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CAD3F6" w14:textId="46D8ECE7" w:rsidR="00F369B1" w:rsidRDefault="00F369B1" w:rsidP="00F369B1">
      <w:pPr>
        <w:jc w:val="right"/>
        <w:rPr>
          <w:rFonts w:ascii="Times New Roman" w:hAnsi="Times New Roman" w:cs="Times New Roman"/>
          <w:b/>
          <w:bCs/>
          <w:sz w:val="24"/>
          <w:szCs w:val="24"/>
        </w:rPr>
      </w:pPr>
      <w:bookmarkStart w:id="0" w:name="_Hlk149666730"/>
      <w:bookmarkEnd w:id="0"/>
      <w:r>
        <w:rPr>
          <w:rFonts w:ascii="Times New Roman" w:hAnsi="Times New Roman" w:cs="Times New Roman"/>
          <w:b/>
          <w:bCs/>
          <w:sz w:val="24"/>
          <w:szCs w:val="24"/>
        </w:rPr>
        <w:t>ПРОЕКТ</w:t>
      </w:r>
    </w:p>
    <w:p w14:paraId="6D4D622F" w14:textId="77777777" w:rsidR="00F369B1" w:rsidRDefault="00F369B1" w:rsidP="00252FFB">
      <w:pPr>
        <w:jc w:val="center"/>
        <w:rPr>
          <w:rFonts w:ascii="Times New Roman" w:hAnsi="Times New Roman" w:cs="Times New Roman"/>
          <w:b/>
          <w:bCs/>
          <w:sz w:val="24"/>
          <w:szCs w:val="24"/>
        </w:rPr>
      </w:pPr>
    </w:p>
    <w:p w14:paraId="240728E6" w14:textId="585C704F" w:rsidR="00064407" w:rsidRPr="001C33BF" w:rsidRDefault="00064407" w:rsidP="00252FFB">
      <w:pPr>
        <w:jc w:val="center"/>
        <w:rPr>
          <w:rFonts w:ascii="Times New Roman" w:hAnsi="Times New Roman" w:cs="Times New Roman"/>
          <w:b/>
          <w:bCs/>
          <w:sz w:val="24"/>
          <w:szCs w:val="24"/>
        </w:rPr>
      </w:pPr>
      <w:r w:rsidRPr="001C33BF">
        <w:rPr>
          <w:rFonts w:ascii="Times New Roman" w:hAnsi="Times New Roman" w:cs="Times New Roman"/>
          <w:b/>
          <w:bCs/>
          <w:sz w:val="24"/>
          <w:szCs w:val="24"/>
        </w:rPr>
        <w:t>ПРИМЕРН</w:t>
      </w:r>
      <w:r w:rsidR="00D42432">
        <w:rPr>
          <w:rFonts w:ascii="Times New Roman" w:hAnsi="Times New Roman" w:cs="Times New Roman"/>
          <w:b/>
          <w:bCs/>
          <w:sz w:val="24"/>
          <w:szCs w:val="24"/>
        </w:rPr>
        <w:t>АЯ</w:t>
      </w:r>
      <w:r w:rsidRPr="001C33BF">
        <w:rPr>
          <w:rFonts w:ascii="Times New Roman" w:hAnsi="Times New Roman" w:cs="Times New Roman"/>
          <w:b/>
          <w:bCs/>
          <w:sz w:val="24"/>
          <w:szCs w:val="24"/>
        </w:rPr>
        <w:t xml:space="preserve"> ОБРАЗОВАТЕЛЬН</w:t>
      </w:r>
      <w:r w:rsidR="00D42432">
        <w:rPr>
          <w:rFonts w:ascii="Times New Roman" w:hAnsi="Times New Roman" w:cs="Times New Roman"/>
          <w:b/>
          <w:bCs/>
          <w:sz w:val="24"/>
          <w:szCs w:val="24"/>
        </w:rPr>
        <w:t>АЯ</w:t>
      </w:r>
      <w:r w:rsidRPr="001C33BF">
        <w:rPr>
          <w:rFonts w:ascii="Times New Roman" w:hAnsi="Times New Roman" w:cs="Times New Roman"/>
          <w:b/>
          <w:bCs/>
          <w:sz w:val="24"/>
          <w:szCs w:val="24"/>
        </w:rPr>
        <w:t xml:space="preserve"> ПРОГРАММ</w:t>
      </w:r>
      <w:r w:rsidR="00D42432">
        <w:rPr>
          <w:rFonts w:ascii="Times New Roman" w:hAnsi="Times New Roman" w:cs="Times New Roman"/>
          <w:b/>
          <w:bCs/>
          <w:sz w:val="24"/>
          <w:szCs w:val="24"/>
        </w:rPr>
        <w:t>А</w:t>
      </w:r>
    </w:p>
    <w:p w14:paraId="41B8D832" w14:textId="77777777" w:rsidR="00064407" w:rsidRDefault="0035213C" w:rsidP="00252FFB">
      <w:pPr>
        <w:jc w:val="center"/>
        <w:rPr>
          <w:rFonts w:ascii="Times New Roman" w:hAnsi="Times New Roman" w:cs="Times New Roman"/>
          <w:b/>
          <w:bCs/>
          <w:sz w:val="24"/>
          <w:szCs w:val="24"/>
        </w:rPr>
      </w:pPr>
      <w:r>
        <w:rPr>
          <w:rFonts w:ascii="Times New Roman" w:hAnsi="Times New Roman" w:cs="Times New Roman"/>
          <w:b/>
          <w:bCs/>
          <w:sz w:val="24"/>
          <w:szCs w:val="24"/>
        </w:rPr>
        <w:t>СРЕДНЕГО ПРОФЕССИОНАЛЬНОГО ОБРАЗОВАНИЯ</w:t>
      </w:r>
    </w:p>
    <w:p w14:paraId="6B4ACB6E" w14:textId="77777777" w:rsidR="00064407" w:rsidRPr="001C33BF" w:rsidRDefault="00064407" w:rsidP="00252FFB">
      <w:pPr>
        <w:jc w:val="center"/>
        <w:rPr>
          <w:rFonts w:ascii="Times New Roman" w:hAnsi="Times New Roman" w:cs="Times New Roman"/>
          <w:b/>
          <w:bCs/>
          <w:sz w:val="24"/>
          <w:szCs w:val="24"/>
        </w:rPr>
      </w:pPr>
    </w:p>
    <w:p w14:paraId="2F6B2FED" w14:textId="77777777" w:rsidR="00064407" w:rsidRPr="001C33BF" w:rsidRDefault="00064407" w:rsidP="00252FFB">
      <w:pPr>
        <w:jc w:val="center"/>
        <w:rPr>
          <w:rFonts w:ascii="Times New Roman" w:hAnsi="Times New Roman" w:cs="Times New Roman"/>
          <w:b/>
          <w:sz w:val="24"/>
          <w:szCs w:val="24"/>
        </w:rPr>
      </w:pPr>
      <w:r w:rsidRPr="001C33BF">
        <w:rPr>
          <w:rFonts w:ascii="Times New Roman" w:hAnsi="Times New Roman" w:cs="Times New Roman"/>
          <w:b/>
          <w:sz w:val="24"/>
          <w:szCs w:val="24"/>
        </w:rPr>
        <w:t>Уровень профессионального образования</w:t>
      </w:r>
    </w:p>
    <w:p w14:paraId="3E1A5F67" w14:textId="77777777" w:rsidR="00064407" w:rsidRPr="001C33BF" w:rsidRDefault="00064407" w:rsidP="00252FFB">
      <w:pPr>
        <w:jc w:val="center"/>
        <w:rPr>
          <w:rFonts w:ascii="Times New Roman" w:hAnsi="Times New Roman" w:cs="Times New Roman"/>
          <w:sz w:val="24"/>
          <w:szCs w:val="24"/>
        </w:rPr>
      </w:pPr>
      <w:r w:rsidRPr="001C33BF">
        <w:rPr>
          <w:rFonts w:ascii="Times New Roman" w:hAnsi="Times New Roman" w:cs="Times New Roman"/>
          <w:sz w:val="24"/>
          <w:szCs w:val="24"/>
        </w:rPr>
        <w:t>Среднее профессиональное образование</w:t>
      </w:r>
    </w:p>
    <w:p w14:paraId="14CAD720" w14:textId="77777777" w:rsidR="00064407" w:rsidRPr="001C33BF" w:rsidRDefault="00064407" w:rsidP="00252FFB">
      <w:pPr>
        <w:jc w:val="center"/>
        <w:rPr>
          <w:rFonts w:ascii="Times New Roman" w:hAnsi="Times New Roman" w:cs="Times New Roman"/>
          <w:b/>
          <w:sz w:val="24"/>
          <w:szCs w:val="24"/>
        </w:rPr>
      </w:pPr>
    </w:p>
    <w:p w14:paraId="44AB9EE5" w14:textId="77777777" w:rsidR="00064407" w:rsidRDefault="00064407" w:rsidP="00252FFB">
      <w:pPr>
        <w:jc w:val="center"/>
        <w:rPr>
          <w:rFonts w:ascii="Times New Roman" w:hAnsi="Times New Roman" w:cs="Times New Roman"/>
          <w:b/>
          <w:sz w:val="24"/>
          <w:szCs w:val="24"/>
        </w:rPr>
      </w:pPr>
    </w:p>
    <w:p w14:paraId="06FBA0D8" w14:textId="77777777" w:rsidR="00064407" w:rsidRDefault="00064407" w:rsidP="00252FFB">
      <w:pPr>
        <w:rPr>
          <w:rFonts w:ascii="Times New Roman" w:hAnsi="Times New Roman" w:cs="Times New Roman"/>
          <w:b/>
          <w:sz w:val="24"/>
          <w:szCs w:val="24"/>
        </w:rPr>
      </w:pPr>
    </w:p>
    <w:p w14:paraId="7E563649" w14:textId="77777777" w:rsidR="00064407" w:rsidRPr="001C33BF" w:rsidRDefault="00064407" w:rsidP="00252FFB">
      <w:pPr>
        <w:jc w:val="center"/>
        <w:rPr>
          <w:rFonts w:ascii="Times New Roman" w:hAnsi="Times New Roman" w:cs="Times New Roman"/>
          <w:b/>
          <w:sz w:val="24"/>
          <w:szCs w:val="24"/>
        </w:rPr>
      </w:pPr>
      <w:r w:rsidRPr="001C33BF">
        <w:rPr>
          <w:rFonts w:ascii="Times New Roman" w:hAnsi="Times New Roman" w:cs="Times New Roman"/>
          <w:b/>
          <w:sz w:val="24"/>
          <w:szCs w:val="24"/>
        </w:rPr>
        <w:t>Образовательная программа</w:t>
      </w:r>
    </w:p>
    <w:p w14:paraId="4C6D9B16" w14:textId="1D232485" w:rsidR="00064407" w:rsidRPr="005E7D65" w:rsidRDefault="00064407" w:rsidP="00252FFB">
      <w:pPr>
        <w:jc w:val="center"/>
        <w:rPr>
          <w:rFonts w:ascii="Times New Roman" w:eastAsia="Calibri" w:hAnsi="Times New Roman" w:cs="Times New Roman"/>
          <w:iCs/>
          <w:sz w:val="24"/>
          <w:szCs w:val="24"/>
        </w:rPr>
      </w:pPr>
      <w:r w:rsidRPr="005E7D65">
        <w:rPr>
          <w:rFonts w:ascii="Times New Roman" w:eastAsia="Calibri" w:hAnsi="Times New Roman" w:cs="Times New Roman"/>
          <w:iCs/>
          <w:sz w:val="24"/>
          <w:szCs w:val="24"/>
        </w:rPr>
        <w:t>подготовки специалистов среднего звена</w:t>
      </w:r>
    </w:p>
    <w:p w14:paraId="23E36B8B" w14:textId="77777777" w:rsidR="00064407" w:rsidRPr="001C33BF" w:rsidRDefault="00064407" w:rsidP="00252FFB">
      <w:pPr>
        <w:jc w:val="center"/>
        <w:rPr>
          <w:rFonts w:ascii="Times New Roman" w:hAnsi="Times New Roman" w:cs="Times New Roman"/>
          <w:iCs/>
          <w:sz w:val="24"/>
          <w:szCs w:val="24"/>
        </w:rPr>
      </w:pPr>
    </w:p>
    <w:p w14:paraId="66A17116" w14:textId="7C53B001" w:rsidR="000953A0" w:rsidRPr="00711B29" w:rsidRDefault="00660C18" w:rsidP="00252FFB">
      <w:pPr>
        <w:jc w:val="center"/>
        <w:rPr>
          <w:rFonts w:ascii="Times New Roman" w:eastAsia="Calibri" w:hAnsi="Times New Roman" w:cs="Times New Roman"/>
          <w:b/>
          <w:sz w:val="24"/>
          <w:szCs w:val="24"/>
        </w:rPr>
      </w:pPr>
      <w:r w:rsidRPr="005E7D65">
        <w:rPr>
          <w:rFonts w:ascii="Times New Roman" w:eastAsia="Calibri" w:hAnsi="Times New Roman" w:cs="Times New Roman"/>
          <w:b/>
          <w:sz w:val="24"/>
          <w:szCs w:val="24"/>
        </w:rPr>
        <w:t>08.02.01 Строительство и эксплуатация зданий и сооружений</w:t>
      </w:r>
      <w:r w:rsidR="00175EC9" w:rsidRPr="005E7D65">
        <w:rPr>
          <w:rFonts w:ascii="Times New Roman" w:eastAsia="Calibri" w:hAnsi="Times New Roman" w:cs="Times New Roman"/>
          <w:b/>
          <w:sz w:val="24"/>
          <w:szCs w:val="24"/>
        </w:rPr>
        <w:br/>
      </w:r>
    </w:p>
    <w:p w14:paraId="6B7D129D" w14:textId="77777777" w:rsidR="00064407" w:rsidRPr="00711B29" w:rsidRDefault="00064407" w:rsidP="00252FFB">
      <w:pPr>
        <w:jc w:val="center"/>
        <w:rPr>
          <w:rFonts w:ascii="Times New Roman" w:eastAsia="Calibri" w:hAnsi="Times New Roman" w:cs="Times New Roman"/>
          <w:bCs/>
          <w:i/>
        </w:rPr>
      </w:pPr>
    </w:p>
    <w:p w14:paraId="384011D6" w14:textId="77777777" w:rsidR="00064407" w:rsidRPr="00711B29" w:rsidRDefault="00064407" w:rsidP="00252FFB">
      <w:pPr>
        <w:jc w:val="center"/>
        <w:rPr>
          <w:rFonts w:ascii="Times New Roman" w:eastAsia="Calibri" w:hAnsi="Times New Roman" w:cs="Times New Roman"/>
          <w:i/>
          <w:sz w:val="24"/>
          <w:szCs w:val="24"/>
        </w:rPr>
      </w:pPr>
    </w:p>
    <w:p w14:paraId="0CF921E0" w14:textId="77777777" w:rsidR="00064407" w:rsidRPr="001C33BF" w:rsidRDefault="00064407" w:rsidP="00252FFB">
      <w:pPr>
        <w:jc w:val="center"/>
        <w:rPr>
          <w:rFonts w:ascii="Times New Roman" w:hAnsi="Times New Roman" w:cs="Times New Roman"/>
          <w:bCs/>
          <w:sz w:val="24"/>
          <w:szCs w:val="24"/>
        </w:rPr>
      </w:pPr>
      <w:r w:rsidRPr="001C33BF">
        <w:rPr>
          <w:rFonts w:ascii="Times New Roman" w:hAnsi="Times New Roman" w:cs="Times New Roman"/>
          <w:bCs/>
          <w:sz w:val="24"/>
          <w:szCs w:val="24"/>
        </w:rPr>
        <w:t xml:space="preserve">На базе </w:t>
      </w:r>
      <w:bookmarkStart w:id="1" w:name="_Hlk106717151"/>
      <w:r w:rsidRPr="001C33BF">
        <w:rPr>
          <w:rFonts w:ascii="Times New Roman" w:hAnsi="Times New Roman" w:cs="Times New Roman"/>
          <w:bCs/>
          <w:sz w:val="24"/>
          <w:szCs w:val="24"/>
        </w:rPr>
        <w:t>среднего общего образования</w:t>
      </w:r>
      <w:bookmarkEnd w:id="1"/>
    </w:p>
    <w:p w14:paraId="4C954DC4" w14:textId="77777777" w:rsidR="00064407" w:rsidRPr="001C33BF" w:rsidRDefault="00064407" w:rsidP="00252FFB">
      <w:pPr>
        <w:jc w:val="center"/>
        <w:rPr>
          <w:rFonts w:ascii="Times New Roman" w:hAnsi="Times New Roman" w:cs="Times New Roman"/>
          <w:sz w:val="24"/>
          <w:szCs w:val="24"/>
        </w:rPr>
      </w:pPr>
    </w:p>
    <w:p w14:paraId="16D5254F" w14:textId="77777777" w:rsidR="00064407" w:rsidRPr="001C33BF" w:rsidRDefault="00064407" w:rsidP="00252FFB">
      <w:pPr>
        <w:jc w:val="center"/>
        <w:rPr>
          <w:rFonts w:ascii="Times New Roman" w:hAnsi="Times New Roman" w:cs="Times New Roman"/>
          <w:sz w:val="24"/>
          <w:szCs w:val="24"/>
        </w:rPr>
      </w:pPr>
    </w:p>
    <w:p w14:paraId="0A04F7A8" w14:textId="68EA9EDB" w:rsidR="00064407" w:rsidRPr="001C33BF" w:rsidRDefault="00064407" w:rsidP="00252FFB">
      <w:pPr>
        <w:jc w:val="center"/>
        <w:rPr>
          <w:rFonts w:ascii="Times New Roman" w:hAnsi="Times New Roman" w:cs="Times New Roman"/>
          <w:b/>
          <w:sz w:val="24"/>
          <w:szCs w:val="24"/>
        </w:rPr>
      </w:pPr>
      <w:r w:rsidRPr="001C33BF">
        <w:rPr>
          <w:rFonts w:ascii="Times New Roman" w:hAnsi="Times New Roman" w:cs="Times New Roman"/>
          <w:b/>
          <w:sz w:val="24"/>
          <w:szCs w:val="24"/>
        </w:rPr>
        <w:t>Квалификация выпускника</w:t>
      </w:r>
    </w:p>
    <w:p w14:paraId="7B9DA518" w14:textId="3B92407C" w:rsidR="00175EC9" w:rsidRPr="005E7D65" w:rsidRDefault="00491B7B" w:rsidP="005E7D65">
      <w:pPr>
        <w:jc w:val="center"/>
        <w:rPr>
          <w:rFonts w:ascii="Times New Roman" w:eastAsia="Calibri" w:hAnsi="Times New Roman" w:cs="Times New Roman"/>
          <w:b/>
          <w:iCs/>
          <w:sz w:val="24"/>
          <w:szCs w:val="24"/>
        </w:rPr>
      </w:pPr>
      <w:r w:rsidRPr="005E7D65">
        <w:rPr>
          <w:rFonts w:ascii="Times New Roman" w:eastAsia="Calibri" w:hAnsi="Times New Roman" w:cs="Times New Roman"/>
          <w:b/>
          <w:iCs/>
          <w:sz w:val="24"/>
          <w:szCs w:val="24"/>
        </w:rPr>
        <w:t>техник</w:t>
      </w:r>
    </w:p>
    <w:p w14:paraId="4C12AED6" w14:textId="77777777" w:rsidR="00064407" w:rsidRPr="001C33BF" w:rsidRDefault="00064407" w:rsidP="00252FFB">
      <w:pPr>
        <w:rPr>
          <w:rFonts w:ascii="Times New Roman" w:hAnsi="Times New Roman" w:cs="Times New Roman"/>
          <w:sz w:val="24"/>
          <w:szCs w:val="24"/>
        </w:rPr>
      </w:pPr>
    </w:p>
    <w:p w14:paraId="03CA14FF" w14:textId="77777777" w:rsidR="00064407" w:rsidRPr="001C33BF" w:rsidRDefault="00064407" w:rsidP="00252FFB">
      <w:pPr>
        <w:rPr>
          <w:rFonts w:ascii="Times New Roman" w:hAnsi="Times New Roman" w:cs="Times New Roman"/>
          <w:sz w:val="24"/>
          <w:szCs w:val="24"/>
        </w:rPr>
      </w:pPr>
    </w:p>
    <w:p w14:paraId="7A943886" w14:textId="77777777" w:rsidR="00064407" w:rsidRDefault="00064407" w:rsidP="00252FFB">
      <w:pPr>
        <w:rPr>
          <w:rFonts w:ascii="Times New Roman" w:hAnsi="Times New Roman" w:cs="Times New Roman"/>
          <w:sz w:val="24"/>
          <w:szCs w:val="24"/>
        </w:rPr>
      </w:pPr>
    </w:p>
    <w:p w14:paraId="23496E3C" w14:textId="77777777" w:rsidR="00AC5DA2" w:rsidRDefault="00AC5DA2" w:rsidP="00252FFB">
      <w:pPr>
        <w:rPr>
          <w:rFonts w:ascii="Times New Roman" w:hAnsi="Times New Roman" w:cs="Times New Roman"/>
          <w:sz w:val="24"/>
          <w:szCs w:val="24"/>
        </w:rPr>
      </w:pPr>
    </w:p>
    <w:p w14:paraId="5316A985" w14:textId="77777777" w:rsidR="00AC5DA2" w:rsidRPr="001C33BF" w:rsidRDefault="00AC5DA2" w:rsidP="00252FFB">
      <w:pPr>
        <w:rPr>
          <w:rFonts w:ascii="Times New Roman" w:hAnsi="Times New Roman" w:cs="Times New Roman"/>
          <w:sz w:val="24"/>
          <w:szCs w:val="24"/>
        </w:rPr>
      </w:pPr>
    </w:p>
    <w:p w14:paraId="27723639" w14:textId="25890A41" w:rsidR="00064407" w:rsidRDefault="00064407" w:rsidP="00252FFB">
      <w:pPr>
        <w:rPr>
          <w:rFonts w:ascii="Times New Roman" w:hAnsi="Times New Roman" w:cs="Times New Roman"/>
          <w:sz w:val="24"/>
          <w:szCs w:val="24"/>
        </w:rPr>
      </w:pPr>
    </w:p>
    <w:p w14:paraId="155B1E2E" w14:textId="63A197E3" w:rsidR="005E7D65" w:rsidRDefault="005E7D65" w:rsidP="00252FFB">
      <w:pPr>
        <w:rPr>
          <w:rFonts w:ascii="Times New Roman" w:hAnsi="Times New Roman" w:cs="Times New Roman"/>
          <w:sz w:val="24"/>
          <w:szCs w:val="24"/>
        </w:rPr>
      </w:pPr>
    </w:p>
    <w:p w14:paraId="494CBCC0" w14:textId="1FF1F110" w:rsidR="005E7D65" w:rsidRDefault="005E7D65" w:rsidP="00252FFB">
      <w:pPr>
        <w:rPr>
          <w:rFonts w:ascii="Times New Roman" w:hAnsi="Times New Roman" w:cs="Times New Roman"/>
          <w:sz w:val="24"/>
          <w:szCs w:val="24"/>
        </w:rPr>
      </w:pPr>
    </w:p>
    <w:p w14:paraId="1FB9A817" w14:textId="30723374" w:rsidR="005E7D65" w:rsidRDefault="005E7D65" w:rsidP="00252FFB">
      <w:pPr>
        <w:rPr>
          <w:rFonts w:ascii="Times New Roman" w:hAnsi="Times New Roman" w:cs="Times New Roman"/>
          <w:sz w:val="24"/>
          <w:szCs w:val="24"/>
        </w:rPr>
      </w:pPr>
    </w:p>
    <w:p w14:paraId="282CAC5A" w14:textId="54DCCFE9" w:rsidR="005E7D65" w:rsidRDefault="005E7D65" w:rsidP="00252FFB">
      <w:pPr>
        <w:rPr>
          <w:rFonts w:ascii="Times New Roman" w:hAnsi="Times New Roman" w:cs="Times New Roman"/>
          <w:sz w:val="24"/>
          <w:szCs w:val="24"/>
        </w:rPr>
      </w:pPr>
    </w:p>
    <w:p w14:paraId="148A541E" w14:textId="77777777" w:rsidR="005E7D65" w:rsidRPr="001C33BF" w:rsidRDefault="005E7D65" w:rsidP="00252FFB">
      <w:pPr>
        <w:rPr>
          <w:rFonts w:ascii="Times New Roman" w:hAnsi="Times New Roman" w:cs="Times New Roman"/>
          <w:sz w:val="24"/>
          <w:szCs w:val="24"/>
        </w:rPr>
      </w:pPr>
    </w:p>
    <w:p w14:paraId="6396F98E" w14:textId="77777777" w:rsidR="00064407" w:rsidRPr="001C33BF" w:rsidRDefault="00064407" w:rsidP="00252FFB">
      <w:pPr>
        <w:rPr>
          <w:rFonts w:ascii="Times New Roman" w:hAnsi="Times New Roman" w:cs="Times New Roman"/>
          <w:sz w:val="24"/>
          <w:szCs w:val="24"/>
        </w:rPr>
      </w:pPr>
    </w:p>
    <w:tbl>
      <w:tblPr>
        <w:tblW w:w="9343" w:type="dxa"/>
        <w:tblLook w:val="04A0" w:firstRow="1" w:lastRow="0" w:firstColumn="1" w:lastColumn="0" w:noHBand="0" w:noVBand="1"/>
      </w:tblPr>
      <w:tblGrid>
        <w:gridCol w:w="4253"/>
        <w:gridCol w:w="5090"/>
      </w:tblGrid>
      <w:tr w:rsidR="00BE3FDA" w:rsidRPr="00C248AF" w14:paraId="21C3881F" w14:textId="77777777" w:rsidTr="00175EC9">
        <w:trPr>
          <w:trHeight w:val="625"/>
        </w:trPr>
        <w:tc>
          <w:tcPr>
            <w:tcW w:w="4253" w:type="dxa"/>
            <w:vMerge w:val="restart"/>
            <w:shd w:val="clear" w:color="auto" w:fill="auto"/>
          </w:tcPr>
          <w:p w14:paraId="31F0960D" w14:textId="417718AD" w:rsidR="00BE3FDA" w:rsidRPr="00294486" w:rsidRDefault="00BE3FDA" w:rsidP="00252FFB">
            <w:pPr>
              <w:suppressAutoHyphens/>
              <w:rPr>
                <w:rFonts w:ascii="Times New Roman" w:eastAsia="Calibri" w:hAnsi="Times New Roman" w:cs="Times New Roman"/>
                <w:b/>
                <w:sz w:val="24"/>
                <w:szCs w:val="24"/>
              </w:rPr>
            </w:pPr>
            <w:r w:rsidRPr="00C248AF">
              <w:rPr>
                <w:rFonts w:ascii="Times New Roman" w:eastAsia="Calibri" w:hAnsi="Times New Roman" w:cs="Times New Roman"/>
                <w:b/>
                <w:sz w:val="24"/>
                <w:szCs w:val="24"/>
              </w:rPr>
              <w:t xml:space="preserve">Утверждено протоколом Федерального учебно-методического объединения по УГПС </w:t>
            </w:r>
            <w:r w:rsidR="00294486" w:rsidRPr="00294486">
              <w:rPr>
                <w:rFonts w:ascii="Times New Roman" w:eastAsia="Calibri" w:hAnsi="Times New Roman" w:cs="Times New Roman"/>
                <w:b/>
                <w:sz w:val="24"/>
                <w:szCs w:val="24"/>
              </w:rPr>
              <w:t>08.00.00 Техника и технологии строительства</w:t>
            </w:r>
            <w:r w:rsidR="006B24A9" w:rsidRPr="00294486">
              <w:rPr>
                <w:rFonts w:ascii="Times New Roman" w:eastAsia="Calibri" w:hAnsi="Times New Roman" w:cs="Times New Roman"/>
                <w:b/>
                <w:sz w:val="24"/>
                <w:szCs w:val="24"/>
              </w:rPr>
              <w:t>:</w:t>
            </w:r>
          </w:p>
          <w:p w14:paraId="75B945EA" w14:textId="77777777" w:rsidR="00BE3FDA" w:rsidRPr="00C248AF" w:rsidRDefault="00BE3FDA" w:rsidP="00252FFB">
            <w:pPr>
              <w:suppressAutoHyphens/>
              <w:rPr>
                <w:rFonts w:ascii="Times New Roman" w:eastAsia="Calibri" w:hAnsi="Times New Roman" w:cs="Times New Roman"/>
                <w:b/>
                <w:sz w:val="24"/>
                <w:szCs w:val="24"/>
              </w:rPr>
            </w:pPr>
          </w:p>
          <w:p w14:paraId="5FBC1000" w14:textId="77777777" w:rsidR="00BE3FDA" w:rsidRPr="00C248AF" w:rsidRDefault="00BE3FDA" w:rsidP="00252FFB">
            <w:pPr>
              <w:suppressAutoHyphens/>
              <w:rPr>
                <w:rFonts w:ascii="Times New Roman" w:eastAsia="Calibri" w:hAnsi="Times New Roman" w:cs="Times New Roman"/>
                <w:b/>
                <w:sz w:val="24"/>
                <w:szCs w:val="24"/>
              </w:rPr>
            </w:pPr>
          </w:p>
        </w:tc>
        <w:tc>
          <w:tcPr>
            <w:tcW w:w="5090" w:type="dxa"/>
            <w:tcBorders>
              <w:bottom w:val="single" w:sz="4" w:space="0" w:color="auto"/>
            </w:tcBorders>
            <w:shd w:val="clear" w:color="auto" w:fill="auto"/>
            <w:vAlign w:val="bottom"/>
          </w:tcPr>
          <w:p w14:paraId="4CBEC2B7" w14:textId="77777777" w:rsidR="00BE3FDA" w:rsidRPr="00C248AF" w:rsidRDefault="00BE3FDA" w:rsidP="00252FFB">
            <w:pPr>
              <w:rPr>
                <w:rFonts w:ascii="Times New Roman" w:eastAsia="Calibri" w:hAnsi="Times New Roman" w:cs="Times New Roman"/>
                <w:sz w:val="24"/>
                <w:szCs w:val="24"/>
              </w:rPr>
            </w:pPr>
          </w:p>
          <w:p w14:paraId="4D40C3D7" w14:textId="77777777" w:rsidR="00BE3FDA" w:rsidRDefault="00BE3FDA" w:rsidP="00252FFB">
            <w:pPr>
              <w:rPr>
                <w:rFonts w:ascii="Times New Roman" w:eastAsia="Calibri" w:hAnsi="Times New Roman" w:cs="Times New Roman"/>
                <w:i/>
                <w:iCs/>
                <w:sz w:val="24"/>
                <w:szCs w:val="24"/>
              </w:rPr>
            </w:pPr>
          </w:p>
          <w:p w14:paraId="48A5F562" w14:textId="77777777" w:rsidR="00BE3FDA" w:rsidRPr="00C248AF" w:rsidRDefault="00BE3FDA" w:rsidP="00252FFB">
            <w:pPr>
              <w:rPr>
                <w:rFonts w:ascii="Times New Roman" w:eastAsia="Calibri" w:hAnsi="Times New Roman" w:cs="Times New Roman"/>
                <w:i/>
                <w:iCs/>
                <w:sz w:val="24"/>
                <w:szCs w:val="24"/>
              </w:rPr>
            </w:pPr>
          </w:p>
        </w:tc>
      </w:tr>
      <w:tr w:rsidR="00BE3FDA" w:rsidRPr="00C248AF" w14:paraId="440C8186" w14:textId="77777777" w:rsidTr="00175EC9">
        <w:trPr>
          <w:trHeight w:val="625"/>
        </w:trPr>
        <w:tc>
          <w:tcPr>
            <w:tcW w:w="4253" w:type="dxa"/>
            <w:vMerge/>
            <w:shd w:val="clear" w:color="auto" w:fill="auto"/>
          </w:tcPr>
          <w:p w14:paraId="6549C6BB" w14:textId="77777777" w:rsidR="00BE3FDA" w:rsidRPr="00C248AF" w:rsidRDefault="00BE3FDA" w:rsidP="00252FFB">
            <w:pPr>
              <w:suppressAutoHyphens/>
              <w:rPr>
                <w:rFonts w:ascii="Times New Roman" w:eastAsia="Calibri" w:hAnsi="Times New Roman" w:cs="Times New Roman"/>
                <w:b/>
                <w:sz w:val="24"/>
                <w:szCs w:val="24"/>
              </w:rPr>
            </w:pPr>
          </w:p>
        </w:tc>
        <w:tc>
          <w:tcPr>
            <w:tcW w:w="5090" w:type="dxa"/>
            <w:tcBorders>
              <w:top w:val="single" w:sz="4" w:space="0" w:color="auto"/>
            </w:tcBorders>
            <w:shd w:val="clear" w:color="auto" w:fill="auto"/>
          </w:tcPr>
          <w:p w14:paraId="5A59D9FC" w14:textId="77777777" w:rsidR="00BE3FDA" w:rsidRPr="00C248AF" w:rsidRDefault="00BE3FDA" w:rsidP="00252FFB">
            <w:pPr>
              <w:jc w:val="center"/>
              <w:rPr>
                <w:rFonts w:ascii="Times New Roman" w:eastAsia="Calibri" w:hAnsi="Times New Roman" w:cs="Times New Roman"/>
                <w:sz w:val="24"/>
                <w:szCs w:val="24"/>
              </w:rPr>
            </w:pPr>
            <w:r w:rsidRPr="00C248AF">
              <w:rPr>
                <w:rFonts w:ascii="Times New Roman" w:eastAsia="Calibri" w:hAnsi="Times New Roman" w:cs="Times New Roman"/>
                <w:i/>
                <w:iCs/>
                <w:sz w:val="20"/>
                <w:szCs w:val="20"/>
              </w:rPr>
              <w:t>(реквизиты утверждающего документа)</w:t>
            </w:r>
          </w:p>
        </w:tc>
      </w:tr>
      <w:tr w:rsidR="00BE3FDA" w:rsidRPr="00C248AF" w14:paraId="03DD59C3" w14:textId="77777777" w:rsidTr="00175EC9">
        <w:trPr>
          <w:trHeight w:val="686"/>
        </w:trPr>
        <w:tc>
          <w:tcPr>
            <w:tcW w:w="4253" w:type="dxa"/>
            <w:vMerge w:val="restart"/>
            <w:shd w:val="clear" w:color="auto" w:fill="auto"/>
          </w:tcPr>
          <w:p w14:paraId="2ED1B784" w14:textId="77777777" w:rsidR="00BE3FDA" w:rsidRPr="00C8345A" w:rsidRDefault="00BE3FDA" w:rsidP="00252FFB">
            <w:pPr>
              <w:suppressAutoHyphens/>
              <w:rPr>
                <w:rFonts w:ascii="Times New Roman" w:eastAsia="Calibri" w:hAnsi="Times New Roman" w:cs="Times New Roman"/>
                <w:b/>
                <w:sz w:val="24"/>
                <w:szCs w:val="24"/>
              </w:rPr>
            </w:pPr>
          </w:p>
          <w:p w14:paraId="3E7A0185" w14:textId="77777777" w:rsidR="00BE3FDA" w:rsidRPr="00C8345A" w:rsidRDefault="00BE3FDA" w:rsidP="00252FFB">
            <w:pPr>
              <w:suppressAutoHyphens/>
              <w:rPr>
                <w:rFonts w:ascii="Times New Roman" w:eastAsia="Calibri" w:hAnsi="Times New Roman" w:cs="Times New Roman"/>
                <w:b/>
                <w:sz w:val="24"/>
                <w:szCs w:val="24"/>
              </w:rPr>
            </w:pPr>
            <w:r w:rsidRPr="00C8345A">
              <w:rPr>
                <w:rFonts w:ascii="Times New Roman" w:eastAsia="Calibri" w:hAnsi="Times New Roman" w:cs="Times New Roman"/>
                <w:b/>
                <w:sz w:val="24"/>
                <w:szCs w:val="24"/>
              </w:rPr>
              <w:t xml:space="preserve">Зарегистрировано </w:t>
            </w:r>
            <w:r w:rsidR="00175EC9">
              <w:rPr>
                <w:rFonts w:ascii="Times New Roman" w:eastAsia="Calibri" w:hAnsi="Times New Roman" w:cs="Times New Roman"/>
                <w:b/>
                <w:sz w:val="24"/>
                <w:szCs w:val="24"/>
              </w:rPr>
              <w:br/>
            </w:r>
            <w:r w:rsidRPr="00C8345A">
              <w:rPr>
                <w:rFonts w:ascii="Times New Roman" w:eastAsia="Calibri" w:hAnsi="Times New Roman" w:cs="Times New Roman"/>
                <w:b/>
                <w:sz w:val="24"/>
                <w:szCs w:val="24"/>
              </w:rPr>
              <w:t xml:space="preserve">в государственном реестре </w:t>
            </w:r>
          </w:p>
          <w:p w14:paraId="6999187E" w14:textId="77777777" w:rsidR="00BE3FDA" w:rsidRPr="00C248AF" w:rsidRDefault="00BE3FDA" w:rsidP="00252FFB">
            <w:pPr>
              <w:suppressAutoHyphens/>
              <w:rPr>
                <w:rFonts w:ascii="Times New Roman" w:eastAsia="Calibri" w:hAnsi="Times New Roman" w:cs="Times New Roman"/>
                <w:sz w:val="24"/>
                <w:szCs w:val="24"/>
              </w:rPr>
            </w:pPr>
            <w:r w:rsidRPr="00C8345A">
              <w:rPr>
                <w:rFonts w:ascii="Times New Roman" w:eastAsia="Calibri" w:hAnsi="Times New Roman" w:cs="Times New Roman"/>
                <w:b/>
                <w:sz w:val="24"/>
                <w:szCs w:val="24"/>
              </w:rPr>
              <w:t>примерных образовательных программ:</w:t>
            </w:r>
          </w:p>
        </w:tc>
        <w:tc>
          <w:tcPr>
            <w:tcW w:w="5090" w:type="dxa"/>
            <w:tcBorders>
              <w:bottom w:val="single" w:sz="4" w:space="0" w:color="auto"/>
            </w:tcBorders>
            <w:shd w:val="clear" w:color="auto" w:fill="auto"/>
            <w:vAlign w:val="bottom"/>
          </w:tcPr>
          <w:p w14:paraId="314D770F" w14:textId="77777777" w:rsidR="00BE3FDA" w:rsidRPr="00C248AF" w:rsidRDefault="00BE3FDA" w:rsidP="00252FFB">
            <w:pPr>
              <w:rPr>
                <w:rFonts w:ascii="Times New Roman" w:eastAsia="Calibri" w:hAnsi="Times New Roman" w:cs="Times New Roman"/>
                <w:sz w:val="24"/>
                <w:szCs w:val="24"/>
              </w:rPr>
            </w:pPr>
          </w:p>
        </w:tc>
      </w:tr>
      <w:tr w:rsidR="00BE3FDA" w:rsidRPr="00C248AF" w14:paraId="349E69AF" w14:textId="77777777" w:rsidTr="00175EC9">
        <w:trPr>
          <w:trHeight w:val="435"/>
        </w:trPr>
        <w:tc>
          <w:tcPr>
            <w:tcW w:w="4253" w:type="dxa"/>
            <w:vMerge/>
            <w:shd w:val="clear" w:color="auto" w:fill="auto"/>
          </w:tcPr>
          <w:p w14:paraId="5DC9431D" w14:textId="77777777" w:rsidR="00BE3FDA" w:rsidRPr="00C8345A" w:rsidRDefault="00BE3FDA" w:rsidP="00252FFB">
            <w:pPr>
              <w:suppressAutoHyphens/>
              <w:rPr>
                <w:rFonts w:ascii="Times New Roman" w:eastAsia="Calibri" w:hAnsi="Times New Roman" w:cs="Times New Roman"/>
                <w:b/>
                <w:sz w:val="24"/>
                <w:szCs w:val="24"/>
              </w:rPr>
            </w:pPr>
          </w:p>
        </w:tc>
        <w:tc>
          <w:tcPr>
            <w:tcW w:w="5090" w:type="dxa"/>
            <w:tcBorders>
              <w:top w:val="single" w:sz="4" w:space="0" w:color="auto"/>
              <w:bottom w:val="single" w:sz="4" w:space="0" w:color="auto"/>
            </w:tcBorders>
            <w:shd w:val="clear" w:color="auto" w:fill="auto"/>
          </w:tcPr>
          <w:p w14:paraId="0D208EFF" w14:textId="77777777" w:rsidR="00BE3FDA" w:rsidRPr="00C248AF" w:rsidRDefault="00BE3FDA" w:rsidP="00252FFB">
            <w:pPr>
              <w:jc w:val="center"/>
              <w:rPr>
                <w:rFonts w:ascii="Times New Roman" w:eastAsia="Calibri" w:hAnsi="Times New Roman" w:cs="Times New Roman"/>
                <w:i/>
                <w:iCs/>
                <w:sz w:val="20"/>
                <w:szCs w:val="20"/>
              </w:rPr>
            </w:pPr>
            <w:r w:rsidRPr="00C248AF">
              <w:rPr>
                <w:rFonts w:ascii="Times New Roman" w:eastAsia="Calibri" w:hAnsi="Times New Roman" w:cs="Times New Roman"/>
                <w:i/>
                <w:iCs/>
                <w:sz w:val="20"/>
                <w:szCs w:val="20"/>
              </w:rPr>
              <w:t>(регистрационный номер)</w:t>
            </w:r>
          </w:p>
          <w:p w14:paraId="351A8FD9" w14:textId="77777777" w:rsidR="00BE3FDA" w:rsidRDefault="00BE3FDA" w:rsidP="00252FFB">
            <w:pPr>
              <w:rPr>
                <w:rFonts w:ascii="Times New Roman" w:eastAsia="Calibri" w:hAnsi="Times New Roman" w:cs="Times New Roman"/>
              </w:rPr>
            </w:pPr>
          </w:p>
          <w:p w14:paraId="570D4F0C" w14:textId="77777777" w:rsidR="00BE3FDA" w:rsidRPr="00550A3F" w:rsidRDefault="00BE3FDA" w:rsidP="00252FFB">
            <w:pPr>
              <w:rPr>
                <w:rFonts w:ascii="Times New Roman" w:eastAsia="Calibri" w:hAnsi="Times New Roman" w:cs="Times New Roman"/>
                <w:sz w:val="20"/>
                <w:szCs w:val="20"/>
              </w:rPr>
            </w:pPr>
            <w:r w:rsidRPr="00550A3F">
              <w:rPr>
                <w:rFonts w:ascii="Times New Roman" w:eastAsia="Calibri" w:hAnsi="Times New Roman" w:cs="Times New Roman"/>
              </w:rPr>
              <w:t>Приказ ФГБОУ ДПО ИРПО № _____от ________</w:t>
            </w:r>
          </w:p>
        </w:tc>
      </w:tr>
      <w:tr w:rsidR="00BE3FDA" w:rsidRPr="00C248AF" w14:paraId="5192BE34" w14:textId="77777777" w:rsidTr="00175EC9">
        <w:trPr>
          <w:trHeight w:val="434"/>
        </w:trPr>
        <w:tc>
          <w:tcPr>
            <w:tcW w:w="4253" w:type="dxa"/>
            <w:vMerge/>
            <w:shd w:val="clear" w:color="auto" w:fill="auto"/>
          </w:tcPr>
          <w:p w14:paraId="3C492EBF" w14:textId="77777777" w:rsidR="00BE3FDA" w:rsidRPr="00C8345A" w:rsidRDefault="00BE3FDA" w:rsidP="00252FFB">
            <w:pPr>
              <w:suppressAutoHyphens/>
              <w:rPr>
                <w:rFonts w:ascii="Times New Roman" w:eastAsia="Calibri" w:hAnsi="Times New Roman" w:cs="Times New Roman"/>
                <w:b/>
                <w:sz w:val="24"/>
                <w:szCs w:val="24"/>
              </w:rPr>
            </w:pPr>
          </w:p>
        </w:tc>
        <w:tc>
          <w:tcPr>
            <w:tcW w:w="5090" w:type="dxa"/>
            <w:tcBorders>
              <w:top w:val="single" w:sz="4" w:space="0" w:color="auto"/>
            </w:tcBorders>
            <w:shd w:val="clear" w:color="auto" w:fill="auto"/>
          </w:tcPr>
          <w:p w14:paraId="5E933CDC" w14:textId="77777777" w:rsidR="00BE3FDA" w:rsidRPr="00C248AF" w:rsidRDefault="00BE3FDA" w:rsidP="00252FFB">
            <w:pPr>
              <w:jc w:val="center"/>
              <w:rPr>
                <w:rFonts w:ascii="Times New Roman" w:eastAsia="Calibri" w:hAnsi="Times New Roman" w:cs="Times New Roman"/>
                <w:i/>
                <w:iCs/>
                <w:sz w:val="20"/>
                <w:szCs w:val="20"/>
              </w:rPr>
            </w:pPr>
            <w:r w:rsidRPr="00C248AF">
              <w:rPr>
                <w:rFonts w:ascii="Times New Roman" w:eastAsia="Calibri" w:hAnsi="Times New Roman" w:cs="Times New Roman"/>
                <w:i/>
                <w:iCs/>
                <w:sz w:val="20"/>
                <w:szCs w:val="20"/>
              </w:rPr>
              <w:t>(реквизиты утверждающего документа)</w:t>
            </w:r>
          </w:p>
        </w:tc>
      </w:tr>
    </w:tbl>
    <w:p w14:paraId="0597BB84" w14:textId="77777777" w:rsidR="00064407" w:rsidRDefault="00064407" w:rsidP="00252FFB">
      <w:pPr>
        <w:rPr>
          <w:rFonts w:ascii="Times New Roman" w:eastAsia="Calibri" w:hAnsi="Times New Roman" w:cs="Times New Roman"/>
          <w:sz w:val="24"/>
          <w:szCs w:val="24"/>
        </w:rPr>
      </w:pPr>
    </w:p>
    <w:p w14:paraId="29017CA3" w14:textId="77777777" w:rsidR="00064407" w:rsidRDefault="00064407" w:rsidP="00252FFB">
      <w:pPr>
        <w:rPr>
          <w:rFonts w:ascii="Times New Roman" w:eastAsia="Calibri" w:hAnsi="Times New Roman" w:cs="Times New Roman"/>
          <w:sz w:val="24"/>
          <w:szCs w:val="24"/>
        </w:rPr>
      </w:pPr>
    </w:p>
    <w:p w14:paraId="39175035" w14:textId="6AD38DA1" w:rsidR="0092062D" w:rsidRDefault="00064407" w:rsidP="00252FFB">
      <w:pPr>
        <w:jc w:val="center"/>
        <w:rPr>
          <w:rFonts w:ascii="Times New Roman" w:hAnsi="Times New Roman" w:cs="Times New Roman"/>
          <w:b/>
          <w:sz w:val="24"/>
          <w:szCs w:val="24"/>
          <w:highlight w:val="lightGray"/>
          <w:u w:val="thick"/>
        </w:rPr>
        <w:sectPr w:rsidR="0092062D" w:rsidSect="00F87D60">
          <w:headerReference w:type="default" r:id="rId8"/>
          <w:headerReference w:type="first" r:id="rId9"/>
          <w:pgSz w:w="11906" w:h="16838"/>
          <w:pgMar w:top="1134" w:right="567" w:bottom="1134" w:left="1134" w:header="709" w:footer="709" w:gutter="0"/>
          <w:pgNumType w:start="1"/>
          <w:cols w:space="708"/>
          <w:titlePg/>
          <w:docGrid w:linePitch="360"/>
        </w:sectPr>
      </w:pPr>
      <w:r w:rsidRPr="001C33BF">
        <w:rPr>
          <w:rFonts w:ascii="Times New Roman" w:hAnsi="Times New Roman" w:cs="Times New Roman"/>
          <w:b/>
          <w:sz w:val="24"/>
          <w:szCs w:val="24"/>
        </w:rPr>
        <w:t>202</w:t>
      </w:r>
      <w:r w:rsidR="009B1B8E">
        <w:rPr>
          <w:rFonts w:ascii="Times New Roman" w:hAnsi="Times New Roman" w:cs="Times New Roman"/>
          <w:b/>
          <w:sz w:val="24"/>
          <w:szCs w:val="24"/>
        </w:rPr>
        <w:t>4</w:t>
      </w:r>
      <w:r w:rsidRPr="001C33BF">
        <w:rPr>
          <w:rFonts w:ascii="Times New Roman" w:hAnsi="Times New Roman" w:cs="Times New Roman"/>
          <w:b/>
          <w:sz w:val="24"/>
          <w:szCs w:val="24"/>
        </w:rPr>
        <w:t xml:space="preserve"> год</w:t>
      </w:r>
    </w:p>
    <w:p w14:paraId="4E6CD6AC" w14:textId="77777777" w:rsidR="00064407" w:rsidRPr="00AE7156" w:rsidRDefault="00AE7156" w:rsidP="00252FFB">
      <w:pPr>
        <w:suppressAutoHyphens/>
        <w:ind w:firstLine="709"/>
        <w:contextualSpacing/>
        <w:jc w:val="both"/>
        <w:rPr>
          <w:rFonts w:ascii="Times New Roman" w:eastAsia="Calibri" w:hAnsi="Times New Roman" w:cs="Times New Roman"/>
          <w:b/>
          <w:bCs/>
          <w:sz w:val="24"/>
          <w:szCs w:val="24"/>
        </w:rPr>
      </w:pPr>
      <w:r w:rsidRPr="00AE7156">
        <w:rPr>
          <w:rFonts w:ascii="Times New Roman" w:eastAsia="Calibri" w:hAnsi="Times New Roman" w:cs="Times New Roman"/>
          <w:b/>
          <w:bCs/>
          <w:sz w:val="24"/>
          <w:szCs w:val="24"/>
        </w:rPr>
        <w:lastRenderedPageBreak/>
        <w:t>Разработчики образовательной программы</w:t>
      </w:r>
    </w:p>
    <w:p w14:paraId="40746105" w14:textId="77777777" w:rsidR="00064407" w:rsidRPr="00391DDD" w:rsidRDefault="00064407" w:rsidP="00252FFB">
      <w:pPr>
        <w:suppressAutoHyphens/>
        <w:ind w:firstLine="709"/>
        <w:jc w:val="both"/>
        <w:rPr>
          <w:rFonts w:ascii="Times New Roman" w:eastAsia="Calibri" w:hAnsi="Times New Roman" w:cs="Times New Roman"/>
          <w:bCs/>
          <w:sz w:val="24"/>
          <w:szCs w:val="24"/>
        </w:rPr>
      </w:pPr>
    </w:p>
    <w:p w14:paraId="4BBAE32B" w14:textId="77777777" w:rsidR="00AE7156" w:rsidRPr="007341D7" w:rsidRDefault="00AE7156" w:rsidP="00252FFB">
      <w:pPr>
        <w:ind w:left="-142" w:firstLine="567"/>
        <w:jc w:val="center"/>
        <w:rPr>
          <w:rFonts w:ascii="Times New Roman" w:hAnsi="Times New Roman"/>
          <w:b/>
          <w:sz w:val="24"/>
          <w:szCs w:val="24"/>
        </w:rPr>
      </w:pPr>
      <w:r w:rsidRPr="007341D7">
        <w:rPr>
          <w:rFonts w:ascii="Times New Roman" w:hAnsi="Times New Roman"/>
          <w:b/>
          <w:sz w:val="24"/>
          <w:szCs w:val="24"/>
        </w:rPr>
        <w:t>Группа разработчиков</w:t>
      </w:r>
    </w:p>
    <w:tbl>
      <w:tblPr>
        <w:tblW w:w="98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22"/>
        <w:gridCol w:w="6520"/>
      </w:tblGrid>
      <w:tr w:rsidR="00AE7156" w:rsidRPr="007341D7" w14:paraId="3BC6FEBE" w14:textId="77777777" w:rsidTr="00AE7156">
        <w:trPr>
          <w:jc w:val="center"/>
        </w:trPr>
        <w:tc>
          <w:tcPr>
            <w:tcW w:w="3322" w:type="dxa"/>
            <w:tcBorders>
              <w:top w:val="single" w:sz="4" w:space="0" w:color="auto"/>
              <w:left w:val="single" w:sz="4" w:space="0" w:color="auto"/>
              <w:bottom w:val="single" w:sz="4" w:space="0" w:color="auto"/>
              <w:right w:val="single" w:sz="4" w:space="0" w:color="auto"/>
            </w:tcBorders>
          </w:tcPr>
          <w:p w14:paraId="5BA9C71B" w14:textId="77777777" w:rsidR="00AE7156" w:rsidRPr="007341D7" w:rsidRDefault="00AE7156" w:rsidP="00252FFB">
            <w:pPr>
              <w:ind w:left="-142" w:firstLine="567"/>
              <w:rPr>
                <w:rFonts w:ascii="Times New Roman" w:hAnsi="Times New Roman"/>
                <w:sz w:val="24"/>
                <w:szCs w:val="24"/>
              </w:rPr>
            </w:pPr>
            <w:r w:rsidRPr="007341D7">
              <w:rPr>
                <w:rFonts w:ascii="Times New Roman" w:hAnsi="Times New Roman"/>
                <w:sz w:val="24"/>
                <w:szCs w:val="24"/>
              </w:rPr>
              <w:t>ФИО</w:t>
            </w:r>
          </w:p>
        </w:tc>
        <w:tc>
          <w:tcPr>
            <w:tcW w:w="6520" w:type="dxa"/>
            <w:tcBorders>
              <w:top w:val="single" w:sz="4" w:space="0" w:color="auto"/>
              <w:left w:val="single" w:sz="4" w:space="0" w:color="auto"/>
              <w:bottom w:val="single" w:sz="4" w:space="0" w:color="auto"/>
              <w:right w:val="single" w:sz="4" w:space="0" w:color="auto"/>
            </w:tcBorders>
          </w:tcPr>
          <w:p w14:paraId="1B483286" w14:textId="77777777" w:rsidR="00AE7156" w:rsidRPr="007341D7" w:rsidRDefault="00AE7156" w:rsidP="00252FFB">
            <w:pPr>
              <w:ind w:left="-142" w:firstLine="567"/>
              <w:rPr>
                <w:rFonts w:ascii="Times New Roman" w:hAnsi="Times New Roman"/>
                <w:sz w:val="24"/>
                <w:szCs w:val="24"/>
              </w:rPr>
            </w:pPr>
            <w:r w:rsidRPr="007341D7">
              <w:rPr>
                <w:rFonts w:ascii="Times New Roman" w:hAnsi="Times New Roman"/>
                <w:sz w:val="24"/>
                <w:szCs w:val="24"/>
              </w:rPr>
              <w:t>Организация, должность</w:t>
            </w:r>
          </w:p>
        </w:tc>
      </w:tr>
      <w:tr w:rsidR="00BE59BF" w:rsidRPr="007341D7" w14:paraId="0F4BD873" w14:textId="77777777" w:rsidTr="00AE7156">
        <w:trPr>
          <w:jc w:val="center"/>
        </w:trPr>
        <w:tc>
          <w:tcPr>
            <w:tcW w:w="3322" w:type="dxa"/>
            <w:tcBorders>
              <w:top w:val="single" w:sz="4" w:space="0" w:color="auto"/>
              <w:left w:val="single" w:sz="4" w:space="0" w:color="auto"/>
              <w:bottom w:val="single" w:sz="4" w:space="0" w:color="auto"/>
              <w:right w:val="single" w:sz="4" w:space="0" w:color="auto"/>
            </w:tcBorders>
            <w:shd w:val="clear" w:color="auto" w:fill="auto"/>
          </w:tcPr>
          <w:p w14:paraId="5C27A47A" w14:textId="77777777" w:rsidR="00BE59BF" w:rsidRPr="00315F34" w:rsidRDefault="00BE59BF" w:rsidP="001504C8">
            <w:pPr>
              <w:ind w:left="141"/>
              <w:jc w:val="both"/>
              <w:rPr>
                <w:rFonts w:ascii="Times New Roman" w:hAnsi="Times New Roman"/>
                <w:sz w:val="24"/>
                <w:szCs w:val="24"/>
              </w:rPr>
            </w:pPr>
            <w:r>
              <w:rPr>
                <w:rFonts w:ascii="Times New Roman" w:hAnsi="Times New Roman"/>
                <w:sz w:val="24"/>
                <w:szCs w:val="24"/>
              </w:rPr>
              <w:t xml:space="preserve">Богданова </w:t>
            </w:r>
            <w:r w:rsidRPr="00F77051">
              <w:rPr>
                <w:rFonts w:ascii="Times New Roman" w:hAnsi="Times New Roman"/>
                <w:sz w:val="24"/>
                <w:szCs w:val="24"/>
              </w:rPr>
              <w:t>Анна Валерьевна</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77DDB3E9" w14:textId="77777777" w:rsidR="00BE59BF" w:rsidRPr="00315F34" w:rsidRDefault="00BE59BF" w:rsidP="001504C8">
            <w:pPr>
              <w:ind w:left="72"/>
              <w:jc w:val="both"/>
              <w:rPr>
                <w:rFonts w:ascii="Times New Roman" w:hAnsi="Times New Roman"/>
                <w:sz w:val="24"/>
                <w:szCs w:val="24"/>
              </w:rPr>
            </w:pPr>
            <w:r w:rsidRPr="00F77051">
              <w:rPr>
                <w:rFonts w:ascii="Times New Roman" w:hAnsi="Times New Roman"/>
                <w:sz w:val="24"/>
                <w:szCs w:val="24"/>
              </w:rPr>
              <w:t>БПОУ ВО «Вологодский строительный колледж», преподаватель</w:t>
            </w:r>
          </w:p>
        </w:tc>
      </w:tr>
      <w:tr w:rsidR="00BE59BF" w:rsidRPr="007341D7" w14:paraId="1B674841" w14:textId="77777777" w:rsidTr="00AE7156">
        <w:trPr>
          <w:jc w:val="center"/>
        </w:trPr>
        <w:tc>
          <w:tcPr>
            <w:tcW w:w="3322" w:type="dxa"/>
            <w:tcBorders>
              <w:top w:val="single" w:sz="4" w:space="0" w:color="auto"/>
              <w:left w:val="single" w:sz="4" w:space="0" w:color="auto"/>
              <w:bottom w:val="single" w:sz="4" w:space="0" w:color="auto"/>
              <w:right w:val="single" w:sz="4" w:space="0" w:color="auto"/>
            </w:tcBorders>
            <w:shd w:val="clear" w:color="auto" w:fill="auto"/>
          </w:tcPr>
          <w:p w14:paraId="6BBB6F58" w14:textId="77777777" w:rsidR="00BE59BF" w:rsidRPr="00315F34" w:rsidRDefault="00BE59BF" w:rsidP="001504C8">
            <w:pPr>
              <w:ind w:left="141"/>
              <w:rPr>
                <w:rFonts w:ascii="Times New Roman" w:hAnsi="Times New Roman"/>
                <w:sz w:val="24"/>
                <w:szCs w:val="24"/>
              </w:rPr>
            </w:pPr>
            <w:r w:rsidRPr="00F77051">
              <w:rPr>
                <w:rFonts w:ascii="Times New Roman" w:hAnsi="Times New Roman"/>
                <w:sz w:val="24"/>
                <w:szCs w:val="24"/>
              </w:rPr>
              <w:t>Василенко Ирина Николаевна</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10AB6C52" w14:textId="77777777" w:rsidR="00BE59BF" w:rsidRPr="00315F34" w:rsidRDefault="00BE59BF" w:rsidP="001504C8">
            <w:pPr>
              <w:ind w:left="72"/>
              <w:rPr>
                <w:rFonts w:ascii="Times New Roman" w:hAnsi="Times New Roman"/>
                <w:sz w:val="24"/>
                <w:szCs w:val="24"/>
              </w:rPr>
            </w:pPr>
            <w:r w:rsidRPr="00F77051">
              <w:rPr>
                <w:rFonts w:ascii="Times New Roman" w:hAnsi="Times New Roman"/>
                <w:sz w:val="24"/>
                <w:szCs w:val="24"/>
              </w:rPr>
              <w:t>ГБПОУ  «Южно-Уральский государственный технический колледж»,</w:t>
            </w:r>
            <w:r>
              <w:rPr>
                <w:rFonts w:ascii="Times New Roman" w:hAnsi="Times New Roman"/>
                <w:sz w:val="24"/>
                <w:szCs w:val="24"/>
              </w:rPr>
              <w:t xml:space="preserve"> преподаватель</w:t>
            </w:r>
          </w:p>
        </w:tc>
      </w:tr>
      <w:tr w:rsidR="00BE59BF" w:rsidRPr="007341D7" w14:paraId="7A99227A" w14:textId="77777777" w:rsidTr="00AE7156">
        <w:trPr>
          <w:jc w:val="center"/>
        </w:trPr>
        <w:tc>
          <w:tcPr>
            <w:tcW w:w="3322" w:type="dxa"/>
            <w:tcBorders>
              <w:top w:val="single" w:sz="4" w:space="0" w:color="auto"/>
              <w:left w:val="single" w:sz="4" w:space="0" w:color="auto"/>
              <w:bottom w:val="single" w:sz="4" w:space="0" w:color="auto"/>
              <w:right w:val="single" w:sz="4" w:space="0" w:color="auto"/>
            </w:tcBorders>
            <w:shd w:val="clear" w:color="auto" w:fill="auto"/>
          </w:tcPr>
          <w:p w14:paraId="644B9D82" w14:textId="77777777" w:rsidR="00BE59BF" w:rsidRPr="00F77051" w:rsidRDefault="00BE59BF" w:rsidP="001504C8">
            <w:pPr>
              <w:ind w:left="141"/>
              <w:rPr>
                <w:rFonts w:ascii="Times New Roman" w:hAnsi="Times New Roman"/>
                <w:sz w:val="24"/>
                <w:szCs w:val="24"/>
              </w:rPr>
            </w:pPr>
            <w:r w:rsidRPr="00CA0EC4">
              <w:rPr>
                <w:rFonts w:ascii="Times New Roman" w:hAnsi="Times New Roman"/>
                <w:sz w:val="24"/>
                <w:szCs w:val="24"/>
              </w:rPr>
              <w:t>Васильева Александра Владимировна</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43E67166" w14:textId="77777777" w:rsidR="00BE59BF" w:rsidRPr="00F77051" w:rsidRDefault="00BE59BF" w:rsidP="001504C8">
            <w:pPr>
              <w:ind w:left="72"/>
              <w:rPr>
                <w:rFonts w:ascii="Times New Roman" w:hAnsi="Times New Roman"/>
                <w:sz w:val="24"/>
                <w:szCs w:val="24"/>
              </w:rPr>
            </w:pPr>
            <w:r w:rsidRPr="00CA0EC4">
              <w:rPr>
                <w:rFonts w:ascii="Times New Roman" w:hAnsi="Times New Roman"/>
                <w:sz w:val="24"/>
                <w:szCs w:val="24"/>
              </w:rPr>
              <w:t>ГААОУ ЧР «Чебоксарский техникум строительства и городского хозяйства», преподаватель</w:t>
            </w:r>
          </w:p>
        </w:tc>
      </w:tr>
      <w:tr w:rsidR="00BE59BF" w:rsidRPr="007341D7" w14:paraId="4FFBDEA6" w14:textId="77777777" w:rsidTr="00AE7156">
        <w:trPr>
          <w:jc w:val="center"/>
        </w:trPr>
        <w:tc>
          <w:tcPr>
            <w:tcW w:w="3322" w:type="dxa"/>
            <w:tcBorders>
              <w:top w:val="single" w:sz="4" w:space="0" w:color="auto"/>
              <w:left w:val="single" w:sz="4" w:space="0" w:color="auto"/>
              <w:bottom w:val="single" w:sz="4" w:space="0" w:color="auto"/>
              <w:right w:val="single" w:sz="4" w:space="0" w:color="auto"/>
            </w:tcBorders>
            <w:shd w:val="clear" w:color="auto" w:fill="auto"/>
          </w:tcPr>
          <w:p w14:paraId="5FCCAD03" w14:textId="77777777" w:rsidR="00BE59BF" w:rsidRPr="00315F34" w:rsidRDefault="00BE59BF" w:rsidP="001504C8">
            <w:pPr>
              <w:ind w:left="141"/>
              <w:rPr>
                <w:rFonts w:ascii="Times New Roman" w:hAnsi="Times New Roman"/>
                <w:sz w:val="24"/>
                <w:szCs w:val="24"/>
              </w:rPr>
            </w:pPr>
            <w:r w:rsidRPr="00F77051">
              <w:rPr>
                <w:rFonts w:ascii="Times New Roman" w:hAnsi="Times New Roman"/>
                <w:sz w:val="24"/>
                <w:szCs w:val="24"/>
              </w:rPr>
              <w:t>Веселовская  Наталья Сергеевна</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4A162E52" w14:textId="77777777" w:rsidR="00BE59BF" w:rsidRPr="00315F34" w:rsidRDefault="00BE59BF" w:rsidP="001504C8">
            <w:pPr>
              <w:ind w:left="72"/>
              <w:rPr>
                <w:rFonts w:ascii="Times New Roman" w:hAnsi="Times New Roman"/>
                <w:sz w:val="24"/>
                <w:szCs w:val="24"/>
              </w:rPr>
            </w:pPr>
            <w:r w:rsidRPr="00F77051">
              <w:rPr>
                <w:rFonts w:ascii="Times New Roman" w:hAnsi="Times New Roman"/>
                <w:sz w:val="24"/>
                <w:szCs w:val="24"/>
              </w:rPr>
              <w:t>БПОУ ОО «Омский строительный колледж», преподаватель</w:t>
            </w:r>
          </w:p>
        </w:tc>
      </w:tr>
      <w:tr w:rsidR="00BE59BF" w:rsidRPr="007341D7" w14:paraId="70CA4154" w14:textId="77777777" w:rsidTr="00AE7156">
        <w:trPr>
          <w:jc w:val="center"/>
        </w:trPr>
        <w:tc>
          <w:tcPr>
            <w:tcW w:w="3322" w:type="dxa"/>
            <w:tcBorders>
              <w:top w:val="single" w:sz="4" w:space="0" w:color="auto"/>
              <w:left w:val="single" w:sz="4" w:space="0" w:color="auto"/>
              <w:bottom w:val="single" w:sz="4" w:space="0" w:color="auto"/>
              <w:right w:val="single" w:sz="4" w:space="0" w:color="auto"/>
            </w:tcBorders>
            <w:shd w:val="clear" w:color="auto" w:fill="auto"/>
          </w:tcPr>
          <w:p w14:paraId="0C995E80" w14:textId="77777777" w:rsidR="00BE59BF" w:rsidRPr="00F77051" w:rsidRDefault="00BE59BF" w:rsidP="001504C8">
            <w:pPr>
              <w:ind w:left="141"/>
              <w:rPr>
                <w:rFonts w:ascii="Times New Roman" w:hAnsi="Times New Roman"/>
                <w:sz w:val="24"/>
                <w:szCs w:val="24"/>
              </w:rPr>
            </w:pPr>
            <w:r w:rsidRPr="00F77051">
              <w:rPr>
                <w:rFonts w:ascii="Times New Roman" w:hAnsi="Times New Roman"/>
                <w:sz w:val="24"/>
                <w:szCs w:val="24"/>
              </w:rPr>
              <w:t>Веткалова Наталья Петровна</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72CAFFF5" w14:textId="77777777" w:rsidR="00BE59BF" w:rsidRPr="00F77051" w:rsidRDefault="00BE59BF" w:rsidP="001504C8">
            <w:pPr>
              <w:ind w:left="72"/>
              <w:rPr>
                <w:rFonts w:ascii="Times New Roman" w:hAnsi="Times New Roman"/>
                <w:sz w:val="24"/>
                <w:szCs w:val="24"/>
              </w:rPr>
            </w:pPr>
            <w:r w:rsidRPr="00F77051">
              <w:rPr>
                <w:rFonts w:ascii="Times New Roman" w:hAnsi="Times New Roman"/>
                <w:sz w:val="24"/>
                <w:szCs w:val="24"/>
              </w:rPr>
              <w:t>БПОУ ОО «Омский строительный колледж», преподаватель</w:t>
            </w:r>
          </w:p>
        </w:tc>
      </w:tr>
      <w:tr w:rsidR="00BE59BF" w:rsidRPr="007341D7" w14:paraId="1D9AAD15" w14:textId="77777777" w:rsidTr="00AE7156">
        <w:trPr>
          <w:jc w:val="center"/>
        </w:trPr>
        <w:tc>
          <w:tcPr>
            <w:tcW w:w="3322" w:type="dxa"/>
            <w:tcBorders>
              <w:top w:val="single" w:sz="4" w:space="0" w:color="auto"/>
              <w:left w:val="single" w:sz="4" w:space="0" w:color="auto"/>
              <w:bottom w:val="single" w:sz="4" w:space="0" w:color="auto"/>
              <w:right w:val="single" w:sz="4" w:space="0" w:color="auto"/>
            </w:tcBorders>
            <w:shd w:val="clear" w:color="auto" w:fill="auto"/>
          </w:tcPr>
          <w:p w14:paraId="1A391FF1" w14:textId="77777777" w:rsidR="00BE59BF" w:rsidRPr="00315F34" w:rsidRDefault="00BE59BF" w:rsidP="001504C8">
            <w:pPr>
              <w:ind w:left="141"/>
              <w:rPr>
                <w:rFonts w:ascii="Times New Roman" w:hAnsi="Times New Roman"/>
                <w:sz w:val="24"/>
                <w:szCs w:val="24"/>
              </w:rPr>
            </w:pPr>
            <w:r>
              <w:rPr>
                <w:rFonts w:ascii="Times New Roman" w:hAnsi="Times New Roman"/>
                <w:sz w:val="24"/>
                <w:szCs w:val="24"/>
              </w:rPr>
              <w:t xml:space="preserve">Воробьева Лариса Викторовна </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1C8B0DBC" w14:textId="77777777" w:rsidR="00BE59BF" w:rsidRPr="00315F34" w:rsidRDefault="00BE59BF" w:rsidP="001504C8">
            <w:pPr>
              <w:ind w:left="72"/>
              <w:rPr>
                <w:rFonts w:ascii="Times New Roman" w:hAnsi="Times New Roman"/>
                <w:sz w:val="24"/>
                <w:szCs w:val="24"/>
              </w:rPr>
            </w:pPr>
            <w:r w:rsidRPr="00757760">
              <w:rPr>
                <w:rFonts w:ascii="Times New Roman" w:hAnsi="Times New Roman"/>
                <w:sz w:val="24"/>
                <w:szCs w:val="24"/>
              </w:rPr>
              <w:t>ГБПОУ Ставропольский строительный техникум, преподаватель</w:t>
            </w:r>
          </w:p>
        </w:tc>
      </w:tr>
      <w:tr w:rsidR="00BE59BF" w:rsidRPr="007341D7" w14:paraId="6287CE6A" w14:textId="77777777" w:rsidTr="00AE7156">
        <w:trPr>
          <w:jc w:val="center"/>
        </w:trPr>
        <w:tc>
          <w:tcPr>
            <w:tcW w:w="3322" w:type="dxa"/>
            <w:tcBorders>
              <w:top w:val="single" w:sz="4" w:space="0" w:color="auto"/>
              <w:left w:val="single" w:sz="4" w:space="0" w:color="auto"/>
              <w:bottom w:val="single" w:sz="4" w:space="0" w:color="auto"/>
              <w:right w:val="single" w:sz="4" w:space="0" w:color="auto"/>
            </w:tcBorders>
            <w:shd w:val="clear" w:color="auto" w:fill="auto"/>
          </w:tcPr>
          <w:p w14:paraId="51EEB28E" w14:textId="77777777" w:rsidR="00BE59BF" w:rsidRPr="00315F34" w:rsidRDefault="00BE59BF" w:rsidP="001504C8">
            <w:pPr>
              <w:ind w:left="141"/>
              <w:rPr>
                <w:rFonts w:ascii="Times New Roman" w:hAnsi="Times New Roman"/>
                <w:sz w:val="24"/>
                <w:szCs w:val="24"/>
              </w:rPr>
            </w:pPr>
            <w:r w:rsidRPr="00757760">
              <w:rPr>
                <w:rFonts w:ascii="Times New Roman" w:hAnsi="Times New Roman"/>
                <w:sz w:val="24"/>
                <w:szCs w:val="24"/>
              </w:rPr>
              <w:t>Воротников Александр Алексеевич</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4D44C6B4" w14:textId="77777777" w:rsidR="00BE59BF" w:rsidRPr="00315F34" w:rsidRDefault="00BE59BF" w:rsidP="001504C8">
            <w:pPr>
              <w:ind w:left="72"/>
              <w:rPr>
                <w:rFonts w:ascii="Times New Roman" w:hAnsi="Times New Roman"/>
                <w:sz w:val="24"/>
                <w:szCs w:val="24"/>
              </w:rPr>
            </w:pPr>
            <w:r w:rsidRPr="00757760">
              <w:rPr>
                <w:rFonts w:ascii="Times New Roman" w:hAnsi="Times New Roman"/>
                <w:sz w:val="24"/>
                <w:szCs w:val="24"/>
              </w:rPr>
              <w:t>ГБПОУ «Московский индустриальный колледж».преподаватель</w:t>
            </w:r>
          </w:p>
        </w:tc>
      </w:tr>
      <w:tr w:rsidR="00BE59BF" w:rsidRPr="007341D7" w14:paraId="1DE23D71" w14:textId="77777777" w:rsidTr="00AE7156">
        <w:trPr>
          <w:jc w:val="center"/>
        </w:trPr>
        <w:tc>
          <w:tcPr>
            <w:tcW w:w="3322" w:type="dxa"/>
            <w:tcBorders>
              <w:top w:val="single" w:sz="4" w:space="0" w:color="auto"/>
              <w:left w:val="single" w:sz="4" w:space="0" w:color="auto"/>
              <w:bottom w:val="single" w:sz="4" w:space="0" w:color="auto"/>
              <w:right w:val="single" w:sz="4" w:space="0" w:color="auto"/>
            </w:tcBorders>
            <w:shd w:val="clear" w:color="auto" w:fill="auto"/>
          </w:tcPr>
          <w:p w14:paraId="0F06AF59" w14:textId="77777777" w:rsidR="00BE59BF" w:rsidRPr="00757760" w:rsidRDefault="00BE59BF" w:rsidP="001504C8">
            <w:pPr>
              <w:ind w:left="141"/>
              <w:rPr>
                <w:rFonts w:ascii="Times New Roman" w:hAnsi="Times New Roman"/>
                <w:sz w:val="24"/>
                <w:szCs w:val="24"/>
              </w:rPr>
            </w:pPr>
            <w:r w:rsidRPr="00757760">
              <w:rPr>
                <w:rFonts w:ascii="Times New Roman" w:hAnsi="Times New Roman"/>
                <w:sz w:val="24"/>
                <w:szCs w:val="24"/>
              </w:rPr>
              <w:t>Горбачева Инна Сергеевна</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0E819FF5" w14:textId="77777777" w:rsidR="00BE59BF" w:rsidRPr="00757760" w:rsidRDefault="00BE59BF" w:rsidP="001504C8">
            <w:pPr>
              <w:ind w:left="72"/>
              <w:rPr>
                <w:rFonts w:ascii="Times New Roman" w:hAnsi="Times New Roman"/>
                <w:sz w:val="24"/>
                <w:szCs w:val="24"/>
              </w:rPr>
            </w:pPr>
            <w:r w:rsidRPr="00757760">
              <w:rPr>
                <w:rFonts w:ascii="Times New Roman" w:hAnsi="Times New Roman"/>
                <w:sz w:val="24"/>
                <w:szCs w:val="24"/>
              </w:rPr>
              <w:t>БПОУ ОО «Омский строительный колледж», преподаватель</w:t>
            </w:r>
          </w:p>
        </w:tc>
      </w:tr>
      <w:tr w:rsidR="00BE59BF" w:rsidRPr="007341D7" w14:paraId="1DFFF232" w14:textId="77777777" w:rsidTr="00AE7156">
        <w:trPr>
          <w:jc w:val="center"/>
        </w:trPr>
        <w:tc>
          <w:tcPr>
            <w:tcW w:w="3322" w:type="dxa"/>
            <w:tcBorders>
              <w:top w:val="single" w:sz="4" w:space="0" w:color="auto"/>
              <w:left w:val="single" w:sz="4" w:space="0" w:color="auto"/>
              <w:bottom w:val="single" w:sz="4" w:space="0" w:color="auto"/>
              <w:right w:val="single" w:sz="4" w:space="0" w:color="auto"/>
            </w:tcBorders>
            <w:shd w:val="clear" w:color="auto" w:fill="auto"/>
          </w:tcPr>
          <w:p w14:paraId="0B5BDDD0" w14:textId="77777777" w:rsidR="00BE59BF" w:rsidRPr="00757760" w:rsidRDefault="00BE59BF" w:rsidP="001504C8">
            <w:pPr>
              <w:ind w:left="141"/>
              <w:rPr>
                <w:rFonts w:ascii="Times New Roman" w:hAnsi="Times New Roman"/>
                <w:sz w:val="24"/>
                <w:szCs w:val="24"/>
              </w:rPr>
            </w:pPr>
            <w:r w:rsidRPr="00757760">
              <w:rPr>
                <w:rFonts w:ascii="Times New Roman" w:hAnsi="Times New Roman"/>
                <w:sz w:val="24"/>
                <w:szCs w:val="24"/>
              </w:rPr>
              <w:t>Гречина Вероника Николаевна</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5E592C28" w14:textId="77777777" w:rsidR="00BE59BF" w:rsidRPr="00757760" w:rsidRDefault="00BE59BF" w:rsidP="001504C8">
            <w:pPr>
              <w:ind w:left="72"/>
              <w:rPr>
                <w:rFonts w:ascii="Times New Roman" w:hAnsi="Times New Roman"/>
                <w:sz w:val="24"/>
                <w:szCs w:val="24"/>
              </w:rPr>
            </w:pPr>
            <w:r w:rsidRPr="00757760">
              <w:rPr>
                <w:rFonts w:ascii="Times New Roman" w:hAnsi="Times New Roman"/>
                <w:sz w:val="24"/>
                <w:szCs w:val="24"/>
              </w:rPr>
              <w:t>ГБПОУ «Перевозский строительный колледж», преподаватель</w:t>
            </w:r>
          </w:p>
        </w:tc>
      </w:tr>
      <w:tr w:rsidR="00BE59BF" w:rsidRPr="007341D7" w14:paraId="69084A3B" w14:textId="77777777" w:rsidTr="00AE7156">
        <w:trPr>
          <w:jc w:val="center"/>
        </w:trPr>
        <w:tc>
          <w:tcPr>
            <w:tcW w:w="3322" w:type="dxa"/>
            <w:tcBorders>
              <w:top w:val="single" w:sz="4" w:space="0" w:color="auto"/>
              <w:left w:val="single" w:sz="4" w:space="0" w:color="auto"/>
              <w:bottom w:val="single" w:sz="4" w:space="0" w:color="auto"/>
              <w:right w:val="single" w:sz="4" w:space="0" w:color="auto"/>
            </w:tcBorders>
            <w:shd w:val="clear" w:color="auto" w:fill="auto"/>
          </w:tcPr>
          <w:p w14:paraId="7EFB1EB5" w14:textId="77777777" w:rsidR="00BE59BF" w:rsidRPr="00757760" w:rsidRDefault="00BE59BF" w:rsidP="001504C8">
            <w:pPr>
              <w:ind w:left="141"/>
              <w:rPr>
                <w:rFonts w:ascii="Times New Roman" w:hAnsi="Times New Roman"/>
                <w:sz w:val="24"/>
                <w:szCs w:val="24"/>
              </w:rPr>
            </w:pPr>
            <w:r w:rsidRPr="00757760">
              <w:rPr>
                <w:rFonts w:ascii="Times New Roman" w:hAnsi="Times New Roman"/>
                <w:sz w:val="24"/>
                <w:szCs w:val="24"/>
              </w:rPr>
              <w:t>Дружинина Ирина Владимировна</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02D60EF4" w14:textId="77777777" w:rsidR="00BE59BF" w:rsidRPr="00757760" w:rsidRDefault="00BE59BF" w:rsidP="001504C8">
            <w:pPr>
              <w:ind w:left="72"/>
              <w:rPr>
                <w:rFonts w:ascii="Times New Roman" w:hAnsi="Times New Roman"/>
                <w:sz w:val="24"/>
                <w:szCs w:val="24"/>
              </w:rPr>
            </w:pPr>
            <w:r w:rsidRPr="00757760">
              <w:rPr>
                <w:rFonts w:ascii="Times New Roman" w:hAnsi="Times New Roman"/>
                <w:sz w:val="24"/>
                <w:szCs w:val="24"/>
              </w:rPr>
              <w:t>КГБПОУ Тальменский технологический техникум, преподаватель</w:t>
            </w:r>
          </w:p>
        </w:tc>
      </w:tr>
      <w:tr w:rsidR="00BE59BF" w:rsidRPr="007341D7" w14:paraId="60B87B7F" w14:textId="77777777" w:rsidTr="00AE7156">
        <w:trPr>
          <w:jc w:val="center"/>
        </w:trPr>
        <w:tc>
          <w:tcPr>
            <w:tcW w:w="3322" w:type="dxa"/>
            <w:tcBorders>
              <w:top w:val="single" w:sz="4" w:space="0" w:color="auto"/>
              <w:left w:val="single" w:sz="4" w:space="0" w:color="auto"/>
              <w:bottom w:val="single" w:sz="4" w:space="0" w:color="auto"/>
              <w:right w:val="single" w:sz="4" w:space="0" w:color="auto"/>
            </w:tcBorders>
            <w:shd w:val="clear" w:color="auto" w:fill="auto"/>
          </w:tcPr>
          <w:p w14:paraId="7E149DFC" w14:textId="77777777" w:rsidR="00BE59BF" w:rsidRPr="00757760" w:rsidRDefault="00BE59BF" w:rsidP="001504C8">
            <w:pPr>
              <w:ind w:left="141"/>
              <w:rPr>
                <w:rFonts w:ascii="Times New Roman" w:hAnsi="Times New Roman"/>
                <w:sz w:val="24"/>
                <w:szCs w:val="24"/>
              </w:rPr>
            </w:pPr>
            <w:r w:rsidRPr="00757760">
              <w:rPr>
                <w:rFonts w:ascii="Times New Roman" w:hAnsi="Times New Roman"/>
                <w:sz w:val="24"/>
                <w:szCs w:val="24"/>
              </w:rPr>
              <w:t>Заикин Александр Николаевич</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77FDDA9C" w14:textId="77777777" w:rsidR="00BE59BF" w:rsidRPr="00757760" w:rsidRDefault="00BE59BF" w:rsidP="001504C8">
            <w:pPr>
              <w:ind w:left="72"/>
              <w:rPr>
                <w:rFonts w:ascii="Times New Roman" w:hAnsi="Times New Roman"/>
                <w:sz w:val="24"/>
                <w:szCs w:val="24"/>
              </w:rPr>
            </w:pPr>
            <w:r w:rsidRPr="00757760">
              <w:rPr>
                <w:rFonts w:ascii="Times New Roman" w:hAnsi="Times New Roman"/>
                <w:sz w:val="24"/>
                <w:szCs w:val="24"/>
              </w:rPr>
              <w:t>ГБПОУ «Ставропольский строительный техникум», преподаватель</w:t>
            </w:r>
          </w:p>
        </w:tc>
      </w:tr>
      <w:tr w:rsidR="00BE59BF" w:rsidRPr="007341D7" w14:paraId="646BC49A" w14:textId="77777777" w:rsidTr="00AE7156">
        <w:trPr>
          <w:jc w:val="center"/>
        </w:trPr>
        <w:tc>
          <w:tcPr>
            <w:tcW w:w="3322" w:type="dxa"/>
            <w:tcBorders>
              <w:top w:val="single" w:sz="4" w:space="0" w:color="auto"/>
              <w:left w:val="single" w:sz="4" w:space="0" w:color="auto"/>
              <w:bottom w:val="single" w:sz="4" w:space="0" w:color="auto"/>
              <w:right w:val="single" w:sz="4" w:space="0" w:color="auto"/>
            </w:tcBorders>
            <w:shd w:val="clear" w:color="auto" w:fill="auto"/>
          </w:tcPr>
          <w:p w14:paraId="20669579" w14:textId="77777777" w:rsidR="00BE59BF" w:rsidRPr="00757760" w:rsidRDefault="00BE59BF" w:rsidP="001504C8">
            <w:pPr>
              <w:ind w:left="141"/>
              <w:rPr>
                <w:rFonts w:ascii="Times New Roman" w:hAnsi="Times New Roman"/>
                <w:sz w:val="24"/>
                <w:szCs w:val="24"/>
              </w:rPr>
            </w:pPr>
            <w:r w:rsidRPr="00757760">
              <w:rPr>
                <w:rFonts w:ascii="Times New Roman" w:hAnsi="Times New Roman"/>
                <w:sz w:val="24"/>
                <w:szCs w:val="24"/>
              </w:rPr>
              <w:t>Ингеройнен Наташа Лидиевна</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1A8110BC" w14:textId="77777777" w:rsidR="00BE59BF" w:rsidRPr="00757760" w:rsidRDefault="00BE59BF" w:rsidP="001504C8">
            <w:pPr>
              <w:ind w:left="72"/>
              <w:rPr>
                <w:rFonts w:ascii="Times New Roman" w:hAnsi="Times New Roman"/>
                <w:sz w:val="24"/>
                <w:szCs w:val="24"/>
              </w:rPr>
            </w:pPr>
            <w:r w:rsidRPr="00757760">
              <w:rPr>
                <w:rFonts w:ascii="Times New Roman" w:hAnsi="Times New Roman"/>
                <w:sz w:val="24"/>
                <w:szCs w:val="24"/>
              </w:rPr>
              <w:t>БПОУ ВО «Вологодский строительный колледж</w:t>
            </w:r>
            <w:r>
              <w:rPr>
                <w:rFonts w:ascii="Times New Roman" w:hAnsi="Times New Roman"/>
                <w:sz w:val="24"/>
                <w:szCs w:val="24"/>
              </w:rPr>
              <w:t>»</w:t>
            </w:r>
          </w:p>
        </w:tc>
      </w:tr>
      <w:tr w:rsidR="00BE59BF" w:rsidRPr="007341D7" w14:paraId="2AAB72D7" w14:textId="77777777" w:rsidTr="00AE7156">
        <w:trPr>
          <w:jc w:val="center"/>
        </w:trPr>
        <w:tc>
          <w:tcPr>
            <w:tcW w:w="3322" w:type="dxa"/>
            <w:tcBorders>
              <w:top w:val="single" w:sz="4" w:space="0" w:color="auto"/>
              <w:left w:val="single" w:sz="4" w:space="0" w:color="auto"/>
              <w:bottom w:val="single" w:sz="4" w:space="0" w:color="auto"/>
              <w:right w:val="single" w:sz="4" w:space="0" w:color="auto"/>
            </w:tcBorders>
            <w:shd w:val="clear" w:color="auto" w:fill="auto"/>
          </w:tcPr>
          <w:p w14:paraId="15622CA7" w14:textId="77777777" w:rsidR="00BE59BF" w:rsidRPr="00757760" w:rsidRDefault="00BE59BF" w:rsidP="001504C8">
            <w:pPr>
              <w:ind w:left="141"/>
              <w:rPr>
                <w:rFonts w:ascii="Times New Roman" w:hAnsi="Times New Roman"/>
                <w:sz w:val="24"/>
                <w:szCs w:val="24"/>
              </w:rPr>
            </w:pPr>
            <w:r w:rsidRPr="00757760">
              <w:rPr>
                <w:rFonts w:ascii="Times New Roman" w:hAnsi="Times New Roman"/>
                <w:sz w:val="24"/>
                <w:szCs w:val="24"/>
              </w:rPr>
              <w:t>Катрич Ольга Владимировна</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7257BAF0" w14:textId="77777777" w:rsidR="00BE59BF" w:rsidRPr="00757760" w:rsidRDefault="00BE59BF" w:rsidP="001504C8">
            <w:pPr>
              <w:ind w:left="72"/>
              <w:rPr>
                <w:rFonts w:ascii="Times New Roman" w:hAnsi="Times New Roman"/>
                <w:sz w:val="24"/>
                <w:szCs w:val="24"/>
              </w:rPr>
            </w:pPr>
            <w:r w:rsidRPr="00757760">
              <w:rPr>
                <w:rFonts w:ascii="Times New Roman" w:hAnsi="Times New Roman"/>
                <w:sz w:val="24"/>
                <w:szCs w:val="24"/>
              </w:rPr>
              <w:t>ГБПОУ Ставропольский строительный техникум, преподаватель</w:t>
            </w:r>
          </w:p>
        </w:tc>
      </w:tr>
      <w:tr w:rsidR="00BE59BF" w:rsidRPr="007341D7" w14:paraId="181B914E" w14:textId="77777777" w:rsidTr="00AE7156">
        <w:trPr>
          <w:jc w:val="center"/>
        </w:trPr>
        <w:tc>
          <w:tcPr>
            <w:tcW w:w="3322" w:type="dxa"/>
            <w:tcBorders>
              <w:top w:val="single" w:sz="4" w:space="0" w:color="auto"/>
              <w:left w:val="single" w:sz="4" w:space="0" w:color="auto"/>
              <w:bottom w:val="single" w:sz="4" w:space="0" w:color="auto"/>
              <w:right w:val="single" w:sz="4" w:space="0" w:color="auto"/>
            </w:tcBorders>
            <w:shd w:val="clear" w:color="auto" w:fill="auto"/>
          </w:tcPr>
          <w:p w14:paraId="0E615A15" w14:textId="77777777" w:rsidR="00BE59BF" w:rsidRPr="00757760" w:rsidRDefault="00BE59BF" w:rsidP="001504C8">
            <w:pPr>
              <w:ind w:left="141"/>
              <w:rPr>
                <w:rFonts w:ascii="Times New Roman" w:hAnsi="Times New Roman"/>
                <w:sz w:val="24"/>
                <w:szCs w:val="24"/>
              </w:rPr>
            </w:pPr>
            <w:r w:rsidRPr="00757760">
              <w:rPr>
                <w:rFonts w:ascii="Times New Roman" w:hAnsi="Times New Roman"/>
                <w:sz w:val="24"/>
                <w:szCs w:val="24"/>
              </w:rPr>
              <w:t>Кривальцевич Татьяна Владимировна</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47C97F0B" w14:textId="77777777" w:rsidR="00BE59BF" w:rsidRPr="00757760" w:rsidRDefault="00BE59BF" w:rsidP="001504C8">
            <w:pPr>
              <w:ind w:left="72"/>
              <w:rPr>
                <w:rFonts w:ascii="Times New Roman" w:hAnsi="Times New Roman"/>
                <w:sz w:val="24"/>
                <w:szCs w:val="24"/>
              </w:rPr>
            </w:pPr>
            <w:r w:rsidRPr="00757760">
              <w:rPr>
                <w:rFonts w:ascii="Times New Roman" w:hAnsi="Times New Roman"/>
                <w:sz w:val="24"/>
                <w:szCs w:val="24"/>
              </w:rPr>
              <w:t>БПОУ ОО «Омский строительный колледж», преподаватель</w:t>
            </w:r>
          </w:p>
        </w:tc>
      </w:tr>
      <w:tr w:rsidR="00BE59BF" w:rsidRPr="007341D7" w14:paraId="208F4A69" w14:textId="77777777" w:rsidTr="00AE7156">
        <w:trPr>
          <w:jc w:val="center"/>
        </w:trPr>
        <w:tc>
          <w:tcPr>
            <w:tcW w:w="3322" w:type="dxa"/>
            <w:tcBorders>
              <w:top w:val="single" w:sz="4" w:space="0" w:color="auto"/>
              <w:left w:val="single" w:sz="4" w:space="0" w:color="auto"/>
              <w:bottom w:val="single" w:sz="4" w:space="0" w:color="auto"/>
              <w:right w:val="single" w:sz="4" w:space="0" w:color="auto"/>
            </w:tcBorders>
            <w:shd w:val="clear" w:color="auto" w:fill="auto"/>
          </w:tcPr>
          <w:p w14:paraId="74A21BAC" w14:textId="77777777" w:rsidR="00BE59BF" w:rsidRPr="00757760" w:rsidRDefault="00BE59BF" w:rsidP="001504C8">
            <w:pPr>
              <w:ind w:left="141"/>
              <w:rPr>
                <w:rFonts w:ascii="Times New Roman" w:hAnsi="Times New Roman"/>
                <w:sz w:val="24"/>
                <w:szCs w:val="24"/>
              </w:rPr>
            </w:pPr>
            <w:r w:rsidRPr="00757760">
              <w:rPr>
                <w:rFonts w:ascii="Times New Roman" w:hAnsi="Times New Roman"/>
                <w:sz w:val="24"/>
                <w:szCs w:val="24"/>
              </w:rPr>
              <w:t>Кудреватых Андрей Ан</w:t>
            </w:r>
            <w:r>
              <w:rPr>
                <w:rFonts w:ascii="Times New Roman" w:hAnsi="Times New Roman"/>
                <w:sz w:val="24"/>
                <w:szCs w:val="24"/>
              </w:rPr>
              <w:t>а</w:t>
            </w:r>
            <w:r w:rsidRPr="00757760">
              <w:rPr>
                <w:rFonts w:ascii="Times New Roman" w:hAnsi="Times New Roman"/>
                <w:sz w:val="24"/>
                <w:szCs w:val="24"/>
              </w:rPr>
              <w:t>т</w:t>
            </w:r>
            <w:r>
              <w:rPr>
                <w:rFonts w:ascii="Times New Roman" w:hAnsi="Times New Roman"/>
                <w:sz w:val="24"/>
                <w:szCs w:val="24"/>
              </w:rPr>
              <w:t>о</w:t>
            </w:r>
            <w:r w:rsidRPr="00757760">
              <w:rPr>
                <w:rFonts w:ascii="Times New Roman" w:hAnsi="Times New Roman"/>
                <w:sz w:val="24"/>
                <w:szCs w:val="24"/>
              </w:rPr>
              <w:t>льевич</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0A0C9A7C" w14:textId="77777777" w:rsidR="00BE59BF" w:rsidRPr="00757760" w:rsidRDefault="00BE59BF" w:rsidP="001504C8">
            <w:pPr>
              <w:ind w:left="72"/>
              <w:rPr>
                <w:rFonts w:ascii="Times New Roman" w:hAnsi="Times New Roman"/>
                <w:sz w:val="24"/>
                <w:szCs w:val="24"/>
              </w:rPr>
            </w:pPr>
            <w:r w:rsidRPr="00757760">
              <w:rPr>
                <w:rFonts w:ascii="Times New Roman" w:hAnsi="Times New Roman"/>
                <w:sz w:val="24"/>
                <w:szCs w:val="24"/>
              </w:rPr>
              <w:t>БПОУ ОО «Омский строительный колледж», преподаватель</w:t>
            </w:r>
          </w:p>
        </w:tc>
      </w:tr>
      <w:tr w:rsidR="00BE59BF" w:rsidRPr="007341D7" w14:paraId="1E567B35" w14:textId="77777777" w:rsidTr="00AE7156">
        <w:trPr>
          <w:jc w:val="center"/>
        </w:trPr>
        <w:tc>
          <w:tcPr>
            <w:tcW w:w="3322" w:type="dxa"/>
            <w:tcBorders>
              <w:top w:val="single" w:sz="4" w:space="0" w:color="auto"/>
              <w:left w:val="single" w:sz="4" w:space="0" w:color="auto"/>
              <w:bottom w:val="single" w:sz="4" w:space="0" w:color="auto"/>
              <w:right w:val="single" w:sz="4" w:space="0" w:color="auto"/>
            </w:tcBorders>
            <w:shd w:val="clear" w:color="auto" w:fill="auto"/>
          </w:tcPr>
          <w:p w14:paraId="34265CEF" w14:textId="77777777" w:rsidR="00BE59BF" w:rsidRPr="00757760" w:rsidRDefault="00BE59BF" w:rsidP="001504C8">
            <w:pPr>
              <w:ind w:left="141"/>
              <w:rPr>
                <w:rFonts w:ascii="Times New Roman" w:hAnsi="Times New Roman"/>
                <w:sz w:val="24"/>
                <w:szCs w:val="24"/>
              </w:rPr>
            </w:pPr>
            <w:r w:rsidRPr="00757760">
              <w:rPr>
                <w:rFonts w:ascii="Times New Roman" w:hAnsi="Times New Roman"/>
                <w:sz w:val="24"/>
                <w:szCs w:val="24"/>
              </w:rPr>
              <w:t>Макаренко Ольга Ивановна</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3EC81EE8" w14:textId="77777777" w:rsidR="00BE59BF" w:rsidRPr="00757760" w:rsidRDefault="00BE59BF" w:rsidP="001504C8">
            <w:pPr>
              <w:ind w:left="72"/>
              <w:rPr>
                <w:rFonts w:ascii="Times New Roman" w:hAnsi="Times New Roman"/>
                <w:sz w:val="24"/>
                <w:szCs w:val="24"/>
              </w:rPr>
            </w:pPr>
            <w:r w:rsidRPr="00757760">
              <w:rPr>
                <w:rFonts w:ascii="Times New Roman" w:hAnsi="Times New Roman"/>
                <w:sz w:val="24"/>
                <w:szCs w:val="24"/>
              </w:rPr>
              <w:t>ГБПОУ  «Южно-Уральский государственный технический колледж», преподаватель</w:t>
            </w:r>
          </w:p>
        </w:tc>
      </w:tr>
      <w:tr w:rsidR="00BE59BF" w:rsidRPr="007341D7" w14:paraId="5629C03A" w14:textId="77777777" w:rsidTr="00AE7156">
        <w:trPr>
          <w:jc w:val="center"/>
        </w:trPr>
        <w:tc>
          <w:tcPr>
            <w:tcW w:w="3322" w:type="dxa"/>
            <w:tcBorders>
              <w:top w:val="single" w:sz="4" w:space="0" w:color="auto"/>
              <w:left w:val="single" w:sz="4" w:space="0" w:color="auto"/>
              <w:bottom w:val="single" w:sz="4" w:space="0" w:color="auto"/>
              <w:right w:val="single" w:sz="4" w:space="0" w:color="auto"/>
            </w:tcBorders>
            <w:shd w:val="clear" w:color="auto" w:fill="auto"/>
          </w:tcPr>
          <w:p w14:paraId="76C15A52" w14:textId="77777777" w:rsidR="00BE59BF" w:rsidRPr="00757760" w:rsidRDefault="00BE59BF" w:rsidP="001504C8">
            <w:pPr>
              <w:ind w:left="141"/>
              <w:rPr>
                <w:rFonts w:ascii="Times New Roman" w:hAnsi="Times New Roman"/>
                <w:sz w:val="24"/>
                <w:szCs w:val="24"/>
              </w:rPr>
            </w:pPr>
            <w:r w:rsidRPr="001D0733">
              <w:rPr>
                <w:rFonts w:ascii="Times New Roman" w:hAnsi="Times New Roman"/>
                <w:sz w:val="24"/>
                <w:szCs w:val="24"/>
              </w:rPr>
              <w:t>Могачева Марина Михайловна</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72B2F339" w14:textId="77777777" w:rsidR="00BE59BF" w:rsidRPr="00757760" w:rsidRDefault="00BE59BF" w:rsidP="001504C8">
            <w:pPr>
              <w:ind w:left="72"/>
              <w:rPr>
                <w:rFonts w:ascii="Times New Roman" w:hAnsi="Times New Roman"/>
                <w:sz w:val="24"/>
                <w:szCs w:val="24"/>
              </w:rPr>
            </w:pPr>
            <w:r w:rsidRPr="001D0733">
              <w:rPr>
                <w:rFonts w:ascii="Times New Roman" w:hAnsi="Times New Roman"/>
                <w:sz w:val="24"/>
                <w:szCs w:val="24"/>
              </w:rPr>
              <w:t>ГАПОУ МО ПК «Энергия» СП ЦСЛП «Энергия», преподаватель</w:t>
            </w:r>
          </w:p>
        </w:tc>
      </w:tr>
      <w:tr w:rsidR="00BE59BF" w:rsidRPr="007341D7" w14:paraId="03F3D731" w14:textId="77777777" w:rsidTr="00AE7156">
        <w:trPr>
          <w:jc w:val="center"/>
        </w:trPr>
        <w:tc>
          <w:tcPr>
            <w:tcW w:w="3322" w:type="dxa"/>
            <w:tcBorders>
              <w:top w:val="single" w:sz="4" w:space="0" w:color="auto"/>
              <w:left w:val="single" w:sz="4" w:space="0" w:color="auto"/>
              <w:bottom w:val="single" w:sz="4" w:space="0" w:color="auto"/>
              <w:right w:val="single" w:sz="4" w:space="0" w:color="auto"/>
            </w:tcBorders>
            <w:shd w:val="clear" w:color="auto" w:fill="auto"/>
          </w:tcPr>
          <w:p w14:paraId="1AC047EA" w14:textId="77777777" w:rsidR="00BE59BF" w:rsidRPr="00757760" w:rsidRDefault="00BE59BF" w:rsidP="001504C8">
            <w:pPr>
              <w:ind w:left="141"/>
              <w:rPr>
                <w:rFonts w:ascii="Times New Roman" w:hAnsi="Times New Roman"/>
                <w:sz w:val="24"/>
                <w:szCs w:val="24"/>
              </w:rPr>
            </w:pPr>
            <w:r w:rsidRPr="006F75A2">
              <w:rPr>
                <w:rFonts w:ascii="Times New Roman" w:hAnsi="Times New Roman"/>
                <w:sz w:val="24"/>
                <w:szCs w:val="24"/>
              </w:rPr>
              <w:t>Печалова Лариса Викторовна.</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5D93A37D" w14:textId="77777777" w:rsidR="00BE59BF" w:rsidRPr="00757760" w:rsidRDefault="00BE59BF" w:rsidP="001504C8">
            <w:pPr>
              <w:ind w:left="72"/>
              <w:rPr>
                <w:rFonts w:ascii="Times New Roman" w:hAnsi="Times New Roman"/>
                <w:sz w:val="24"/>
                <w:szCs w:val="24"/>
              </w:rPr>
            </w:pPr>
            <w:r w:rsidRPr="006F75A2">
              <w:rPr>
                <w:rFonts w:ascii="Times New Roman" w:hAnsi="Times New Roman"/>
                <w:sz w:val="24"/>
                <w:szCs w:val="24"/>
              </w:rPr>
              <w:t>ГБПОУ Ставропольский строительный техникум, методист ,канд.ист.наук</w:t>
            </w:r>
          </w:p>
        </w:tc>
      </w:tr>
      <w:tr w:rsidR="00BE59BF" w:rsidRPr="007341D7" w14:paraId="1BC7F675" w14:textId="77777777" w:rsidTr="00AE7156">
        <w:trPr>
          <w:jc w:val="center"/>
        </w:trPr>
        <w:tc>
          <w:tcPr>
            <w:tcW w:w="3322" w:type="dxa"/>
            <w:tcBorders>
              <w:top w:val="single" w:sz="4" w:space="0" w:color="auto"/>
              <w:left w:val="single" w:sz="4" w:space="0" w:color="auto"/>
              <w:bottom w:val="single" w:sz="4" w:space="0" w:color="auto"/>
              <w:right w:val="single" w:sz="4" w:space="0" w:color="auto"/>
            </w:tcBorders>
            <w:shd w:val="clear" w:color="auto" w:fill="auto"/>
          </w:tcPr>
          <w:p w14:paraId="3C93320A" w14:textId="77777777" w:rsidR="00BE59BF" w:rsidRPr="00757760" w:rsidRDefault="00BE59BF" w:rsidP="001504C8">
            <w:pPr>
              <w:ind w:left="141"/>
              <w:rPr>
                <w:rFonts w:ascii="Times New Roman" w:hAnsi="Times New Roman"/>
                <w:sz w:val="24"/>
                <w:szCs w:val="24"/>
              </w:rPr>
            </w:pPr>
            <w:r w:rsidRPr="006F75A2">
              <w:rPr>
                <w:rFonts w:ascii="Times New Roman" w:hAnsi="Times New Roman"/>
                <w:sz w:val="24"/>
                <w:szCs w:val="24"/>
              </w:rPr>
              <w:t>Понарина Елена Николаевна</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75F38F28" w14:textId="77777777" w:rsidR="00BE59BF" w:rsidRPr="00757760" w:rsidRDefault="00BE59BF" w:rsidP="001504C8">
            <w:pPr>
              <w:ind w:left="72"/>
              <w:rPr>
                <w:rFonts w:ascii="Times New Roman" w:hAnsi="Times New Roman"/>
                <w:sz w:val="24"/>
                <w:szCs w:val="24"/>
              </w:rPr>
            </w:pPr>
            <w:r w:rsidRPr="006F75A2">
              <w:rPr>
                <w:rFonts w:ascii="Times New Roman" w:hAnsi="Times New Roman"/>
                <w:sz w:val="24"/>
                <w:szCs w:val="24"/>
              </w:rPr>
              <w:t>ГАПОУ МО ПК «Энергия» СП ЦСЛП «Энергия», преподаватель к.ф.м.н</w:t>
            </w:r>
          </w:p>
        </w:tc>
      </w:tr>
      <w:tr w:rsidR="00BE59BF" w:rsidRPr="007341D7" w14:paraId="503864D4" w14:textId="77777777" w:rsidTr="00AE7156">
        <w:trPr>
          <w:jc w:val="center"/>
        </w:trPr>
        <w:tc>
          <w:tcPr>
            <w:tcW w:w="3322" w:type="dxa"/>
            <w:tcBorders>
              <w:top w:val="single" w:sz="4" w:space="0" w:color="auto"/>
              <w:left w:val="single" w:sz="4" w:space="0" w:color="auto"/>
              <w:bottom w:val="single" w:sz="4" w:space="0" w:color="auto"/>
              <w:right w:val="single" w:sz="4" w:space="0" w:color="auto"/>
            </w:tcBorders>
            <w:shd w:val="clear" w:color="auto" w:fill="auto"/>
          </w:tcPr>
          <w:p w14:paraId="6146A2F8" w14:textId="77777777" w:rsidR="00BE59BF" w:rsidRPr="006F75A2" w:rsidRDefault="00BE59BF" w:rsidP="001504C8">
            <w:pPr>
              <w:ind w:left="141"/>
              <w:rPr>
                <w:rFonts w:ascii="Times New Roman" w:hAnsi="Times New Roman"/>
                <w:sz w:val="24"/>
                <w:szCs w:val="24"/>
              </w:rPr>
            </w:pPr>
            <w:r w:rsidRPr="006F75A2">
              <w:rPr>
                <w:rFonts w:ascii="Times New Roman" w:hAnsi="Times New Roman"/>
                <w:sz w:val="24"/>
                <w:szCs w:val="24"/>
              </w:rPr>
              <w:t>Салов Денис Анатольевич</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6DE6F455" w14:textId="77777777" w:rsidR="00BE59BF" w:rsidRPr="006F75A2" w:rsidRDefault="00BE59BF" w:rsidP="001504C8">
            <w:pPr>
              <w:ind w:left="72"/>
              <w:rPr>
                <w:rFonts w:ascii="Times New Roman" w:hAnsi="Times New Roman"/>
                <w:sz w:val="24"/>
                <w:szCs w:val="24"/>
              </w:rPr>
            </w:pPr>
            <w:r w:rsidRPr="006F75A2">
              <w:rPr>
                <w:rFonts w:ascii="Times New Roman" w:hAnsi="Times New Roman"/>
                <w:sz w:val="24"/>
                <w:szCs w:val="24"/>
              </w:rPr>
              <w:t>БПОУ ОО «Омский строительный колледж», преподаватель</w:t>
            </w:r>
          </w:p>
        </w:tc>
      </w:tr>
      <w:tr w:rsidR="00BE59BF" w:rsidRPr="007341D7" w14:paraId="069C9D0B" w14:textId="77777777" w:rsidTr="00AE7156">
        <w:trPr>
          <w:jc w:val="center"/>
        </w:trPr>
        <w:tc>
          <w:tcPr>
            <w:tcW w:w="3322" w:type="dxa"/>
            <w:tcBorders>
              <w:top w:val="single" w:sz="4" w:space="0" w:color="auto"/>
              <w:left w:val="single" w:sz="4" w:space="0" w:color="auto"/>
              <w:bottom w:val="single" w:sz="4" w:space="0" w:color="auto"/>
              <w:right w:val="single" w:sz="4" w:space="0" w:color="auto"/>
            </w:tcBorders>
            <w:shd w:val="clear" w:color="auto" w:fill="auto"/>
          </w:tcPr>
          <w:p w14:paraId="1E80EDE9" w14:textId="77777777" w:rsidR="00BE59BF" w:rsidRPr="006F75A2" w:rsidRDefault="00BE59BF" w:rsidP="001504C8">
            <w:pPr>
              <w:ind w:left="141"/>
              <w:rPr>
                <w:rFonts w:ascii="Times New Roman" w:hAnsi="Times New Roman"/>
                <w:sz w:val="24"/>
                <w:szCs w:val="24"/>
              </w:rPr>
            </w:pPr>
            <w:r w:rsidRPr="006F75A2">
              <w:rPr>
                <w:rFonts w:ascii="Times New Roman" w:hAnsi="Times New Roman"/>
                <w:sz w:val="24"/>
                <w:szCs w:val="24"/>
              </w:rPr>
              <w:t>Саломатина Наталья Сергеевна</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5333D5C4" w14:textId="77777777" w:rsidR="00BE59BF" w:rsidRPr="006F75A2" w:rsidRDefault="00BE59BF" w:rsidP="001504C8">
            <w:pPr>
              <w:ind w:left="72"/>
              <w:rPr>
                <w:rFonts w:ascii="Times New Roman" w:hAnsi="Times New Roman"/>
                <w:sz w:val="24"/>
                <w:szCs w:val="24"/>
              </w:rPr>
            </w:pPr>
            <w:r w:rsidRPr="006F75A2">
              <w:rPr>
                <w:rFonts w:ascii="Times New Roman" w:hAnsi="Times New Roman"/>
                <w:sz w:val="24"/>
                <w:szCs w:val="24"/>
              </w:rPr>
              <w:t>ГБПОУ  «Южно-Уральский государственный технический колледж», преподаватель</w:t>
            </w:r>
          </w:p>
        </w:tc>
      </w:tr>
      <w:tr w:rsidR="00BE59BF" w:rsidRPr="007341D7" w14:paraId="4E925DED" w14:textId="77777777" w:rsidTr="00AE7156">
        <w:trPr>
          <w:jc w:val="center"/>
        </w:trPr>
        <w:tc>
          <w:tcPr>
            <w:tcW w:w="3322" w:type="dxa"/>
            <w:tcBorders>
              <w:top w:val="single" w:sz="4" w:space="0" w:color="auto"/>
              <w:left w:val="single" w:sz="4" w:space="0" w:color="auto"/>
              <w:bottom w:val="single" w:sz="4" w:space="0" w:color="auto"/>
              <w:right w:val="single" w:sz="4" w:space="0" w:color="auto"/>
            </w:tcBorders>
            <w:shd w:val="clear" w:color="auto" w:fill="auto"/>
          </w:tcPr>
          <w:p w14:paraId="4141647F" w14:textId="77777777" w:rsidR="00BE59BF" w:rsidRPr="006F75A2" w:rsidRDefault="00BE59BF" w:rsidP="001504C8">
            <w:pPr>
              <w:ind w:left="141"/>
              <w:rPr>
                <w:rFonts w:ascii="Times New Roman" w:hAnsi="Times New Roman"/>
                <w:sz w:val="24"/>
                <w:szCs w:val="24"/>
              </w:rPr>
            </w:pPr>
            <w:r w:rsidRPr="006F75A2">
              <w:rPr>
                <w:rFonts w:ascii="Times New Roman" w:hAnsi="Times New Roman"/>
                <w:sz w:val="24"/>
                <w:szCs w:val="24"/>
              </w:rPr>
              <w:t>Сергеева Вера Леонидовна</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04B92A24" w14:textId="77777777" w:rsidR="00BE59BF" w:rsidRPr="006F75A2" w:rsidRDefault="00BE59BF" w:rsidP="001504C8">
            <w:pPr>
              <w:ind w:left="72"/>
              <w:rPr>
                <w:rFonts w:ascii="Times New Roman" w:hAnsi="Times New Roman"/>
                <w:sz w:val="24"/>
                <w:szCs w:val="24"/>
              </w:rPr>
            </w:pPr>
            <w:r w:rsidRPr="006F75A2">
              <w:rPr>
                <w:rFonts w:ascii="Times New Roman" w:hAnsi="Times New Roman"/>
                <w:sz w:val="24"/>
                <w:szCs w:val="24"/>
              </w:rPr>
              <w:t>ГБПОУ  «Южно-Уральский государственный технический колледж», преподаватель</w:t>
            </w:r>
          </w:p>
        </w:tc>
      </w:tr>
      <w:tr w:rsidR="00BE59BF" w:rsidRPr="007341D7" w14:paraId="153C0980" w14:textId="77777777" w:rsidTr="00AE7156">
        <w:trPr>
          <w:jc w:val="center"/>
        </w:trPr>
        <w:tc>
          <w:tcPr>
            <w:tcW w:w="3322" w:type="dxa"/>
            <w:tcBorders>
              <w:top w:val="single" w:sz="4" w:space="0" w:color="auto"/>
              <w:left w:val="single" w:sz="4" w:space="0" w:color="auto"/>
              <w:bottom w:val="single" w:sz="4" w:space="0" w:color="auto"/>
              <w:right w:val="single" w:sz="4" w:space="0" w:color="auto"/>
            </w:tcBorders>
            <w:shd w:val="clear" w:color="auto" w:fill="auto"/>
          </w:tcPr>
          <w:p w14:paraId="602A2570" w14:textId="77777777" w:rsidR="00BE59BF" w:rsidRPr="006F75A2" w:rsidRDefault="00BE59BF" w:rsidP="001504C8">
            <w:pPr>
              <w:ind w:left="141"/>
              <w:rPr>
                <w:rFonts w:ascii="Times New Roman" w:hAnsi="Times New Roman"/>
                <w:sz w:val="24"/>
                <w:szCs w:val="24"/>
              </w:rPr>
            </w:pPr>
            <w:r w:rsidRPr="006F75A2">
              <w:rPr>
                <w:rFonts w:ascii="Times New Roman" w:hAnsi="Times New Roman"/>
                <w:sz w:val="24"/>
                <w:szCs w:val="24"/>
              </w:rPr>
              <w:t>Скрипник Александра Александровна</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4BEB1972" w14:textId="77777777" w:rsidR="00BE59BF" w:rsidRPr="006F75A2" w:rsidRDefault="00BE59BF" w:rsidP="001504C8">
            <w:pPr>
              <w:ind w:left="72"/>
              <w:rPr>
                <w:rFonts w:ascii="Times New Roman" w:hAnsi="Times New Roman"/>
                <w:sz w:val="24"/>
                <w:szCs w:val="24"/>
              </w:rPr>
            </w:pPr>
            <w:r w:rsidRPr="006F75A2">
              <w:rPr>
                <w:rFonts w:ascii="Times New Roman" w:hAnsi="Times New Roman"/>
                <w:sz w:val="24"/>
                <w:szCs w:val="24"/>
              </w:rPr>
              <w:t>БПОУ ОО «Омский строительный колледж», преподаватель</w:t>
            </w:r>
          </w:p>
        </w:tc>
      </w:tr>
      <w:tr w:rsidR="00BE59BF" w:rsidRPr="007341D7" w14:paraId="181D0711" w14:textId="77777777" w:rsidTr="00AE7156">
        <w:trPr>
          <w:jc w:val="center"/>
        </w:trPr>
        <w:tc>
          <w:tcPr>
            <w:tcW w:w="3322" w:type="dxa"/>
            <w:tcBorders>
              <w:top w:val="single" w:sz="4" w:space="0" w:color="auto"/>
              <w:left w:val="single" w:sz="4" w:space="0" w:color="auto"/>
              <w:bottom w:val="single" w:sz="4" w:space="0" w:color="auto"/>
              <w:right w:val="single" w:sz="4" w:space="0" w:color="auto"/>
            </w:tcBorders>
            <w:shd w:val="clear" w:color="auto" w:fill="auto"/>
          </w:tcPr>
          <w:p w14:paraId="3B453A3C" w14:textId="77777777" w:rsidR="00BE59BF" w:rsidRPr="006F75A2" w:rsidRDefault="00BE59BF" w:rsidP="001504C8">
            <w:pPr>
              <w:ind w:left="141"/>
              <w:rPr>
                <w:rFonts w:ascii="Times New Roman" w:hAnsi="Times New Roman"/>
                <w:sz w:val="24"/>
                <w:szCs w:val="24"/>
              </w:rPr>
            </w:pPr>
            <w:r w:rsidRPr="006F75A2">
              <w:rPr>
                <w:rFonts w:ascii="Times New Roman" w:hAnsi="Times New Roman"/>
                <w:sz w:val="24"/>
                <w:szCs w:val="24"/>
              </w:rPr>
              <w:t>Сторчак  Светлана Викторовна</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69D7D541" w14:textId="77777777" w:rsidR="00BE59BF" w:rsidRPr="006F75A2" w:rsidRDefault="00BE59BF" w:rsidP="001504C8">
            <w:pPr>
              <w:ind w:left="72"/>
              <w:rPr>
                <w:rFonts w:ascii="Times New Roman" w:hAnsi="Times New Roman"/>
                <w:sz w:val="24"/>
                <w:szCs w:val="24"/>
              </w:rPr>
            </w:pPr>
            <w:r w:rsidRPr="006F75A2">
              <w:rPr>
                <w:rFonts w:ascii="Times New Roman" w:hAnsi="Times New Roman"/>
                <w:sz w:val="24"/>
                <w:szCs w:val="24"/>
              </w:rPr>
              <w:t>ГБПОУ Ставропольский строительный техникум, преподаватель</w:t>
            </w:r>
          </w:p>
        </w:tc>
      </w:tr>
      <w:tr w:rsidR="00BE59BF" w:rsidRPr="007341D7" w14:paraId="2B95CD68" w14:textId="77777777" w:rsidTr="00AE7156">
        <w:trPr>
          <w:jc w:val="center"/>
        </w:trPr>
        <w:tc>
          <w:tcPr>
            <w:tcW w:w="3322" w:type="dxa"/>
            <w:tcBorders>
              <w:top w:val="single" w:sz="4" w:space="0" w:color="auto"/>
              <w:left w:val="single" w:sz="4" w:space="0" w:color="auto"/>
              <w:bottom w:val="single" w:sz="4" w:space="0" w:color="auto"/>
              <w:right w:val="single" w:sz="4" w:space="0" w:color="auto"/>
            </w:tcBorders>
            <w:shd w:val="clear" w:color="auto" w:fill="auto"/>
          </w:tcPr>
          <w:p w14:paraId="2CA4D298" w14:textId="77777777" w:rsidR="00BE59BF" w:rsidRPr="006F75A2" w:rsidRDefault="00BE59BF" w:rsidP="001504C8">
            <w:pPr>
              <w:ind w:left="141"/>
              <w:rPr>
                <w:rFonts w:ascii="Times New Roman" w:hAnsi="Times New Roman"/>
                <w:sz w:val="24"/>
                <w:szCs w:val="24"/>
              </w:rPr>
            </w:pPr>
            <w:r w:rsidRPr="006F75A2">
              <w:rPr>
                <w:rFonts w:ascii="Times New Roman" w:hAnsi="Times New Roman"/>
                <w:sz w:val="24"/>
                <w:szCs w:val="24"/>
              </w:rPr>
              <w:t xml:space="preserve">Скребец Андрей </w:t>
            </w:r>
            <w:r w:rsidRPr="006F75A2">
              <w:rPr>
                <w:rFonts w:ascii="Times New Roman" w:hAnsi="Times New Roman"/>
                <w:sz w:val="24"/>
                <w:szCs w:val="24"/>
              </w:rPr>
              <w:lastRenderedPageBreak/>
              <w:t>Аркадьевич</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4A2FECA2" w14:textId="77777777" w:rsidR="00BE59BF" w:rsidRPr="006F75A2" w:rsidRDefault="00BE59BF" w:rsidP="001504C8">
            <w:pPr>
              <w:ind w:left="72"/>
              <w:rPr>
                <w:rFonts w:ascii="Times New Roman" w:hAnsi="Times New Roman"/>
                <w:sz w:val="24"/>
                <w:szCs w:val="24"/>
              </w:rPr>
            </w:pPr>
            <w:r w:rsidRPr="006F75A2">
              <w:rPr>
                <w:rFonts w:ascii="Times New Roman" w:hAnsi="Times New Roman"/>
                <w:sz w:val="24"/>
                <w:szCs w:val="24"/>
              </w:rPr>
              <w:lastRenderedPageBreak/>
              <w:t>БПОУ ОО «Омский строительный колледж», преподаватель</w:t>
            </w:r>
          </w:p>
        </w:tc>
      </w:tr>
      <w:tr w:rsidR="00BE59BF" w:rsidRPr="007341D7" w14:paraId="3FED12ED" w14:textId="77777777" w:rsidTr="00AE7156">
        <w:trPr>
          <w:jc w:val="center"/>
        </w:trPr>
        <w:tc>
          <w:tcPr>
            <w:tcW w:w="3322" w:type="dxa"/>
            <w:tcBorders>
              <w:top w:val="single" w:sz="4" w:space="0" w:color="auto"/>
              <w:left w:val="single" w:sz="4" w:space="0" w:color="auto"/>
              <w:bottom w:val="single" w:sz="4" w:space="0" w:color="auto"/>
              <w:right w:val="single" w:sz="4" w:space="0" w:color="auto"/>
            </w:tcBorders>
            <w:shd w:val="clear" w:color="auto" w:fill="auto"/>
          </w:tcPr>
          <w:p w14:paraId="2CF5DE5B" w14:textId="77777777" w:rsidR="00BE59BF" w:rsidRPr="006F75A2" w:rsidRDefault="00BE59BF" w:rsidP="001504C8">
            <w:pPr>
              <w:ind w:left="141"/>
              <w:rPr>
                <w:rFonts w:ascii="Times New Roman" w:hAnsi="Times New Roman"/>
                <w:sz w:val="24"/>
                <w:szCs w:val="24"/>
              </w:rPr>
            </w:pPr>
            <w:r w:rsidRPr="006F75A2">
              <w:rPr>
                <w:rFonts w:ascii="Times New Roman" w:hAnsi="Times New Roman"/>
                <w:sz w:val="24"/>
                <w:szCs w:val="24"/>
              </w:rPr>
              <w:t xml:space="preserve">Тарасевич </w:t>
            </w:r>
          </w:p>
          <w:p w14:paraId="6F601F26" w14:textId="77777777" w:rsidR="00BE59BF" w:rsidRPr="006F75A2" w:rsidRDefault="00BE59BF" w:rsidP="001504C8">
            <w:pPr>
              <w:ind w:left="141"/>
              <w:rPr>
                <w:rFonts w:ascii="Times New Roman" w:hAnsi="Times New Roman"/>
                <w:sz w:val="24"/>
                <w:szCs w:val="24"/>
              </w:rPr>
            </w:pPr>
            <w:r w:rsidRPr="006F75A2">
              <w:rPr>
                <w:rFonts w:ascii="Times New Roman" w:hAnsi="Times New Roman"/>
                <w:sz w:val="24"/>
                <w:szCs w:val="24"/>
              </w:rPr>
              <w:t>Вера Владимировна</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5597E9B1" w14:textId="77777777" w:rsidR="00BE59BF" w:rsidRPr="006F75A2" w:rsidRDefault="00BE59BF" w:rsidP="001504C8">
            <w:pPr>
              <w:ind w:left="72"/>
              <w:rPr>
                <w:rFonts w:ascii="Times New Roman" w:hAnsi="Times New Roman"/>
                <w:sz w:val="24"/>
                <w:szCs w:val="24"/>
              </w:rPr>
            </w:pPr>
            <w:r w:rsidRPr="006F75A2">
              <w:rPr>
                <w:rFonts w:ascii="Times New Roman" w:hAnsi="Times New Roman"/>
                <w:sz w:val="24"/>
                <w:szCs w:val="24"/>
              </w:rPr>
              <w:t>ГАПОУ МО ПК «Энергия» СП ЦСЛП «Энергия», преподаватель</w:t>
            </w:r>
          </w:p>
        </w:tc>
      </w:tr>
      <w:tr w:rsidR="00BE59BF" w:rsidRPr="007341D7" w14:paraId="0D581A9E" w14:textId="77777777" w:rsidTr="00AE7156">
        <w:trPr>
          <w:jc w:val="center"/>
        </w:trPr>
        <w:tc>
          <w:tcPr>
            <w:tcW w:w="3322" w:type="dxa"/>
            <w:tcBorders>
              <w:top w:val="single" w:sz="4" w:space="0" w:color="auto"/>
              <w:left w:val="single" w:sz="4" w:space="0" w:color="auto"/>
              <w:bottom w:val="single" w:sz="4" w:space="0" w:color="auto"/>
              <w:right w:val="single" w:sz="4" w:space="0" w:color="auto"/>
            </w:tcBorders>
            <w:shd w:val="clear" w:color="auto" w:fill="auto"/>
          </w:tcPr>
          <w:p w14:paraId="04FBEFF5" w14:textId="77777777" w:rsidR="00BE59BF" w:rsidRPr="006F75A2" w:rsidRDefault="00BE59BF" w:rsidP="001504C8">
            <w:pPr>
              <w:ind w:left="141"/>
              <w:rPr>
                <w:rFonts w:ascii="Times New Roman" w:hAnsi="Times New Roman"/>
                <w:sz w:val="24"/>
                <w:szCs w:val="24"/>
              </w:rPr>
            </w:pPr>
            <w:r>
              <w:rPr>
                <w:rFonts w:ascii="Times New Roman" w:hAnsi="Times New Roman"/>
                <w:sz w:val="24"/>
                <w:szCs w:val="24"/>
              </w:rPr>
              <w:t>Хуснутдинов  Ринат  Зинатулович</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50314605" w14:textId="77777777" w:rsidR="00BE59BF" w:rsidRPr="006F75A2" w:rsidRDefault="00BE59BF" w:rsidP="001504C8">
            <w:pPr>
              <w:ind w:left="72"/>
              <w:rPr>
                <w:rFonts w:ascii="Times New Roman" w:hAnsi="Times New Roman"/>
                <w:sz w:val="24"/>
                <w:szCs w:val="24"/>
              </w:rPr>
            </w:pPr>
            <w:r w:rsidRPr="000457EE">
              <w:rPr>
                <w:rFonts w:ascii="Times New Roman" w:hAnsi="Times New Roman"/>
                <w:sz w:val="24"/>
                <w:szCs w:val="24"/>
              </w:rPr>
              <w:t>БПОУ ОО «Омский строительный колледж», преподаватель</w:t>
            </w:r>
          </w:p>
        </w:tc>
      </w:tr>
      <w:tr w:rsidR="00BE59BF" w:rsidRPr="007341D7" w14:paraId="50C3E52E" w14:textId="77777777" w:rsidTr="00AE7156">
        <w:trPr>
          <w:jc w:val="center"/>
        </w:trPr>
        <w:tc>
          <w:tcPr>
            <w:tcW w:w="3322" w:type="dxa"/>
            <w:tcBorders>
              <w:top w:val="single" w:sz="4" w:space="0" w:color="auto"/>
              <w:left w:val="single" w:sz="4" w:space="0" w:color="auto"/>
              <w:bottom w:val="single" w:sz="4" w:space="0" w:color="auto"/>
              <w:right w:val="single" w:sz="4" w:space="0" w:color="auto"/>
            </w:tcBorders>
            <w:shd w:val="clear" w:color="auto" w:fill="auto"/>
          </w:tcPr>
          <w:p w14:paraId="0801C8FD" w14:textId="77777777" w:rsidR="00BE59BF" w:rsidRDefault="00BE59BF" w:rsidP="001504C8">
            <w:pPr>
              <w:ind w:left="141"/>
              <w:rPr>
                <w:rFonts w:ascii="Times New Roman" w:hAnsi="Times New Roman"/>
                <w:sz w:val="24"/>
                <w:szCs w:val="24"/>
              </w:rPr>
            </w:pPr>
            <w:r w:rsidRPr="00CA0EC4">
              <w:rPr>
                <w:rFonts w:ascii="Times New Roman" w:hAnsi="Times New Roman"/>
                <w:sz w:val="24"/>
                <w:szCs w:val="24"/>
              </w:rPr>
              <w:t>Чернядьева Ольга Яковлевна</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47883E1E" w14:textId="77777777" w:rsidR="00BE59BF" w:rsidRPr="000457EE" w:rsidRDefault="00BE59BF" w:rsidP="001504C8">
            <w:pPr>
              <w:ind w:left="72"/>
              <w:rPr>
                <w:rFonts w:ascii="Times New Roman" w:hAnsi="Times New Roman"/>
                <w:sz w:val="24"/>
                <w:szCs w:val="24"/>
              </w:rPr>
            </w:pPr>
            <w:r w:rsidRPr="00CA0EC4">
              <w:rPr>
                <w:rFonts w:ascii="Times New Roman" w:hAnsi="Times New Roman"/>
                <w:sz w:val="24"/>
                <w:szCs w:val="24"/>
              </w:rPr>
              <w:t>ООО «АСКОН-системы проектирования», руководитель образовательной программы АСКОН</w:t>
            </w:r>
          </w:p>
        </w:tc>
      </w:tr>
      <w:tr w:rsidR="00BE59BF" w:rsidRPr="007341D7" w14:paraId="7D6E2EBA" w14:textId="77777777" w:rsidTr="00AE7156">
        <w:trPr>
          <w:jc w:val="center"/>
        </w:trPr>
        <w:tc>
          <w:tcPr>
            <w:tcW w:w="3322" w:type="dxa"/>
            <w:tcBorders>
              <w:top w:val="single" w:sz="4" w:space="0" w:color="auto"/>
              <w:left w:val="single" w:sz="4" w:space="0" w:color="auto"/>
              <w:bottom w:val="single" w:sz="4" w:space="0" w:color="auto"/>
              <w:right w:val="single" w:sz="4" w:space="0" w:color="auto"/>
            </w:tcBorders>
            <w:shd w:val="clear" w:color="auto" w:fill="auto"/>
          </w:tcPr>
          <w:p w14:paraId="063BFF37" w14:textId="77777777" w:rsidR="00BE59BF" w:rsidRPr="006F75A2" w:rsidRDefault="00BE59BF" w:rsidP="001504C8">
            <w:pPr>
              <w:ind w:left="141"/>
              <w:rPr>
                <w:rFonts w:ascii="Times New Roman" w:hAnsi="Times New Roman"/>
                <w:sz w:val="24"/>
                <w:szCs w:val="24"/>
              </w:rPr>
            </w:pPr>
            <w:r w:rsidRPr="000457EE">
              <w:rPr>
                <w:rFonts w:ascii="Times New Roman" w:hAnsi="Times New Roman"/>
                <w:sz w:val="24"/>
                <w:szCs w:val="24"/>
              </w:rPr>
              <w:t>Щеглова Елена Ивановна</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46BA8ADE" w14:textId="77777777" w:rsidR="00BE59BF" w:rsidRPr="006F75A2" w:rsidRDefault="00BE59BF" w:rsidP="001504C8">
            <w:pPr>
              <w:ind w:left="72"/>
              <w:rPr>
                <w:rFonts w:ascii="Times New Roman" w:hAnsi="Times New Roman"/>
                <w:sz w:val="24"/>
                <w:szCs w:val="24"/>
              </w:rPr>
            </w:pPr>
            <w:r w:rsidRPr="000457EE">
              <w:rPr>
                <w:rFonts w:ascii="Times New Roman" w:hAnsi="Times New Roman"/>
                <w:sz w:val="24"/>
                <w:szCs w:val="24"/>
              </w:rPr>
              <w:t>ГАПОУ «Перевозский строительный колледж», декан</w:t>
            </w:r>
          </w:p>
        </w:tc>
      </w:tr>
    </w:tbl>
    <w:p w14:paraId="07038BBC" w14:textId="77777777" w:rsidR="00AE7156" w:rsidRPr="007341D7" w:rsidRDefault="00AE7156" w:rsidP="00252FFB">
      <w:pPr>
        <w:ind w:left="-142" w:firstLine="567"/>
        <w:rPr>
          <w:rFonts w:ascii="Times New Roman" w:hAnsi="Times New Roman"/>
          <w:sz w:val="24"/>
          <w:szCs w:val="24"/>
        </w:rPr>
      </w:pPr>
    </w:p>
    <w:p w14:paraId="2E147002" w14:textId="77777777" w:rsidR="00AE7156" w:rsidRPr="007341D7" w:rsidRDefault="00AE7156" w:rsidP="00252FFB">
      <w:pPr>
        <w:ind w:left="-142" w:firstLine="567"/>
        <w:jc w:val="center"/>
        <w:rPr>
          <w:rFonts w:ascii="Times New Roman" w:hAnsi="Times New Roman"/>
          <w:b/>
          <w:sz w:val="24"/>
          <w:szCs w:val="24"/>
        </w:rPr>
      </w:pPr>
      <w:r w:rsidRPr="007341D7">
        <w:rPr>
          <w:rFonts w:ascii="Times New Roman" w:hAnsi="Times New Roman"/>
          <w:b/>
          <w:sz w:val="24"/>
          <w:szCs w:val="24"/>
        </w:rPr>
        <w:t>Руководители группы:</w:t>
      </w:r>
    </w:p>
    <w:tbl>
      <w:tblPr>
        <w:tblW w:w="97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22"/>
        <w:gridCol w:w="6379"/>
      </w:tblGrid>
      <w:tr w:rsidR="00AE7156" w:rsidRPr="007341D7" w14:paraId="025FD41C" w14:textId="77777777" w:rsidTr="00AE7156">
        <w:trPr>
          <w:jc w:val="center"/>
        </w:trPr>
        <w:tc>
          <w:tcPr>
            <w:tcW w:w="3322" w:type="dxa"/>
            <w:tcBorders>
              <w:top w:val="single" w:sz="4" w:space="0" w:color="auto"/>
              <w:left w:val="single" w:sz="4" w:space="0" w:color="auto"/>
              <w:bottom w:val="single" w:sz="4" w:space="0" w:color="auto"/>
              <w:right w:val="single" w:sz="4" w:space="0" w:color="auto"/>
            </w:tcBorders>
          </w:tcPr>
          <w:p w14:paraId="6119C5DB" w14:textId="77777777" w:rsidR="00AE7156" w:rsidRPr="007341D7" w:rsidRDefault="00AE7156" w:rsidP="00252FFB">
            <w:pPr>
              <w:ind w:left="-142" w:firstLine="567"/>
              <w:rPr>
                <w:rFonts w:ascii="Times New Roman" w:hAnsi="Times New Roman"/>
                <w:sz w:val="24"/>
                <w:szCs w:val="24"/>
              </w:rPr>
            </w:pPr>
            <w:r w:rsidRPr="007341D7">
              <w:rPr>
                <w:rFonts w:ascii="Times New Roman" w:hAnsi="Times New Roman"/>
                <w:sz w:val="24"/>
                <w:szCs w:val="24"/>
              </w:rPr>
              <w:t>ФИО</w:t>
            </w:r>
          </w:p>
        </w:tc>
        <w:tc>
          <w:tcPr>
            <w:tcW w:w="6379" w:type="dxa"/>
            <w:tcBorders>
              <w:top w:val="single" w:sz="4" w:space="0" w:color="auto"/>
              <w:left w:val="single" w:sz="4" w:space="0" w:color="auto"/>
              <w:bottom w:val="single" w:sz="4" w:space="0" w:color="auto"/>
              <w:right w:val="single" w:sz="4" w:space="0" w:color="auto"/>
            </w:tcBorders>
          </w:tcPr>
          <w:p w14:paraId="34C84730" w14:textId="77777777" w:rsidR="00AE7156" w:rsidRPr="007341D7" w:rsidRDefault="00AE7156" w:rsidP="00252FFB">
            <w:pPr>
              <w:ind w:left="-142" w:firstLine="567"/>
              <w:rPr>
                <w:rFonts w:ascii="Times New Roman" w:hAnsi="Times New Roman"/>
                <w:sz w:val="24"/>
                <w:szCs w:val="24"/>
              </w:rPr>
            </w:pPr>
            <w:r w:rsidRPr="007341D7">
              <w:rPr>
                <w:rFonts w:ascii="Times New Roman" w:hAnsi="Times New Roman"/>
                <w:sz w:val="24"/>
                <w:szCs w:val="24"/>
              </w:rPr>
              <w:t>Организация, должность</w:t>
            </w:r>
          </w:p>
        </w:tc>
      </w:tr>
      <w:tr w:rsidR="00BE59BF" w:rsidRPr="007341D7" w14:paraId="5253E41C" w14:textId="77777777" w:rsidTr="00AE7156">
        <w:trPr>
          <w:jc w:val="center"/>
        </w:trPr>
        <w:tc>
          <w:tcPr>
            <w:tcW w:w="3322" w:type="dxa"/>
            <w:tcBorders>
              <w:top w:val="single" w:sz="4" w:space="0" w:color="auto"/>
              <w:left w:val="single" w:sz="4" w:space="0" w:color="auto"/>
              <w:bottom w:val="single" w:sz="4" w:space="0" w:color="auto"/>
              <w:right w:val="single" w:sz="4" w:space="0" w:color="auto"/>
            </w:tcBorders>
            <w:shd w:val="clear" w:color="auto" w:fill="auto"/>
          </w:tcPr>
          <w:p w14:paraId="3158D737" w14:textId="77777777" w:rsidR="00BE59BF" w:rsidRPr="00315F34" w:rsidRDefault="00BE59BF" w:rsidP="001504C8">
            <w:pPr>
              <w:ind w:left="66"/>
              <w:rPr>
                <w:rFonts w:ascii="Times New Roman" w:hAnsi="Times New Roman"/>
                <w:sz w:val="24"/>
                <w:szCs w:val="24"/>
              </w:rPr>
            </w:pPr>
            <w:r w:rsidRPr="00F77051">
              <w:rPr>
                <w:rFonts w:ascii="Times New Roman" w:hAnsi="Times New Roman"/>
                <w:sz w:val="24"/>
                <w:szCs w:val="24"/>
              </w:rPr>
              <w:t>Веселовская  Наталья Сергеевна</w:t>
            </w:r>
          </w:p>
        </w:tc>
        <w:tc>
          <w:tcPr>
            <w:tcW w:w="6379" w:type="dxa"/>
            <w:tcBorders>
              <w:top w:val="single" w:sz="4" w:space="0" w:color="auto"/>
              <w:left w:val="single" w:sz="4" w:space="0" w:color="auto"/>
              <w:bottom w:val="single" w:sz="4" w:space="0" w:color="auto"/>
              <w:right w:val="single" w:sz="4" w:space="0" w:color="auto"/>
            </w:tcBorders>
            <w:shd w:val="clear" w:color="auto" w:fill="auto"/>
          </w:tcPr>
          <w:p w14:paraId="384536CB" w14:textId="77777777" w:rsidR="00BE59BF" w:rsidRPr="00315F34" w:rsidRDefault="00BE59BF" w:rsidP="001504C8">
            <w:pPr>
              <w:ind w:left="12"/>
              <w:rPr>
                <w:rFonts w:ascii="Times New Roman" w:hAnsi="Times New Roman"/>
                <w:sz w:val="24"/>
                <w:szCs w:val="24"/>
              </w:rPr>
            </w:pPr>
            <w:r w:rsidRPr="00F77051">
              <w:rPr>
                <w:rFonts w:ascii="Times New Roman" w:hAnsi="Times New Roman"/>
                <w:sz w:val="24"/>
                <w:szCs w:val="24"/>
              </w:rPr>
              <w:t>БПОУ ОО «Омский строительный колледж», преподаватель</w:t>
            </w:r>
          </w:p>
        </w:tc>
      </w:tr>
    </w:tbl>
    <w:p w14:paraId="7762E241" w14:textId="77777777" w:rsidR="00064407" w:rsidRPr="00391DDD" w:rsidRDefault="00064407" w:rsidP="00252FFB">
      <w:pPr>
        <w:suppressAutoHyphens/>
        <w:ind w:firstLine="709"/>
        <w:jc w:val="both"/>
        <w:rPr>
          <w:rFonts w:ascii="Times New Roman" w:eastAsia="Calibri" w:hAnsi="Times New Roman" w:cs="Times New Roman"/>
          <w:bCs/>
          <w:sz w:val="24"/>
          <w:szCs w:val="24"/>
        </w:rPr>
      </w:pPr>
    </w:p>
    <w:p w14:paraId="278EE0E2" w14:textId="77777777" w:rsidR="00064407" w:rsidRDefault="00064407" w:rsidP="00252FFB">
      <w:pPr>
        <w:suppressAutoHyphens/>
        <w:ind w:firstLine="709"/>
        <w:jc w:val="both"/>
        <w:rPr>
          <w:rFonts w:ascii="Times New Roman" w:eastAsia="Calibri" w:hAnsi="Times New Roman" w:cs="Times New Roman"/>
          <w:bCs/>
          <w:sz w:val="24"/>
          <w:szCs w:val="24"/>
        </w:rPr>
      </w:pPr>
    </w:p>
    <w:p w14:paraId="2F560EF3" w14:textId="77777777" w:rsidR="00B02813" w:rsidRDefault="00B02813" w:rsidP="00252FFB">
      <w:pPr>
        <w:suppressAutoHyphens/>
        <w:ind w:firstLine="709"/>
        <w:jc w:val="both"/>
        <w:rPr>
          <w:rFonts w:ascii="Times New Roman" w:eastAsia="Calibri" w:hAnsi="Times New Roman" w:cs="Times New Roman"/>
          <w:bCs/>
          <w:sz w:val="24"/>
          <w:szCs w:val="24"/>
        </w:rPr>
      </w:pPr>
    </w:p>
    <w:p w14:paraId="138859BF" w14:textId="77777777" w:rsidR="00B02813" w:rsidRDefault="00B02813" w:rsidP="00252FFB">
      <w:pPr>
        <w:suppressAutoHyphens/>
        <w:ind w:firstLine="709"/>
        <w:jc w:val="both"/>
        <w:rPr>
          <w:rFonts w:ascii="Times New Roman" w:eastAsia="Calibri" w:hAnsi="Times New Roman" w:cs="Times New Roman"/>
          <w:bCs/>
          <w:sz w:val="24"/>
          <w:szCs w:val="24"/>
        </w:rPr>
      </w:pPr>
    </w:p>
    <w:p w14:paraId="70E7A337" w14:textId="77777777" w:rsidR="00B02813" w:rsidRDefault="00B02813" w:rsidP="00252FFB">
      <w:pPr>
        <w:suppressAutoHyphens/>
        <w:ind w:firstLine="709"/>
        <w:jc w:val="both"/>
        <w:rPr>
          <w:rFonts w:ascii="Times New Roman" w:eastAsia="Calibri" w:hAnsi="Times New Roman" w:cs="Times New Roman"/>
          <w:bCs/>
          <w:sz w:val="24"/>
          <w:szCs w:val="24"/>
        </w:rPr>
      </w:pPr>
    </w:p>
    <w:p w14:paraId="016D62FB" w14:textId="77777777" w:rsidR="00B02813" w:rsidRDefault="00B02813" w:rsidP="00252FFB">
      <w:pPr>
        <w:suppressAutoHyphens/>
        <w:ind w:firstLine="709"/>
        <w:jc w:val="both"/>
        <w:rPr>
          <w:rFonts w:ascii="Times New Roman" w:eastAsia="Calibri" w:hAnsi="Times New Roman" w:cs="Times New Roman"/>
          <w:bCs/>
          <w:sz w:val="24"/>
          <w:szCs w:val="24"/>
        </w:rPr>
      </w:pPr>
    </w:p>
    <w:p w14:paraId="5C7ADD2C" w14:textId="77777777" w:rsidR="00B02813" w:rsidRDefault="00B02813" w:rsidP="00252FFB">
      <w:pPr>
        <w:suppressAutoHyphens/>
        <w:ind w:firstLine="709"/>
        <w:jc w:val="both"/>
        <w:rPr>
          <w:rFonts w:ascii="Times New Roman" w:eastAsia="Calibri" w:hAnsi="Times New Roman" w:cs="Times New Roman"/>
          <w:bCs/>
          <w:sz w:val="24"/>
          <w:szCs w:val="24"/>
        </w:rPr>
      </w:pPr>
    </w:p>
    <w:p w14:paraId="7083BE58" w14:textId="77777777" w:rsidR="00B02813" w:rsidRDefault="00B02813" w:rsidP="00252FFB">
      <w:pPr>
        <w:suppressAutoHyphens/>
        <w:ind w:firstLine="709"/>
        <w:jc w:val="both"/>
        <w:rPr>
          <w:rFonts w:ascii="Times New Roman" w:eastAsia="Calibri" w:hAnsi="Times New Roman" w:cs="Times New Roman"/>
          <w:bCs/>
          <w:sz w:val="24"/>
          <w:szCs w:val="24"/>
        </w:rPr>
      </w:pPr>
    </w:p>
    <w:p w14:paraId="092A27B7" w14:textId="77777777" w:rsidR="00B02813" w:rsidRDefault="00B02813" w:rsidP="00252FFB">
      <w:pPr>
        <w:suppressAutoHyphens/>
        <w:ind w:firstLine="709"/>
        <w:jc w:val="both"/>
        <w:rPr>
          <w:rFonts w:ascii="Times New Roman" w:eastAsia="Calibri" w:hAnsi="Times New Roman" w:cs="Times New Roman"/>
          <w:bCs/>
          <w:sz w:val="24"/>
          <w:szCs w:val="24"/>
        </w:rPr>
      </w:pPr>
    </w:p>
    <w:p w14:paraId="314240C4" w14:textId="77777777" w:rsidR="00B02813" w:rsidRDefault="00B02813" w:rsidP="00252FFB">
      <w:pPr>
        <w:suppressAutoHyphens/>
        <w:ind w:firstLine="709"/>
        <w:jc w:val="both"/>
        <w:rPr>
          <w:rFonts w:ascii="Times New Roman" w:eastAsia="Calibri" w:hAnsi="Times New Roman" w:cs="Times New Roman"/>
          <w:bCs/>
          <w:sz w:val="24"/>
          <w:szCs w:val="24"/>
        </w:rPr>
      </w:pPr>
    </w:p>
    <w:p w14:paraId="55BB7C43" w14:textId="77777777" w:rsidR="00B02813" w:rsidRDefault="00B02813" w:rsidP="00252FFB">
      <w:pPr>
        <w:suppressAutoHyphens/>
        <w:ind w:firstLine="709"/>
        <w:jc w:val="both"/>
        <w:rPr>
          <w:rFonts w:ascii="Times New Roman" w:eastAsia="Calibri" w:hAnsi="Times New Roman" w:cs="Times New Roman"/>
          <w:bCs/>
          <w:sz w:val="24"/>
          <w:szCs w:val="24"/>
        </w:rPr>
      </w:pPr>
    </w:p>
    <w:p w14:paraId="149B071C" w14:textId="77777777" w:rsidR="00B02813" w:rsidRDefault="00B02813" w:rsidP="00252FFB">
      <w:pPr>
        <w:suppressAutoHyphens/>
        <w:ind w:firstLine="709"/>
        <w:jc w:val="both"/>
        <w:rPr>
          <w:rFonts w:ascii="Times New Roman" w:eastAsia="Calibri" w:hAnsi="Times New Roman" w:cs="Times New Roman"/>
          <w:bCs/>
          <w:sz w:val="24"/>
          <w:szCs w:val="24"/>
        </w:rPr>
      </w:pPr>
    </w:p>
    <w:p w14:paraId="1A6C7ED0" w14:textId="77777777" w:rsidR="00B02813" w:rsidRDefault="00B02813" w:rsidP="00252FFB">
      <w:pPr>
        <w:suppressAutoHyphens/>
        <w:ind w:firstLine="709"/>
        <w:jc w:val="both"/>
        <w:rPr>
          <w:rFonts w:ascii="Times New Roman" w:eastAsia="Calibri" w:hAnsi="Times New Roman" w:cs="Times New Roman"/>
          <w:bCs/>
          <w:sz w:val="24"/>
          <w:szCs w:val="24"/>
        </w:rPr>
      </w:pPr>
    </w:p>
    <w:p w14:paraId="4F49A989" w14:textId="77777777" w:rsidR="00B02813" w:rsidRDefault="00B02813" w:rsidP="00252FFB">
      <w:pPr>
        <w:suppressAutoHyphens/>
        <w:ind w:firstLine="709"/>
        <w:jc w:val="both"/>
        <w:rPr>
          <w:rFonts w:ascii="Times New Roman" w:eastAsia="Calibri" w:hAnsi="Times New Roman" w:cs="Times New Roman"/>
          <w:bCs/>
          <w:sz w:val="24"/>
          <w:szCs w:val="24"/>
        </w:rPr>
      </w:pPr>
    </w:p>
    <w:p w14:paraId="57F9BA8B" w14:textId="77777777" w:rsidR="00B02813" w:rsidRDefault="00B02813" w:rsidP="00252FFB">
      <w:pPr>
        <w:suppressAutoHyphens/>
        <w:ind w:firstLine="709"/>
        <w:jc w:val="both"/>
        <w:rPr>
          <w:rFonts w:ascii="Times New Roman" w:eastAsia="Calibri" w:hAnsi="Times New Roman" w:cs="Times New Roman"/>
          <w:bCs/>
          <w:sz w:val="24"/>
          <w:szCs w:val="24"/>
        </w:rPr>
      </w:pPr>
    </w:p>
    <w:p w14:paraId="2276552B" w14:textId="77777777" w:rsidR="00B02813" w:rsidRDefault="00B02813" w:rsidP="00252FFB">
      <w:pPr>
        <w:suppressAutoHyphens/>
        <w:ind w:firstLine="709"/>
        <w:jc w:val="both"/>
        <w:rPr>
          <w:rFonts w:ascii="Times New Roman" w:eastAsia="Calibri" w:hAnsi="Times New Roman" w:cs="Times New Roman"/>
          <w:bCs/>
          <w:sz w:val="24"/>
          <w:szCs w:val="24"/>
        </w:rPr>
      </w:pPr>
    </w:p>
    <w:p w14:paraId="30AE10F6" w14:textId="77777777" w:rsidR="00B02813" w:rsidRDefault="00B02813" w:rsidP="00252FFB">
      <w:pPr>
        <w:suppressAutoHyphens/>
        <w:ind w:firstLine="709"/>
        <w:jc w:val="both"/>
        <w:rPr>
          <w:rFonts w:ascii="Times New Roman" w:eastAsia="Calibri" w:hAnsi="Times New Roman" w:cs="Times New Roman"/>
          <w:bCs/>
          <w:sz w:val="24"/>
          <w:szCs w:val="24"/>
        </w:rPr>
      </w:pPr>
    </w:p>
    <w:p w14:paraId="20CD8C01" w14:textId="77777777" w:rsidR="00B02813" w:rsidRDefault="00B02813" w:rsidP="00252FFB">
      <w:pPr>
        <w:suppressAutoHyphens/>
        <w:ind w:firstLine="709"/>
        <w:jc w:val="both"/>
        <w:rPr>
          <w:rFonts w:ascii="Times New Roman" w:eastAsia="Calibri" w:hAnsi="Times New Roman" w:cs="Times New Roman"/>
          <w:bCs/>
          <w:sz w:val="24"/>
          <w:szCs w:val="24"/>
        </w:rPr>
      </w:pPr>
    </w:p>
    <w:p w14:paraId="0880C5A7" w14:textId="77777777" w:rsidR="00B02813" w:rsidRDefault="00B02813" w:rsidP="00252FFB">
      <w:pPr>
        <w:suppressAutoHyphens/>
        <w:ind w:firstLine="709"/>
        <w:jc w:val="both"/>
        <w:rPr>
          <w:rFonts w:ascii="Times New Roman" w:eastAsia="Calibri" w:hAnsi="Times New Roman" w:cs="Times New Roman"/>
          <w:bCs/>
          <w:sz w:val="24"/>
          <w:szCs w:val="24"/>
        </w:rPr>
      </w:pPr>
    </w:p>
    <w:p w14:paraId="4F2B4F7D" w14:textId="77777777" w:rsidR="00B02813" w:rsidRDefault="00B02813" w:rsidP="00252FFB">
      <w:pPr>
        <w:suppressAutoHyphens/>
        <w:ind w:firstLine="709"/>
        <w:jc w:val="both"/>
        <w:rPr>
          <w:rFonts w:ascii="Times New Roman" w:eastAsia="Calibri" w:hAnsi="Times New Roman" w:cs="Times New Roman"/>
          <w:bCs/>
          <w:sz w:val="24"/>
          <w:szCs w:val="24"/>
        </w:rPr>
      </w:pPr>
    </w:p>
    <w:p w14:paraId="4B95549D" w14:textId="77777777" w:rsidR="00B02813" w:rsidRDefault="00B02813" w:rsidP="00252FFB">
      <w:pPr>
        <w:suppressAutoHyphens/>
        <w:ind w:firstLine="709"/>
        <w:jc w:val="both"/>
        <w:rPr>
          <w:rFonts w:ascii="Times New Roman" w:eastAsia="Calibri" w:hAnsi="Times New Roman" w:cs="Times New Roman"/>
          <w:bCs/>
          <w:sz w:val="24"/>
          <w:szCs w:val="24"/>
        </w:rPr>
      </w:pPr>
    </w:p>
    <w:p w14:paraId="3ADBDB95" w14:textId="77777777" w:rsidR="00B02813" w:rsidRDefault="00B02813" w:rsidP="00252FFB">
      <w:pPr>
        <w:suppressAutoHyphens/>
        <w:ind w:firstLine="709"/>
        <w:jc w:val="both"/>
        <w:rPr>
          <w:rFonts w:ascii="Times New Roman" w:eastAsia="Calibri" w:hAnsi="Times New Roman" w:cs="Times New Roman"/>
          <w:bCs/>
          <w:sz w:val="24"/>
          <w:szCs w:val="24"/>
        </w:rPr>
      </w:pPr>
    </w:p>
    <w:p w14:paraId="1F83C716" w14:textId="77777777" w:rsidR="00B02813" w:rsidRDefault="00B02813" w:rsidP="00252FFB">
      <w:pPr>
        <w:suppressAutoHyphens/>
        <w:ind w:firstLine="709"/>
        <w:jc w:val="both"/>
        <w:rPr>
          <w:rFonts w:ascii="Times New Roman" w:eastAsia="Calibri" w:hAnsi="Times New Roman" w:cs="Times New Roman"/>
          <w:bCs/>
          <w:sz w:val="24"/>
          <w:szCs w:val="24"/>
        </w:rPr>
      </w:pPr>
    </w:p>
    <w:p w14:paraId="1D79564F" w14:textId="77777777" w:rsidR="00B02813" w:rsidRDefault="00B02813" w:rsidP="00252FFB">
      <w:pPr>
        <w:suppressAutoHyphens/>
        <w:ind w:firstLine="709"/>
        <w:jc w:val="both"/>
        <w:rPr>
          <w:rFonts w:ascii="Times New Roman" w:eastAsia="Calibri" w:hAnsi="Times New Roman" w:cs="Times New Roman"/>
          <w:bCs/>
          <w:sz w:val="24"/>
          <w:szCs w:val="24"/>
        </w:rPr>
      </w:pPr>
    </w:p>
    <w:p w14:paraId="52F0DAD5" w14:textId="77777777" w:rsidR="00B02813" w:rsidRDefault="00B02813" w:rsidP="00252FFB">
      <w:pPr>
        <w:suppressAutoHyphens/>
        <w:ind w:firstLine="709"/>
        <w:jc w:val="both"/>
        <w:rPr>
          <w:rFonts w:ascii="Times New Roman" w:eastAsia="Calibri" w:hAnsi="Times New Roman" w:cs="Times New Roman"/>
          <w:bCs/>
          <w:sz w:val="24"/>
          <w:szCs w:val="24"/>
        </w:rPr>
      </w:pPr>
    </w:p>
    <w:p w14:paraId="7D07F7D0" w14:textId="77777777" w:rsidR="00B02813" w:rsidRDefault="00B02813" w:rsidP="00252FFB">
      <w:pPr>
        <w:suppressAutoHyphens/>
        <w:ind w:firstLine="709"/>
        <w:jc w:val="both"/>
        <w:rPr>
          <w:rFonts w:ascii="Times New Roman" w:eastAsia="Calibri" w:hAnsi="Times New Roman" w:cs="Times New Roman"/>
          <w:bCs/>
          <w:sz w:val="24"/>
          <w:szCs w:val="24"/>
        </w:rPr>
      </w:pPr>
    </w:p>
    <w:p w14:paraId="35BAEFFB" w14:textId="77777777" w:rsidR="00B02813" w:rsidRPr="00391DDD" w:rsidRDefault="00B02813" w:rsidP="00252FFB">
      <w:pPr>
        <w:suppressAutoHyphens/>
        <w:ind w:firstLine="709"/>
        <w:jc w:val="both"/>
        <w:rPr>
          <w:rFonts w:ascii="Times New Roman" w:eastAsia="Calibri" w:hAnsi="Times New Roman" w:cs="Times New Roman"/>
          <w:bCs/>
          <w:sz w:val="24"/>
          <w:szCs w:val="24"/>
        </w:rPr>
      </w:pPr>
    </w:p>
    <w:tbl>
      <w:tblPr>
        <w:tblW w:w="9601" w:type="dxa"/>
        <w:tblLook w:val="04A0" w:firstRow="1" w:lastRow="0" w:firstColumn="1" w:lastColumn="0" w:noHBand="0" w:noVBand="1"/>
      </w:tblPr>
      <w:tblGrid>
        <w:gridCol w:w="4928"/>
        <w:gridCol w:w="4673"/>
      </w:tblGrid>
      <w:tr w:rsidR="00064407" w:rsidRPr="00391DDD" w14:paraId="3CE03A26" w14:textId="77777777" w:rsidTr="001F3287">
        <w:tc>
          <w:tcPr>
            <w:tcW w:w="4928" w:type="dxa"/>
            <w:shd w:val="clear" w:color="auto" w:fill="auto"/>
          </w:tcPr>
          <w:p w14:paraId="5F954F1E" w14:textId="77777777" w:rsidR="00064407" w:rsidRPr="00391DDD" w:rsidRDefault="00064407" w:rsidP="00252FFB">
            <w:pPr>
              <w:rPr>
                <w:rFonts w:ascii="Times New Roman" w:eastAsia="Calibri" w:hAnsi="Times New Roman" w:cs="Times New Roman"/>
              </w:rPr>
            </w:pPr>
          </w:p>
        </w:tc>
        <w:tc>
          <w:tcPr>
            <w:tcW w:w="4673" w:type="dxa"/>
            <w:shd w:val="clear" w:color="auto" w:fill="auto"/>
          </w:tcPr>
          <w:p w14:paraId="7E09110E" w14:textId="77777777" w:rsidR="00064407" w:rsidRPr="00391DDD" w:rsidRDefault="00064407" w:rsidP="00252FFB">
            <w:pPr>
              <w:rPr>
                <w:rFonts w:ascii="Times New Roman" w:eastAsia="Calibri" w:hAnsi="Times New Roman" w:cs="Times New Roman"/>
              </w:rPr>
            </w:pPr>
          </w:p>
        </w:tc>
      </w:tr>
      <w:tr w:rsidR="002F0CCE" w:rsidRPr="00391DDD" w14:paraId="7C721416" w14:textId="77777777" w:rsidTr="001F3287">
        <w:tc>
          <w:tcPr>
            <w:tcW w:w="4928" w:type="dxa"/>
            <w:shd w:val="clear" w:color="auto" w:fill="auto"/>
          </w:tcPr>
          <w:p w14:paraId="0123AB96" w14:textId="77777777" w:rsidR="002F0CCE" w:rsidRPr="00391DDD" w:rsidRDefault="002F0CCE" w:rsidP="00252FFB">
            <w:pPr>
              <w:rPr>
                <w:rFonts w:ascii="Times New Roman" w:eastAsia="Calibri" w:hAnsi="Times New Roman" w:cs="Times New Roman"/>
                <w:b/>
                <w:sz w:val="24"/>
                <w:szCs w:val="24"/>
              </w:rPr>
            </w:pPr>
            <w:r>
              <w:rPr>
                <w:rFonts w:ascii="Times New Roman" w:eastAsia="Calibri" w:hAnsi="Times New Roman" w:cs="Times New Roman"/>
                <w:b/>
                <w:sz w:val="24"/>
                <w:szCs w:val="24"/>
              </w:rPr>
              <w:t>Экспертн</w:t>
            </w:r>
            <w:r w:rsidR="0015784E">
              <w:rPr>
                <w:rFonts w:ascii="Times New Roman" w:eastAsia="Calibri" w:hAnsi="Times New Roman" w:cs="Times New Roman"/>
                <w:b/>
                <w:sz w:val="24"/>
                <w:szCs w:val="24"/>
              </w:rPr>
              <w:t>ые</w:t>
            </w:r>
            <w:r>
              <w:rPr>
                <w:rFonts w:ascii="Times New Roman" w:eastAsia="Calibri" w:hAnsi="Times New Roman" w:cs="Times New Roman"/>
                <w:b/>
                <w:sz w:val="24"/>
                <w:szCs w:val="24"/>
              </w:rPr>
              <w:t xml:space="preserve"> организаци</w:t>
            </w:r>
            <w:r w:rsidR="0015784E">
              <w:rPr>
                <w:rFonts w:ascii="Times New Roman" w:eastAsia="Calibri" w:hAnsi="Times New Roman" w:cs="Times New Roman"/>
                <w:b/>
                <w:sz w:val="24"/>
                <w:szCs w:val="24"/>
              </w:rPr>
              <w:t>и</w:t>
            </w:r>
            <w:r w:rsidR="00175EC9">
              <w:rPr>
                <w:rFonts w:ascii="Times New Roman" w:eastAsia="Calibri" w:hAnsi="Times New Roman" w:cs="Times New Roman"/>
                <w:b/>
                <w:sz w:val="24"/>
                <w:szCs w:val="24"/>
              </w:rPr>
              <w:t>:</w:t>
            </w:r>
          </w:p>
        </w:tc>
        <w:tc>
          <w:tcPr>
            <w:tcW w:w="4673" w:type="dxa"/>
            <w:shd w:val="clear" w:color="auto" w:fill="auto"/>
          </w:tcPr>
          <w:p w14:paraId="507A3C8F" w14:textId="77777777" w:rsidR="002F0CCE" w:rsidRPr="00391DDD" w:rsidRDefault="002F0CCE" w:rsidP="00252FFB">
            <w:pPr>
              <w:rPr>
                <w:rFonts w:ascii="Times New Roman" w:eastAsia="Calibri" w:hAnsi="Times New Roman" w:cs="Times New Roman"/>
              </w:rPr>
            </w:pPr>
          </w:p>
        </w:tc>
      </w:tr>
    </w:tbl>
    <w:p w14:paraId="3F798900" w14:textId="77777777" w:rsidR="00064407" w:rsidRPr="001C33BF" w:rsidRDefault="00064407" w:rsidP="00252FFB">
      <w:pPr>
        <w:suppressAutoHyphens/>
        <w:jc w:val="both"/>
        <w:rPr>
          <w:rFonts w:ascii="Times New Roman" w:hAnsi="Times New Roman" w:cs="Times New Roman"/>
          <w:bCs/>
          <w:sz w:val="24"/>
          <w:szCs w:val="24"/>
        </w:rPr>
      </w:pPr>
    </w:p>
    <w:p w14:paraId="3489AC54" w14:textId="77777777" w:rsidR="00357431" w:rsidRDefault="00357431" w:rsidP="00252FFB">
      <w:pPr>
        <w:rPr>
          <w:rFonts w:ascii="Times New Roman" w:hAnsi="Times New Roman" w:cs="Times New Roman"/>
          <w:sz w:val="24"/>
          <w:szCs w:val="24"/>
        </w:rPr>
      </w:pPr>
      <w:r>
        <w:rPr>
          <w:rFonts w:ascii="Times New Roman" w:hAnsi="Times New Roman" w:cs="Times New Roman"/>
          <w:sz w:val="24"/>
          <w:szCs w:val="24"/>
        </w:rPr>
        <w:br w:type="page"/>
      </w:r>
    </w:p>
    <w:p w14:paraId="20A4D880" w14:textId="77777777" w:rsidR="00357431" w:rsidRPr="001C33BF" w:rsidRDefault="00357431" w:rsidP="00252FFB">
      <w:pPr>
        <w:jc w:val="center"/>
        <w:rPr>
          <w:rFonts w:ascii="Times New Roman" w:hAnsi="Times New Roman" w:cs="Times New Roman"/>
          <w:sz w:val="24"/>
          <w:szCs w:val="24"/>
        </w:rPr>
        <w:sectPr w:rsidR="00357431" w:rsidRPr="001C33BF" w:rsidSect="00F87D60">
          <w:headerReference w:type="first" r:id="rId10"/>
          <w:pgSz w:w="11906" w:h="16838"/>
          <w:pgMar w:top="1134" w:right="567" w:bottom="1134" w:left="1134" w:header="709" w:footer="709" w:gutter="0"/>
          <w:pgNumType w:start="2"/>
          <w:cols w:space="708"/>
          <w:titlePg/>
          <w:docGrid w:linePitch="360"/>
        </w:sectPr>
      </w:pPr>
    </w:p>
    <w:p w14:paraId="6F127300" w14:textId="77777777" w:rsidR="00064407" w:rsidRDefault="00064407" w:rsidP="00252FFB">
      <w:pPr>
        <w:jc w:val="center"/>
        <w:rPr>
          <w:rFonts w:ascii="Times New Roman" w:hAnsi="Times New Roman" w:cs="Times New Roman"/>
          <w:b/>
          <w:sz w:val="28"/>
          <w:szCs w:val="28"/>
        </w:rPr>
      </w:pPr>
      <w:bookmarkStart w:id="2" w:name="_Hlk68082010"/>
      <w:r w:rsidRPr="001C33BF">
        <w:rPr>
          <w:rFonts w:ascii="Times New Roman" w:hAnsi="Times New Roman" w:cs="Times New Roman"/>
          <w:b/>
          <w:sz w:val="28"/>
          <w:szCs w:val="28"/>
        </w:rPr>
        <w:lastRenderedPageBreak/>
        <w:t>Содержание</w:t>
      </w:r>
    </w:p>
    <w:sdt>
      <w:sdtPr>
        <w:rPr>
          <w:rStyle w:val="af0"/>
          <w:rFonts w:ascii="Times New Roman" w:eastAsiaTheme="minorHAnsi" w:hAnsi="Times New Roman" w:cs="Times New Roman"/>
          <w:b/>
          <w:bCs/>
          <w:noProof/>
          <w:sz w:val="22"/>
          <w:szCs w:val="22"/>
          <w:lang w:eastAsia="en-US"/>
        </w:rPr>
        <w:id w:val="278464138"/>
      </w:sdtPr>
      <w:sdtEndPr>
        <w:rPr>
          <w:rStyle w:val="a0"/>
          <w:noProof w:val="0"/>
          <w:color w:val="auto"/>
          <w:sz w:val="24"/>
          <w:szCs w:val="24"/>
          <w:u w:val="none"/>
        </w:rPr>
      </w:sdtEndPr>
      <w:sdtContent>
        <w:p w14:paraId="31D2B24C" w14:textId="77777777" w:rsidR="000E6D6F" w:rsidRPr="000472A8" w:rsidRDefault="000E6D6F" w:rsidP="00252FFB">
          <w:pPr>
            <w:pStyle w:val="affffff0"/>
            <w:spacing w:before="0" w:line="240" w:lineRule="auto"/>
            <w:rPr>
              <w:rStyle w:val="af0"/>
              <w:rFonts w:ascii="Times New Roman" w:eastAsiaTheme="minorHAnsi" w:hAnsi="Times New Roman" w:cs="Times New Roman"/>
              <w:b/>
              <w:bCs/>
              <w:noProof/>
              <w:lang w:eastAsia="en-US"/>
            </w:rPr>
          </w:pPr>
        </w:p>
        <w:p w14:paraId="7B0EEBA4" w14:textId="77777777" w:rsidR="00FA3C22" w:rsidRPr="00FA3C22" w:rsidRDefault="001339E0" w:rsidP="00FA3C22">
          <w:pPr>
            <w:pStyle w:val="14"/>
            <w:tabs>
              <w:tab w:val="clear" w:pos="9638"/>
              <w:tab w:val="right" w:leader="dot" w:pos="9356"/>
            </w:tabs>
            <w:rPr>
              <w:rFonts w:eastAsiaTheme="minorEastAsia"/>
              <w:b w:val="0"/>
              <w:bCs w:val="0"/>
              <w:lang w:eastAsia="ru-RU"/>
            </w:rPr>
          </w:pPr>
          <w:r w:rsidRPr="00FA3C22">
            <w:rPr>
              <w:sz w:val="24"/>
              <w:szCs w:val="24"/>
            </w:rPr>
            <w:fldChar w:fldCharType="begin"/>
          </w:r>
          <w:r w:rsidR="00735A20" w:rsidRPr="00FA3C22">
            <w:rPr>
              <w:sz w:val="24"/>
              <w:szCs w:val="24"/>
            </w:rPr>
            <w:instrText xml:space="preserve"> TOC \o "1-3" \u </w:instrText>
          </w:r>
          <w:r w:rsidRPr="00FA3C22">
            <w:rPr>
              <w:sz w:val="24"/>
              <w:szCs w:val="24"/>
            </w:rPr>
            <w:fldChar w:fldCharType="separate"/>
          </w:r>
          <w:r w:rsidR="00FA3C22" w:rsidRPr="00FA3C22">
            <w:t>Раздел 1. Общие положения</w:t>
          </w:r>
          <w:r w:rsidR="00FA3C22" w:rsidRPr="00FA3C22">
            <w:tab/>
          </w:r>
          <w:r w:rsidRPr="00FA3C22">
            <w:fldChar w:fldCharType="begin"/>
          </w:r>
          <w:r w:rsidR="00FA3C22" w:rsidRPr="00FA3C22">
            <w:instrText xml:space="preserve"> PAGEREF _Toc156156487 \h </w:instrText>
          </w:r>
          <w:r w:rsidRPr="00FA3C22">
            <w:fldChar w:fldCharType="separate"/>
          </w:r>
          <w:r w:rsidR="00FA3C22" w:rsidRPr="00FA3C22">
            <w:t>4</w:t>
          </w:r>
          <w:r w:rsidRPr="00FA3C22">
            <w:fldChar w:fldCharType="end"/>
          </w:r>
        </w:p>
        <w:p w14:paraId="0672F136" w14:textId="77777777" w:rsidR="00FA3C22" w:rsidRPr="00FA3C22" w:rsidRDefault="00FA3C22" w:rsidP="00FA3C22">
          <w:pPr>
            <w:pStyle w:val="21"/>
            <w:tabs>
              <w:tab w:val="right" w:leader="dot" w:pos="9356"/>
            </w:tabs>
            <w:rPr>
              <w:rFonts w:ascii="Times New Roman" w:eastAsiaTheme="minorEastAsia" w:hAnsi="Times New Roman" w:cs="Times New Roman"/>
              <w:i w:val="0"/>
              <w:iCs w:val="0"/>
              <w:noProof/>
              <w:sz w:val="22"/>
              <w:szCs w:val="22"/>
            </w:rPr>
          </w:pPr>
          <w:r w:rsidRPr="00FA3C22">
            <w:rPr>
              <w:rFonts w:ascii="Times New Roman" w:hAnsi="Times New Roman" w:cs="Times New Roman"/>
              <w:noProof/>
            </w:rPr>
            <w:t>1.1. Назначение примерной образовательной программы</w:t>
          </w:r>
          <w:r w:rsidRPr="00FA3C22">
            <w:rPr>
              <w:rFonts w:ascii="Times New Roman" w:hAnsi="Times New Roman" w:cs="Times New Roman"/>
              <w:noProof/>
            </w:rPr>
            <w:tab/>
          </w:r>
          <w:r w:rsidR="001339E0" w:rsidRPr="00FA3C22">
            <w:rPr>
              <w:rFonts w:ascii="Times New Roman" w:hAnsi="Times New Roman" w:cs="Times New Roman"/>
              <w:noProof/>
            </w:rPr>
            <w:fldChar w:fldCharType="begin"/>
          </w:r>
          <w:r w:rsidRPr="00FA3C22">
            <w:rPr>
              <w:rFonts w:ascii="Times New Roman" w:hAnsi="Times New Roman" w:cs="Times New Roman"/>
              <w:noProof/>
            </w:rPr>
            <w:instrText xml:space="preserve"> PAGEREF _Toc156156488 \h </w:instrText>
          </w:r>
          <w:r w:rsidR="001339E0" w:rsidRPr="00FA3C22">
            <w:rPr>
              <w:rFonts w:ascii="Times New Roman" w:hAnsi="Times New Roman" w:cs="Times New Roman"/>
              <w:noProof/>
            </w:rPr>
          </w:r>
          <w:r w:rsidR="001339E0" w:rsidRPr="00FA3C22">
            <w:rPr>
              <w:rFonts w:ascii="Times New Roman" w:hAnsi="Times New Roman" w:cs="Times New Roman"/>
              <w:noProof/>
            </w:rPr>
            <w:fldChar w:fldCharType="separate"/>
          </w:r>
          <w:r w:rsidRPr="00FA3C22">
            <w:rPr>
              <w:rFonts w:ascii="Times New Roman" w:hAnsi="Times New Roman" w:cs="Times New Roman"/>
              <w:noProof/>
            </w:rPr>
            <w:t>4</w:t>
          </w:r>
          <w:r w:rsidR="001339E0" w:rsidRPr="00FA3C22">
            <w:rPr>
              <w:rFonts w:ascii="Times New Roman" w:hAnsi="Times New Roman" w:cs="Times New Roman"/>
              <w:noProof/>
            </w:rPr>
            <w:fldChar w:fldCharType="end"/>
          </w:r>
        </w:p>
        <w:p w14:paraId="029C5733" w14:textId="77777777" w:rsidR="00FA3C22" w:rsidRPr="00FA3C22" w:rsidRDefault="00FA3C22" w:rsidP="00FA3C22">
          <w:pPr>
            <w:pStyle w:val="21"/>
            <w:tabs>
              <w:tab w:val="right" w:leader="dot" w:pos="9356"/>
            </w:tabs>
            <w:rPr>
              <w:rFonts w:ascii="Times New Roman" w:eastAsiaTheme="minorEastAsia" w:hAnsi="Times New Roman" w:cs="Times New Roman"/>
              <w:i w:val="0"/>
              <w:iCs w:val="0"/>
              <w:noProof/>
              <w:sz w:val="22"/>
              <w:szCs w:val="22"/>
            </w:rPr>
          </w:pPr>
          <w:r w:rsidRPr="00FA3C22">
            <w:rPr>
              <w:rFonts w:ascii="Times New Roman" w:hAnsi="Times New Roman" w:cs="Times New Roman"/>
              <w:noProof/>
            </w:rPr>
            <w:t>1.2. Нормативные документы.</w:t>
          </w:r>
          <w:r w:rsidRPr="00FA3C22">
            <w:rPr>
              <w:rFonts w:ascii="Times New Roman" w:hAnsi="Times New Roman" w:cs="Times New Roman"/>
              <w:noProof/>
            </w:rPr>
            <w:tab/>
          </w:r>
          <w:r w:rsidR="001339E0" w:rsidRPr="00FA3C22">
            <w:rPr>
              <w:rFonts w:ascii="Times New Roman" w:hAnsi="Times New Roman" w:cs="Times New Roman"/>
              <w:noProof/>
            </w:rPr>
            <w:fldChar w:fldCharType="begin"/>
          </w:r>
          <w:r w:rsidRPr="00FA3C22">
            <w:rPr>
              <w:rFonts w:ascii="Times New Roman" w:hAnsi="Times New Roman" w:cs="Times New Roman"/>
              <w:noProof/>
            </w:rPr>
            <w:instrText xml:space="preserve"> PAGEREF _Toc156156489 \h </w:instrText>
          </w:r>
          <w:r w:rsidR="001339E0" w:rsidRPr="00FA3C22">
            <w:rPr>
              <w:rFonts w:ascii="Times New Roman" w:hAnsi="Times New Roman" w:cs="Times New Roman"/>
              <w:noProof/>
            </w:rPr>
          </w:r>
          <w:r w:rsidR="001339E0" w:rsidRPr="00FA3C22">
            <w:rPr>
              <w:rFonts w:ascii="Times New Roman" w:hAnsi="Times New Roman" w:cs="Times New Roman"/>
              <w:noProof/>
            </w:rPr>
            <w:fldChar w:fldCharType="separate"/>
          </w:r>
          <w:r w:rsidRPr="00FA3C22">
            <w:rPr>
              <w:rFonts w:ascii="Times New Roman" w:hAnsi="Times New Roman" w:cs="Times New Roman"/>
              <w:noProof/>
            </w:rPr>
            <w:t>4</w:t>
          </w:r>
          <w:r w:rsidR="001339E0" w:rsidRPr="00FA3C22">
            <w:rPr>
              <w:rFonts w:ascii="Times New Roman" w:hAnsi="Times New Roman" w:cs="Times New Roman"/>
              <w:noProof/>
            </w:rPr>
            <w:fldChar w:fldCharType="end"/>
          </w:r>
        </w:p>
        <w:p w14:paraId="42C9E3F1" w14:textId="77777777" w:rsidR="00FA3C22" w:rsidRPr="00FA3C22" w:rsidRDefault="00FA3C22" w:rsidP="00FA3C22">
          <w:pPr>
            <w:pStyle w:val="21"/>
            <w:tabs>
              <w:tab w:val="right" w:leader="dot" w:pos="9356"/>
            </w:tabs>
            <w:rPr>
              <w:rFonts w:ascii="Times New Roman" w:eastAsiaTheme="minorEastAsia" w:hAnsi="Times New Roman" w:cs="Times New Roman"/>
              <w:i w:val="0"/>
              <w:iCs w:val="0"/>
              <w:noProof/>
              <w:sz w:val="22"/>
              <w:szCs w:val="22"/>
            </w:rPr>
          </w:pPr>
          <w:r w:rsidRPr="00FA3C22">
            <w:rPr>
              <w:rFonts w:ascii="Times New Roman" w:hAnsi="Times New Roman" w:cs="Times New Roman"/>
              <w:noProof/>
            </w:rPr>
            <w:t>1.3. Перечень сокращений.</w:t>
          </w:r>
          <w:r w:rsidRPr="00FA3C22">
            <w:rPr>
              <w:rFonts w:ascii="Times New Roman" w:hAnsi="Times New Roman" w:cs="Times New Roman"/>
              <w:noProof/>
            </w:rPr>
            <w:tab/>
          </w:r>
          <w:r w:rsidR="001339E0" w:rsidRPr="00FA3C22">
            <w:rPr>
              <w:rFonts w:ascii="Times New Roman" w:hAnsi="Times New Roman" w:cs="Times New Roman"/>
              <w:noProof/>
            </w:rPr>
            <w:fldChar w:fldCharType="begin"/>
          </w:r>
          <w:r w:rsidRPr="00FA3C22">
            <w:rPr>
              <w:rFonts w:ascii="Times New Roman" w:hAnsi="Times New Roman" w:cs="Times New Roman"/>
              <w:noProof/>
            </w:rPr>
            <w:instrText xml:space="preserve"> PAGEREF _Toc156156490 \h </w:instrText>
          </w:r>
          <w:r w:rsidR="001339E0" w:rsidRPr="00FA3C22">
            <w:rPr>
              <w:rFonts w:ascii="Times New Roman" w:hAnsi="Times New Roman" w:cs="Times New Roman"/>
              <w:noProof/>
            </w:rPr>
          </w:r>
          <w:r w:rsidR="001339E0" w:rsidRPr="00FA3C22">
            <w:rPr>
              <w:rFonts w:ascii="Times New Roman" w:hAnsi="Times New Roman" w:cs="Times New Roman"/>
              <w:noProof/>
            </w:rPr>
            <w:fldChar w:fldCharType="separate"/>
          </w:r>
          <w:r w:rsidRPr="00FA3C22">
            <w:rPr>
              <w:rFonts w:ascii="Times New Roman" w:hAnsi="Times New Roman" w:cs="Times New Roman"/>
              <w:noProof/>
            </w:rPr>
            <w:t>4</w:t>
          </w:r>
          <w:r w:rsidR="001339E0" w:rsidRPr="00FA3C22">
            <w:rPr>
              <w:rFonts w:ascii="Times New Roman" w:hAnsi="Times New Roman" w:cs="Times New Roman"/>
              <w:noProof/>
            </w:rPr>
            <w:fldChar w:fldCharType="end"/>
          </w:r>
        </w:p>
        <w:p w14:paraId="563A7908" w14:textId="77777777" w:rsidR="00FA3C22" w:rsidRPr="00FA3C22" w:rsidRDefault="00FA3C22" w:rsidP="00FA3C22">
          <w:pPr>
            <w:pStyle w:val="14"/>
            <w:tabs>
              <w:tab w:val="clear" w:pos="9638"/>
              <w:tab w:val="right" w:leader="dot" w:pos="9356"/>
            </w:tabs>
            <w:rPr>
              <w:rFonts w:eastAsiaTheme="minorEastAsia"/>
              <w:b w:val="0"/>
              <w:bCs w:val="0"/>
              <w:lang w:eastAsia="ru-RU"/>
            </w:rPr>
          </w:pPr>
          <w:r w:rsidRPr="00FA3C22">
            <w:t>Раздел 2. Основные характеристики образовательной программы</w:t>
          </w:r>
          <w:r w:rsidRPr="00FA3C22">
            <w:tab/>
          </w:r>
          <w:r w:rsidR="001339E0" w:rsidRPr="00FA3C22">
            <w:fldChar w:fldCharType="begin"/>
          </w:r>
          <w:r w:rsidRPr="00FA3C22">
            <w:instrText xml:space="preserve"> PAGEREF _Toc156156491 \h </w:instrText>
          </w:r>
          <w:r w:rsidR="001339E0" w:rsidRPr="00FA3C22">
            <w:fldChar w:fldCharType="separate"/>
          </w:r>
          <w:r w:rsidRPr="00FA3C22">
            <w:t>5</w:t>
          </w:r>
          <w:r w:rsidR="001339E0" w:rsidRPr="00FA3C22">
            <w:fldChar w:fldCharType="end"/>
          </w:r>
        </w:p>
        <w:p w14:paraId="1C4208A4" w14:textId="77777777" w:rsidR="00FA3C22" w:rsidRPr="00FA3C22" w:rsidRDefault="00FA3C22" w:rsidP="00FA3C22">
          <w:pPr>
            <w:pStyle w:val="14"/>
            <w:tabs>
              <w:tab w:val="clear" w:pos="9638"/>
              <w:tab w:val="right" w:leader="dot" w:pos="9356"/>
            </w:tabs>
            <w:rPr>
              <w:rFonts w:eastAsiaTheme="minorEastAsia"/>
              <w:b w:val="0"/>
              <w:bCs w:val="0"/>
              <w:lang w:eastAsia="ru-RU"/>
            </w:rPr>
          </w:pPr>
          <w:r w:rsidRPr="00FA3C22">
            <w:t>Раздел 3. Характеристика профессиональной деятельности выпускника</w:t>
          </w:r>
          <w:r w:rsidRPr="00FA3C22">
            <w:tab/>
          </w:r>
          <w:r w:rsidR="001339E0" w:rsidRPr="00FA3C22">
            <w:fldChar w:fldCharType="begin"/>
          </w:r>
          <w:r w:rsidRPr="00FA3C22">
            <w:instrText xml:space="preserve"> PAGEREF _Toc156156492 \h </w:instrText>
          </w:r>
          <w:r w:rsidR="001339E0" w:rsidRPr="00FA3C22">
            <w:fldChar w:fldCharType="separate"/>
          </w:r>
          <w:r w:rsidRPr="00FA3C22">
            <w:t>6</w:t>
          </w:r>
          <w:r w:rsidR="001339E0" w:rsidRPr="00FA3C22">
            <w:fldChar w:fldCharType="end"/>
          </w:r>
        </w:p>
        <w:p w14:paraId="2C524229" w14:textId="77777777" w:rsidR="00FA3C22" w:rsidRPr="00FA3C22" w:rsidRDefault="00FA3C22" w:rsidP="00FA3C22">
          <w:pPr>
            <w:pStyle w:val="21"/>
            <w:tabs>
              <w:tab w:val="right" w:leader="dot" w:pos="9356"/>
            </w:tabs>
            <w:rPr>
              <w:rFonts w:ascii="Times New Roman" w:eastAsiaTheme="minorEastAsia" w:hAnsi="Times New Roman" w:cs="Times New Roman"/>
              <w:i w:val="0"/>
              <w:iCs w:val="0"/>
              <w:noProof/>
              <w:sz w:val="22"/>
              <w:szCs w:val="22"/>
            </w:rPr>
          </w:pPr>
          <w:r w:rsidRPr="00FA3C22">
            <w:rPr>
              <w:rFonts w:ascii="Times New Roman" w:hAnsi="Times New Roman" w:cs="Times New Roman"/>
              <w:noProof/>
            </w:rPr>
            <w:t>3.1. Область профессиональной деятельности выпускников</w:t>
          </w:r>
          <w:r w:rsidRPr="00FA3C22">
            <w:rPr>
              <w:rFonts w:ascii="Times New Roman" w:hAnsi="Times New Roman" w:cs="Times New Roman"/>
              <w:noProof/>
            </w:rPr>
            <w:tab/>
          </w:r>
          <w:r w:rsidR="001339E0" w:rsidRPr="00FA3C22">
            <w:rPr>
              <w:rFonts w:ascii="Times New Roman" w:hAnsi="Times New Roman" w:cs="Times New Roman"/>
              <w:noProof/>
            </w:rPr>
            <w:fldChar w:fldCharType="begin"/>
          </w:r>
          <w:r w:rsidRPr="00FA3C22">
            <w:rPr>
              <w:rFonts w:ascii="Times New Roman" w:hAnsi="Times New Roman" w:cs="Times New Roman"/>
              <w:noProof/>
            </w:rPr>
            <w:instrText xml:space="preserve"> PAGEREF _Toc156156493 \h </w:instrText>
          </w:r>
          <w:r w:rsidR="001339E0" w:rsidRPr="00FA3C22">
            <w:rPr>
              <w:rFonts w:ascii="Times New Roman" w:hAnsi="Times New Roman" w:cs="Times New Roman"/>
              <w:noProof/>
            </w:rPr>
          </w:r>
          <w:r w:rsidR="001339E0" w:rsidRPr="00FA3C22">
            <w:rPr>
              <w:rFonts w:ascii="Times New Roman" w:hAnsi="Times New Roman" w:cs="Times New Roman"/>
              <w:noProof/>
            </w:rPr>
            <w:fldChar w:fldCharType="separate"/>
          </w:r>
          <w:r w:rsidRPr="00FA3C22">
            <w:rPr>
              <w:rFonts w:ascii="Times New Roman" w:hAnsi="Times New Roman" w:cs="Times New Roman"/>
              <w:noProof/>
            </w:rPr>
            <w:t>6</w:t>
          </w:r>
          <w:r w:rsidR="001339E0" w:rsidRPr="00FA3C22">
            <w:rPr>
              <w:rFonts w:ascii="Times New Roman" w:hAnsi="Times New Roman" w:cs="Times New Roman"/>
              <w:noProof/>
            </w:rPr>
            <w:fldChar w:fldCharType="end"/>
          </w:r>
        </w:p>
        <w:p w14:paraId="6AC0FCC7" w14:textId="77777777" w:rsidR="00FA3C22" w:rsidRPr="00FA3C22" w:rsidRDefault="00FA3C22" w:rsidP="00FA3C22">
          <w:pPr>
            <w:pStyle w:val="21"/>
            <w:tabs>
              <w:tab w:val="right" w:leader="dot" w:pos="9356"/>
            </w:tabs>
            <w:rPr>
              <w:rFonts w:ascii="Times New Roman" w:eastAsiaTheme="minorEastAsia" w:hAnsi="Times New Roman" w:cs="Times New Roman"/>
              <w:i w:val="0"/>
              <w:iCs w:val="0"/>
              <w:noProof/>
              <w:sz w:val="22"/>
              <w:szCs w:val="22"/>
            </w:rPr>
          </w:pPr>
          <w:r w:rsidRPr="00FA3C22">
            <w:rPr>
              <w:rFonts w:ascii="Times New Roman" w:hAnsi="Times New Roman" w:cs="Times New Roman"/>
              <w:noProof/>
            </w:rPr>
            <w:t>3.2. Профессиональные стандарты</w:t>
          </w:r>
          <w:r w:rsidRPr="00FA3C22">
            <w:rPr>
              <w:rFonts w:ascii="Times New Roman" w:hAnsi="Times New Roman" w:cs="Times New Roman"/>
              <w:noProof/>
            </w:rPr>
            <w:tab/>
          </w:r>
          <w:r w:rsidR="001339E0" w:rsidRPr="00FA3C22">
            <w:rPr>
              <w:rFonts w:ascii="Times New Roman" w:hAnsi="Times New Roman" w:cs="Times New Roman"/>
              <w:noProof/>
            </w:rPr>
            <w:fldChar w:fldCharType="begin"/>
          </w:r>
          <w:r w:rsidRPr="00FA3C22">
            <w:rPr>
              <w:rFonts w:ascii="Times New Roman" w:hAnsi="Times New Roman" w:cs="Times New Roman"/>
              <w:noProof/>
            </w:rPr>
            <w:instrText xml:space="preserve"> PAGEREF _Toc156156494 \h </w:instrText>
          </w:r>
          <w:r w:rsidR="001339E0" w:rsidRPr="00FA3C22">
            <w:rPr>
              <w:rFonts w:ascii="Times New Roman" w:hAnsi="Times New Roman" w:cs="Times New Roman"/>
              <w:noProof/>
            </w:rPr>
          </w:r>
          <w:r w:rsidR="001339E0" w:rsidRPr="00FA3C22">
            <w:rPr>
              <w:rFonts w:ascii="Times New Roman" w:hAnsi="Times New Roman" w:cs="Times New Roman"/>
              <w:noProof/>
            </w:rPr>
            <w:fldChar w:fldCharType="separate"/>
          </w:r>
          <w:r w:rsidRPr="00FA3C22">
            <w:rPr>
              <w:rFonts w:ascii="Times New Roman" w:hAnsi="Times New Roman" w:cs="Times New Roman"/>
              <w:noProof/>
            </w:rPr>
            <w:t>6</w:t>
          </w:r>
          <w:r w:rsidR="001339E0" w:rsidRPr="00FA3C22">
            <w:rPr>
              <w:rFonts w:ascii="Times New Roman" w:hAnsi="Times New Roman" w:cs="Times New Roman"/>
              <w:noProof/>
            </w:rPr>
            <w:fldChar w:fldCharType="end"/>
          </w:r>
        </w:p>
        <w:p w14:paraId="08AE4EFD" w14:textId="77777777" w:rsidR="00FA3C22" w:rsidRPr="00FA3C22" w:rsidRDefault="00FA3C22" w:rsidP="00FA3C22">
          <w:pPr>
            <w:pStyle w:val="21"/>
            <w:tabs>
              <w:tab w:val="right" w:leader="dot" w:pos="9356"/>
            </w:tabs>
            <w:rPr>
              <w:rFonts w:ascii="Times New Roman" w:eastAsiaTheme="minorEastAsia" w:hAnsi="Times New Roman" w:cs="Times New Roman"/>
              <w:i w:val="0"/>
              <w:iCs w:val="0"/>
              <w:noProof/>
              <w:sz w:val="22"/>
              <w:szCs w:val="22"/>
            </w:rPr>
          </w:pPr>
          <w:r w:rsidRPr="00FA3C22">
            <w:rPr>
              <w:rFonts w:ascii="Times New Roman" w:hAnsi="Times New Roman" w:cs="Times New Roman"/>
              <w:noProof/>
            </w:rPr>
            <w:t>3.3. Осваиваемые виды деятельности</w:t>
          </w:r>
          <w:r w:rsidRPr="00FA3C22">
            <w:rPr>
              <w:rFonts w:ascii="Times New Roman" w:hAnsi="Times New Roman" w:cs="Times New Roman"/>
              <w:noProof/>
            </w:rPr>
            <w:tab/>
          </w:r>
          <w:r w:rsidR="001339E0" w:rsidRPr="00FA3C22">
            <w:rPr>
              <w:rFonts w:ascii="Times New Roman" w:hAnsi="Times New Roman" w:cs="Times New Roman"/>
              <w:noProof/>
            </w:rPr>
            <w:fldChar w:fldCharType="begin"/>
          </w:r>
          <w:r w:rsidRPr="00FA3C22">
            <w:rPr>
              <w:rFonts w:ascii="Times New Roman" w:hAnsi="Times New Roman" w:cs="Times New Roman"/>
              <w:noProof/>
            </w:rPr>
            <w:instrText xml:space="preserve"> PAGEREF _Toc156156495 \h </w:instrText>
          </w:r>
          <w:r w:rsidR="001339E0" w:rsidRPr="00FA3C22">
            <w:rPr>
              <w:rFonts w:ascii="Times New Roman" w:hAnsi="Times New Roman" w:cs="Times New Roman"/>
              <w:noProof/>
            </w:rPr>
          </w:r>
          <w:r w:rsidR="001339E0" w:rsidRPr="00FA3C22">
            <w:rPr>
              <w:rFonts w:ascii="Times New Roman" w:hAnsi="Times New Roman" w:cs="Times New Roman"/>
              <w:noProof/>
            </w:rPr>
            <w:fldChar w:fldCharType="separate"/>
          </w:r>
          <w:r w:rsidRPr="00FA3C22">
            <w:rPr>
              <w:rFonts w:ascii="Times New Roman" w:hAnsi="Times New Roman" w:cs="Times New Roman"/>
              <w:noProof/>
            </w:rPr>
            <w:t>6</w:t>
          </w:r>
          <w:r w:rsidR="001339E0" w:rsidRPr="00FA3C22">
            <w:rPr>
              <w:rFonts w:ascii="Times New Roman" w:hAnsi="Times New Roman" w:cs="Times New Roman"/>
              <w:noProof/>
            </w:rPr>
            <w:fldChar w:fldCharType="end"/>
          </w:r>
        </w:p>
        <w:p w14:paraId="2218FA95" w14:textId="77777777" w:rsidR="00FA3C22" w:rsidRPr="00FA3C22" w:rsidRDefault="00FA3C22" w:rsidP="00FA3C22">
          <w:pPr>
            <w:pStyle w:val="21"/>
            <w:tabs>
              <w:tab w:val="right" w:leader="dot" w:pos="9356"/>
            </w:tabs>
            <w:rPr>
              <w:rFonts w:ascii="Times New Roman" w:eastAsiaTheme="minorEastAsia" w:hAnsi="Times New Roman" w:cs="Times New Roman"/>
              <w:i w:val="0"/>
              <w:iCs w:val="0"/>
              <w:noProof/>
              <w:sz w:val="22"/>
              <w:szCs w:val="22"/>
            </w:rPr>
          </w:pPr>
          <w:r w:rsidRPr="00FA3C22">
            <w:rPr>
              <w:rFonts w:ascii="Times New Roman" w:hAnsi="Times New Roman" w:cs="Times New Roman"/>
              <w:bCs/>
              <w:noProof/>
            </w:rPr>
            <w:t>3.4. Матрица компетенций выпускника</w:t>
          </w:r>
          <w:r w:rsidRPr="00FA3C22">
            <w:rPr>
              <w:rFonts w:ascii="Times New Roman" w:hAnsi="Times New Roman" w:cs="Times New Roman"/>
              <w:noProof/>
            </w:rPr>
            <w:tab/>
          </w:r>
          <w:r w:rsidR="001339E0" w:rsidRPr="00FA3C22">
            <w:rPr>
              <w:rFonts w:ascii="Times New Roman" w:hAnsi="Times New Roman" w:cs="Times New Roman"/>
              <w:noProof/>
            </w:rPr>
            <w:fldChar w:fldCharType="begin"/>
          </w:r>
          <w:r w:rsidRPr="00FA3C22">
            <w:rPr>
              <w:rFonts w:ascii="Times New Roman" w:hAnsi="Times New Roman" w:cs="Times New Roman"/>
              <w:noProof/>
            </w:rPr>
            <w:instrText xml:space="preserve"> PAGEREF _Toc156156496 \h </w:instrText>
          </w:r>
          <w:r w:rsidR="001339E0" w:rsidRPr="00FA3C22">
            <w:rPr>
              <w:rFonts w:ascii="Times New Roman" w:hAnsi="Times New Roman" w:cs="Times New Roman"/>
              <w:noProof/>
            </w:rPr>
          </w:r>
          <w:r w:rsidR="001339E0" w:rsidRPr="00FA3C22">
            <w:rPr>
              <w:rFonts w:ascii="Times New Roman" w:hAnsi="Times New Roman" w:cs="Times New Roman"/>
              <w:noProof/>
            </w:rPr>
            <w:fldChar w:fldCharType="separate"/>
          </w:r>
          <w:r w:rsidRPr="00FA3C22">
            <w:rPr>
              <w:rFonts w:ascii="Times New Roman" w:hAnsi="Times New Roman" w:cs="Times New Roman"/>
              <w:noProof/>
            </w:rPr>
            <w:t>8</w:t>
          </w:r>
          <w:r w:rsidR="001339E0" w:rsidRPr="00FA3C22">
            <w:rPr>
              <w:rFonts w:ascii="Times New Roman" w:hAnsi="Times New Roman" w:cs="Times New Roman"/>
              <w:noProof/>
            </w:rPr>
            <w:fldChar w:fldCharType="end"/>
          </w:r>
        </w:p>
        <w:p w14:paraId="3351E239" w14:textId="77777777" w:rsidR="00FA3C22" w:rsidRPr="00FA3C22" w:rsidRDefault="00FA3C22" w:rsidP="00FA3C22">
          <w:pPr>
            <w:pStyle w:val="14"/>
            <w:tabs>
              <w:tab w:val="clear" w:pos="9638"/>
              <w:tab w:val="right" w:leader="dot" w:pos="9356"/>
            </w:tabs>
            <w:rPr>
              <w:rFonts w:eastAsiaTheme="minorEastAsia"/>
              <w:b w:val="0"/>
              <w:bCs w:val="0"/>
              <w:lang w:eastAsia="ru-RU"/>
            </w:rPr>
          </w:pPr>
          <w:r w:rsidRPr="00FA3C22">
            <w:t>Раздел 4. Планируемые результаты освоения образовательной программы</w:t>
          </w:r>
          <w:r w:rsidRPr="00FA3C22">
            <w:tab/>
          </w:r>
          <w:r w:rsidR="001339E0" w:rsidRPr="00FA3C22">
            <w:fldChar w:fldCharType="begin"/>
          </w:r>
          <w:r w:rsidRPr="00FA3C22">
            <w:instrText xml:space="preserve"> PAGEREF _Toc156156497 \h </w:instrText>
          </w:r>
          <w:r w:rsidR="001339E0" w:rsidRPr="00FA3C22">
            <w:fldChar w:fldCharType="separate"/>
          </w:r>
          <w:r w:rsidRPr="00FA3C22">
            <w:t>9</w:t>
          </w:r>
          <w:r w:rsidR="001339E0" w:rsidRPr="00FA3C22">
            <w:fldChar w:fldCharType="end"/>
          </w:r>
        </w:p>
        <w:p w14:paraId="6760721B" w14:textId="77777777" w:rsidR="00FA3C22" w:rsidRPr="00FA3C22" w:rsidRDefault="00FA3C22" w:rsidP="00FA3C22">
          <w:pPr>
            <w:pStyle w:val="21"/>
            <w:tabs>
              <w:tab w:val="right" w:leader="dot" w:pos="9356"/>
            </w:tabs>
            <w:rPr>
              <w:rFonts w:ascii="Times New Roman" w:eastAsiaTheme="minorEastAsia" w:hAnsi="Times New Roman" w:cs="Times New Roman"/>
              <w:i w:val="0"/>
              <w:iCs w:val="0"/>
              <w:noProof/>
              <w:sz w:val="22"/>
              <w:szCs w:val="22"/>
            </w:rPr>
          </w:pPr>
          <w:r w:rsidRPr="00FA3C22">
            <w:rPr>
              <w:rFonts w:ascii="Times New Roman" w:hAnsi="Times New Roman" w:cs="Times New Roman"/>
              <w:bCs/>
              <w:noProof/>
            </w:rPr>
            <w:t>4.1. Общие компетенции</w:t>
          </w:r>
          <w:r w:rsidRPr="00FA3C22">
            <w:rPr>
              <w:rFonts w:ascii="Times New Roman" w:hAnsi="Times New Roman" w:cs="Times New Roman"/>
              <w:noProof/>
            </w:rPr>
            <w:tab/>
          </w:r>
          <w:r w:rsidR="001339E0" w:rsidRPr="00FA3C22">
            <w:rPr>
              <w:rFonts w:ascii="Times New Roman" w:hAnsi="Times New Roman" w:cs="Times New Roman"/>
              <w:noProof/>
            </w:rPr>
            <w:fldChar w:fldCharType="begin"/>
          </w:r>
          <w:r w:rsidRPr="00FA3C22">
            <w:rPr>
              <w:rFonts w:ascii="Times New Roman" w:hAnsi="Times New Roman" w:cs="Times New Roman"/>
              <w:noProof/>
            </w:rPr>
            <w:instrText xml:space="preserve"> PAGEREF _Toc156156498 \h </w:instrText>
          </w:r>
          <w:r w:rsidR="001339E0" w:rsidRPr="00FA3C22">
            <w:rPr>
              <w:rFonts w:ascii="Times New Roman" w:hAnsi="Times New Roman" w:cs="Times New Roman"/>
              <w:noProof/>
            </w:rPr>
          </w:r>
          <w:r w:rsidR="001339E0" w:rsidRPr="00FA3C22">
            <w:rPr>
              <w:rFonts w:ascii="Times New Roman" w:hAnsi="Times New Roman" w:cs="Times New Roman"/>
              <w:noProof/>
            </w:rPr>
            <w:fldChar w:fldCharType="separate"/>
          </w:r>
          <w:r w:rsidRPr="00FA3C22">
            <w:rPr>
              <w:rFonts w:ascii="Times New Roman" w:hAnsi="Times New Roman" w:cs="Times New Roman"/>
              <w:noProof/>
            </w:rPr>
            <w:t>9</w:t>
          </w:r>
          <w:r w:rsidR="001339E0" w:rsidRPr="00FA3C22">
            <w:rPr>
              <w:rFonts w:ascii="Times New Roman" w:hAnsi="Times New Roman" w:cs="Times New Roman"/>
              <w:noProof/>
            </w:rPr>
            <w:fldChar w:fldCharType="end"/>
          </w:r>
        </w:p>
        <w:p w14:paraId="7A0667FF" w14:textId="77777777" w:rsidR="00FA3C22" w:rsidRPr="00FA3C22" w:rsidRDefault="00FA3C22" w:rsidP="00FA3C22">
          <w:pPr>
            <w:pStyle w:val="21"/>
            <w:tabs>
              <w:tab w:val="right" w:leader="dot" w:pos="9356"/>
            </w:tabs>
            <w:rPr>
              <w:rFonts w:ascii="Times New Roman" w:eastAsiaTheme="minorEastAsia" w:hAnsi="Times New Roman" w:cs="Times New Roman"/>
              <w:i w:val="0"/>
              <w:iCs w:val="0"/>
              <w:noProof/>
              <w:sz w:val="22"/>
              <w:szCs w:val="22"/>
            </w:rPr>
          </w:pPr>
          <w:r w:rsidRPr="00FA3C22">
            <w:rPr>
              <w:rFonts w:ascii="Times New Roman" w:hAnsi="Times New Roman" w:cs="Times New Roman"/>
              <w:bCs/>
              <w:noProof/>
            </w:rPr>
            <w:t>4.2. Профессиональные компетенции</w:t>
          </w:r>
          <w:r w:rsidRPr="00FA3C22">
            <w:rPr>
              <w:rFonts w:ascii="Times New Roman" w:hAnsi="Times New Roman" w:cs="Times New Roman"/>
              <w:noProof/>
            </w:rPr>
            <w:tab/>
          </w:r>
          <w:r w:rsidR="001339E0" w:rsidRPr="00FA3C22">
            <w:rPr>
              <w:rFonts w:ascii="Times New Roman" w:hAnsi="Times New Roman" w:cs="Times New Roman"/>
              <w:noProof/>
            </w:rPr>
            <w:fldChar w:fldCharType="begin"/>
          </w:r>
          <w:r w:rsidRPr="00FA3C22">
            <w:rPr>
              <w:rFonts w:ascii="Times New Roman" w:hAnsi="Times New Roman" w:cs="Times New Roman"/>
              <w:noProof/>
            </w:rPr>
            <w:instrText xml:space="preserve"> PAGEREF _Toc156156499 \h </w:instrText>
          </w:r>
          <w:r w:rsidR="001339E0" w:rsidRPr="00FA3C22">
            <w:rPr>
              <w:rFonts w:ascii="Times New Roman" w:hAnsi="Times New Roman" w:cs="Times New Roman"/>
              <w:noProof/>
            </w:rPr>
          </w:r>
          <w:r w:rsidR="001339E0" w:rsidRPr="00FA3C22">
            <w:rPr>
              <w:rFonts w:ascii="Times New Roman" w:hAnsi="Times New Roman" w:cs="Times New Roman"/>
              <w:noProof/>
            </w:rPr>
            <w:fldChar w:fldCharType="separate"/>
          </w:r>
          <w:r w:rsidRPr="00FA3C22">
            <w:rPr>
              <w:rFonts w:ascii="Times New Roman" w:hAnsi="Times New Roman" w:cs="Times New Roman"/>
              <w:noProof/>
            </w:rPr>
            <w:t>12</w:t>
          </w:r>
          <w:r w:rsidR="001339E0" w:rsidRPr="00FA3C22">
            <w:rPr>
              <w:rFonts w:ascii="Times New Roman" w:hAnsi="Times New Roman" w:cs="Times New Roman"/>
              <w:noProof/>
            </w:rPr>
            <w:fldChar w:fldCharType="end"/>
          </w:r>
        </w:p>
        <w:p w14:paraId="62D09AF2" w14:textId="77777777" w:rsidR="00FA3C22" w:rsidRPr="00FA3C22" w:rsidRDefault="00FA3C22" w:rsidP="00FA3C22">
          <w:pPr>
            <w:pStyle w:val="14"/>
            <w:tabs>
              <w:tab w:val="clear" w:pos="9638"/>
              <w:tab w:val="right" w:leader="dot" w:pos="9356"/>
            </w:tabs>
            <w:rPr>
              <w:rFonts w:eastAsiaTheme="minorEastAsia"/>
              <w:b w:val="0"/>
              <w:bCs w:val="0"/>
              <w:lang w:eastAsia="ru-RU"/>
            </w:rPr>
          </w:pPr>
          <w:r w:rsidRPr="00FA3C22">
            <w:t>Раздел 5. Примерная структура и содержание образовательной программы</w:t>
          </w:r>
          <w:r w:rsidRPr="00FA3C22">
            <w:tab/>
          </w:r>
          <w:r w:rsidR="001339E0" w:rsidRPr="00FA3C22">
            <w:fldChar w:fldCharType="begin"/>
          </w:r>
          <w:r w:rsidRPr="00FA3C22">
            <w:instrText xml:space="preserve"> PAGEREF _Toc156156500 \h </w:instrText>
          </w:r>
          <w:r w:rsidR="001339E0" w:rsidRPr="00FA3C22">
            <w:fldChar w:fldCharType="separate"/>
          </w:r>
          <w:r w:rsidRPr="00FA3C22">
            <w:t>14</w:t>
          </w:r>
          <w:r w:rsidR="001339E0" w:rsidRPr="00FA3C22">
            <w:fldChar w:fldCharType="end"/>
          </w:r>
        </w:p>
        <w:p w14:paraId="77D512BF" w14:textId="77777777" w:rsidR="00FA3C22" w:rsidRPr="00FA3C22" w:rsidRDefault="00FA3C22" w:rsidP="00FA3C22">
          <w:pPr>
            <w:pStyle w:val="21"/>
            <w:tabs>
              <w:tab w:val="right" w:leader="dot" w:pos="9356"/>
            </w:tabs>
            <w:rPr>
              <w:rFonts w:ascii="Times New Roman" w:eastAsiaTheme="minorEastAsia" w:hAnsi="Times New Roman" w:cs="Times New Roman"/>
              <w:i w:val="0"/>
              <w:iCs w:val="0"/>
              <w:noProof/>
              <w:sz w:val="22"/>
              <w:szCs w:val="22"/>
            </w:rPr>
          </w:pPr>
          <w:r w:rsidRPr="00FA3C22">
            <w:rPr>
              <w:rFonts w:ascii="Times New Roman" w:hAnsi="Times New Roman" w:cs="Times New Roman"/>
              <w:bCs/>
              <w:noProof/>
            </w:rPr>
            <w:t>5.1. Примерный учебный план</w:t>
          </w:r>
          <w:r w:rsidRPr="00FA3C22">
            <w:rPr>
              <w:rFonts w:ascii="Times New Roman" w:hAnsi="Times New Roman" w:cs="Times New Roman"/>
              <w:noProof/>
            </w:rPr>
            <w:tab/>
          </w:r>
          <w:r w:rsidR="001339E0" w:rsidRPr="00FA3C22">
            <w:rPr>
              <w:rFonts w:ascii="Times New Roman" w:hAnsi="Times New Roman" w:cs="Times New Roman"/>
              <w:noProof/>
            </w:rPr>
            <w:fldChar w:fldCharType="begin"/>
          </w:r>
          <w:r w:rsidRPr="00FA3C22">
            <w:rPr>
              <w:rFonts w:ascii="Times New Roman" w:hAnsi="Times New Roman" w:cs="Times New Roman"/>
              <w:noProof/>
            </w:rPr>
            <w:instrText xml:space="preserve"> PAGEREF _Toc156156501 \h </w:instrText>
          </w:r>
          <w:r w:rsidR="001339E0" w:rsidRPr="00FA3C22">
            <w:rPr>
              <w:rFonts w:ascii="Times New Roman" w:hAnsi="Times New Roman" w:cs="Times New Roman"/>
              <w:noProof/>
            </w:rPr>
          </w:r>
          <w:r w:rsidR="001339E0" w:rsidRPr="00FA3C22">
            <w:rPr>
              <w:rFonts w:ascii="Times New Roman" w:hAnsi="Times New Roman" w:cs="Times New Roman"/>
              <w:noProof/>
            </w:rPr>
            <w:fldChar w:fldCharType="separate"/>
          </w:r>
          <w:r w:rsidRPr="00FA3C22">
            <w:rPr>
              <w:rFonts w:ascii="Times New Roman" w:hAnsi="Times New Roman" w:cs="Times New Roman"/>
              <w:noProof/>
            </w:rPr>
            <w:t>14</w:t>
          </w:r>
          <w:r w:rsidR="001339E0" w:rsidRPr="00FA3C22">
            <w:rPr>
              <w:rFonts w:ascii="Times New Roman" w:hAnsi="Times New Roman" w:cs="Times New Roman"/>
              <w:noProof/>
            </w:rPr>
            <w:fldChar w:fldCharType="end"/>
          </w:r>
        </w:p>
        <w:p w14:paraId="443D2B9D" w14:textId="77777777" w:rsidR="00FA3C22" w:rsidRPr="00FA3C22" w:rsidRDefault="00FA3C22" w:rsidP="00FA3C22">
          <w:pPr>
            <w:pStyle w:val="21"/>
            <w:tabs>
              <w:tab w:val="right" w:leader="dot" w:pos="9356"/>
            </w:tabs>
            <w:rPr>
              <w:rFonts w:ascii="Times New Roman" w:eastAsiaTheme="minorEastAsia" w:hAnsi="Times New Roman" w:cs="Times New Roman"/>
              <w:i w:val="0"/>
              <w:iCs w:val="0"/>
              <w:noProof/>
              <w:sz w:val="22"/>
              <w:szCs w:val="22"/>
            </w:rPr>
          </w:pPr>
          <w:r w:rsidRPr="00FA3C22">
            <w:rPr>
              <w:rFonts w:ascii="Times New Roman" w:hAnsi="Times New Roman" w:cs="Times New Roman"/>
              <w:bCs/>
              <w:noProof/>
            </w:rPr>
            <w:t>5.2. Примерный календарный учебный график</w:t>
          </w:r>
          <w:r w:rsidRPr="00FA3C22">
            <w:rPr>
              <w:rFonts w:ascii="Times New Roman" w:hAnsi="Times New Roman" w:cs="Times New Roman"/>
              <w:noProof/>
            </w:rPr>
            <w:tab/>
          </w:r>
          <w:r w:rsidR="001339E0" w:rsidRPr="00FA3C22">
            <w:rPr>
              <w:rFonts w:ascii="Times New Roman" w:hAnsi="Times New Roman" w:cs="Times New Roman"/>
              <w:noProof/>
            </w:rPr>
            <w:fldChar w:fldCharType="begin"/>
          </w:r>
          <w:r w:rsidRPr="00FA3C22">
            <w:rPr>
              <w:rFonts w:ascii="Times New Roman" w:hAnsi="Times New Roman" w:cs="Times New Roman"/>
              <w:noProof/>
            </w:rPr>
            <w:instrText xml:space="preserve"> PAGEREF _Toc156156502 \h </w:instrText>
          </w:r>
          <w:r w:rsidR="001339E0" w:rsidRPr="00FA3C22">
            <w:rPr>
              <w:rFonts w:ascii="Times New Roman" w:hAnsi="Times New Roman" w:cs="Times New Roman"/>
              <w:noProof/>
            </w:rPr>
          </w:r>
          <w:r w:rsidR="001339E0" w:rsidRPr="00FA3C22">
            <w:rPr>
              <w:rFonts w:ascii="Times New Roman" w:hAnsi="Times New Roman" w:cs="Times New Roman"/>
              <w:noProof/>
            </w:rPr>
            <w:fldChar w:fldCharType="separate"/>
          </w:r>
          <w:r w:rsidRPr="00FA3C22">
            <w:rPr>
              <w:rFonts w:ascii="Times New Roman" w:hAnsi="Times New Roman" w:cs="Times New Roman"/>
              <w:noProof/>
            </w:rPr>
            <w:t>16</w:t>
          </w:r>
          <w:r w:rsidR="001339E0" w:rsidRPr="00FA3C22">
            <w:rPr>
              <w:rFonts w:ascii="Times New Roman" w:hAnsi="Times New Roman" w:cs="Times New Roman"/>
              <w:noProof/>
            </w:rPr>
            <w:fldChar w:fldCharType="end"/>
          </w:r>
        </w:p>
        <w:p w14:paraId="79BEF42F" w14:textId="77777777" w:rsidR="00FA3C22" w:rsidRPr="00FA3C22" w:rsidRDefault="00FA3C22" w:rsidP="00FA3C22">
          <w:pPr>
            <w:pStyle w:val="21"/>
            <w:tabs>
              <w:tab w:val="right" w:leader="dot" w:pos="9356"/>
            </w:tabs>
            <w:rPr>
              <w:rFonts w:ascii="Times New Roman" w:eastAsiaTheme="minorEastAsia" w:hAnsi="Times New Roman" w:cs="Times New Roman"/>
              <w:i w:val="0"/>
              <w:iCs w:val="0"/>
              <w:noProof/>
              <w:sz w:val="22"/>
              <w:szCs w:val="22"/>
            </w:rPr>
          </w:pPr>
          <w:r w:rsidRPr="00FA3C22">
            <w:rPr>
              <w:rFonts w:ascii="Times New Roman" w:hAnsi="Times New Roman" w:cs="Times New Roman"/>
              <w:bCs/>
              <w:noProof/>
            </w:rPr>
            <w:t>5.3. Примерные рабочие программы учебных дисциплин</w:t>
          </w:r>
          <w:r w:rsidRPr="00FA3C22">
            <w:rPr>
              <w:rFonts w:ascii="Times New Roman" w:hAnsi="Times New Roman" w:cs="Times New Roman"/>
              <w:noProof/>
            </w:rPr>
            <w:t xml:space="preserve"> и профессиональных модулей</w:t>
          </w:r>
          <w:r w:rsidRPr="00FA3C22">
            <w:rPr>
              <w:rFonts w:ascii="Times New Roman" w:hAnsi="Times New Roman" w:cs="Times New Roman"/>
              <w:noProof/>
            </w:rPr>
            <w:tab/>
          </w:r>
          <w:r w:rsidR="001339E0" w:rsidRPr="00FA3C22">
            <w:rPr>
              <w:rFonts w:ascii="Times New Roman" w:hAnsi="Times New Roman" w:cs="Times New Roman"/>
              <w:noProof/>
            </w:rPr>
            <w:fldChar w:fldCharType="begin"/>
          </w:r>
          <w:r w:rsidRPr="00FA3C22">
            <w:rPr>
              <w:rFonts w:ascii="Times New Roman" w:hAnsi="Times New Roman" w:cs="Times New Roman"/>
              <w:noProof/>
            </w:rPr>
            <w:instrText xml:space="preserve"> PAGEREF _Toc156156503 \h </w:instrText>
          </w:r>
          <w:r w:rsidR="001339E0" w:rsidRPr="00FA3C22">
            <w:rPr>
              <w:rFonts w:ascii="Times New Roman" w:hAnsi="Times New Roman" w:cs="Times New Roman"/>
              <w:noProof/>
            </w:rPr>
          </w:r>
          <w:r w:rsidR="001339E0" w:rsidRPr="00FA3C22">
            <w:rPr>
              <w:rFonts w:ascii="Times New Roman" w:hAnsi="Times New Roman" w:cs="Times New Roman"/>
              <w:noProof/>
            </w:rPr>
            <w:fldChar w:fldCharType="separate"/>
          </w:r>
          <w:r w:rsidRPr="00FA3C22">
            <w:rPr>
              <w:rFonts w:ascii="Times New Roman" w:hAnsi="Times New Roman" w:cs="Times New Roman"/>
              <w:noProof/>
            </w:rPr>
            <w:t>17</w:t>
          </w:r>
          <w:r w:rsidR="001339E0" w:rsidRPr="00FA3C22">
            <w:rPr>
              <w:rFonts w:ascii="Times New Roman" w:hAnsi="Times New Roman" w:cs="Times New Roman"/>
              <w:noProof/>
            </w:rPr>
            <w:fldChar w:fldCharType="end"/>
          </w:r>
        </w:p>
        <w:p w14:paraId="2DAA9A39" w14:textId="77777777" w:rsidR="00FA3C22" w:rsidRPr="00FA3C22" w:rsidRDefault="00FA3C22" w:rsidP="00FA3C22">
          <w:pPr>
            <w:pStyle w:val="21"/>
            <w:tabs>
              <w:tab w:val="right" w:leader="dot" w:pos="9356"/>
            </w:tabs>
            <w:rPr>
              <w:rFonts w:ascii="Times New Roman" w:eastAsiaTheme="minorEastAsia" w:hAnsi="Times New Roman" w:cs="Times New Roman"/>
              <w:i w:val="0"/>
              <w:iCs w:val="0"/>
              <w:noProof/>
              <w:sz w:val="22"/>
              <w:szCs w:val="22"/>
            </w:rPr>
          </w:pPr>
          <w:r w:rsidRPr="00FA3C22">
            <w:rPr>
              <w:rFonts w:ascii="Times New Roman" w:hAnsi="Times New Roman" w:cs="Times New Roman"/>
              <w:bCs/>
              <w:noProof/>
            </w:rPr>
            <w:t xml:space="preserve">5.4. Примерная рабочая программа воспитания </w:t>
          </w:r>
          <w:r w:rsidRPr="00FA3C22">
            <w:rPr>
              <w:rFonts w:ascii="Times New Roman" w:hAnsi="Times New Roman" w:cs="Times New Roman"/>
              <w:noProof/>
            </w:rPr>
            <w:t xml:space="preserve">и примерный календарный план </w:t>
          </w:r>
          <w:r>
            <w:rPr>
              <w:rFonts w:ascii="Times New Roman" w:hAnsi="Times New Roman" w:cs="Times New Roman"/>
              <w:noProof/>
            </w:rPr>
            <w:br/>
          </w:r>
          <w:r w:rsidRPr="00FA3C22">
            <w:rPr>
              <w:rFonts w:ascii="Times New Roman" w:hAnsi="Times New Roman" w:cs="Times New Roman"/>
              <w:noProof/>
            </w:rPr>
            <w:t>воспитательной работы</w:t>
          </w:r>
          <w:r w:rsidRPr="00FA3C22">
            <w:rPr>
              <w:rFonts w:ascii="Times New Roman" w:hAnsi="Times New Roman" w:cs="Times New Roman"/>
              <w:noProof/>
            </w:rPr>
            <w:tab/>
          </w:r>
          <w:r w:rsidR="001339E0" w:rsidRPr="00FA3C22">
            <w:rPr>
              <w:rFonts w:ascii="Times New Roman" w:hAnsi="Times New Roman" w:cs="Times New Roman"/>
              <w:noProof/>
            </w:rPr>
            <w:fldChar w:fldCharType="begin"/>
          </w:r>
          <w:r w:rsidRPr="00FA3C22">
            <w:rPr>
              <w:rFonts w:ascii="Times New Roman" w:hAnsi="Times New Roman" w:cs="Times New Roman"/>
              <w:noProof/>
            </w:rPr>
            <w:instrText xml:space="preserve"> PAGEREF _Toc156156504 \h </w:instrText>
          </w:r>
          <w:r w:rsidR="001339E0" w:rsidRPr="00FA3C22">
            <w:rPr>
              <w:rFonts w:ascii="Times New Roman" w:hAnsi="Times New Roman" w:cs="Times New Roman"/>
              <w:noProof/>
            </w:rPr>
          </w:r>
          <w:r w:rsidR="001339E0" w:rsidRPr="00FA3C22">
            <w:rPr>
              <w:rFonts w:ascii="Times New Roman" w:hAnsi="Times New Roman" w:cs="Times New Roman"/>
              <w:noProof/>
            </w:rPr>
            <w:fldChar w:fldCharType="separate"/>
          </w:r>
          <w:r w:rsidRPr="00FA3C22">
            <w:rPr>
              <w:rFonts w:ascii="Times New Roman" w:hAnsi="Times New Roman" w:cs="Times New Roman"/>
              <w:noProof/>
            </w:rPr>
            <w:t>17</w:t>
          </w:r>
          <w:r w:rsidR="001339E0" w:rsidRPr="00FA3C22">
            <w:rPr>
              <w:rFonts w:ascii="Times New Roman" w:hAnsi="Times New Roman" w:cs="Times New Roman"/>
              <w:noProof/>
            </w:rPr>
            <w:fldChar w:fldCharType="end"/>
          </w:r>
        </w:p>
        <w:p w14:paraId="04EB4CF6" w14:textId="77777777" w:rsidR="00FA3C22" w:rsidRPr="00FA3C22" w:rsidRDefault="00FA3C22" w:rsidP="00FA3C22">
          <w:pPr>
            <w:pStyle w:val="21"/>
            <w:tabs>
              <w:tab w:val="right" w:leader="dot" w:pos="9356"/>
            </w:tabs>
            <w:rPr>
              <w:rFonts w:ascii="Times New Roman" w:eastAsiaTheme="minorEastAsia" w:hAnsi="Times New Roman" w:cs="Times New Roman"/>
              <w:i w:val="0"/>
              <w:iCs w:val="0"/>
              <w:noProof/>
              <w:sz w:val="22"/>
              <w:szCs w:val="22"/>
            </w:rPr>
          </w:pPr>
          <w:r w:rsidRPr="00FA3C22">
            <w:rPr>
              <w:rFonts w:ascii="Times New Roman" w:hAnsi="Times New Roman" w:cs="Times New Roman"/>
              <w:noProof/>
            </w:rPr>
            <w:t>5.5 Практическая подготовка</w:t>
          </w:r>
          <w:r w:rsidRPr="00FA3C22">
            <w:rPr>
              <w:rFonts w:ascii="Times New Roman" w:hAnsi="Times New Roman" w:cs="Times New Roman"/>
              <w:noProof/>
            </w:rPr>
            <w:tab/>
          </w:r>
          <w:r w:rsidR="001339E0" w:rsidRPr="00FA3C22">
            <w:rPr>
              <w:rFonts w:ascii="Times New Roman" w:hAnsi="Times New Roman" w:cs="Times New Roman"/>
              <w:noProof/>
            </w:rPr>
            <w:fldChar w:fldCharType="begin"/>
          </w:r>
          <w:r w:rsidRPr="00FA3C22">
            <w:rPr>
              <w:rFonts w:ascii="Times New Roman" w:hAnsi="Times New Roman" w:cs="Times New Roman"/>
              <w:noProof/>
            </w:rPr>
            <w:instrText xml:space="preserve"> PAGEREF _Toc156156505 \h </w:instrText>
          </w:r>
          <w:r w:rsidR="001339E0" w:rsidRPr="00FA3C22">
            <w:rPr>
              <w:rFonts w:ascii="Times New Roman" w:hAnsi="Times New Roman" w:cs="Times New Roman"/>
              <w:noProof/>
            </w:rPr>
          </w:r>
          <w:r w:rsidR="001339E0" w:rsidRPr="00FA3C22">
            <w:rPr>
              <w:rFonts w:ascii="Times New Roman" w:hAnsi="Times New Roman" w:cs="Times New Roman"/>
              <w:noProof/>
            </w:rPr>
            <w:fldChar w:fldCharType="separate"/>
          </w:r>
          <w:r w:rsidRPr="00FA3C22">
            <w:rPr>
              <w:rFonts w:ascii="Times New Roman" w:hAnsi="Times New Roman" w:cs="Times New Roman"/>
              <w:noProof/>
            </w:rPr>
            <w:t>17</w:t>
          </w:r>
          <w:r w:rsidR="001339E0" w:rsidRPr="00FA3C22">
            <w:rPr>
              <w:rFonts w:ascii="Times New Roman" w:hAnsi="Times New Roman" w:cs="Times New Roman"/>
              <w:noProof/>
            </w:rPr>
            <w:fldChar w:fldCharType="end"/>
          </w:r>
        </w:p>
        <w:p w14:paraId="51F41B16" w14:textId="77777777" w:rsidR="00FA3C22" w:rsidRPr="00FA3C22" w:rsidRDefault="00FA3C22" w:rsidP="00FA3C22">
          <w:pPr>
            <w:pStyle w:val="21"/>
            <w:tabs>
              <w:tab w:val="right" w:leader="dot" w:pos="9356"/>
            </w:tabs>
            <w:rPr>
              <w:rFonts w:ascii="Times New Roman" w:eastAsiaTheme="minorEastAsia" w:hAnsi="Times New Roman" w:cs="Times New Roman"/>
              <w:i w:val="0"/>
              <w:iCs w:val="0"/>
              <w:noProof/>
              <w:sz w:val="22"/>
              <w:szCs w:val="22"/>
            </w:rPr>
          </w:pPr>
          <w:r w:rsidRPr="00FA3C22">
            <w:rPr>
              <w:rFonts w:ascii="Times New Roman" w:hAnsi="Times New Roman" w:cs="Times New Roman"/>
              <w:noProof/>
            </w:rPr>
            <w:t>5.6. Государственная итоговая аттестация</w:t>
          </w:r>
          <w:r w:rsidRPr="00FA3C22">
            <w:rPr>
              <w:rFonts w:ascii="Times New Roman" w:hAnsi="Times New Roman" w:cs="Times New Roman"/>
              <w:noProof/>
            </w:rPr>
            <w:tab/>
          </w:r>
          <w:r w:rsidR="001339E0" w:rsidRPr="00FA3C22">
            <w:rPr>
              <w:rFonts w:ascii="Times New Roman" w:hAnsi="Times New Roman" w:cs="Times New Roman"/>
              <w:noProof/>
            </w:rPr>
            <w:fldChar w:fldCharType="begin"/>
          </w:r>
          <w:r w:rsidRPr="00FA3C22">
            <w:rPr>
              <w:rFonts w:ascii="Times New Roman" w:hAnsi="Times New Roman" w:cs="Times New Roman"/>
              <w:noProof/>
            </w:rPr>
            <w:instrText xml:space="preserve"> PAGEREF _Toc156156506 \h </w:instrText>
          </w:r>
          <w:r w:rsidR="001339E0" w:rsidRPr="00FA3C22">
            <w:rPr>
              <w:rFonts w:ascii="Times New Roman" w:hAnsi="Times New Roman" w:cs="Times New Roman"/>
              <w:noProof/>
            </w:rPr>
          </w:r>
          <w:r w:rsidR="001339E0" w:rsidRPr="00FA3C22">
            <w:rPr>
              <w:rFonts w:ascii="Times New Roman" w:hAnsi="Times New Roman" w:cs="Times New Roman"/>
              <w:noProof/>
            </w:rPr>
            <w:fldChar w:fldCharType="separate"/>
          </w:r>
          <w:r w:rsidRPr="00FA3C22">
            <w:rPr>
              <w:rFonts w:ascii="Times New Roman" w:hAnsi="Times New Roman" w:cs="Times New Roman"/>
              <w:noProof/>
            </w:rPr>
            <w:t>17</w:t>
          </w:r>
          <w:r w:rsidR="001339E0" w:rsidRPr="00FA3C22">
            <w:rPr>
              <w:rFonts w:ascii="Times New Roman" w:hAnsi="Times New Roman" w:cs="Times New Roman"/>
              <w:noProof/>
            </w:rPr>
            <w:fldChar w:fldCharType="end"/>
          </w:r>
        </w:p>
        <w:p w14:paraId="1CBFEACB" w14:textId="77777777" w:rsidR="00FA3C22" w:rsidRPr="00FA3C22" w:rsidRDefault="00FA3C22" w:rsidP="00FA3C22">
          <w:pPr>
            <w:pStyle w:val="14"/>
            <w:tabs>
              <w:tab w:val="clear" w:pos="9638"/>
              <w:tab w:val="right" w:leader="dot" w:pos="9356"/>
            </w:tabs>
            <w:rPr>
              <w:rFonts w:eastAsiaTheme="minorEastAsia"/>
              <w:b w:val="0"/>
              <w:bCs w:val="0"/>
              <w:lang w:eastAsia="ru-RU"/>
            </w:rPr>
          </w:pPr>
          <w:r w:rsidRPr="00FA3C22">
            <w:t>Раздел 6. Примерные условия реализации образовательной программы</w:t>
          </w:r>
          <w:r w:rsidRPr="00FA3C22">
            <w:tab/>
          </w:r>
          <w:r w:rsidR="001339E0" w:rsidRPr="00FA3C22">
            <w:fldChar w:fldCharType="begin"/>
          </w:r>
          <w:r w:rsidRPr="00FA3C22">
            <w:instrText xml:space="preserve"> PAGEREF _Toc156156507 \h </w:instrText>
          </w:r>
          <w:r w:rsidR="001339E0" w:rsidRPr="00FA3C22">
            <w:fldChar w:fldCharType="separate"/>
          </w:r>
          <w:r w:rsidRPr="00FA3C22">
            <w:t>18</w:t>
          </w:r>
          <w:r w:rsidR="001339E0" w:rsidRPr="00FA3C22">
            <w:fldChar w:fldCharType="end"/>
          </w:r>
        </w:p>
        <w:p w14:paraId="099F3262" w14:textId="77777777" w:rsidR="00FA3C22" w:rsidRPr="00FA3C22" w:rsidRDefault="00FA3C22" w:rsidP="00FA3C22">
          <w:pPr>
            <w:pStyle w:val="21"/>
            <w:tabs>
              <w:tab w:val="right" w:leader="dot" w:pos="9356"/>
            </w:tabs>
            <w:rPr>
              <w:rFonts w:ascii="Times New Roman" w:eastAsiaTheme="minorEastAsia" w:hAnsi="Times New Roman" w:cs="Times New Roman"/>
              <w:i w:val="0"/>
              <w:iCs w:val="0"/>
              <w:noProof/>
              <w:sz w:val="22"/>
              <w:szCs w:val="22"/>
            </w:rPr>
          </w:pPr>
          <w:r w:rsidRPr="00FA3C22">
            <w:rPr>
              <w:rFonts w:ascii="Times New Roman" w:hAnsi="Times New Roman" w:cs="Times New Roman"/>
              <w:bCs/>
              <w:noProof/>
            </w:rPr>
            <w:t>6.1. Материально-техническое и учебно-методическое обеспечение образовательной программы</w:t>
          </w:r>
          <w:r w:rsidRPr="00FA3C22">
            <w:rPr>
              <w:rFonts w:ascii="Times New Roman" w:hAnsi="Times New Roman" w:cs="Times New Roman"/>
              <w:noProof/>
            </w:rPr>
            <w:tab/>
          </w:r>
          <w:r w:rsidR="001339E0" w:rsidRPr="00FA3C22">
            <w:rPr>
              <w:rFonts w:ascii="Times New Roman" w:hAnsi="Times New Roman" w:cs="Times New Roman"/>
              <w:noProof/>
            </w:rPr>
            <w:fldChar w:fldCharType="begin"/>
          </w:r>
          <w:r w:rsidRPr="00FA3C22">
            <w:rPr>
              <w:rFonts w:ascii="Times New Roman" w:hAnsi="Times New Roman" w:cs="Times New Roman"/>
              <w:noProof/>
            </w:rPr>
            <w:instrText xml:space="preserve"> PAGEREF _Toc156156508 \h </w:instrText>
          </w:r>
          <w:r w:rsidR="001339E0" w:rsidRPr="00FA3C22">
            <w:rPr>
              <w:rFonts w:ascii="Times New Roman" w:hAnsi="Times New Roman" w:cs="Times New Roman"/>
              <w:noProof/>
            </w:rPr>
          </w:r>
          <w:r w:rsidR="001339E0" w:rsidRPr="00FA3C22">
            <w:rPr>
              <w:rFonts w:ascii="Times New Roman" w:hAnsi="Times New Roman" w:cs="Times New Roman"/>
              <w:noProof/>
            </w:rPr>
            <w:fldChar w:fldCharType="separate"/>
          </w:r>
          <w:r w:rsidRPr="00FA3C22">
            <w:rPr>
              <w:rFonts w:ascii="Times New Roman" w:hAnsi="Times New Roman" w:cs="Times New Roman"/>
              <w:noProof/>
            </w:rPr>
            <w:t>18</w:t>
          </w:r>
          <w:r w:rsidR="001339E0" w:rsidRPr="00FA3C22">
            <w:rPr>
              <w:rFonts w:ascii="Times New Roman" w:hAnsi="Times New Roman" w:cs="Times New Roman"/>
              <w:noProof/>
            </w:rPr>
            <w:fldChar w:fldCharType="end"/>
          </w:r>
        </w:p>
        <w:p w14:paraId="3B5C9BC4" w14:textId="77777777" w:rsidR="00FA3C22" w:rsidRPr="00FA3C22" w:rsidRDefault="00FA3C22" w:rsidP="00FA3C22">
          <w:pPr>
            <w:pStyle w:val="21"/>
            <w:tabs>
              <w:tab w:val="right" w:leader="dot" w:pos="9356"/>
            </w:tabs>
            <w:rPr>
              <w:rFonts w:ascii="Times New Roman" w:eastAsiaTheme="minorEastAsia" w:hAnsi="Times New Roman" w:cs="Times New Roman"/>
              <w:i w:val="0"/>
              <w:iCs w:val="0"/>
              <w:noProof/>
              <w:sz w:val="22"/>
              <w:szCs w:val="22"/>
            </w:rPr>
          </w:pPr>
          <w:r w:rsidRPr="00FA3C22">
            <w:rPr>
              <w:rFonts w:ascii="Times New Roman" w:hAnsi="Times New Roman" w:cs="Times New Roman"/>
              <w:bCs/>
              <w:noProof/>
            </w:rPr>
            <w:t>6.2. Применение электронного обучения и дистанционных образовательных технологий</w:t>
          </w:r>
          <w:r w:rsidRPr="00FA3C22">
            <w:rPr>
              <w:rFonts w:ascii="Times New Roman" w:hAnsi="Times New Roman" w:cs="Times New Roman"/>
              <w:noProof/>
            </w:rPr>
            <w:tab/>
          </w:r>
          <w:r w:rsidR="001339E0" w:rsidRPr="00FA3C22">
            <w:rPr>
              <w:rFonts w:ascii="Times New Roman" w:hAnsi="Times New Roman" w:cs="Times New Roman"/>
              <w:noProof/>
            </w:rPr>
            <w:fldChar w:fldCharType="begin"/>
          </w:r>
          <w:r w:rsidRPr="00FA3C22">
            <w:rPr>
              <w:rFonts w:ascii="Times New Roman" w:hAnsi="Times New Roman" w:cs="Times New Roman"/>
              <w:noProof/>
            </w:rPr>
            <w:instrText xml:space="preserve"> PAGEREF _Toc156156509 \h </w:instrText>
          </w:r>
          <w:r w:rsidR="001339E0" w:rsidRPr="00FA3C22">
            <w:rPr>
              <w:rFonts w:ascii="Times New Roman" w:hAnsi="Times New Roman" w:cs="Times New Roman"/>
              <w:noProof/>
            </w:rPr>
          </w:r>
          <w:r w:rsidR="001339E0" w:rsidRPr="00FA3C22">
            <w:rPr>
              <w:rFonts w:ascii="Times New Roman" w:hAnsi="Times New Roman" w:cs="Times New Roman"/>
              <w:noProof/>
            </w:rPr>
            <w:fldChar w:fldCharType="separate"/>
          </w:r>
          <w:r w:rsidRPr="00FA3C22">
            <w:rPr>
              <w:rFonts w:ascii="Times New Roman" w:hAnsi="Times New Roman" w:cs="Times New Roman"/>
              <w:noProof/>
            </w:rPr>
            <w:t>18</w:t>
          </w:r>
          <w:r w:rsidR="001339E0" w:rsidRPr="00FA3C22">
            <w:rPr>
              <w:rFonts w:ascii="Times New Roman" w:hAnsi="Times New Roman" w:cs="Times New Roman"/>
              <w:noProof/>
            </w:rPr>
            <w:fldChar w:fldCharType="end"/>
          </w:r>
        </w:p>
        <w:p w14:paraId="6AD07096" w14:textId="77777777" w:rsidR="00FA3C22" w:rsidRPr="00FA3C22" w:rsidRDefault="00FA3C22" w:rsidP="00FA3C22">
          <w:pPr>
            <w:pStyle w:val="21"/>
            <w:tabs>
              <w:tab w:val="right" w:leader="dot" w:pos="9356"/>
            </w:tabs>
            <w:rPr>
              <w:rFonts w:ascii="Times New Roman" w:eastAsiaTheme="minorEastAsia" w:hAnsi="Times New Roman" w:cs="Times New Roman"/>
              <w:i w:val="0"/>
              <w:iCs w:val="0"/>
              <w:noProof/>
              <w:sz w:val="22"/>
              <w:szCs w:val="22"/>
            </w:rPr>
          </w:pPr>
          <w:r w:rsidRPr="00FA3C22">
            <w:rPr>
              <w:rFonts w:ascii="Times New Roman" w:hAnsi="Times New Roman" w:cs="Times New Roman"/>
              <w:bCs/>
              <w:noProof/>
            </w:rPr>
            <w:t>6.3. Кадровые условия реализации образовательной программы</w:t>
          </w:r>
          <w:r w:rsidRPr="00FA3C22">
            <w:rPr>
              <w:rFonts w:ascii="Times New Roman" w:hAnsi="Times New Roman" w:cs="Times New Roman"/>
              <w:noProof/>
            </w:rPr>
            <w:tab/>
          </w:r>
          <w:r w:rsidR="001339E0" w:rsidRPr="00FA3C22">
            <w:rPr>
              <w:rFonts w:ascii="Times New Roman" w:hAnsi="Times New Roman" w:cs="Times New Roman"/>
              <w:noProof/>
            </w:rPr>
            <w:fldChar w:fldCharType="begin"/>
          </w:r>
          <w:r w:rsidRPr="00FA3C22">
            <w:rPr>
              <w:rFonts w:ascii="Times New Roman" w:hAnsi="Times New Roman" w:cs="Times New Roman"/>
              <w:noProof/>
            </w:rPr>
            <w:instrText xml:space="preserve"> PAGEREF _Toc156156510 \h </w:instrText>
          </w:r>
          <w:r w:rsidR="001339E0" w:rsidRPr="00FA3C22">
            <w:rPr>
              <w:rFonts w:ascii="Times New Roman" w:hAnsi="Times New Roman" w:cs="Times New Roman"/>
              <w:noProof/>
            </w:rPr>
          </w:r>
          <w:r w:rsidR="001339E0" w:rsidRPr="00FA3C22">
            <w:rPr>
              <w:rFonts w:ascii="Times New Roman" w:hAnsi="Times New Roman" w:cs="Times New Roman"/>
              <w:noProof/>
            </w:rPr>
            <w:fldChar w:fldCharType="separate"/>
          </w:r>
          <w:r w:rsidRPr="00FA3C22">
            <w:rPr>
              <w:rFonts w:ascii="Times New Roman" w:hAnsi="Times New Roman" w:cs="Times New Roman"/>
              <w:noProof/>
            </w:rPr>
            <w:t>18</w:t>
          </w:r>
          <w:r w:rsidR="001339E0" w:rsidRPr="00FA3C22">
            <w:rPr>
              <w:rFonts w:ascii="Times New Roman" w:hAnsi="Times New Roman" w:cs="Times New Roman"/>
              <w:noProof/>
            </w:rPr>
            <w:fldChar w:fldCharType="end"/>
          </w:r>
        </w:p>
        <w:p w14:paraId="597C2825" w14:textId="77777777" w:rsidR="00FA3C22" w:rsidRPr="00FA3C22" w:rsidRDefault="00FA3C22" w:rsidP="00FA3C22">
          <w:pPr>
            <w:pStyle w:val="21"/>
            <w:tabs>
              <w:tab w:val="right" w:leader="dot" w:pos="9356"/>
            </w:tabs>
            <w:rPr>
              <w:rFonts w:ascii="Times New Roman" w:eastAsiaTheme="minorEastAsia" w:hAnsi="Times New Roman" w:cs="Times New Roman"/>
              <w:i w:val="0"/>
              <w:iCs w:val="0"/>
              <w:noProof/>
              <w:sz w:val="22"/>
              <w:szCs w:val="22"/>
            </w:rPr>
          </w:pPr>
          <w:r w:rsidRPr="00FA3C22">
            <w:rPr>
              <w:rFonts w:ascii="Times New Roman" w:hAnsi="Times New Roman" w:cs="Times New Roman"/>
              <w:bCs/>
              <w:noProof/>
            </w:rPr>
            <w:t>6.4.</w:t>
          </w:r>
          <w:r w:rsidRPr="00FA3C22">
            <w:rPr>
              <w:rFonts w:ascii="Times New Roman" w:hAnsi="Times New Roman" w:cs="Times New Roman"/>
              <w:b/>
              <w:noProof/>
            </w:rPr>
            <w:t> </w:t>
          </w:r>
          <w:r w:rsidRPr="00FA3C22">
            <w:rPr>
              <w:rFonts w:ascii="Times New Roman" w:eastAsia="Calibri" w:hAnsi="Times New Roman" w:cs="Times New Roman"/>
              <w:bCs/>
              <w:noProof/>
              <w:lang w:eastAsia="en-US"/>
            </w:rPr>
            <w:t xml:space="preserve">Примерные расчеты </w:t>
          </w:r>
          <w:r w:rsidRPr="00FA3C22">
            <w:rPr>
              <w:rFonts w:ascii="Times New Roman" w:hAnsi="Times New Roman" w:cs="Times New Roman"/>
              <w:bCs/>
              <w:noProof/>
            </w:rPr>
            <w:t>финансового обеспечения</w:t>
          </w:r>
          <w:r w:rsidRPr="00FA3C22">
            <w:rPr>
              <w:rFonts w:ascii="Times New Roman" w:eastAsia="Calibri" w:hAnsi="Times New Roman" w:cs="Times New Roman"/>
              <w:bCs/>
              <w:noProof/>
              <w:lang w:eastAsia="en-US"/>
            </w:rPr>
            <w:t xml:space="preserve"> реализации образовательной программы</w:t>
          </w:r>
          <w:r w:rsidRPr="00FA3C22">
            <w:rPr>
              <w:rFonts w:ascii="Times New Roman" w:hAnsi="Times New Roman" w:cs="Times New Roman"/>
              <w:noProof/>
            </w:rPr>
            <w:tab/>
          </w:r>
          <w:r w:rsidR="001339E0" w:rsidRPr="00FA3C22">
            <w:rPr>
              <w:rFonts w:ascii="Times New Roman" w:hAnsi="Times New Roman" w:cs="Times New Roman"/>
              <w:noProof/>
            </w:rPr>
            <w:fldChar w:fldCharType="begin"/>
          </w:r>
          <w:r w:rsidRPr="00FA3C22">
            <w:rPr>
              <w:rFonts w:ascii="Times New Roman" w:hAnsi="Times New Roman" w:cs="Times New Roman"/>
              <w:noProof/>
            </w:rPr>
            <w:instrText xml:space="preserve"> PAGEREF _Toc156156511 \h </w:instrText>
          </w:r>
          <w:r w:rsidR="001339E0" w:rsidRPr="00FA3C22">
            <w:rPr>
              <w:rFonts w:ascii="Times New Roman" w:hAnsi="Times New Roman" w:cs="Times New Roman"/>
              <w:noProof/>
            </w:rPr>
          </w:r>
          <w:r w:rsidR="001339E0" w:rsidRPr="00FA3C22">
            <w:rPr>
              <w:rFonts w:ascii="Times New Roman" w:hAnsi="Times New Roman" w:cs="Times New Roman"/>
              <w:noProof/>
            </w:rPr>
            <w:fldChar w:fldCharType="separate"/>
          </w:r>
          <w:r w:rsidRPr="00FA3C22">
            <w:rPr>
              <w:rFonts w:ascii="Times New Roman" w:hAnsi="Times New Roman" w:cs="Times New Roman"/>
              <w:noProof/>
            </w:rPr>
            <w:t>19</w:t>
          </w:r>
          <w:r w:rsidR="001339E0" w:rsidRPr="00FA3C22">
            <w:rPr>
              <w:rFonts w:ascii="Times New Roman" w:hAnsi="Times New Roman" w:cs="Times New Roman"/>
              <w:noProof/>
            </w:rPr>
            <w:fldChar w:fldCharType="end"/>
          </w:r>
        </w:p>
        <w:p w14:paraId="0B1D04D0" w14:textId="77777777" w:rsidR="000E6D6F" w:rsidRPr="00D65908" w:rsidRDefault="001339E0" w:rsidP="00FA3C22">
          <w:pPr>
            <w:tabs>
              <w:tab w:val="right" w:leader="dot" w:pos="9356"/>
            </w:tabs>
            <w:rPr>
              <w:rFonts w:ascii="Times New Roman" w:hAnsi="Times New Roman" w:cs="Times New Roman"/>
              <w:sz w:val="24"/>
              <w:szCs w:val="24"/>
            </w:rPr>
          </w:pPr>
          <w:r w:rsidRPr="00FA3C22">
            <w:rPr>
              <w:rFonts w:ascii="Times New Roman" w:hAnsi="Times New Roman" w:cs="Times New Roman"/>
              <w:b/>
              <w:bCs/>
              <w:noProof/>
              <w:sz w:val="24"/>
              <w:szCs w:val="24"/>
            </w:rPr>
            <w:fldChar w:fldCharType="end"/>
          </w:r>
        </w:p>
      </w:sdtContent>
    </w:sdt>
    <w:p w14:paraId="734E4C38" w14:textId="77777777" w:rsidR="00064407" w:rsidRPr="00C33E48" w:rsidRDefault="00064407" w:rsidP="00252FFB">
      <w:pPr>
        <w:suppressAutoHyphens/>
        <w:rPr>
          <w:rFonts w:ascii="Times New Roman" w:hAnsi="Times New Roman" w:cs="Times New Roman"/>
          <w:bCs/>
          <w:sz w:val="24"/>
          <w:szCs w:val="24"/>
        </w:rPr>
      </w:pPr>
      <w:r w:rsidRPr="00C33E48">
        <w:rPr>
          <w:rFonts w:ascii="Times New Roman" w:hAnsi="Times New Roman" w:cs="Times New Roman"/>
          <w:bCs/>
          <w:sz w:val="24"/>
          <w:szCs w:val="24"/>
        </w:rPr>
        <w:t xml:space="preserve">Приложение </w:t>
      </w:r>
      <w:r w:rsidR="002F0CCE" w:rsidRPr="00C33E48">
        <w:rPr>
          <w:rFonts w:ascii="Times New Roman" w:hAnsi="Times New Roman" w:cs="Times New Roman"/>
          <w:bCs/>
          <w:sz w:val="24"/>
          <w:szCs w:val="24"/>
        </w:rPr>
        <w:t>1</w:t>
      </w:r>
      <w:r w:rsidRPr="00C33E48">
        <w:rPr>
          <w:rFonts w:ascii="Times New Roman" w:hAnsi="Times New Roman" w:cs="Times New Roman"/>
          <w:bCs/>
          <w:sz w:val="24"/>
          <w:szCs w:val="24"/>
        </w:rPr>
        <w:t>. Примерные рабочие программы профессиональных модулей</w:t>
      </w:r>
    </w:p>
    <w:p w14:paraId="1DCEE413" w14:textId="77777777" w:rsidR="00064407" w:rsidRPr="00C33E48" w:rsidRDefault="00064407" w:rsidP="00252FFB">
      <w:pPr>
        <w:suppressAutoHyphens/>
        <w:rPr>
          <w:rFonts w:ascii="Times New Roman" w:hAnsi="Times New Roman" w:cs="Times New Roman"/>
          <w:bCs/>
          <w:sz w:val="24"/>
          <w:szCs w:val="24"/>
        </w:rPr>
      </w:pPr>
      <w:r w:rsidRPr="00C33E48">
        <w:rPr>
          <w:rFonts w:ascii="Times New Roman" w:hAnsi="Times New Roman" w:cs="Times New Roman"/>
          <w:bCs/>
          <w:sz w:val="24"/>
          <w:szCs w:val="24"/>
        </w:rPr>
        <w:t xml:space="preserve">Приложение </w:t>
      </w:r>
      <w:r w:rsidR="002F0CCE" w:rsidRPr="00C33E48">
        <w:rPr>
          <w:rFonts w:ascii="Times New Roman" w:hAnsi="Times New Roman" w:cs="Times New Roman"/>
          <w:bCs/>
          <w:sz w:val="24"/>
          <w:szCs w:val="24"/>
        </w:rPr>
        <w:t>2</w:t>
      </w:r>
      <w:r w:rsidRPr="00C33E48">
        <w:rPr>
          <w:rFonts w:ascii="Times New Roman" w:hAnsi="Times New Roman" w:cs="Times New Roman"/>
          <w:bCs/>
          <w:sz w:val="24"/>
          <w:szCs w:val="24"/>
        </w:rPr>
        <w:t>. Примерные рабочие программы учебных дисциплин</w:t>
      </w:r>
    </w:p>
    <w:p w14:paraId="25107DC0" w14:textId="77777777" w:rsidR="002F0CCE" w:rsidRPr="00C33E48" w:rsidRDefault="002F0CCE" w:rsidP="00252FFB">
      <w:pPr>
        <w:suppressAutoHyphens/>
        <w:rPr>
          <w:rFonts w:ascii="Times New Roman" w:hAnsi="Times New Roman" w:cs="Times New Roman"/>
          <w:bCs/>
          <w:sz w:val="24"/>
          <w:szCs w:val="24"/>
        </w:rPr>
      </w:pPr>
      <w:r w:rsidRPr="00C33E48">
        <w:rPr>
          <w:rFonts w:ascii="Times New Roman" w:hAnsi="Times New Roman" w:cs="Times New Roman"/>
          <w:bCs/>
          <w:sz w:val="24"/>
          <w:szCs w:val="24"/>
        </w:rPr>
        <w:t>Приложение 3. Примерное материально-техническое оснащение специальных помещений</w:t>
      </w:r>
    </w:p>
    <w:p w14:paraId="04B50838" w14:textId="77777777" w:rsidR="00064407" w:rsidRPr="00C33E48" w:rsidRDefault="00064407" w:rsidP="00252FFB">
      <w:pPr>
        <w:suppressAutoHyphens/>
        <w:rPr>
          <w:rFonts w:ascii="Times New Roman" w:hAnsi="Times New Roman" w:cs="Times New Roman"/>
          <w:bCs/>
          <w:sz w:val="24"/>
          <w:szCs w:val="24"/>
        </w:rPr>
      </w:pPr>
      <w:r w:rsidRPr="00C33E48">
        <w:rPr>
          <w:rFonts w:ascii="Times New Roman" w:hAnsi="Times New Roman" w:cs="Times New Roman"/>
          <w:bCs/>
          <w:sz w:val="24"/>
          <w:szCs w:val="24"/>
        </w:rPr>
        <w:t xml:space="preserve">Приложение </w:t>
      </w:r>
      <w:r w:rsidR="002F0CCE" w:rsidRPr="00C33E48">
        <w:rPr>
          <w:rFonts w:ascii="Times New Roman" w:hAnsi="Times New Roman" w:cs="Times New Roman"/>
          <w:bCs/>
          <w:sz w:val="24"/>
          <w:szCs w:val="24"/>
        </w:rPr>
        <w:t>4</w:t>
      </w:r>
      <w:r w:rsidRPr="00C33E48">
        <w:rPr>
          <w:rFonts w:ascii="Times New Roman" w:hAnsi="Times New Roman" w:cs="Times New Roman"/>
          <w:bCs/>
          <w:sz w:val="24"/>
          <w:szCs w:val="24"/>
        </w:rPr>
        <w:t xml:space="preserve">. </w:t>
      </w:r>
      <w:r w:rsidR="00AA3AE2">
        <w:rPr>
          <w:rFonts w:ascii="Times New Roman" w:hAnsi="Times New Roman" w:cs="Times New Roman"/>
          <w:bCs/>
          <w:sz w:val="24"/>
          <w:szCs w:val="24"/>
        </w:rPr>
        <w:t xml:space="preserve">Примерная программа </w:t>
      </w:r>
      <w:r w:rsidR="002F0CCE" w:rsidRPr="00C33E48">
        <w:rPr>
          <w:rFonts w:ascii="Times New Roman" w:hAnsi="Times New Roman" w:cs="Times New Roman"/>
          <w:bCs/>
          <w:sz w:val="24"/>
          <w:szCs w:val="24"/>
        </w:rPr>
        <w:t>государственной итоговой аттестации</w:t>
      </w:r>
    </w:p>
    <w:p w14:paraId="3008FB2D" w14:textId="77777777" w:rsidR="00064407" w:rsidRDefault="002F0CCE" w:rsidP="00252FFB">
      <w:pPr>
        <w:suppressAutoHyphens/>
        <w:rPr>
          <w:rFonts w:ascii="Times New Roman" w:hAnsi="Times New Roman" w:cs="Times New Roman"/>
          <w:sz w:val="24"/>
          <w:szCs w:val="24"/>
        </w:rPr>
      </w:pPr>
      <w:r w:rsidRPr="00C33E48">
        <w:rPr>
          <w:rFonts w:ascii="Times New Roman" w:hAnsi="Times New Roman" w:cs="Times New Roman"/>
          <w:bCs/>
          <w:sz w:val="24"/>
          <w:szCs w:val="24"/>
        </w:rPr>
        <w:t>Приложение 5. Примерная рабочая программа воспитания</w:t>
      </w:r>
      <w:bookmarkStart w:id="3" w:name="_Toc103593992"/>
      <w:bookmarkStart w:id="4" w:name="_Toc460855517"/>
      <w:bookmarkStart w:id="5" w:name="_Toc460939924"/>
      <w:bookmarkEnd w:id="2"/>
      <w:r w:rsidR="00064407">
        <w:rPr>
          <w:rFonts w:ascii="Times New Roman" w:hAnsi="Times New Roman" w:cs="Times New Roman"/>
          <w:sz w:val="24"/>
          <w:szCs w:val="24"/>
        </w:rPr>
        <w:br w:type="page"/>
      </w:r>
    </w:p>
    <w:p w14:paraId="6398B4FA" w14:textId="77777777" w:rsidR="00064407" w:rsidRDefault="00064407" w:rsidP="00252FFB">
      <w:pPr>
        <w:pStyle w:val="1"/>
        <w:spacing w:before="0" w:after="0"/>
      </w:pPr>
      <w:bookmarkStart w:id="6" w:name="_Toc156156487"/>
      <w:r w:rsidRPr="00CD4574">
        <w:lastRenderedPageBreak/>
        <w:t>Раздел 1. Общие положения</w:t>
      </w:r>
      <w:bookmarkEnd w:id="3"/>
      <w:bookmarkEnd w:id="6"/>
    </w:p>
    <w:p w14:paraId="7463CD88" w14:textId="77777777" w:rsidR="00252FFB" w:rsidRPr="000E6D6F" w:rsidRDefault="00252FFB" w:rsidP="00252FFB">
      <w:pPr>
        <w:pStyle w:val="1"/>
        <w:spacing w:before="0" w:after="0"/>
      </w:pPr>
    </w:p>
    <w:p w14:paraId="33D0DE22" w14:textId="77777777" w:rsidR="00FD03F8" w:rsidRDefault="00064407" w:rsidP="00252FFB">
      <w:pPr>
        <w:pStyle w:val="114"/>
        <w:spacing w:after="0" w:line="240" w:lineRule="auto"/>
      </w:pPr>
      <w:bookmarkStart w:id="7" w:name="_Toc156156488"/>
      <w:r w:rsidRPr="005F59C7">
        <w:t>1.1. </w:t>
      </w:r>
      <w:r w:rsidR="00FD03F8">
        <w:t xml:space="preserve">Назначение </w:t>
      </w:r>
      <w:r w:rsidR="0015784E">
        <w:t>примерной образовательной программы</w:t>
      </w:r>
      <w:bookmarkEnd w:id="7"/>
    </w:p>
    <w:p w14:paraId="6EE67E6A" w14:textId="490EF1AE" w:rsidR="009A4D9F" w:rsidRPr="00985111" w:rsidRDefault="000347D6" w:rsidP="00252FFB">
      <w:pPr>
        <w:pStyle w:val="a4"/>
        <w:suppressAutoHyphens/>
        <w:ind w:left="0" w:firstLine="709"/>
        <w:jc w:val="both"/>
        <w:rPr>
          <w:rFonts w:ascii="Times New Roman" w:hAnsi="Times New Roman" w:cs="Times New Roman"/>
          <w:bCs/>
          <w:sz w:val="24"/>
          <w:szCs w:val="24"/>
        </w:rPr>
      </w:pPr>
      <w:r>
        <w:rPr>
          <w:rFonts w:ascii="Times New Roman" w:hAnsi="Times New Roman" w:cs="Times New Roman"/>
          <w:bCs/>
          <w:sz w:val="24"/>
          <w:szCs w:val="24"/>
        </w:rPr>
        <w:t xml:space="preserve">Настоящая </w:t>
      </w:r>
      <w:r w:rsidR="00865E6C" w:rsidRPr="00865E6C">
        <w:rPr>
          <w:rFonts w:ascii="Times New Roman" w:hAnsi="Times New Roman" w:cs="Times New Roman"/>
          <w:bCs/>
          <w:sz w:val="24"/>
          <w:szCs w:val="24"/>
        </w:rPr>
        <w:t>примерная образовательная программа среднего профессионального образования (далее – ПОП СПО)</w:t>
      </w:r>
      <w:r>
        <w:rPr>
          <w:rFonts w:ascii="Times New Roman" w:hAnsi="Times New Roman" w:cs="Times New Roman"/>
          <w:bCs/>
          <w:sz w:val="24"/>
          <w:szCs w:val="24"/>
        </w:rPr>
        <w:t xml:space="preserve">по </w:t>
      </w:r>
      <w:r w:rsidRPr="00294486">
        <w:rPr>
          <w:rFonts w:ascii="Times New Roman" w:hAnsi="Times New Roman" w:cs="Times New Roman"/>
          <w:bCs/>
          <w:sz w:val="24"/>
          <w:szCs w:val="24"/>
        </w:rPr>
        <w:t>специальности</w:t>
      </w:r>
      <w:r w:rsidR="00294486" w:rsidRPr="00294486">
        <w:rPr>
          <w:rFonts w:ascii="Times New Roman" w:hAnsi="Times New Roman" w:cs="Times New Roman"/>
          <w:bCs/>
          <w:sz w:val="24"/>
          <w:szCs w:val="24"/>
        </w:rPr>
        <w:t xml:space="preserve"> </w:t>
      </w:r>
      <w:r>
        <w:rPr>
          <w:rFonts w:ascii="Times New Roman" w:hAnsi="Times New Roman" w:cs="Times New Roman"/>
          <w:bCs/>
          <w:sz w:val="24"/>
          <w:szCs w:val="24"/>
        </w:rPr>
        <w:t xml:space="preserve">разработана в соответствии с федеральным государственным образовательным стандартом среднего профессионального образования </w:t>
      </w:r>
      <w:r w:rsidRPr="00294486">
        <w:rPr>
          <w:rFonts w:ascii="Times New Roman" w:hAnsi="Times New Roman" w:cs="Times New Roman"/>
          <w:bCs/>
          <w:sz w:val="24"/>
          <w:szCs w:val="24"/>
        </w:rPr>
        <w:t>по специальности</w:t>
      </w:r>
      <w:r w:rsidR="00294486" w:rsidRPr="00294486">
        <w:rPr>
          <w:rFonts w:ascii="Times New Roman" w:hAnsi="Times New Roman" w:cs="Times New Roman"/>
          <w:bCs/>
          <w:sz w:val="24"/>
          <w:szCs w:val="24"/>
        </w:rPr>
        <w:t xml:space="preserve"> </w:t>
      </w:r>
      <w:r w:rsidR="00A06B1B" w:rsidRPr="00294486">
        <w:rPr>
          <w:rFonts w:ascii="Times New Roman" w:hAnsi="Times New Roman" w:cs="Times New Roman"/>
          <w:bCs/>
          <w:sz w:val="24"/>
          <w:szCs w:val="24"/>
        </w:rPr>
        <w:t>08.02.01 Строительство и эксплуатация зданий и сооружений</w:t>
      </w:r>
      <w:r w:rsidRPr="00294486">
        <w:rPr>
          <w:rFonts w:ascii="Times New Roman" w:hAnsi="Times New Roman" w:cs="Times New Roman"/>
          <w:bCs/>
          <w:sz w:val="24"/>
          <w:szCs w:val="24"/>
        </w:rPr>
        <w:t>,</w:t>
      </w:r>
      <w:r w:rsidR="00294486" w:rsidRPr="00294486">
        <w:rPr>
          <w:rFonts w:ascii="Times New Roman" w:hAnsi="Times New Roman" w:cs="Times New Roman"/>
          <w:bCs/>
          <w:sz w:val="24"/>
          <w:szCs w:val="24"/>
        </w:rPr>
        <w:t xml:space="preserve"> </w:t>
      </w:r>
      <w:r w:rsidRPr="00294486">
        <w:rPr>
          <w:rFonts w:ascii="Times New Roman" w:hAnsi="Times New Roman" w:cs="Times New Roman"/>
          <w:bCs/>
          <w:sz w:val="24"/>
          <w:szCs w:val="24"/>
        </w:rPr>
        <w:t>утвержденным приказом Министерства просвещения Российской Федерации</w:t>
      </w:r>
      <w:r w:rsidR="00294486">
        <w:rPr>
          <w:rFonts w:ascii="Times New Roman" w:hAnsi="Times New Roman" w:cs="Times New Roman"/>
          <w:bCs/>
          <w:sz w:val="24"/>
          <w:szCs w:val="24"/>
        </w:rPr>
        <w:t xml:space="preserve"> </w:t>
      </w:r>
      <w:r w:rsidRPr="00294486">
        <w:rPr>
          <w:rFonts w:ascii="Times New Roman" w:hAnsi="Times New Roman" w:cs="Times New Roman"/>
          <w:bCs/>
          <w:sz w:val="24"/>
          <w:szCs w:val="24"/>
        </w:rPr>
        <w:t>от</w:t>
      </w:r>
      <w:r w:rsidR="00294486">
        <w:rPr>
          <w:rFonts w:ascii="Times New Roman" w:hAnsi="Times New Roman" w:cs="Times New Roman"/>
          <w:bCs/>
          <w:sz w:val="24"/>
          <w:szCs w:val="24"/>
        </w:rPr>
        <w:t xml:space="preserve"> </w:t>
      </w:r>
      <w:r w:rsidR="0047382A" w:rsidRPr="00294486">
        <w:rPr>
          <w:rFonts w:ascii="Times New Roman" w:hAnsi="Times New Roman" w:cs="Times New Roman"/>
          <w:bCs/>
          <w:sz w:val="24"/>
          <w:szCs w:val="24"/>
        </w:rPr>
        <w:t xml:space="preserve">25 июня 2024 г. N 442 - </w:t>
      </w:r>
      <w:r w:rsidR="00064407" w:rsidRPr="00294486">
        <w:rPr>
          <w:rFonts w:ascii="Times New Roman" w:hAnsi="Times New Roman" w:cs="Times New Roman"/>
          <w:bCs/>
          <w:sz w:val="24"/>
          <w:szCs w:val="24"/>
        </w:rPr>
        <w:t>(</w:t>
      </w:r>
      <w:r w:rsidR="00064407" w:rsidRPr="005F59C7">
        <w:rPr>
          <w:rFonts w:ascii="Times New Roman" w:hAnsi="Times New Roman" w:cs="Times New Roman"/>
          <w:bCs/>
          <w:sz w:val="24"/>
          <w:szCs w:val="24"/>
        </w:rPr>
        <w:t>далее – ФГОС, ФГОС СПО).</w:t>
      </w:r>
    </w:p>
    <w:p w14:paraId="1B8C8DF7" w14:textId="5D5A885C" w:rsidR="00064407" w:rsidRPr="00CD4574" w:rsidRDefault="003F3003" w:rsidP="00252FFB">
      <w:pPr>
        <w:suppressAutoHyphens/>
        <w:ind w:firstLine="709"/>
        <w:jc w:val="both"/>
        <w:rPr>
          <w:rFonts w:ascii="Times New Roman" w:hAnsi="Times New Roman" w:cs="Times New Roman"/>
          <w:bCs/>
          <w:sz w:val="24"/>
          <w:szCs w:val="24"/>
        </w:rPr>
      </w:pPr>
      <w:r>
        <w:rPr>
          <w:rFonts w:ascii="Times New Roman" w:hAnsi="Times New Roman" w:cs="Times New Roman"/>
          <w:bCs/>
          <w:sz w:val="24"/>
          <w:szCs w:val="24"/>
        </w:rPr>
        <w:t>ПОП СПО</w:t>
      </w:r>
      <w:r w:rsidR="00064407" w:rsidRPr="00CD4574">
        <w:rPr>
          <w:rFonts w:ascii="Times New Roman" w:hAnsi="Times New Roman" w:cs="Times New Roman"/>
          <w:bCs/>
          <w:sz w:val="24"/>
          <w:szCs w:val="24"/>
        </w:rPr>
        <w:t xml:space="preserve"> определяет рекомендованный объем и содержание среднего профессионального образования по </w:t>
      </w:r>
      <w:r w:rsidR="000347D6" w:rsidRPr="00294486">
        <w:rPr>
          <w:rFonts w:ascii="Times New Roman" w:hAnsi="Times New Roman" w:cs="Times New Roman"/>
          <w:bCs/>
          <w:sz w:val="24"/>
          <w:szCs w:val="24"/>
        </w:rPr>
        <w:t>специальности</w:t>
      </w:r>
      <w:r w:rsidR="00294486">
        <w:rPr>
          <w:rFonts w:ascii="Times New Roman" w:hAnsi="Times New Roman" w:cs="Times New Roman"/>
          <w:bCs/>
          <w:sz w:val="24"/>
          <w:szCs w:val="24"/>
        </w:rPr>
        <w:t xml:space="preserve"> </w:t>
      </w:r>
      <w:r w:rsidR="00A06B1B" w:rsidRPr="00294486">
        <w:rPr>
          <w:rFonts w:ascii="Times New Roman" w:hAnsi="Times New Roman" w:cs="Times New Roman"/>
          <w:bCs/>
          <w:sz w:val="24"/>
          <w:szCs w:val="24"/>
        </w:rPr>
        <w:t>08.02.01 Строительство и эксплуатация зданий и сооружений</w:t>
      </w:r>
      <w:r w:rsidR="00064407" w:rsidRPr="00CD4574">
        <w:rPr>
          <w:rFonts w:ascii="Times New Roman" w:hAnsi="Times New Roman" w:cs="Times New Roman"/>
          <w:bCs/>
          <w:sz w:val="24"/>
          <w:szCs w:val="24"/>
        </w:rPr>
        <w:t xml:space="preserve">, планируемые результаты освоения образовательной программы, примерные условия </w:t>
      </w:r>
      <w:r>
        <w:rPr>
          <w:rFonts w:ascii="Times New Roman" w:hAnsi="Times New Roman" w:cs="Times New Roman"/>
          <w:bCs/>
          <w:sz w:val="24"/>
          <w:szCs w:val="24"/>
        </w:rPr>
        <w:t xml:space="preserve">реализации </w:t>
      </w:r>
      <w:r w:rsidR="00064407" w:rsidRPr="00CD4574">
        <w:rPr>
          <w:rFonts w:ascii="Times New Roman" w:hAnsi="Times New Roman" w:cs="Times New Roman"/>
          <w:bCs/>
          <w:sz w:val="24"/>
          <w:szCs w:val="24"/>
        </w:rPr>
        <w:t xml:space="preserve">образовательной </w:t>
      </w:r>
      <w:r>
        <w:rPr>
          <w:rFonts w:ascii="Times New Roman" w:hAnsi="Times New Roman" w:cs="Times New Roman"/>
          <w:bCs/>
          <w:sz w:val="24"/>
          <w:szCs w:val="24"/>
        </w:rPr>
        <w:t>программы</w:t>
      </w:r>
      <w:r w:rsidR="00064407" w:rsidRPr="00CD4574">
        <w:rPr>
          <w:rFonts w:ascii="Times New Roman" w:hAnsi="Times New Roman" w:cs="Times New Roman"/>
          <w:bCs/>
          <w:sz w:val="24"/>
          <w:szCs w:val="24"/>
        </w:rPr>
        <w:t>.</w:t>
      </w:r>
    </w:p>
    <w:p w14:paraId="7A2EEE1B" w14:textId="752E1DB1" w:rsidR="00EB7055" w:rsidRPr="000347D6" w:rsidRDefault="003F3003" w:rsidP="00252FFB">
      <w:pPr>
        <w:suppressAutoHyphens/>
        <w:ind w:firstLine="709"/>
        <w:jc w:val="both"/>
        <w:rPr>
          <w:rFonts w:ascii="Times New Roman" w:hAnsi="Times New Roman" w:cs="Times New Roman"/>
          <w:bCs/>
          <w:sz w:val="24"/>
          <w:szCs w:val="24"/>
        </w:rPr>
      </w:pPr>
      <w:r>
        <w:rPr>
          <w:rFonts w:ascii="Times New Roman" w:hAnsi="Times New Roman" w:cs="Times New Roman"/>
          <w:bCs/>
          <w:sz w:val="24"/>
          <w:szCs w:val="24"/>
        </w:rPr>
        <w:t>ПОП СПО</w:t>
      </w:r>
      <w:r w:rsidR="00294486">
        <w:rPr>
          <w:rFonts w:ascii="Times New Roman" w:hAnsi="Times New Roman" w:cs="Times New Roman"/>
          <w:bCs/>
          <w:sz w:val="24"/>
          <w:szCs w:val="24"/>
        </w:rPr>
        <w:t xml:space="preserve"> </w:t>
      </w:r>
      <w:r w:rsidR="00EB7055" w:rsidRPr="000347D6">
        <w:rPr>
          <w:rFonts w:ascii="Times New Roman" w:hAnsi="Times New Roman" w:cs="Times New Roman"/>
          <w:bCs/>
          <w:sz w:val="24"/>
          <w:szCs w:val="24"/>
        </w:rPr>
        <w:t xml:space="preserve">разработана для реализации образовательной программы на базе среднего общего образования. Основная профессиональная образовательная программа (далее – образовательная программа), реализуемая на базе основного общего образования, разрабатывается образовательной организацией </w:t>
      </w:r>
      <w:r w:rsidR="009F22E9" w:rsidRPr="009F22E9">
        <w:rPr>
          <w:rFonts w:ascii="Times New Roman" w:hAnsi="Times New Roman" w:cs="Times New Roman"/>
          <w:bCs/>
          <w:sz w:val="24"/>
          <w:szCs w:val="24"/>
        </w:rPr>
        <w:t>на основе требований соответствующих федеральных государственных образовательных стандартов среднего общего и среднего профессионального образования и положений федеральной основной общеобразовательной программы среднего общего образования, а также с учетом получаемой профессии или специальности среднего профессионального образования.</w:t>
      </w:r>
      <w:r w:rsidR="00EB7055" w:rsidRPr="000347D6">
        <w:rPr>
          <w:rFonts w:ascii="Times New Roman" w:hAnsi="Times New Roman" w:cs="Times New Roman"/>
          <w:bCs/>
          <w:sz w:val="24"/>
          <w:szCs w:val="24"/>
        </w:rPr>
        <w:t>.</w:t>
      </w:r>
    </w:p>
    <w:p w14:paraId="7571768B" w14:textId="77777777" w:rsidR="00252FFB" w:rsidRPr="00294486" w:rsidRDefault="00252FFB" w:rsidP="00252FFB">
      <w:pPr>
        <w:pStyle w:val="1d"/>
        <w:rPr>
          <w:rFonts w:eastAsiaTheme="minorHAnsi"/>
          <w:bCs/>
          <w:lang w:val="ru-RU" w:eastAsia="en-US"/>
        </w:rPr>
      </w:pPr>
    </w:p>
    <w:p w14:paraId="1CDDB2B3" w14:textId="77777777" w:rsidR="00064407" w:rsidRPr="00294486" w:rsidRDefault="00064407" w:rsidP="00252FFB">
      <w:pPr>
        <w:pStyle w:val="114"/>
        <w:spacing w:after="0" w:line="240" w:lineRule="auto"/>
        <w:rPr>
          <w:rFonts w:eastAsiaTheme="minorHAnsi"/>
          <w:bCs/>
          <w:lang w:eastAsia="en-US"/>
        </w:rPr>
      </w:pPr>
      <w:bookmarkStart w:id="8" w:name="_Toc156156489"/>
      <w:r w:rsidRPr="00294486">
        <w:rPr>
          <w:rFonts w:eastAsiaTheme="minorHAnsi"/>
          <w:bCs/>
          <w:lang w:eastAsia="en-US"/>
        </w:rPr>
        <w:t xml:space="preserve">1.2. Нормативные </w:t>
      </w:r>
      <w:r w:rsidR="00FD03F8" w:rsidRPr="00294486">
        <w:rPr>
          <w:rFonts w:eastAsiaTheme="minorHAnsi"/>
          <w:bCs/>
          <w:lang w:eastAsia="en-US"/>
        </w:rPr>
        <w:t>документы.</w:t>
      </w:r>
      <w:bookmarkEnd w:id="8"/>
    </w:p>
    <w:p w14:paraId="001D4EC7" w14:textId="77777777" w:rsidR="00064407" w:rsidRPr="00985111" w:rsidRDefault="00064407" w:rsidP="00252FFB">
      <w:pPr>
        <w:suppressAutoHyphens/>
        <w:ind w:firstLine="709"/>
        <w:jc w:val="both"/>
        <w:rPr>
          <w:rFonts w:ascii="Times New Roman" w:hAnsi="Times New Roman" w:cs="Times New Roman"/>
          <w:bCs/>
          <w:sz w:val="24"/>
          <w:szCs w:val="24"/>
        </w:rPr>
      </w:pPr>
      <w:r w:rsidRPr="00CD4574">
        <w:rPr>
          <w:rFonts w:ascii="Times New Roman" w:hAnsi="Times New Roman" w:cs="Times New Roman"/>
          <w:bCs/>
          <w:sz w:val="24"/>
          <w:szCs w:val="24"/>
        </w:rPr>
        <w:t>Федеральный закон от 29.12.2012 №273-ФЗ «Об образовании в Российской Федерации»;</w:t>
      </w:r>
    </w:p>
    <w:p w14:paraId="7F63E249" w14:textId="77777777" w:rsidR="00064407" w:rsidRPr="0015784E" w:rsidRDefault="00FD03F8" w:rsidP="00252FFB">
      <w:pPr>
        <w:ind w:firstLine="709"/>
        <w:jc w:val="both"/>
        <w:rPr>
          <w:rFonts w:ascii="Times New Roman" w:hAnsi="Times New Roman" w:cs="Times New Roman"/>
          <w:bCs/>
          <w:sz w:val="24"/>
          <w:szCs w:val="24"/>
        </w:rPr>
      </w:pPr>
      <w:bookmarkStart w:id="9" w:name="_Hlk84521878"/>
      <w:r w:rsidRPr="00680F5A">
        <w:rPr>
          <w:rFonts w:ascii="Times New Roman" w:hAnsi="Times New Roman" w:cs="Times New Roman"/>
          <w:bCs/>
          <w:sz w:val="24"/>
          <w:szCs w:val="24"/>
        </w:rPr>
        <w:t>Поряд</w:t>
      </w:r>
      <w:r>
        <w:rPr>
          <w:rFonts w:ascii="Times New Roman" w:hAnsi="Times New Roman" w:cs="Times New Roman"/>
          <w:bCs/>
          <w:sz w:val="24"/>
          <w:szCs w:val="24"/>
        </w:rPr>
        <w:t xml:space="preserve">ок </w:t>
      </w:r>
      <w:r w:rsidRPr="00680F5A">
        <w:rPr>
          <w:rFonts w:ascii="Times New Roman" w:hAnsi="Times New Roman" w:cs="Times New Roman"/>
          <w:bCs/>
          <w:sz w:val="24"/>
          <w:szCs w:val="24"/>
        </w:rPr>
        <w:t>разработки примерных основных образовательных программ среднего профессионального образования, проведения их экспертизы и ведения реестра примерных основных образовательных программ среднего профессионального образования</w:t>
      </w:r>
      <w:r>
        <w:rPr>
          <w:rFonts w:ascii="Times New Roman" w:hAnsi="Times New Roman" w:cs="Times New Roman"/>
          <w:bCs/>
          <w:sz w:val="24"/>
          <w:szCs w:val="24"/>
        </w:rPr>
        <w:t xml:space="preserve"> (</w:t>
      </w:r>
      <w:r w:rsidR="00064407" w:rsidRPr="0015784E">
        <w:rPr>
          <w:rFonts w:ascii="Times New Roman" w:hAnsi="Times New Roman" w:cs="Times New Roman"/>
          <w:bCs/>
          <w:sz w:val="24"/>
          <w:szCs w:val="24"/>
        </w:rPr>
        <w:t>Приказ Минпросвещения России от 08.04.2021 № 153</w:t>
      </w:r>
      <w:r>
        <w:rPr>
          <w:rFonts w:ascii="Times New Roman" w:hAnsi="Times New Roman" w:cs="Times New Roman"/>
          <w:bCs/>
          <w:sz w:val="24"/>
          <w:szCs w:val="24"/>
        </w:rPr>
        <w:t>)</w:t>
      </w:r>
      <w:r w:rsidR="00064407" w:rsidRPr="0015784E">
        <w:rPr>
          <w:rFonts w:ascii="Times New Roman" w:hAnsi="Times New Roman" w:cs="Times New Roman"/>
          <w:bCs/>
          <w:sz w:val="24"/>
          <w:szCs w:val="24"/>
        </w:rPr>
        <w:t>;</w:t>
      </w:r>
      <w:bookmarkEnd w:id="9"/>
    </w:p>
    <w:p w14:paraId="35ECFAFD" w14:textId="01E26A2D" w:rsidR="00064407" w:rsidRPr="00780D24" w:rsidRDefault="00FD03F8" w:rsidP="00252FFB">
      <w:pPr>
        <w:suppressAutoHyphens/>
        <w:ind w:firstLine="709"/>
        <w:jc w:val="both"/>
        <w:rPr>
          <w:rFonts w:ascii="Times New Roman" w:hAnsi="Times New Roman" w:cs="Times New Roman"/>
          <w:bCs/>
          <w:sz w:val="24"/>
          <w:szCs w:val="24"/>
        </w:rPr>
      </w:pPr>
      <w:r w:rsidRPr="00294486">
        <w:rPr>
          <w:rFonts w:ascii="Times New Roman" w:hAnsi="Times New Roman" w:cs="Times New Roman"/>
          <w:bCs/>
          <w:sz w:val="24"/>
          <w:szCs w:val="24"/>
        </w:rPr>
        <w:t>Федеральный государственный образовательный стандарт среднего профессионального образования по специальности</w:t>
      </w:r>
      <w:r w:rsidR="00294486">
        <w:rPr>
          <w:rFonts w:ascii="Times New Roman" w:hAnsi="Times New Roman" w:cs="Times New Roman"/>
          <w:bCs/>
          <w:sz w:val="24"/>
          <w:szCs w:val="24"/>
        </w:rPr>
        <w:t xml:space="preserve"> </w:t>
      </w:r>
      <w:r w:rsidR="001A62BC" w:rsidRPr="00294486">
        <w:rPr>
          <w:rFonts w:ascii="Times New Roman" w:hAnsi="Times New Roman" w:cs="Times New Roman"/>
          <w:bCs/>
          <w:sz w:val="24"/>
          <w:szCs w:val="24"/>
        </w:rPr>
        <w:t>08.02.01 Строительство и эксплуатация зданий и сооружений</w:t>
      </w:r>
      <w:r w:rsidR="00294486">
        <w:rPr>
          <w:rFonts w:ascii="Times New Roman" w:hAnsi="Times New Roman" w:cs="Times New Roman"/>
          <w:bCs/>
          <w:sz w:val="24"/>
          <w:szCs w:val="24"/>
        </w:rPr>
        <w:t xml:space="preserve"> </w:t>
      </w:r>
      <w:r w:rsidRPr="00294486">
        <w:rPr>
          <w:rFonts w:ascii="Times New Roman" w:hAnsi="Times New Roman" w:cs="Times New Roman"/>
          <w:bCs/>
          <w:sz w:val="24"/>
          <w:szCs w:val="24"/>
        </w:rPr>
        <w:t>(</w:t>
      </w:r>
      <w:r w:rsidR="00064407" w:rsidRPr="003F3003">
        <w:rPr>
          <w:rFonts w:ascii="Times New Roman" w:hAnsi="Times New Roman" w:cs="Times New Roman"/>
          <w:bCs/>
          <w:sz w:val="24"/>
          <w:szCs w:val="24"/>
        </w:rPr>
        <w:t xml:space="preserve">Приказ </w:t>
      </w:r>
      <w:r w:rsidR="000347D6" w:rsidRPr="003F3003">
        <w:rPr>
          <w:rFonts w:ascii="Times New Roman" w:hAnsi="Times New Roman" w:cs="Times New Roman"/>
          <w:bCs/>
          <w:sz w:val="24"/>
          <w:szCs w:val="24"/>
        </w:rPr>
        <w:t xml:space="preserve">Минпросвещения России </w:t>
      </w:r>
      <w:r w:rsidR="00064407" w:rsidRPr="00780D24">
        <w:rPr>
          <w:rFonts w:ascii="Times New Roman" w:hAnsi="Times New Roman" w:cs="Times New Roman"/>
          <w:bCs/>
          <w:sz w:val="24"/>
          <w:szCs w:val="24"/>
        </w:rPr>
        <w:t>от</w:t>
      </w:r>
      <w:r w:rsidR="0047382A" w:rsidRPr="00294486">
        <w:rPr>
          <w:rFonts w:ascii="Times New Roman" w:hAnsi="Times New Roman" w:cs="Times New Roman"/>
          <w:bCs/>
          <w:sz w:val="24"/>
          <w:szCs w:val="24"/>
        </w:rPr>
        <w:t xml:space="preserve"> 25 июня 2024 г. N 442</w:t>
      </w:r>
      <w:r w:rsidRPr="00294486">
        <w:rPr>
          <w:rFonts w:ascii="Times New Roman" w:hAnsi="Times New Roman" w:cs="Times New Roman"/>
          <w:bCs/>
          <w:sz w:val="24"/>
          <w:szCs w:val="24"/>
        </w:rPr>
        <w:t>)</w:t>
      </w:r>
      <w:r w:rsidR="00064407" w:rsidRPr="00780D24">
        <w:rPr>
          <w:rFonts w:ascii="Times New Roman" w:hAnsi="Times New Roman" w:cs="Times New Roman"/>
          <w:bCs/>
          <w:sz w:val="24"/>
          <w:szCs w:val="24"/>
        </w:rPr>
        <w:t>;</w:t>
      </w:r>
    </w:p>
    <w:p w14:paraId="5F65967F" w14:textId="77777777" w:rsidR="00064407" w:rsidRPr="0015784E" w:rsidRDefault="0015784E" w:rsidP="00252FFB">
      <w:pPr>
        <w:ind w:firstLine="709"/>
        <w:jc w:val="both"/>
        <w:rPr>
          <w:rFonts w:ascii="Times New Roman" w:hAnsi="Times New Roman" w:cs="Times New Roman"/>
          <w:bCs/>
          <w:sz w:val="24"/>
          <w:szCs w:val="24"/>
        </w:rPr>
      </w:pPr>
      <w:r w:rsidRPr="00294486">
        <w:rPr>
          <w:rFonts w:ascii="Times New Roman" w:hAnsi="Times New Roman" w:cs="Times New Roman"/>
          <w:bCs/>
          <w:sz w:val="24"/>
          <w:szCs w:val="24"/>
        </w:rPr>
        <w:t>Порядок организации и осуществления образовательной деятельности по образовательным программам среднего профессионального образования (</w:t>
      </w:r>
      <w:r w:rsidR="00064407" w:rsidRPr="0015784E">
        <w:rPr>
          <w:rFonts w:ascii="Times New Roman" w:hAnsi="Times New Roman" w:cs="Times New Roman"/>
          <w:bCs/>
          <w:sz w:val="24"/>
          <w:szCs w:val="24"/>
        </w:rPr>
        <w:t xml:space="preserve">Приказ </w:t>
      </w:r>
      <w:r w:rsidR="00064407" w:rsidRPr="0015784E">
        <w:rPr>
          <w:rFonts w:ascii="Times New Roman" w:hAnsi="Times New Roman"/>
          <w:bCs/>
          <w:sz w:val="24"/>
          <w:szCs w:val="24"/>
        </w:rPr>
        <w:t>Минпросвещения России от 24.08.2022 № 762</w:t>
      </w:r>
      <w:r>
        <w:rPr>
          <w:rFonts w:ascii="Times New Roman" w:hAnsi="Times New Roman"/>
          <w:bCs/>
          <w:sz w:val="24"/>
          <w:szCs w:val="24"/>
        </w:rPr>
        <w:t>)</w:t>
      </w:r>
      <w:r w:rsidR="00064407" w:rsidRPr="0015784E">
        <w:rPr>
          <w:rFonts w:ascii="Times New Roman" w:hAnsi="Times New Roman" w:cs="Times New Roman"/>
          <w:bCs/>
          <w:sz w:val="24"/>
          <w:szCs w:val="24"/>
        </w:rPr>
        <w:t>;</w:t>
      </w:r>
    </w:p>
    <w:p w14:paraId="574B7721" w14:textId="77777777" w:rsidR="00064407" w:rsidRPr="0015784E" w:rsidRDefault="0015784E" w:rsidP="00252FFB">
      <w:pPr>
        <w:ind w:firstLine="709"/>
        <w:jc w:val="both"/>
        <w:rPr>
          <w:rFonts w:ascii="Times New Roman" w:hAnsi="Times New Roman" w:cs="Times New Roman"/>
          <w:bCs/>
          <w:sz w:val="24"/>
          <w:szCs w:val="24"/>
        </w:rPr>
      </w:pPr>
      <w:r w:rsidRPr="0015784E">
        <w:rPr>
          <w:rFonts w:ascii="Times New Roman" w:hAnsi="Times New Roman" w:cs="Times New Roman"/>
          <w:bCs/>
          <w:sz w:val="24"/>
          <w:szCs w:val="24"/>
        </w:rPr>
        <w:t>Поряд</w:t>
      </w:r>
      <w:r>
        <w:rPr>
          <w:rFonts w:ascii="Times New Roman" w:hAnsi="Times New Roman" w:cs="Times New Roman"/>
          <w:bCs/>
          <w:sz w:val="24"/>
          <w:szCs w:val="24"/>
        </w:rPr>
        <w:t>о</w:t>
      </w:r>
      <w:r w:rsidRPr="0015784E">
        <w:rPr>
          <w:rFonts w:ascii="Times New Roman" w:hAnsi="Times New Roman" w:cs="Times New Roman"/>
          <w:bCs/>
          <w:sz w:val="24"/>
          <w:szCs w:val="24"/>
        </w:rPr>
        <w:t>к проведения государственной итоговой аттестации по образовательным программам среднего профессионального образования</w:t>
      </w:r>
      <w:r>
        <w:rPr>
          <w:rFonts w:ascii="Times New Roman" w:hAnsi="Times New Roman" w:cs="Times New Roman"/>
          <w:bCs/>
          <w:sz w:val="24"/>
          <w:szCs w:val="24"/>
        </w:rPr>
        <w:t xml:space="preserve"> (</w:t>
      </w:r>
      <w:r w:rsidR="00064407" w:rsidRPr="0015784E">
        <w:rPr>
          <w:rFonts w:ascii="Times New Roman" w:hAnsi="Times New Roman" w:cs="Times New Roman"/>
          <w:bCs/>
          <w:sz w:val="24"/>
          <w:szCs w:val="24"/>
        </w:rPr>
        <w:t>Приказ Минпросвещения России от 08.11.2021 № 800</w:t>
      </w:r>
      <w:r>
        <w:rPr>
          <w:rFonts w:ascii="Times New Roman" w:hAnsi="Times New Roman" w:cs="Times New Roman"/>
          <w:bCs/>
          <w:sz w:val="24"/>
          <w:szCs w:val="24"/>
        </w:rPr>
        <w:t>)</w:t>
      </w:r>
      <w:r w:rsidR="00064407" w:rsidRPr="0015784E">
        <w:rPr>
          <w:rFonts w:ascii="Times New Roman" w:hAnsi="Times New Roman" w:cs="Times New Roman"/>
          <w:bCs/>
          <w:sz w:val="24"/>
          <w:szCs w:val="24"/>
        </w:rPr>
        <w:t>;</w:t>
      </w:r>
    </w:p>
    <w:p w14:paraId="05260389" w14:textId="660FF804" w:rsidR="00064407" w:rsidRPr="0015784E" w:rsidRDefault="0015784E" w:rsidP="00252FFB">
      <w:pPr>
        <w:ind w:firstLine="709"/>
        <w:jc w:val="both"/>
        <w:rPr>
          <w:rFonts w:ascii="Times New Roman" w:hAnsi="Times New Roman" w:cs="Times New Roman"/>
          <w:bCs/>
          <w:sz w:val="24"/>
          <w:szCs w:val="24"/>
        </w:rPr>
      </w:pPr>
      <w:r w:rsidRPr="0015784E">
        <w:rPr>
          <w:rFonts w:ascii="Times New Roman" w:hAnsi="Times New Roman" w:cs="Times New Roman"/>
          <w:bCs/>
          <w:sz w:val="24"/>
          <w:szCs w:val="24"/>
        </w:rPr>
        <w:t>Положение</w:t>
      </w:r>
      <w:r w:rsidR="00294486">
        <w:rPr>
          <w:rFonts w:ascii="Times New Roman" w:hAnsi="Times New Roman" w:cs="Times New Roman"/>
          <w:bCs/>
          <w:sz w:val="24"/>
          <w:szCs w:val="24"/>
        </w:rPr>
        <w:t xml:space="preserve"> </w:t>
      </w:r>
      <w:r w:rsidRPr="0015784E">
        <w:rPr>
          <w:rFonts w:ascii="Times New Roman" w:hAnsi="Times New Roman" w:cs="Times New Roman"/>
          <w:bCs/>
          <w:sz w:val="24"/>
          <w:szCs w:val="24"/>
        </w:rPr>
        <w:t>о практической подготовке обучающихся</w:t>
      </w:r>
      <w:r>
        <w:rPr>
          <w:rFonts w:ascii="Times New Roman" w:hAnsi="Times New Roman" w:cs="Times New Roman"/>
          <w:bCs/>
          <w:sz w:val="24"/>
          <w:szCs w:val="24"/>
        </w:rPr>
        <w:t>(</w:t>
      </w:r>
      <w:r w:rsidR="00064407" w:rsidRPr="0015784E">
        <w:rPr>
          <w:rFonts w:ascii="Times New Roman" w:hAnsi="Times New Roman" w:cs="Times New Roman"/>
          <w:bCs/>
          <w:sz w:val="24"/>
          <w:szCs w:val="24"/>
        </w:rPr>
        <w:t>Приказ Минобрнауки России № 885, Минпросвещения России № 390 от 05.08.2020</w:t>
      </w:r>
      <w:r w:rsidR="00D3763E" w:rsidRPr="0015784E">
        <w:rPr>
          <w:rFonts w:ascii="Times New Roman" w:hAnsi="Times New Roman" w:cs="Times New Roman"/>
          <w:bCs/>
          <w:sz w:val="24"/>
          <w:szCs w:val="24"/>
        </w:rPr>
        <w:t>)</w:t>
      </w:r>
      <w:r w:rsidR="00064407" w:rsidRPr="0015784E">
        <w:rPr>
          <w:rFonts w:ascii="Times New Roman" w:hAnsi="Times New Roman" w:cs="Times New Roman"/>
          <w:bCs/>
          <w:sz w:val="24"/>
          <w:szCs w:val="24"/>
        </w:rPr>
        <w:t>;</w:t>
      </w:r>
    </w:p>
    <w:p w14:paraId="1E624A61" w14:textId="77777777" w:rsidR="00015626" w:rsidRDefault="0015784E" w:rsidP="00252FFB">
      <w:pPr>
        <w:suppressAutoHyphens/>
        <w:ind w:firstLine="709"/>
        <w:jc w:val="both"/>
        <w:rPr>
          <w:rFonts w:ascii="Times New Roman" w:hAnsi="Times New Roman" w:cs="Times New Roman"/>
          <w:bCs/>
          <w:color w:val="000000"/>
          <w:sz w:val="24"/>
          <w:szCs w:val="24"/>
        </w:rPr>
      </w:pPr>
      <w:r w:rsidRPr="00015626">
        <w:rPr>
          <w:rFonts w:ascii="Times New Roman" w:hAnsi="Times New Roman" w:cs="Times New Roman"/>
          <w:bCs/>
          <w:color w:val="000000"/>
          <w:sz w:val="24"/>
          <w:szCs w:val="24"/>
        </w:rPr>
        <w:t>Переч</w:t>
      </w:r>
      <w:r>
        <w:rPr>
          <w:rFonts w:ascii="Times New Roman" w:hAnsi="Times New Roman" w:cs="Times New Roman"/>
          <w:bCs/>
          <w:color w:val="000000"/>
          <w:sz w:val="24"/>
          <w:szCs w:val="24"/>
        </w:rPr>
        <w:t>е</w:t>
      </w:r>
      <w:r w:rsidRPr="00015626">
        <w:rPr>
          <w:rFonts w:ascii="Times New Roman" w:hAnsi="Times New Roman" w:cs="Times New Roman"/>
          <w:bCs/>
          <w:color w:val="000000"/>
          <w:sz w:val="24"/>
          <w:szCs w:val="24"/>
        </w:rPr>
        <w:t>н</w:t>
      </w:r>
      <w:r w:rsidR="00B02813">
        <w:rPr>
          <w:rFonts w:ascii="Times New Roman" w:hAnsi="Times New Roman" w:cs="Times New Roman"/>
          <w:bCs/>
          <w:color w:val="000000"/>
          <w:sz w:val="24"/>
          <w:szCs w:val="24"/>
        </w:rPr>
        <w:t>ь</w:t>
      </w:r>
      <w:r w:rsidRPr="00015626">
        <w:rPr>
          <w:rFonts w:ascii="Times New Roman" w:hAnsi="Times New Roman" w:cs="Times New Roman"/>
          <w:bCs/>
          <w:color w:val="000000"/>
          <w:sz w:val="24"/>
          <w:szCs w:val="24"/>
        </w:rPr>
        <w:t xml:space="preserve"> профессий рабочих, должностей служащих, по которым осуществляется профессиональное обучение</w:t>
      </w:r>
      <w:r w:rsidR="00B02813">
        <w:rPr>
          <w:rFonts w:ascii="Times New Roman" w:hAnsi="Times New Roman" w:cs="Times New Roman"/>
          <w:bCs/>
          <w:color w:val="000000"/>
          <w:sz w:val="24"/>
          <w:szCs w:val="24"/>
        </w:rPr>
        <w:t xml:space="preserve"> (</w:t>
      </w:r>
      <w:r w:rsidR="00B00F6D" w:rsidRPr="00015626">
        <w:rPr>
          <w:rFonts w:ascii="Times New Roman" w:hAnsi="Times New Roman" w:cs="Times New Roman"/>
          <w:bCs/>
          <w:color w:val="000000"/>
          <w:sz w:val="24"/>
          <w:szCs w:val="24"/>
        </w:rPr>
        <w:t>Приказ Минпросвещения Росси</w:t>
      </w:r>
      <w:r w:rsidR="00015626">
        <w:rPr>
          <w:rFonts w:ascii="Times New Roman" w:hAnsi="Times New Roman" w:cs="Times New Roman"/>
          <w:bCs/>
          <w:color w:val="000000"/>
          <w:sz w:val="24"/>
          <w:szCs w:val="24"/>
        </w:rPr>
        <w:t xml:space="preserve">и </w:t>
      </w:r>
      <w:r w:rsidR="00B00F6D" w:rsidRPr="00015626">
        <w:rPr>
          <w:rFonts w:ascii="Times New Roman" w:hAnsi="Times New Roman" w:cs="Times New Roman"/>
          <w:bCs/>
          <w:color w:val="000000"/>
          <w:sz w:val="24"/>
          <w:szCs w:val="24"/>
        </w:rPr>
        <w:t>от 14.07.2023 № 534</w:t>
      </w:r>
      <w:r w:rsidR="00B02813">
        <w:rPr>
          <w:rFonts w:ascii="Times New Roman" w:hAnsi="Times New Roman" w:cs="Times New Roman"/>
          <w:bCs/>
          <w:color w:val="000000"/>
          <w:sz w:val="24"/>
          <w:szCs w:val="24"/>
        </w:rPr>
        <w:t>);</w:t>
      </w:r>
    </w:p>
    <w:p w14:paraId="3BCC3A23" w14:textId="77777777" w:rsidR="00312282" w:rsidRDefault="00312282" w:rsidP="00252FFB">
      <w:pPr>
        <w:shd w:val="clear" w:color="auto" w:fill="FFFFFF" w:themeFill="background1"/>
        <w:suppressAutoHyphens/>
        <w:ind w:firstLine="709"/>
        <w:jc w:val="both"/>
        <w:rPr>
          <w:rFonts w:ascii="Times New Roman" w:eastAsia="Calibri" w:hAnsi="Times New Roman" w:cs="Times New Roman"/>
          <w:sz w:val="24"/>
          <w:szCs w:val="24"/>
        </w:rPr>
      </w:pPr>
      <w:r w:rsidRPr="00312282">
        <w:rPr>
          <w:rFonts w:ascii="Times New Roman" w:eastAsia="Calibri" w:hAnsi="Times New Roman" w:cs="Times New Roman"/>
          <w:sz w:val="24"/>
          <w:szCs w:val="24"/>
        </w:rPr>
        <w:t>Переченьпрофессий среднего профессионального образования, реализация образовательных программ по которым не допускается с применением исключительно электронного обучения, дистанционных образовательных технологий</w:t>
      </w:r>
      <w:r>
        <w:rPr>
          <w:rFonts w:ascii="Times New Roman" w:eastAsia="Calibri" w:hAnsi="Times New Roman" w:cs="Times New Roman"/>
          <w:sz w:val="24"/>
          <w:szCs w:val="24"/>
        </w:rPr>
        <w:t xml:space="preserve"> (пр</w:t>
      </w:r>
      <w:r w:rsidRPr="00312282">
        <w:rPr>
          <w:rFonts w:ascii="Times New Roman" w:eastAsia="Calibri" w:hAnsi="Times New Roman" w:cs="Times New Roman"/>
          <w:sz w:val="24"/>
          <w:szCs w:val="24"/>
        </w:rPr>
        <w:t>иказ Министерства образования и науки Р</w:t>
      </w:r>
      <w:r>
        <w:rPr>
          <w:rFonts w:ascii="Times New Roman" w:eastAsia="Calibri" w:hAnsi="Times New Roman" w:cs="Times New Roman"/>
          <w:sz w:val="24"/>
          <w:szCs w:val="24"/>
        </w:rPr>
        <w:t xml:space="preserve">оссийской Федерации </w:t>
      </w:r>
      <w:r w:rsidRPr="00312282">
        <w:rPr>
          <w:rFonts w:ascii="Times New Roman" w:eastAsia="Calibri" w:hAnsi="Times New Roman" w:cs="Times New Roman"/>
          <w:sz w:val="24"/>
          <w:szCs w:val="24"/>
        </w:rPr>
        <w:t xml:space="preserve">от 20 января 2014 г. </w:t>
      </w:r>
      <w:r>
        <w:rPr>
          <w:rFonts w:ascii="Times New Roman" w:eastAsia="Calibri" w:hAnsi="Times New Roman" w:cs="Times New Roman"/>
          <w:sz w:val="24"/>
          <w:szCs w:val="24"/>
        </w:rPr>
        <w:t>№</w:t>
      </w:r>
      <w:r w:rsidRPr="00312282">
        <w:rPr>
          <w:rFonts w:ascii="Times New Roman" w:eastAsia="Calibri" w:hAnsi="Times New Roman" w:cs="Times New Roman"/>
          <w:sz w:val="24"/>
          <w:szCs w:val="24"/>
        </w:rPr>
        <w:t xml:space="preserve"> 22)</w:t>
      </w:r>
    </w:p>
    <w:p w14:paraId="24DF34D2" w14:textId="77777777" w:rsidR="00B02813" w:rsidRDefault="00B02813" w:rsidP="00252FFB">
      <w:pPr>
        <w:shd w:val="clear" w:color="auto" w:fill="FFFFFF" w:themeFill="background1"/>
        <w:suppressAutoHyphens/>
        <w:ind w:firstLine="709"/>
        <w:jc w:val="both"/>
        <w:rPr>
          <w:rFonts w:ascii="Times New Roman" w:hAnsi="Times New Roman" w:cs="Times New Roman"/>
          <w:bCs/>
          <w:color w:val="000000"/>
          <w:sz w:val="24"/>
          <w:szCs w:val="24"/>
        </w:rPr>
      </w:pPr>
    </w:p>
    <w:p w14:paraId="21FA298B" w14:textId="77777777" w:rsidR="00064407" w:rsidRPr="00985111" w:rsidRDefault="00064407" w:rsidP="00252FFB">
      <w:pPr>
        <w:pStyle w:val="114"/>
        <w:spacing w:after="0" w:line="240" w:lineRule="auto"/>
      </w:pPr>
      <w:bookmarkStart w:id="10" w:name="_Toc156156490"/>
      <w:r w:rsidRPr="00985111">
        <w:t>1.3. Перечень сокращений</w:t>
      </w:r>
      <w:r w:rsidR="00FD03F8">
        <w:t>.</w:t>
      </w:r>
      <w:bookmarkEnd w:id="10"/>
    </w:p>
    <w:p w14:paraId="15187764" w14:textId="77777777" w:rsidR="000A6A7A" w:rsidRDefault="000A6A7A" w:rsidP="00252FFB">
      <w:pPr>
        <w:tabs>
          <w:tab w:val="left" w:pos="993"/>
        </w:tabs>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ГИА – государственная итоговая аттестация;</w:t>
      </w:r>
    </w:p>
    <w:p w14:paraId="66A8EC27" w14:textId="77777777" w:rsidR="000A6A7A" w:rsidRPr="003F3003" w:rsidRDefault="000A6A7A" w:rsidP="00252FFB">
      <w:pPr>
        <w:tabs>
          <w:tab w:val="left" w:pos="993"/>
        </w:tabs>
        <w:ind w:firstLine="709"/>
        <w:jc w:val="both"/>
        <w:rPr>
          <w:rFonts w:ascii="Times New Roman" w:eastAsia="Times New Roman" w:hAnsi="Times New Roman" w:cs="Times New Roman"/>
          <w:iCs/>
          <w:sz w:val="24"/>
          <w:szCs w:val="24"/>
        </w:rPr>
      </w:pPr>
      <w:r w:rsidRPr="003F3003">
        <w:rPr>
          <w:rFonts w:ascii="Times New Roman" w:eastAsia="Times New Roman" w:hAnsi="Times New Roman" w:cs="Times New Roman"/>
          <w:iCs/>
          <w:sz w:val="24"/>
          <w:szCs w:val="24"/>
        </w:rPr>
        <w:t>ДЭ – демонстрационный экзамен;</w:t>
      </w:r>
    </w:p>
    <w:p w14:paraId="7978702D" w14:textId="77777777" w:rsidR="000A6A7A" w:rsidRDefault="000A6A7A" w:rsidP="00252FFB">
      <w:pPr>
        <w:tabs>
          <w:tab w:val="left" w:pos="993"/>
        </w:tabs>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МДК – междисциплинарный курс;</w:t>
      </w:r>
    </w:p>
    <w:p w14:paraId="1C7470A7" w14:textId="77777777" w:rsidR="00064407" w:rsidRPr="00985111" w:rsidRDefault="00064407" w:rsidP="00252FFB">
      <w:pPr>
        <w:tabs>
          <w:tab w:val="left" w:pos="993"/>
        </w:tabs>
        <w:suppressAutoHyphens/>
        <w:ind w:firstLine="709"/>
        <w:jc w:val="both"/>
        <w:rPr>
          <w:rFonts w:ascii="Times New Roman" w:hAnsi="Times New Roman" w:cs="Times New Roman"/>
          <w:color w:val="000000"/>
          <w:sz w:val="24"/>
          <w:szCs w:val="24"/>
        </w:rPr>
      </w:pPr>
      <w:r w:rsidRPr="00985111">
        <w:rPr>
          <w:rFonts w:ascii="Times New Roman" w:hAnsi="Times New Roman" w:cs="Times New Roman"/>
          <w:color w:val="000000"/>
          <w:sz w:val="24"/>
          <w:szCs w:val="24"/>
        </w:rPr>
        <w:t>ОК</w:t>
      </w:r>
      <w:r w:rsidRPr="00985111">
        <w:rPr>
          <w:rFonts w:ascii="Times New Roman" w:hAnsi="Times New Roman" w:cs="Times New Roman"/>
          <w:bCs/>
          <w:color w:val="000000"/>
          <w:sz w:val="24"/>
          <w:szCs w:val="24"/>
        </w:rPr>
        <w:t xml:space="preserve">– </w:t>
      </w:r>
      <w:r w:rsidRPr="00985111">
        <w:rPr>
          <w:rFonts w:ascii="Times New Roman" w:hAnsi="Times New Roman" w:cs="Times New Roman"/>
          <w:color w:val="000000"/>
          <w:sz w:val="24"/>
          <w:szCs w:val="24"/>
        </w:rPr>
        <w:t>общие компетенции;</w:t>
      </w:r>
    </w:p>
    <w:p w14:paraId="3A126559" w14:textId="77777777" w:rsidR="000A6A7A" w:rsidRDefault="000A6A7A" w:rsidP="00252FFB">
      <w:pPr>
        <w:tabs>
          <w:tab w:val="left" w:pos="993"/>
        </w:tabs>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ОП – общепрофессиональный цикл;</w:t>
      </w:r>
    </w:p>
    <w:p w14:paraId="6EC6E763" w14:textId="77777777" w:rsidR="000A6A7A" w:rsidRPr="00985111" w:rsidRDefault="000A6A7A" w:rsidP="00252FFB">
      <w:pPr>
        <w:tabs>
          <w:tab w:val="left" w:pos="993"/>
        </w:tabs>
        <w:suppressAutoHyphens/>
        <w:ind w:firstLine="709"/>
        <w:jc w:val="both"/>
        <w:rPr>
          <w:rFonts w:ascii="Times New Roman" w:hAnsi="Times New Roman" w:cs="Times New Roman"/>
          <w:bCs/>
          <w:color w:val="000000"/>
          <w:sz w:val="24"/>
          <w:szCs w:val="24"/>
        </w:rPr>
      </w:pPr>
      <w:r w:rsidRPr="00985111">
        <w:rPr>
          <w:rFonts w:ascii="Times New Roman" w:hAnsi="Times New Roman" w:cs="Times New Roman"/>
          <w:bCs/>
          <w:color w:val="000000"/>
          <w:sz w:val="24"/>
          <w:szCs w:val="24"/>
        </w:rPr>
        <w:t>ОТФ – обобщенная трудовая функция;</w:t>
      </w:r>
    </w:p>
    <w:p w14:paraId="5FA7BBEC" w14:textId="77777777" w:rsidR="000A6A7A" w:rsidRDefault="000A6A7A" w:rsidP="00252FFB">
      <w:pPr>
        <w:tabs>
          <w:tab w:val="left" w:pos="993"/>
        </w:tabs>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ПА – промежуточная аттестация;</w:t>
      </w:r>
    </w:p>
    <w:p w14:paraId="40E1296C" w14:textId="77777777" w:rsidR="00064407" w:rsidRPr="00985111" w:rsidRDefault="00064407" w:rsidP="00252FFB">
      <w:pPr>
        <w:tabs>
          <w:tab w:val="left" w:pos="993"/>
        </w:tabs>
        <w:suppressAutoHyphens/>
        <w:ind w:firstLine="709"/>
        <w:jc w:val="both"/>
        <w:rPr>
          <w:rFonts w:ascii="Times New Roman" w:hAnsi="Times New Roman" w:cs="Times New Roman"/>
          <w:bCs/>
          <w:color w:val="000000"/>
          <w:sz w:val="24"/>
          <w:szCs w:val="24"/>
        </w:rPr>
      </w:pPr>
      <w:r w:rsidRPr="00985111">
        <w:rPr>
          <w:rFonts w:ascii="Times New Roman" w:hAnsi="Times New Roman" w:cs="Times New Roman"/>
          <w:bCs/>
          <w:color w:val="000000"/>
          <w:sz w:val="24"/>
          <w:szCs w:val="24"/>
        </w:rPr>
        <w:t>ПК – профессиональные компетенции;</w:t>
      </w:r>
    </w:p>
    <w:p w14:paraId="18FEE22A" w14:textId="77777777" w:rsidR="000A6A7A" w:rsidRDefault="000A6A7A" w:rsidP="00252FFB">
      <w:pPr>
        <w:tabs>
          <w:tab w:val="left" w:pos="993"/>
        </w:tabs>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ПМ – профессиональный модуль;</w:t>
      </w:r>
    </w:p>
    <w:p w14:paraId="05371524" w14:textId="0DAAB016" w:rsidR="000A6A7A" w:rsidRDefault="000A6A7A" w:rsidP="00252FFB">
      <w:pPr>
        <w:tabs>
          <w:tab w:val="left" w:pos="993"/>
        </w:tabs>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ПМн</w:t>
      </w:r>
      <w:r w:rsidR="00BF7D61">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профессиональный модуль</w:t>
      </w:r>
      <w:r w:rsidR="00294486">
        <w:rPr>
          <w:rFonts w:ascii="Times New Roman" w:eastAsia="Times New Roman" w:hAnsi="Times New Roman" w:cs="Times New Roman"/>
          <w:color w:val="000000"/>
          <w:sz w:val="24"/>
          <w:szCs w:val="24"/>
        </w:rPr>
        <w:t xml:space="preserve"> </w:t>
      </w:r>
      <w:r w:rsidRPr="009A5019">
        <w:rPr>
          <w:rFonts w:ascii="Times New Roman" w:eastAsia="Times New Roman" w:hAnsi="Times New Roman" w:cs="Times New Roman"/>
          <w:color w:val="000000"/>
          <w:sz w:val="24"/>
          <w:szCs w:val="24"/>
        </w:rPr>
        <w:t>по направленности</w:t>
      </w:r>
      <w:r>
        <w:rPr>
          <w:rFonts w:ascii="Times New Roman" w:eastAsia="Times New Roman" w:hAnsi="Times New Roman" w:cs="Times New Roman"/>
          <w:color w:val="000000"/>
          <w:sz w:val="24"/>
          <w:szCs w:val="24"/>
        </w:rPr>
        <w:t>;</w:t>
      </w:r>
    </w:p>
    <w:p w14:paraId="2D32BC2E" w14:textId="77777777" w:rsidR="000A6A7A" w:rsidRPr="00985111" w:rsidRDefault="000A6A7A" w:rsidP="00252FFB">
      <w:pPr>
        <w:tabs>
          <w:tab w:val="left" w:pos="993"/>
        </w:tabs>
        <w:suppressAutoHyphens/>
        <w:ind w:firstLine="709"/>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ПОП СПО</w:t>
      </w:r>
      <w:r w:rsidRPr="00985111">
        <w:rPr>
          <w:rFonts w:ascii="Times New Roman" w:hAnsi="Times New Roman" w:cs="Times New Roman"/>
          <w:bCs/>
          <w:color w:val="000000"/>
          <w:sz w:val="24"/>
          <w:szCs w:val="24"/>
        </w:rPr>
        <w:t xml:space="preserve"> – примерная образовательная программа</w:t>
      </w:r>
      <w:r>
        <w:rPr>
          <w:rFonts w:ascii="Times New Roman" w:hAnsi="Times New Roman" w:cs="Times New Roman"/>
          <w:bCs/>
          <w:color w:val="000000"/>
          <w:sz w:val="24"/>
          <w:szCs w:val="24"/>
        </w:rPr>
        <w:t xml:space="preserve"> СПО</w:t>
      </w:r>
    </w:p>
    <w:p w14:paraId="0E69E9BC" w14:textId="77777777" w:rsidR="000A6A7A" w:rsidRDefault="000A6A7A" w:rsidP="00252FFB">
      <w:pPr>
        <w:tabs>
          <w:tab w:val="left" w:pos="993"/>
        </w:tabs>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ПП – профессиональный цикл;</w:t>
      </w:r>
    </w:p>
    <w:p w14:paraId="10388D8B" w14:textId="77777777" w:rsidR="00064407" w:rsidRPr="00985111" w:rsidRDefault="00064407" w:rsidP="00252FFB">
      <w:pPr>
        <w:tabs>
          <w:tab w:val="left" w:pos="993"/>
        </w:tabs>
        <w:suppressAutoHyphens/>
        <w:ind w:firstLine="709"/>
        <w:jc w:val="both"/>
        <w:rPr>
          <w:rFonts w:ascii="Times New Roman" w:hAnsi="Times New Roman" w:cs="Times New Roman"/>
          <w:bCs/>
          <w:color w:val="000000"/>
          <w:sz w:val="24"/>
          <w:szCs w:val="24"/>
        </w:rPr>
      </w:pPr>
      <w:r w:rsidRPr="00985111">
        <w:rPr>
          <w:rFonts w:ascii="Times New Roman" w:hAnsi="Times New Roman" w:cs="Times New Roman"/>
          <w:bCs/>
          <w:color w:val="000000"/>
          <w:sz w:val="24"/>
          <w:szCs w:val="24"/>
        </w:rPr>
        <w:t>ПС – профессиональный стандарт,</w:t>
      </w:r>
    </w:p>
    <w:p w14:paraId="649AC278" w14:textId="77777777" w:rsidR="00015626" w:rsidRDefault="00015626" w:rsidP="00252FFB">
      <w:pPr>
        <w:tabs>
          <w:tab w:val="left" w:pos="993"/>
        </w:tabs>
        <w:ind w:firstLine="709"/>
        <w:jc w:val="both"/>
        <w:rPr>
          <w:rFonts w:ascii="Times New Roman" w:eastAsia="Times New Roman" w:hAnsi="Times New Roman" w:cs="Times New Roman"/>
          <w:sz w:val="24"/>
          <w:szCs w:val="24"/>
        </w:rPr>
      </w:pPr>
      <w:r w:rsidRPr="003F3003">
        <w:rPr>
          <w:rFonts w:ascii="Times New Roman" w:eastAsia="Times New Roman" w:hAnsi="Times New Roman" w:cs="Times New Roman"/>
          <w:sz w:val="24"/>
          <w:szCs w:val="24"/>
        </w:rPr>
        <w:t>СГ – социально-гуманитарный цикл;</w:t>
      </w:r>
    </w:p>
    <w:p w14:paraId="20235F8B" w14:textId="77777777" w:rsidR="000A6A7A" w:rsidRPr="00985111" w:rsidRDefault="000A6A7A" w:rsidP="00252FFB">
      <w:pPr>
        <w:tabs>
          <w:tab w:val="left" w:pos="993"/>
        </w:tabs>
        <w:suppressAutoHyphens/>
        <w:ind w:firstLine="709"/>
        <w:jc w:val="both"/>
        <w:rPr>
          <w:rFonts w:ascii="Times New Roman" w:hAnsi="Times New Roman" w:cs="Times New Roman"/>
          <w:bCs/>
          <w:color w:val="000000"/>
          <w:sz w:val="24"/>
          <w:szCs w:val="24"/>
        </w:rPr>
      </w:pPr>
      <w:r w:rsidRPr="00985111">
        <w:rPr>
          <w:rFonts w:ascii="Times New Roman" w:hAnsi="Times New Roman" w:cs="Times New Roman"/>
          <w:bCs/>
          <w:color w:val="000000"/>
          <w:sz w:val="24"/>
          <w:szCs w:val="24"/>
        </w:rPr>
        <w:t>ТФ – трудовая функция;</w:t>
      </w:r>
    </w:p>
    <w:p w14:paraId="08152B32" w14:textId="77777777" w:rsidR="000A6A7A" w:rsidRPr="00985111" w:rsidRDefault="000A6A7A" w:rsidP="00252FFB">
      <w:pPr>
        <w:tabs>
          <w:tab w:val="left" w:pos="993"/>
        </w:tabs>
        <w:suppressAutoHyphens/>
        <w:ind w:firstLine="709"/>
        <w:jc w:val="both"/>
        <w:rPr>
          <w:rFonts w:ascii="Times New Roman" w:hAnsi="Times New Roman" w:cs="Times New Roman"/>
          <w:bCs/>
          <w:color w:val="000000"/>
          <w:sz w:val="24"/>
          <w:szCs w:val="24"/>
        </w:rPr>
      </w:pPr>
      <w:bookmarkStart w:id="11" w:name="_Toc103593993"/>
      <w:r w:rsidRPr="00985111">
        <w:rPr>
          <w:rFonts w:ascii="Times New Roman" w:hAnsi="Times New Roman" w:cs="Times New Roman"/>
          <w:bCs/>
          <w:color w:val="000000"/>
          <w:sz w:val="24"/>
          <w:szCs w:val="24"/>
        </w:rPr>
        <w:t>ФГОС СПО – федеральный государственный образовательный стандарт среднего профессионального образования</w:t>
      </w:r>
      <w:r w:rsidR="00B02813">
        <w:rPr>
          <w:rFonts w:ascii="Times New Roman" w:hAnsi="Times New Roman" w:cs="Times New Roman"/>
          <w:bCs/>
          <w:color w:val="000000"/>
          <w:sz w:val="24"/>
          <w:szCs w:val="24"/>
        </w:rPr>
        <w:t>.</w:t>
      </w:r>
    </w:p>
    <w:p w14:paraId="2F26CC85" w14:textId="77777777" w:rsidR="00CB4C73" w:rsidRDefault="00CB4C73" w:rsidP="00252FFB">
      <w:pPr>
        <w:suppressAutoHyphens/>
        <w:ind w:firstLine="709"/>
        <w:jc w:val="both"/>
        <w:rPr>
          <w:rFonts w:ascii="Times New Roman" w:hAnsi="Times New Roman"/>
          <w:bCs/>
          <w:i/>
        </w:rPr>
      </w:pPr>
    </w:p>
    <w:p w14:paraId="7E80DC5C" w14:textId="6832056B" w:rsidR="00064407" w:rsidRDefault="00064407" w:rsidP="00252FFB">
      <w:pPr>
        <w:pStyle w:val="1"/>
        <w:spacing w:before="0" w:after="0"/>
        <w:jc w:val="both"/>
      </w:pPr>
      <w:bookmarkStart w:id="12" w:name="_Toc156156491"/>
      <w:r w:rsidRPr="00985111">
        <w:t xml:space="preserve">Раздел </w:t>
      </w:r>
      <w:r w:rsidR="007E45BC">
        <w:t>2</w:t>
      </w:r>
      <w:r w:rsidRPr="00985111">
        <w:t>. </w:t>
      </w:r>
      <w:r w:rsidR="00AA3AE2">
        <w:t>Основные</w:t>
      </w:r>
      <w:r w:rsidR="00AA3AE2" w:rsidRPr="00985111">
        <w:t xml:space="preserve"> характеристик</w:t>
      </w:r>
      <w:r w:rsidR="00AA3AE2">
        <w:t>и</w:t>
      </w:r>
      <w:r w:rsidR="00294486">
        <w:t xml:space="preserve"> </w:t>
      </w:r>
      <w:r w:rsidRPr="00985111">
        <w:t>образовательной программы</w:t>
      </w:r>
      <w:bookmarkEnd w:id="11"/>
      <w:bookmarkEnd w:id="12"/>
    </w:p>
    <w:p w14:paraId="3092B1A7" w14:textId="77777777" w:rsidR="00A6158F" w:rsidRPr="00985111" w:rsidRDefault="00A6158F" w:rsidP="00252FFB">
      <w:pPr>
        <w:pStyle w:val="1"/>
        <w:spacing w:before="0" w:after="0"/>
        <w:jc w:val="both"/>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94"/>
        <w:gridCol w:w="2864"/>
        <w:gridCol w:w="2948"/>
      </w:tblGrid>
      <w:tr w:rsidR="00A6158F" w:rsidRPr="0015784E" w14:paraId="479000C2" w14:textId="77777777" w:rsidTr="00072D4E">
        <w:tc>
          <w:tcPr>
            <w:tcW w:w="3794" w:type="dxa"/>
            <w:shd w:val="clear" w:color="auto" w:fill="auto"/>
          </w:tcPr>
          <w:p w14:paraId="06B633CE" w14:textId="77777777" w:rsidR="00A6158F" w:rsidRPr="00C810F2" w:rsidRDefault="00A6158F" w:rsidP="00501F99">
            <w:pPr>
              <w:jc w:val="center"/>
              <w:rPr>
                <w:rFonts w:ascii="Times New Roman" w:eastAsia="DejaVu Sans" w:hAnsi="Times New Roman" w:cs="Times New Roman"/>
                <w:b/>
                <w:bCs/>
                <w:sz w:val="24"/>
                <w:szCs w:val="24"/>
                <w:lang w:eastAsia="zh-CN" w:bidi="hi-IN"/>
              </w:rPr>
            </w:pPr>
            <w:r w:rsidRPr="00C810F2">
              <w:rPr>
                <w:rFonts w:ascii="Times New Roman" w:eastAsia="DejaVu Sans" w:hAnsi="Times New Roman" w:cs="Times New Roman"/>
                <w:b/>
                <w:bCs/>
                <w:sz w:val="24"/>
                <w:szCs w:val="24"/>
                <w:lang w:eastAsia="zh-CN" w:bidi="hi-IN"/>
              </w:rPr>
              <w:t>Параметр</w:t>
            </w:r>
          </w:p>
        </w:tc>
        <w:tc>
          <w:tcPr>
            <w:tcW w:w="5812" w:type="dxa"/>
            <w:gridSpan w:val="2"/>
            <w:shd w:val="clear" w:color="auto" w:fill="auto"/>
          </w:tcPr>
          <w:p w14:paraId="16EE1B0A" w14:textId="77777777" w:rsidR="00A6158F" w:rsidRPr="00C810F2" w:rsidRDefault="00A6158F" w:rsidP="00501F99">
            <w:pPr>
              <w:jc w:val="center"/>
              <w:rPr>
                <w:rFonts w:ascii="Times New Roman" w:eastAsia="DejaVu Sans" w:hAnsi="Times New Roman" w:cs="Times New Roman"/>
                <w:b/>
                <w:bCs/>
                <w:sz w:val="24"/>
                <w:szCs w:val="24"/>
                <w:lang w:eastAsia="zh-CN" w:bidi="hi-IN"/>
              </w:rPr>
            </w:pPr>
            <w:r w:rsidRPr="00C810F2">
              <w:rPr>
                <w:rFonts w:ascii="Times New Roman" w:eastAsia="DejaVu Sans" w:hAnsi="Times New Roman" w:cs="Times New Roman"/>
                <w:b/>
                <w:bCs/>
                <w:sz w:val="24"/>
                <w:szCs w:val="24"/>
                <w:lang w:eastAsia="zh-CN" w:bidi="hi-IN"/>
              </w:rPr>
              <w:t>Данные</w:t>
            </w:r>
          </w:p>
        </w:tc>
      </w:tr>
      <w:tr w:rsidR="00A6158F" w:rsidRPr="0015784E" w14:paraId="0F598293" w14:textId="77777777" w:rsidTr="00072D4E">
        <w:tc>
          <w:tcPr>
            <w:tcW w:w="3794" w:type="dxa"/>
            <w:shd w:val="clear" w:color="auto" w:fill="auto"/>
          </w:tcPr>
          <w:p w14:paraId="7A7A002B" w14:textId="77777777" w:rsidR="00A6158F" w:rsidRPr="0015784E" w:rsidRDefault="00A6158F" w:rsidP="00501F99">
            <w:pPr>
              <w:rPr>
                <w:rFonts w:ascii="Times New Roman" w:eastAsia="DejaVu Sans" w:hAnsi="Times New Roman" w:cs="Times New Roman"/>
                <w:sz w:val="24"/>
                <w:szCs w:val="24"/>
                <w:lang w:eastAsia="zh-CN" w:bidi="hi-IN"/>
              </w:rPr>
            </w:pPr>
            <w:r w:rsidRPr="0015784E">
              <w:rPr>
                <w:rFonts w:ascii="Times New Roman" w:eastAsia="DejaVu Sans" w:hAnsi="Times New Roman" w:cs="Times New Roman"/>
                <w:sz w:val="24"/>
                <w:szCs w:val="24"/>
                <w:lang w:eastAsia="zh-CN" w:bidi="hi-IN"/>
              </w:rPr>
              <w:t>Код и наименование профессии/специальности</w:t>
            </w:r>
          </w:p>
        </w:tc>
        <w:tc>
          <w:tcPr>
            <w:tcW w:w="5812" w:type="dxa"/>
            <w:gridSpan w:val="2"/>
            <w:shd w:val="clear" w:color="auto" w:fill="auto"/>
          </w:tcPr>
          <w:p w14:paraId="35656ED4" w14:textId="77777777" w:rsidR="00A6158F" w:rsidRPr="00294486" w:rsidRDefault="001A62BC" w:rsidP="00501F99">
            <w:pPr>
              <w:rPr>
                <w:rFonts w:ascii="Times New Roman" w:eastAsia="DejaVu Sans" w:hAnsi="Times New Roman" w:cs="Times New Roman"/>
                <w:sz w:val="24"/>
                <w:szCs w:val="24"/>
                <w:lang w:eastAsia="zh-CN" w:bidi="hi-IN"/>
              </w:rPr>
            </w:pPr>
            <w:r w:rsidRPr="00294486">
              <w:rPr>
                <w:rFonts w:ascii="Times New Roman" w:eastAsia="Calibri" w:hAnsi="Times New Roman" w:cs="Times New Roman"/>
                <w:bCs/>
                <w:color w:val="000000" w:themeColor="text1"/>
                <w:sz w:val="24"/>
                <w:szCs w:val="24"/>
              </w:rPr>
              <w:t>08.02.01 Строительство и эксплуатация зданий и сооружений</w:t>
            </w:r>
          </w:p>
        </w:tc>
      </w:tr>
      <w:tr w:rsidR="00A6158F" w:rsidRPr="0015784E" w14:paraId="6EFCCA7A" w14:textId="77777777" w:rsidTr="00072D4E">
        <w:tc>
          <w:tcPr>
            <w:tcW w:w="3794" w:type="dxa"/>
            <w:shd w:val="clear" w:color="auto" w:fill="auto"/>
          </w:tcPr>
          <w:p w14:paraId="77F306C8" w14:textId="77777777" w:rsidR="00A6158F" w:rsidRPr="0015784E" w:rsidRDefault="00A6158F" w:rsidP="00501F99">
            <w:pPr>
              <w:rPr>
                <w:rFonts w:ascii="Times New Roman" w:eastAsia="DejaVu Sans" w:hAnsi="Times New Roman" w:cs="Times New Roman"/>
                <w:sz w:val="24"/>
                <w:szCs w:val="24"/>
                <w:lang w:eastAsia="zh-CN" w:bidi="hi-IN"/>
              </w:rPr>
            </w:pPr>
            <w:r w:rsidRPr="0015784E">
              <w:rPr>
                <w:rFonts w:ascii="Times New Roman" w:eastAsia="DejaVu Sans" w:hAnsi="Times New Roman" w:cs="Times New Roman"/>
                <w:sz w:val="24"/>
                <w:szCs w:val="24"/>
                <w:lang w:eastAsia="zh-CN" w:bidi="hi-IN"/>
              </w:rPr>
              <w:t xml:space="preserve">Реквизиты ФГОС СПО </w:t>
            </w:r>
          </w:p>
        </w:tc>
        <w:tc>
          <w:tcPr>
            <w:tcW w:w="5812" w:type="dxa"/>
            <w:gridSpan w:val="2"/>
            <w:shd w:val="clear" w:color="auto" w:fill="auto"/>
          </w:tcPr>
          <w:p w14:paraId="41582E80" w14:textId="535CD838" w:rsidR="00A6158F" w:rsidRPr="00294486" w:rsidRDefault="00A6158F" w:rsidP="00501F99">
            <w:pPr>
              <w:rPr>
                <w:rFonts w:ascii="Times New Roman" w:eastAsia="DejaVu Sans" w:hAnsi="Times New Roman" w:cs="Times New Roman"/>
                <w:sz w:val="24"/>
                <w:szCs w:val="24"/>
                <w:lang w:eastAsia="zh-CN" w:bidi="hi-IN"/>
              </w:rPr>
            </w:pPr>
            <w:r w:rsidRPr="00294486">
              <w:rPr>
                <w:rFonts w:ascii="Times New Roman" w:eastAsia="DejaVu Sans" w:hAnsi="Times New Roman" w:cs="Times New Roman"/>
                <w:sz w:val="24"/>
                <w:szCs w:val="24"/>
                <w:lang w:eastAsia="zh-CN" w:bidi="hi-IN"/>
              </w:rPr>
              <w:t xml:space="preserve">Приказ Минпросвещения России </w:t>
            </w:r>
            <w:r w:rsidR="00294486" w:rsidRPr="00294486">
              <w:rPr>
                <w:rFonts w:ascii="Times New Roman" w:eastAsia="DejaVu Sans" w:hAnsi="Times New Roman" w:cs="Times New Roman"/>
                <w:bCs/>
                <w:sz w:val="24"/>
                <w:szCs w:val="24"/>
                <w:lang w:eastAsia="zh-CN" w:bidi="hi-IN"/>
              </w:rPr>
              <w:t>от 25 июня 2024 г. N 442</w:t>
            </w:r>
          </w:p>
        </w:tc>
      </w:tr>
      <w:tr w:rsidR="00A6158F" w:rsidRPr="0015784E" w14:paraId="17E760D4" w14:textId="77777777" w:rsidTr="00072D4E">
        <w:tc>
          <w:tcPr>
            <w:tcW w:w="3794" w:type="dxa"/>
            <w:shd w:val="clear" w:color="auto" w:fill="auto"/>
          </w:tcPr>
          <w:p w14:paraId="72F08C53" w14:textId="77777777" w:rsidR="00A6158F" w:rsidRPr="0015784E" w:rsidRDefault="00A6158F" w:rsidP="00501F99">
            <w:pPr>
              <w:rPr>
                <w:rFonts w:ascii="Times New Roman" w:eastAsia="DejaVu Sans" w:hAnsi="Times New Roman" w:cs="Times New Roman"/>
                <w:sz w:val="24"/>
                <w:szCs w:val="24"/>
                <w:lang w:eastAsia="zh-CN" w:bidi="hi-IN"/>
              </w:rPr>
            </w:pPr>
            <w:r w:rsidRPr="0015784E">
              <w:rPr>
                <w:rFonts w:ascii="Times New Roman" w:eastAsia="DejaVu Sans" w:hAnsi="Times New Roman" w:cs="Times New Roman"/>
                <w:sz w:val="24"/>
                <w:szCs w:val="24"/>
                <w:lang w:eastAsia="zh-CN" w:bidi="hi-IN"/>
              </w:rPr>
              <w:t>Нормативный срок реализации</w:t>
            </w:r>
          </w:p>
          <w:p w14:paraId="11443C79" w14:textId="77777777" w:rsidR="00A6158F" w:rsidRPr="0015784E" w:rsidRDefault="00A6158F" w:rsidP="00501F99">
            <w:pPr>
              <w:ind w:left="317"/>
              <w:rPr>
                <w:rFonts w:ascii="Times New Roman" w:eastAsia="DejaVu Sans" w:hAnsi="Times New Roman" w:cs="Times New Roman"/>
                <w:sz w:val="24"/>
                <w:szCs w:val="24"/>
                <w:lang w:eastAsia="zh-CN" w:bidi="hi-IN"/>
              </w:rPr>
            </w:pPr>
            <w:r w:rsidRPr="0015784E">
              <w:rPr>
                <w:rFonts w:ascii="Times New Roman" w:eastAsia="DejaVu Sans" w:hAnsi="Times New Roman" w:cs="Times New Roman"/>
                <w:sz w:val="24"/>
                <w:szCs w:val="24"/>
                <w:lang w:eastAsia="zh-CN" w:bidi="hi-IN"/>
              </w:rPr>
              <w:t>на базе ООО:</w:t>
            </w:r>
          </w:p>
          <w:p w14:paraId="01D0AC3A" w14:textId="77777777" w:rsidR="00A6158F" w:rsidRPr="0015784E" w:rsidRDefault="00A6158F" w:rsidP="00501F99">
            <w:pPr>
              <w:ind w:left="317"/>
              <w:rPr>
                <w:rFonts w:ascii="Times New Roman" w:eastAsia="DejaVu Sans" w:hAnsi="Times New Roman" w:cs="Times New Roman"/>
                <w:sz w:val="24"/>
                <w:szCs w:val="24"/>
                <w:lang w:eastAsia="zh-CN" w:bidi="hi-IN"/>
              </w:rPr>
            </w:pPr>
            <w:r w:rsidRPr="0015784E">
              <w:rPr>
                <w:rFonts w:ascii="Times New Roman" w:eastAsia="DejaVu Sans" w:hAnsi="Times New Roman" w:cs="Times New Roman"/>
                <w:sz w:val="24"/>
                <w:szCs w:val="24"/>
                <w:lang w:eastAsia="zh-CN" w:bidi="hi-IN"/>
              </w:rPr>
              <w:t>на базе СОО:</w:t>
            </w:r>
          </w:p>
        </w:tc>
        <w:tc>
          <w:tcPr>
            <w:tcW w:w="5812" w:type="dxa"/>
            <w:gridSpan w:val="2"/>
            <w:shd w:val="clear" w:color="auto" w:fill="auto"/>
          </w:tcPr>
          <w:p w14:paraId="3D6BDE60" w14:textId="77777777" w:rsidR="00A6158F" w:rsidRPr="00294486" w:rsidRDefault="00A6158F" w:rsidP="00501F99">
            <w:pPr>
              <w:rPr>
                <w:rFonts w:ascii="Times New Roman" w:eastAsia="DejaVu Sans" w:hAnsi="Times New Roman" w:cs="Times New Roman"/>
                <w:iCs/>
                <w:sz w:val="24"/>
                <w:szCs w:val="24"/>
                <w:lang w:eastAsia="zh-CN" w:bidi="hi-IN"/>
              </w:rPr>
            </w:pPr>
          </w:p>
          <w:p w14:paraId="6E3ED048" w14:textId="77777777" w:rsidR="00A6158F" w:rsidRPr="00294486" w:rsidRDefault="001A62BC" w:rsidP="00501F99">
            <w:pPr>
              <w:rPr>
                <w:rFonts w:ascii="Times New Roman" w:eastAsia="DejaVu Sans" w:hAnsi="Times New Roman" w:cs="Times New Roman"/>
                <w:iCs/>
                <w:sz w:val="24"/>
                <w:szCs w:val="24"/>
                <w:lang w:eastAsia="zh-CN" w:bidi="hi-IN"/>
              </w:rPr>
            </w:pPr>
            <w:r w:rsidRPr="00294486">
              <w:rPr>
                <w:rFonts w:ascii="Times New Roman" w:eastAsia="DejaVu Sans" w:hAnsi="Times New Roman" w:cs="Times New Roman"/>
                <w:iCs/>
                <w:sz w:val="24"/>
                <w:szCs w:val="24"/>
                <w:lang w:eastAsia="zh-CN" w:bidi="hi-IN"/>
              </w:rPr>
              <w:t>3</w:t>
            </w:r>
            <w:r w:rsidR="00A6158F" w:rsidRPr="00294486">
              <w:rPr>
                <w:rFonts w:ascii="Times New Roman" w:eastAsia="DejaVu Sans" w:hAnsi="Times New Roman" w:cs="Times New Roman"/>
                <w:iCs/>
                <w:sz w:val="24"/>
                <w:szCs w:val="24"/>
                <w:lang w:eastAsia="zh-CN" w:bidi="hi-IN"/>
              </w:rPr>
              <w:t>года 10 мес.</w:t>
            </w:r>
          </w:p>
          <w:p w14:paraId="7AC94EF7" w14:textId="77777777" w:rsidR="00A6158F" w:rsidRPr="00294486" w:rsidRDefault="001A62BC" w:rsidP="00501F99">
            <w:pPr>
              <w:rPr>
                <w:rFonts w:ascii="Times New Roman" w:eastAsia="DejaVu Sans" w:hAnsi="Times New Roman" w:cs="Times New Roman"/>
                <w:iCs/>
                <w:sz w:val="24"/>
                <w:szCs w:val="24"/>
                <w:lang w:eastAsia="zh-CN" w:bidi="hi-IN"/>
              </w:rPr>
            </w:pPr>
            <w:r w:rsidRPr="00294486">
              <w:rPr>
                <w:rFonts w:ascii="Times New Roman" w:eastAsia="DejaVu Sans" w:hAnsi="Times New Roman" w:cs="Times New Roman"/>
                <w:iCs/>
                <w:sz w:val="24"/>
                <w:szCs w:val="24"/>
                <w:lang w:eastAsia="zh-CN" w:bidi="hi-IN"/>
              </w:rPr>
              <w:t xml:space="preserve">2 </w:t>
            </w:r>
            <w:r w:rsidR="00A6158F" w:rsidRPr="00294486">
              <w:rPr>
                <w:rFonts w:ascii="Times New Roman" w:eastAsia="DejaVu Sans" w:hAnsi="Times New Roman" w:cs="Times New Roman"/>
                <w:iCs/>
                <w:sz w:val="24"/>
                <w:szCs w:val="24"/>
                <w:lang w:eastAsia="zh-CN" w:bidi="hi-IN"/>
              </w:rPr>
              <w:t>год</w:t>
            </w:r>
            <w:r w:rsidRPr="00294486">
              <w:rPr>
                <w:rFonts w:ascii="Times New Roman" w:eastAsia="DejaVu Sans" w:hAnsi="Times New Roman" w:cs="Times New Roman"/>
                <w:iCs/>
                <w:sz w:val="24"/>
                <w:szCs w:val="24"/>
                <w:lang w:eastAsia="zh-CN" w:bidi="hi-IN"/>
              </w:rPr>
              <w:t>а</w:t>
            </w:r>
            <w:r w:rsidR="00A6158F" w:rsidRPr="00294486">
              <w:rPr>
                <w:rFonts w:ascii="Times New Roman" w:eastAsia="DejaVu Sans" w:hAnsi="Times New Roman" w:cs="Times New Roman"/>
                <w:iCs/>
                <w:sz w:val="24"/>
                <w:szCs w:val="24"/>
                <w:lang w:eastAsia="zh-CN" w:bidi="hi-IN"/>
              </w:rPr>
              <w:t xml:space="preserve"> 10 мес.</w:t>
            </w:r>
          </w:p>
        </w:tc>
      </w:tr>
      <w:tr w:rsidR="00127647" w:rsidRPr="0015784E" w14:paraId="7DA4F1CF" w14:textId="77777777" w:rsidTr="00072D4E">
        <w:tc>
          <w:tcPr>
            <w:tcW w:w="3794" w:type="dxa"/>
            <w:shd w:val="clear" w:color="auto" w:fill="auto"/>
          </w:tcPr>
          <w:p w14:paraId="227A6BAD" w14:textId="77777777" w:rsidR="00127647" w:rsidRPr="0015784E" w:rsidRDefault="00127647" w:rsidP="00501F99">
            <w:pP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Форма обучения</w:t>
            </w:r>
          </w:p>
        </w:tc>
        <w:tc>
          <w:tcPr>
            <w:tcW w:w="5812" w:type="dxa"/>
            <w:gridSpan w:val="2"/>
            <w:shd w:val="clear" w:color="auto" w:fill="auto"/>
          </w:tcPr>
          <w:p w14:paraId="4D818A56" w14:textId="2FA5FCD3" w:rsidR="00127647" w:rsidRPr="00294486" w:rsidRDefault="00294486" w:rsidP="00501F99">
            <w:pPr>
              <w:rPr>
                <w:rFonts w:ascii="Times New Roman" w:eastAsia="DejaVu Sans" w:hAnsi="Times New Roman" w:cs="Times New Roman"/>
                <w:iCs/>
                <w:sz w:val="24"/>
                <w:szCs w:val="24"/>
                <w:lang w:eastAsia="zh-CN" w:bidi="hi-IN"/>
              </w:rPr>
            </w:pPr>
            <w:r w:rsidRPr="00294486">
              <w:rPr>
                <w:rFonts w:ascii="Times New Roman" w:eastAsia="DejaVu Sans" w:hAnsi="Times New Roman" w:cs="Times New Roman"/>
                <w:iCs/>
                <w:sz w:val="24"/>
                <w:szCs w:val="24"/>
                <w:lang w:eastAsia="zh-CN" w:bidi="hi-IN"/>
              </w:rPr>
              <w:t>Очная, очно-заочная, заочная</w:t>
            </w:r>
          </w:p>
        </w:tc>
      </w:tr>
      <w:tr w:rsidR="00A6158F" w:rsidRPr="0015784E" w14:paraId="2B8351B4" w14:textId="77777777" w:rsidTr="00072D4E">
        <w:trPr>
          <w:trHeight w:val="117"/>
        </w:trPr>
        <w:tc>
          <w:tcPr>
            <w:tcW w:w="3794" w:type="dxa"/>
            <w:shd w:val="clear" w:color="auto" w:fill="auto"/>
          </w:tcPr>
          <w:p w14:paraId="3BDD99F8" w14:textId="77777777" w:rsidR="00A6158F" w:rsidRPr="0015784E" w:rsidRDefault="00A6158F" w:rsidP="00501F99">
            <w:pPr>
              <w:rPr>
                <w:rFonts w:ascii="Times New Roman" w:eastAsia="DejaVu Sans" w:hAnsi="Times New Roman" w:cs="Times New Roman"/>
                <w:sz w:val="24"/>
                <w:szCs w:val="24"/>
                <w:lang w:eastAsia="zh-CN" w:bidi="hi-IN"/>
              </w:rPr>
            </w:pPr>
            <w:r w:rsidRPr="0015784E">
              <w:rPr>
                <w:rFonts w:ascii="Times New Roman" w:eastAsia="DejaVu Sans" w:hAnsi="Times New Roman" w:cs="Times New Roman"/>
                <w:sz w:val="24"/>
                <w:szCs w:val="24"/>
                <w:lang w:eastAsia="zh-CN" w:bidi="hi-IN"/>
              </w:rPr>
              <w:t>Квалификация выпускника</w:t>
            </w:r>
          </w:p>
        </w:tc>
        <w:tc>
          <w:tcPr>
            <w:tcW w:w="5812" w:type="dxa"/>
            <w:gridSpan w:val="2"/>
            <w:shd w:val="clear" w:color="auto" w:fill="auto"/>
          </w:tcPr>
          <w:p w14:paraId="3F689E07" w14:textId="18D6A0CE" w:rsidR="00A6158F" w:rsidRPr="00294486" w:rsidRDefault="00294486" w:rsidP="00501F99">
            <w:pPr>
              <w:rPr>
                <w:rFonts w:ascii="Times New Roman" w:eastAsia="DejaVu Sans" w:hAnsi="Times New Roman" w:cs="Times New Roman"/>
                <w:iCs/>
                <w:sz w:val="24"/>
                <w:szCs w:val="24"/>
                <w:lang w:eastAsia="zh-CN" w:bidi="hi-IN"/>
              </w:rPr>
            </w:pPr>
            <w:r w:rsidRPr="00294486">
              <w:rPr>
                <w:rFonts w:ascii="Times New Roman" w:eastAsia="DejaVu Sans" w:hAnsi="Times New Roman" w:cs="Times New Roman"/>
                <w:iCs/>
                <w:sz w:val="24"/>
                <w:szCs w:val="24"/>
                <w:lang w:eastAsia="zh-CN" w:bidi="hi-IN"/>
              </w:rPr>
              <w:t>Техник</w:t>
            </w:r>
          </w:p>
        </w:tc>
      </w:tr>
      <w:tr w:rsidR="00A6158F" w:rsidRPr="0015784E" w14:paraId="72FD11F5" w14:textId="77777777" w:rsidTr="00072D4E">
        <w:trPr>
          <w:trHeight w:val="117"/>
        </w:trPr>
        <w:tc>
          <w:tcPr>
            <w:tcW w:w="3794" w:type="dxa"/>
            <w:shd w:val="clear" w:color="auto" w:fill="auto"/>
          </w:tcPr>
          <w:p w14:paraId="67E23417" w14:textId="77777777" w:rsidR="00A6158F" w:rsidRPr="0015784E" w:rsidRDefault="00A6158F" w:rsidP="00501F99">
            <w:pPr>
              <w:rPr>
                <w:rFonts w:ascii="Times New Roman" w:eastAsia="DejaVu Sans" w:hAnsi="Times New Roman" w:cs="Times New Roman"/>
                <w:sz w:val="24"/>
                <w:szCs w:val="24"/>
                <w:lang w:eastAsia="zh-CN" w:bidi="hi-IN"/>
              </w:rPr>
            </w:pPr>
            <w:r w:rsidRPr="0015784E">
              <w:rPr>
                <w:rFonts w:ascii="Times New Roman" w:eastAsia="DejaVu Sans" w:hAnsi="Times New Roman" w:cs="Times New Roman"/>
                <w:sz w:val="24"/>
                <w:szCs w:val="24"/>
                <w:lang w:eastAsia="zh-CN" w:bidi="hi-IN"/>
              </w:rPr>
              <w:t xml:space="preserve">Направленности (при наличии): </w:t>
            </w:r>
          </w:p>
        </w:tc>
        <w:tc>
          <w:tcPr>
            <w:tcW w:w="5812" w:type="dxa"/>
            <w:gridSpan w:val="2"/>
            <w:shd w:val="clear" w:color="auto" w:fill="auto"/>
          </w:tcPr>
          <w:p w14:paraId="3E1CD3FB" w14:textId="4B9AA9F9" w:rsidR="00A6158F" w:rsidRPr="00C810F2" w:rsidRDefault="003A29DF" w:rsidP="00501F99">
            <w:pPr>
              <w:rPr>
                <w:rFonts w:ascii="Times New Roman" w:eastAsia="DejaVu Sans" w:hAnsi="Times New Roman" w:cs="Times New Roman"/>
                <w:i/>
                <w:iCs/>
                <w:sz w:val="24"/>
                <w:szCs w:val="24"/>
                <w:lang w:eastAsia="zh-CN" w:bidi="hi-IN"/>
              </w:rPr>
            </w:pPr>
            <w:r>
              <w:rPr>
                <w:rFonts w:ascii="Times New Roman" w:eastAsia="DejaVu Sans" w:hAnsi="Times New Roman" w:cs="Times New Roman"/>
                <w:i/>
                <w:iCs/>
                <w:sz w:val="24"/>
                <w:szCs w:val="24"/>
                <w:lang w:eastAsia="zh-CN" w:bidi="hi-IN"/>
              </w:rPr>
              <w:t>-</w:t>
            </w:r>
          </w:p>
        </w:tc>
      </w:tr>
      <w:tr w:rsidR="00A6158F" w:rsidRPr="0015784E" w14:paraId="65233735" w14:textId="77777777" w:rsidTr="007F591D">
        <w:trPr>
          <w:trHeight w:val="1690"/>
        </w:trPr>
        <w:tc>
          <w:tcPr>
            <w:tcW w:w="3794" w:type="dxa"/>
            <w:shd w:val="clear" w:color="auto" w:fill="auto"/>
          </w:tcPr>
          <w:p w14:paraId="71A6D2AC" w14:textId="77777777" w:rsidR="00A6158F" w:rsidRPr="0015784E" w:rsidRDefault="00A6158F" w:rsidP="00501F99">
            <w:pPr>
              <w:rPr>
                <w:rFonts w:ascii="Times New Roman" w:eastAsia="DejaVu Sans" w:hAnsi="Times New Roman" w:cs="Times New Roman"/>
                <w:sz w:val="24"/>
                <w:szCs w:val="24"/>
                <w:lang w:eastAsia="zh-CN" w:bidi="hi-IN"/>
              </w:rPr>
            </w:pPr>
            <w:r w:rsidRPr="0015784E">
              <w:rPr>
                <w:rFonts w:ascii="Times New Roman" w:hAnsi="Times New Roman" w:cs="Times New Roman"/>
                <w:sz w:val="24"/>
                <w:szCs w:val="24"/>
                <w:lang w:bidi="hi-IN"/>
              </w:rPr>
              <w:t>Перечень профессиональных стандартов, соответствующих профессиональной деятельности выпускников (при наличии)</w:t>
            </w:r>
          </w:p>
        </w:tc>
        <w:tc>
          <w:tcPr>
            <w:tcW w:w="5812" w:type="dxa"/>
            <w:gridSpan w:val="2"/>
            <w:shd w:val="clear" w:color="auto" w:fill="auto"/>
          </w:tcPr>
          <w:p w14:paraId="27ECF544" w14:textId="0777833D" w:rsidR="001A62BC" w:rsidRPr="00DC5E63" w:rsidRDefault="001A62BC" w:rsidP="00DC5E63">
            <w:pPr>
              <w:pStyle w:val="a4"/>
              <w:numPr>
                <w:ilvl w:val="0"/>
                <w:numId w:val="21"/>
              </w:numPr>
              <w:suppressAutoHyphens/>
              <w:spacing w:after="200" w:line="276" w:lineRule="auto"/>
              <w:ind w:left="360"/>
              <w:jc w:val="both"/>
              <w:rPr>
                <w:rFonts w:ascii="Times New Roman" w:hAnsi="Times New Roman"/>
                <w:bCs/>
                <w:color w:val="000000"/>
                <w:sz w:val="24"/>
                <w:szCs w:val="24"/>
              </w:rPr>
            </w:pPr>
            <w:r w:rsidRPr="00DC5E63">
              <w:rPr>
                <w:rFonts w:ascii="Times New Roman" w:hAnsi="Times New Roman"/>
                <w:bCs/>
                <w:color w:val="000000"/>
                <w:sz w:val="24"/>
                <w:szCs w:val="24"/>
              </w:rPr>
              <w:t xml:space="preserve">16.025 «Специалист по организации строительства», </w:t>
            </w:r>
          </w:p>
          <w:p w14:paraId="4889F104" w14:textId="0EF25D1B" w:rsidR="00D56E69" w:rsidRPr="00DC5E63" w:rsidRDefault="001A62BC" w:rsidP="00DC5E63">
            <w:pPr>
              <w:pStyle w:val="a4"/>
              <w:numPr>
                <w:ilvl w:val="0"/>
                <w:numId w:val="21"/>
              </w:numPr>
              <w:spacing w:after="200" w:line="276" w:lineRule="auto"/>
              <w:ind w:left="360"/>
              <w:jc w:val="both"/>
              <w:rPr>
                <w:rFonts w:ascii="Times New Roman" w:hAnsi="Times New Roman"/>
                <w:bCs/>
                <w:color w:val="000000"/>
                <w:sz w:val="24"/>
                <w:szCs w:val="24"/>
              </w:rPr>
            </w:pPr>
            <w:r w:rsidRPr="00DC5E63">
              <w:rPr>
                <w:rFonts w:ascii="Times New Roman" w:hAnsi="Times New Roman"/>
                <w:bCs/>
                <w:color w:val="000000"/>
                <w:sz w:val="24"/>
                <w:szCs w:val="24"/>
              </w:rPr>
              <w:t>16.011 «Специалист по эксплуатации гражданских зданий</w:t>
            </w:r>
          </w:p>
          <w:p w14:paraId="6EF012F2" w14:textId="02EA9327" w:rsidR="001A62BC" w:rsidRPr="00DC5E63" w:rsidRDefault="001A62BC" w:rsidP="00DC5E63">
            <w:pPr>
              <w:pStyle w:val="a4"/>
              <w:numPr>
                <w:ilvl w:val="0"/>
                <w:numId w:val="21"/>
              </w:numPr>
              <w:spacing w:after="200" w:line="276" w:lineRule="auto"/>
              <w:ind w:left="360"/>
              <w:jc w:val="both"/>
              <w:rPr>
                <w:rFonts w:ascii="Times New Roman" w:hAnsi="Times New Roman"/>
                <w:bCs/>
                <w:color w:val="000000"/>
                <w:sz w:val="24"/>
                <w:szCs w:val="24"/>
              </w:rPr>
            </w:pPr>
            <w:r w:rsidRPr="00DC5E63">
              <w:rPr>
                <w:rFonts w:ascii="Times New Roman" w:hAnsi="Times New Roman"/>
                <w:bCs/>
                <w:color w:val="000000"/>
                <w:sz w:val="24"/>
                <w:szCs w:val="24"/>
              </w:rPr>
              <w:t>16.031 «Специалист в области обеспечения строительного производства строительными машинами и механизмами</w:t>
            </w:r>
            <w:r w:rsidR="00D56E69" w:rsidRPr="00DC5E63">
              <w:rPr>
                <w:rFonts w:ascii="Times New Roman" w:hAnsi="Times New Roman"/>
                <w:bCs/>
                <w:color w:val="000000"/>
                <w:sz w:val="24"/>
                <w:szCs w:val="24"/>
              </w:rPr>
              <w:t>»</w:t>
            </w:r>
          </w:p>
          <w:p w14:paraId="0B13CEB8" w14:textId="7C1BF770" w:rsidR="001A62BC" w:rsidRPr="00DC5E63" w:rsidRDefault="00F57F8B" w:rsidP="00DC5E63">
            <w:pPr>
              <w:pStyle w:val="a4"/>
              <w:numPr>
                <w:ilvl w:val="0"/>
                <w:numId w:val="21"/>
              </w:numPr>
              <w:spacing w:after="200" w:line="276" w:lineRule="auto"/>
              <w:ind w:left="360"/>
              <w:jc w:val="both"/>
              <w:rPr>
                <w:rFonts w:ascii="Times New Roman" w:hAnsi="Times New Roman"/>
                <w:bCs/>
                <w:color w:val="000000"/>
                <w:sz w:val="24"/>
                <w:szCs w:val="24"/>
              </w:rPr>
            </w:pPr>
            <w:r w:rsidRPr="00DC5E63">
              <w:rPr>
                <w:rFonts w:ascii="Times New Roman" w:hAnsi="Times New Roman"/>
                <w:bCs/>
                <w:color w:val="000000"/>
                <w:sz w:val="24"/>
                <w:szCs w:val="24"/>
              </w:rPr>
              <w:t>16.032 «Специалист в области производственно-технического и технологического обеспечения строительного производства</w:t>
            </w:r>
            <w:r w:rsidR="001A62BC" w:rsidRPr="00DC5E63">
              <w:rPr>
                <w:rFonts w:ascii="Times New Roman" w:hAnsi="Times New Roman"/>
                <w:bCs/>
                <w:color w:val="000000"/>
                <w:sz w:val="24"/>
                <w:szCs w:val="24"/>
              </w:rPr>
              <w:t>»;</w:t>
            </w:r>
          </w:p>
          <w:p w14:paraId="11EE259D" w14:textId="57F06D56" w:rsidR="00D56E69" w:rsidRPr="00DC5E63" w:rsidRDefault="00F57F8B" w:rsidP="00DC5E63">
            <w:pPr>
              <w:pStyle w:val="a4"/>
              <w:numPr>
                <w:ilvl w:val="0"/>
                <w:numId w:val="21"/>
              </w:numPr>
              <w:spacing w:after="200" w:line="276" w:lineRule="auto"/>
              <w:ind w:left="360"/>
              <w:jc w:val="both"/>
              <w:rPr>
                <w:rFonts w:ascii="Times New Roman" w:hAnsi="Times New Roman"/>
                <w:bCs/>
                <w:color w:val="000000"/>
                <w:sz w:val="24"/>
                <w:szCs w:val="24"/>
              </w:rPr>
            </w:pPr>
            <w:r w:rsidRPr="00DC5E63">
              <w:rPr>
                <w:rFonts w:ascii="Times New Roman" w:hAnsi="Times New Roman"/>
                <w:bCs/>
                <w:color w:val="000000"/>
                <w:sz w:val="24"/>
                <w:szCs w:val="24"/>
              </w:rPr>
              <w:t>16.033 «Специалист в области планово-экономического обеспечения строительного производства</w:t>
            </w:r>
          </w:p>
          <w:p w14:paraId="7825B76C" w14:textId="3D9F7181" w:rsidR="00D56E69" w:rsidRPr="00DC5E63" w:rsidRDefault="00F57F8B" w:rsidP="00DC5E63">
            <w:pPr>
              <w:pStyle w:val="a4"/>
              <w:numPr>
                <w:ilvl w:val="0"/>
                <w:numId w:val="21"/>
              </w:numPr>
              <w:spacing w:after="200" w:line="276" w:lineRule="auto"/>
              <w:ind w:left="360"/>
              <w:jc w:val="both"/>
              <w:rPr>
                <w:rFonts w:ascii="Times New Roman" w:hAnsi="Times New Roman"/>
                <w:bCs/>
                <w:color w:val="000000"/>
                <w:sz w:val="24"/>
                <w:szCs w:val="24"/>
              </w:rPr>
            </w:pPr>
            <w:r w:rsidRPr="00DC5E63">
              <w:rPr>
                <w:rFonts w:ascii="Times New Roman" w:hAnsi="Times New Roman"/>
                <w:bCs/>
                <w:color w:val="000000"/>
                <w:sz w:val="24"/>
                <w:szCs w:val="24"/>
              </w:rPr>
              <w:t>16.034 «Специалист в области обеспечения строительного производства материалами и конструкциями»,</w:t>
            </w:r>
          </w:p>
          <w:p w14:paraId="59FA9DB3" w14:textId="28D245F8" w:rsidR="00D56E69" w:rsidRPr="00DC5E63" w:rsidRDefault="00F57F8B" w:rsidP="00DC5E63">
            <w:pPr>
              <w:pStyle w:val="a4"/>
              <w:numPr>
                <w:ilvl w:val="0"/>
                <w:numId w:val="21"/>
              </w:numPr>
              <w:spacing w:after="200" w:line="276" w:lineRule="auto"/>
              <w:ind w:left="360"/>
              <w:jc w:val="both"/>
              <w:rPr>
                <w:rFonts w:ascii="Times New Roman" w:hAnsi="Times New Roman"/>
                <w:bCs/>
                <w:color w:val="000000"/>
                <w:sz w:val="24"/>
                <w:szCs w:val="24"/>
              </w:rPr>
            </w:pPr>
            <w:r w:rsidRPr="00DC5E63">
              <w:rPr>
                <w:rFonts w:ascii="Times New Roman" w:hAnsi="Times New Roman"/>
                <w:bCs/>
                <w:color w:val="000000"/>
                <w:sz w:val="24"/>
                <w:szCs w:val="24"/>
              </w:rPr>
              <w:t>16.093 «Специалист по строительному контролю систем защиты от коррозии</w:t>
            </w:r>
          </w:p>
          <w:p w14:paraId="7E80B26B" w14:textId="25D30859" w:rsidR="00DC5E63" w:rsidRPr="000056A3" w:rsidRDefault="00F57F8B" w:rsidP="000056A3">
            <w:pPr>
              <w:pStyle w:val="a4"/>
              <w:numPr>
                <w:ilvl w:val="0"/>
                <w:numId w:val="21"/>
              </w:numPr>
              <w:spacing w:after="200" w:line="276" w:lineRule="auto"/>
              <w:ind w:left="360"/>
              <w:jc w:val="both"/>
              <w:rPr>
                <w:rFonts w:ascii="Times New Roman" w:eastAsia="Times New Roman" w:hAnsi="Times New Roman" w:cs="Times New Roman"/>
                <w:bCs/>
                <w:color w:val="000000"/>
                <w:sz w:val="24"/>
                <w:szCs w:val="24"/>
                <w:lang w:eastAsia="ru-RU"/>
              </w:rPr>
            </w:pPr>
            <w:r w:rsidRPr="000056A3">
              <w:rPr>
                <w:rFonts w:ascii="Times New Roman" w:hAnsi="Times New Roman"/>
                <w:bCs/>
                <w:color w:val="000000"/>
                <w:sz w:val="24"/>
                <w:szCs w:val="24"/>
              </w:rPr>
              <w:t>16.151 «Специалист в сфере информационного моделирования в строительстве</w:t>
            </w:r>
            <w:r w:rsidR="00DC5E63" w:rsidRPr="000056A3">
              <w:rPr>
                <w:rFonts w:ascii="Times New Roman" w:hAnsi="Times New Roman"/>
                <w:bCs/>
                <w:color w:val="000000"/>
                <w:sz w:val="24"/>
                <w:szCs w:val="24"/>
              </w:rPr>
              <w:t>»</w:t>
            </w:r>
          </w:p>
          <w:p w14:paraId="2A499D45" w14:textId="2BF3FC39" w:rsidR="00A6158F" w:rsidRPr="00C810F2" w:rsidRDefault="00F57F8B" w:rsidP="007F591D">
            <w:pPr>
              <w:pStyle w:val="a4"/>
              <w:numPr>
                <w:ilvl w:val="0"/>
                <w:numId w:val="21"/>
              </w:numPr>
              <w:spacing w:after="200" w:line="276" w:lineRule="auto"/>
              <w:ind w:left="360"/>
              <w:jc w:val="both"/>
              <w:rPr>
                <w:rFonts w:ascii="Times New Roman" w:eastAsia="DejaVu Sans" w:hAnsi="Times New Roman" w:cs="Times New Roman"/>
                <w:i/>
                <w:iCs/>
                <w:sz w:val="24"/>
                <w:szCs w:val="24"/>
                <w:lang w:eastAsia="zh-CN" w:bidi="hi-IN"/>
              </w:rPr>
            </w:pPr>
            <w:r w:rsidRPr="00DC5E63">
              <w:rPr>
                <w:rFonts w:ascii="Times New Roman" w:hAnsi="Times New Roman"/>
                <w:bCs/>
                <w:color w:val="000000"/>
                <w:sz w:val="24"/>
                <w:szCs w:val="24"/>
              </w:rPr>
              <w:t>40.054 «Специалист в области охраны труда</w:t>
            </w:r>
            <w:r w:rsidR="00DC5E63" w:rsidRPr="00DC5E63">
              <w:rPr>
                <w:rFonts w:ascii="Times New Roman" w:hAnsi="Times New Roman"/>
                <w:bCs/>
                <w:color w:val="000000"/>
                <w:sz w:val="24"/>
                <w:szCs w:val="24"/>
              </w:rPr>
              <w:t>»</w:t>
            </w:r>
          </w:p>
        </w:tc>
      </w:tr>
      <w:tr w:rsidR="00A6158F" w:rsidRPr="0015784E" w14:paraId="60C4A3D2" w14:textId="77777777" w:rsidTr="00072D4E">
        <w:trPr>
          <w:trHeight w:val="801"/>
        </w:trPr>
        <w:tc>
          <w:tcPr>
            <w:tcW w:w="3794" w:type="dxa"/>
            <w:shd w:val="clear" w:color="auto" w:fill="auto"/>
          </w:tcPr>
          <w:p w14:paraId="1309CF9D" w14:textId="77777777" w:rsidR="00A6158F" w:rsidRPr="0015784E" w:rsidRDefault="00A6158F" w:rsidP="00501F99">
            <w:pPr>
              <w:rPr>
                <w:rFonts w:ascii="Times New Roman" w:hAnsi="Times New Roman" w:cs="Times New Roman"/>
                <w:sz w:val="24"/>
                <w:szCs w:val="24"/>
                <w:lang w:bidi="hi-IN"/>
              </w:rPr>
            </w:pPr>
            <w:r w:rsidRPr="0015784E">
              <w:rPr>
                <w:rFonts w:ascii="Times New Roman" w:eastAsia="DejaVu Sans" w:hAnsi="Times New Roman" w:cs="Times New Roman"/>
                <w:sz w:val="24"/>
                <w:szCs w:val="24"/>
                <w:lang w:eastAsia="zh-CN" w:bidi="hi-IN"/>
              </w:rPr>
              <w:lastRenderedPageBreak/>
              <w:t>Виды деятельности по освоению профессии рабочих, должности служащих (при наличии)</w:t>
            </w:r>
          </w:p>
        </w:tc>
        <w:tc>
          <w:tcPr>
            <w:tcW w:w="5812" w:type="dxa"/>
            <w:gridSpan w:val="2"/>
            <w:shd w:val="clear" w:color="auto" w:fill="auto"/>
          </w:tcPr>
          <w:p w14:paraId="789755D4" w14:textId="4B386802" w:rsidR="006C2988" w:rsidRPr="00547313" w:rsidRDefault="006C2988" w:rsidP="003A29DF">
            <w:pPr>
              <w:jc w:val="both"/>
              <w:rPr>
                <w:rFonts w:ascii="Times New Roman" w:eastAsia="DejaVu Sans" w:hAnsi="Times New Roman" w:cs="Times New Roman"/>
                <w:i/>
                <w:iCs/>
                <w:sz w:val="24"/>
                <w:szCs w:val="24"/>
                <w:lang w:eastAsia="zh-CN" w:bidi="hi-IN"/>
              </w:rPr>
            </w:pPr>
            <w:r w:rsidRPr="006C2988">
              <w:rPr>
                <w:rFonts w:ascii="Times New Roman" w:hAnsi="Times New Roman" w:cs="Times New Roman"/>
                <w:color w:val="000000"/>
                <w:sz w:val="24"/>
                <w:szCs w:val="24"/>
                <w:shd w:val="clear" w:color="auto" w:fill="FFFFFF"/>
              </w:rPr>
              <w:t>3641</w:t>
            </w:r>
            <w:r w:rsidRPr="00965E46">
              <w:rPr>
                <w:rFonts w:ascii="Times New Roman" w:hAnsi="Times New Roman"/>
              </w:rPr>
              <w:t>каменщик,</w:t>
            </w:r>
            <w:r w:rsidR="003A29DF">
              <w:rPr>
                <w:rFonts w:ascii="Times New Roman" w:hAnsi="Times New Roman"/>
              </w:rPr>
              <w:t xml:space="preserve"> </w:t>
            </w:r>
            <w:r w:rsidRPr="006C2988">
              <w:rPr>
                <w:rFonts w:ascii="Times New Roman" w:hAnsi="Times New Roman" w:cs="Times New Roman"/>
                <w:color w:val="000000"/>
                <w:sz w:val="24"/>
                <w:szCs w:val="24"/>
                <w:shd w:val="clear" w:color="auto" w:fill="FFFFFF"/>
              </w:rPr>
              <w:t>3670</w:t>
            </w:r>
            <w:r w:rsidRPr="00965E46">
              <w:rPr>
                <w:rFonts w:ascii="Times New Roman" w:hAnsi="Times New Roman"/>
              </w:rPr>
              <w:t xml:space="preserve"> маляр</w:t>
            </w:r>
            <w:r w:rsidR="003A29DF">
              <w:rPr>
                <w:rFonts w:ascii="Times New Roman" w:hAnsi="Times New Roman"/>
              </w:rPr>
              <w:t xml:space="preserve"> строительный</w:t>
            </w:r>
            <w:r w:rsidR="003A29DF" w:rsidRPr="00965E46">
              <w:rPr>
                <w:rFonts w:ascii="Times New Roman" w:hAnsi="Times New Roman"/>
              </w:rPr>
              <w:t>,</w:t>
            </w:r>
            <w:r w:rsidR="003A29DF">
              <w:rPr>
                <w:rFonts w:ascii="Times New Roman" w:hAnsi="Times New Roman"/>
              </w:rPr>
              <w:t xml:space="preserve"> </w:t>
            </w:r>
            <w:r w:rsidR="003A29DF" w:rsidRPr="006C2988">
              <w:rPr>
                <w:rFonts w:ascii="Times New Roman" w:hAnsi="Times New Roman" w:cs="Times New Roman"/>
                <w:color w:val="000000"/>
                <w:sz w:val="24"/>
                <w:szCs w:val="24"/>
                <w:shd w:val="clear" w:color="auto" w:fill="FFFFFF"/>
              </w:rPr>
              <w:t>3825</w:t>
            </w:r>
            <w:r w:rsidR="003A29DF" w:rsidRPr="00965E46">
              <w:rPr>
                <w:rFonts w:ascii="Times New Roman" w:hAnsi="Times New Roman"/>
              </w:rPr>
              <w:t xml:space="preserve"> облицовщик-плиточник,</w:t>
            </w:r>
            <w:r w:rsidR="003A29DF">
              <w:rPr>
                <w:rFonts w:ascii="Times New Roman" w:hAnsi="Times New Roman"/>
              </w:rPr>
              <w:t xml:space="preserve"> </w:t>
            </w:r>
            <w:r w:rsidRPr="006C2988">
              <w:rPr>
                <w:rFonts w:ascii="Times New Roman" w:hAnsi="Times New Roman" w:cs="Times New Roman"/>
                <w:color w:val="000000"/>
                <w:sz w:val="24"/>
                <w:szCs w:val="24"/>
                <w:shd w:val="clear" w:color="auto" w:fill="FFFFFF"/>
              </w:rPr>
              <w:t>3876</w:t>
            </w:r>
            <w:r w:rsidR="003A29DF">
              <w:rPr>
                <w:rFonts w:ascii="Times New Roman" w:hAnsi="Times New Roman" w:cs="Times New Roman"/>
                <w:color w:val="000000"/>
                <w:sz w:val="24"/>
                <w:szCs w:val="24"/>
                <w:shd w:val="clear" w:color="auto" w:fill="FFFFFF"/>
              </w:rPr>
              <w:t xml:space="preserve"> </w:t>
            </w:r>
            <w:r w:rsidRPr="00965E46">
              <w:rPr>
                <w:rFonts w:ascii="Times New Roman" w:hAnsi="Times New Roman"/>
              </w:rPr>
              <w:t>плотник,</w:t>
            </w:r>
            <w:r w:rsidR="003A29DF">
              <w:rPr>
                <w:rFonts w:ascii="Times New Roman" w:hAnsi="Times New Roman"/>
              </w:rPr>
              <w:t xml:space="preserve"> </w:t>
            </w:r>
            <w:r w:rsidRPr="006C2988">
              <w:rPr>
                <w:rFonts w:ascii="Times New Roman" w:hAnsi="Times New Roman" w:cs="Times New Roman"/>
                <w:color w:val="000000"/>
                <w:sz w:val="24"/>
                <w:szCs w:val="24"/>
                <w:shd w:val="clear" w:color="auto" w:fill="FFFFFF"/>
              </w:rPr>
              <w:t>3971</w:t>
            </w:r>
            <w:r w:rsidR="003A29DF">
              <w:rPr>
                <w:rFonts w:ascii="Times New Roman" w:hAnsi="Times New Roman" w:cs="Times New Roman"/>
                <w:color w:val="000000"/>
                <w:sz w:val="24"/>
                <w:szCs w:val="24"/>
                <w:shd w:val="clear" w:color="auto" w:fill="FFFFFF"/>
              </w:rPr>
              <w:t xml:space="preserve"> </w:t>
            </w:r>
            <w:r w:rsidRPr="00965E46">
              <w:rPr>
                <w:rFonts w:ascii="Times New Roman" w:hAnsi="Times New Roman"/>
              </w:rPr>
              <w:t>штукатур,</w:t>
            </w:r>
            <w:r w:rsidR="003A29DF">
              <w:rPr>
                <w:rFonts w:ascii="Times New Roman" w:hAnsi="Times New Roman"/>
              </w:rPr>
              <w:t xml:space="preserve"> </w:t>
            </w:r>
            <w:r w:rsidRPr="006C2988">
              <w:rPr>
                <w:rFonts w:ascii="Times New Roman" w:hAnsi="Times New Roman" w:cs="Times New Roman"/>
                <w:color w:val="000000"/>
                <w:sz w:val="24"/>
                <w:szCs w:val="24"/>
                <w:shd w:val="clear" w:color="auto" w:fill="FFFFFF"/>
              </w:rPr>
              <w:t>3778</w:t>
            </w:r>
            <w:r w:rsidR="003A29DF">
              <w:rPr>
                <w:rFonts w:ascii="Times New Roman" w:hAnsi="Times New Roman" w:cs="Times New Roman"/>
                <w:color w:val="000000"/>
                <w:sz w:val="24"/>
                <w:szCs w:val="24"/>
                <w:shd w:val="clear" w:color="auto" w:fill="FFFFFF"/>
              </w:rPr>
              <w:t xml:space="preserve"> </w:t>
            </w:r>
            <w:r w:rsidRPr="00965E46">
              <w:rPr>
                <w:rFonts w:ascii="Times New Roman" w:hAnsi="Times New Roman"/>
              </w:rPr>
              <w:t>монтажник каркасно-обшивных конструкций</w:t>
            </w:r>
          </w:p>
        </w:tc>
      </w:tr>
      <w:tr w:rsidR="00A6158F" w:rsidRPr="0015784E" w14:paraId="11F7AE8E" w14:textId="77777777" w:rsidTr="00072D4E">
        <w:trPr>
          <w:trHeight w:val="238"/>
        </w:trPr>
        <w:tc>
          <w:tcPr>
            <w:tcW w:w="3794" w:type="dxa"/>
            <w:shd w:val="clear" w:color="auto" w:fill="auto"/>
          </w:tcPr>
          <w:p w14:paraId="72CD883A" w14:textId="77777777" w:rsidR="00A6158F" w:rsidRPr="00C810F2" w:rsidRDefault="00A6158F" w:rsidP="00501F99">
            <w:pPr>
              <w:rPr>
                <w:rFonts w:ascii="Times New Roman" w:eastAsia="DejaVu Sans" w:hAnsi="Times New Roman" w:cs="Times New Roman"/>
                <w:b/>
                <w:bCs/>
                <w:sz w:val="24"/>
                <w:szCs w:val="24"/>
                <w:lang w:eastAsia="zh-CN" w:bidi="hi-IN"/>
              </w:rPr>
            </w:pPr>
            <w:bookmarkStart w:id="13" w:name="_Hlk183449182"/>
            <w:r w:rsidRPr="00C810F2">
              <w:rPr>
                <w:rFonts w:ascii="Times New Roman" w:eastAsia="DejaVu Sans" w:hAnsi="Times New Roman" w:cs="Times New Roman"/>
                <w:b/>
                <w:bCs/>
                <w:sz w:val="24"/>
                <w:szCs w:val="24"/>
                <w:lang w:eastAsia="zh-CN" w:bidi="hi-IN"/>
              </w:rPr>
              <w:t>Структура образовательной программы</w:t>
            </w:r>
          </w:p>
        </w:tc>
        <w:tc>
          <w:tcPr>
            <w:tcW w:w="2864" w:type="dxa"/>
            <w:shd w:val="clear" w:color="auto" w:fill="auto"/>
          </w:tcPr>
          <w:p w14:paraId="51F00A36" w14:textId="77777777" w:rsidR="00A6158F" w:rsidRPr="00C810F2" w:rsidRDefault="00A6158F" w:rsidP="00501F99">
            <w:pPr>
              <w:jc w:val="center"/>
              <w:rPr>
                <w:rFonts w:ascii="Times New Roman" w:eastAsia="DejaVu Sans" w:hAnsi="Times New Roman" w:cs="Times New Roman"/>
                <w:b/>
                <w:bCs/>
                <w:sz w:val="24"/>
                <w:szCs w:val="24"/>
                <w:lang w:eastAsia="zh-CN" w:bidi="hi-IN"/>
              </w:rPr>
            </w:pPr>
            <w:r w:rsidRPr="00C810F2">
              <w:rPr>
                <w:rFonts w:ascii="Times New Roman" w:eastAsia="DejaVu Sans" w:hAnsi="Times New Roman" w:cs="Times New Roman"/>
                <w:b/>
                <w:bCs/>
                <w:sz w:val="24"/>
                <w:szCs w:val="24"/>
                <w:lang w:eastAsia="zh-CN" w:bidi="hi-IN"/>
              </w:rPr>
              <w:t>Объем, в ак.ч.</w:t>
            </w:r>
          </w:p>
        </w:tc>
        <w:tc>
          <w:tcPr>
            <w:tcW w:w="2948" w:type="dxa"/>
            <w:shd w:val="clear" w:color="auto" w:fill="auto"/>
          </w:tcPr>
          <w:p w14:paraId="00C49E40" w14:textId="77777777" w:rsidR="00A6158F" w:rsidRPr="00C810F2" w:rsidRDefault="00A6158F" w:rsidP="00501F99">
            <w:pPr>
              <w:jc w:val="center"/>
              <w:rPr>
                <w:rFonts w:ascii="Times New Roman" w:eastAsia="DejaVu Sans" w:hAnsi="Times New Roman" w:cs="Times New Roman"/>
                <w:b/>
                <w:bCs/>
                <w:sz w:val="24"/>
                <w:szCs w:val="24"/>
                <w:lang w:eastAsia="zh-CN" w:bidi="hi-IN"/>
              </w:rPr>
            </w:pPr>
            <w:r w:rsidRPr="00C810F2">
              <w:rPr>
                <w:rFonts w:ascii="Times New Roman" w:eastAsia="DejaVu Sans" w:hAnsi="Times New Roman" w:cs="Times New Roman"/>
                <w:b/>
                <w:bCs/>
                <w:sz w:val="24"/>
                <w:szCs w:val="24"/>
                <w:lang w:eastAsia="zh-CN" w:bidi="hi-IN"/>
              </w:rPr>
              <w:t>в т.ч. в форме практической подготовки</w:t>
            </w:r>
          </w:p>
        </w:tc>
      </w:tr>
      <w:tr w:rsidR="00A6158F" w:rsidRPr="0015784E" w14:paraId="36E51521" w14:textId="77777777" w:rsidTr="00072D4E">
        <w:trPr>
          <w:trHeight w:val="238"/>
        </w:trPr>
        <w:tc>
          <w:tcPr>
            <w:tcW w:w="3794" w:type="dxa"/>
            <w:shd w:val="clear" w:color="auto" w:fill="auto"/>
          </w:tcPr>
          <w:p w14:paraId="65F044FE" w14:textId="77777777" w:rsidR="00A6158F" w:rsidRPr="0015784E" w:rsidRDefault="00A6158F" w:rsidP="00501F99">
            <w:pP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Обязательная часть образовательной программы</w:t>
            </w:r>
          </w:p>
        </w:tc>
        <w:tc>
          <w:tcPr>
            <w:tcW w:w="2864" w:type="dxa"/>
            <w:shd w:val="clear" w:color="auto" w:fill="auto"/>
          </w:tcPr>
          <w:p w14:paraId="4D93AD96" w14:textId="77777777" w:rsidR="00A6158F" w:rsidRPr="00C810F2" w:rsidRDefault="0055064D" w:rsidP="00501F99">
            <w:pPr>
              <w:jc w:val="center"/>
              <w:rPr>
                <w:rFonts w:ascii="Times New Roman" w:eastAsia="DejaVu Sans" w:hAnsi="Times New Roman" w:cs="Times New Roman"/>
                <w:b/>
                <w:bCs/>
                <w:sz w:val="24"/>
                <w:szCs w:val="24"/>
                <w:lang w:eastAsia="zh-CN" w:bidi="hi-IN"/>
              </w:rPr>
            </w:pPr>
            <w:r>
              <w:rPr>
                <w:rFonts w:ascii="Times New Roman" w:hAnsi="Times New Roman"/>
                <w:b/>
                <w:bCs/>
              </w:rPr>
              <w:t>2952</w:t>
            </w:r>
          </w:p>
        </w:tc>
        <w:tc>
          <w:tcPr>
            <w:tcW w:w="2948" w:type="dxa"/>
            <w:shd w:val="clear" w:color="auto" w:fill="auto"/>
          </w:tcPr>
          <w:p w14:paraId="35772577" w14:textId="77777777" w:rsidR="00A6158F" w:rsidRPr="00A20CBB" w:rsidRDefault="0055064D" w:rsidP="00501F99">
            <w:pPr>
              <w:jc w:val="center"/>
              <w:rPr>
                <w:rFonts w:ascii="Times New Roman" w:eastAsia="DejaVu Sans" w:hAnsi="Times New Roman" w:cs="Times New Roman"/>
                <w:b/>
                <w:bCs/>
                <w:i/>
                <w:iCs/>
                <w:sz w:val="24"/>
                <w:szCs w:val="24"/>
                <w:lang w:eastAsia="zh-CN" w:bidi="hi-IN"/>
              </w:rPr>
            </w:pPr>
            <w:r>
              <w:rPr>
                <w:rFonts w:ascii="Times New Roman" w:hAnsi="Times New Roman"/>
                <w:b/>
                <w:bCs/>
              </w:rPr>
              <w:t>2382</w:t>
            </w:r>
          </w:p>
        </w:tc>
      </w:tr>
      <w:tr w:rsidR="0055064D" w:rsidRPr="0015784E" w14:paraId="14CFE7AC" w14:textId="77777777" w:rsidTr="00152C0E">
        <w:trPr>
          <w:trHeight w:val="366"/>
        </w:trPr>
        <w:tc>
          <w:tcPr>
            <w:tcW w:w="3794" w:type="dxa"/>
            <w:shd w:val="clear" w:color="auto" w:fill="auto"/>
          </w:tcPr>
          <w:p w14:paraId="0D687719" w14:textId="77777777" w:rsidR="0055064D" w:rsidRPr="0015784E" w:rsidRDefault="0055064D" w:rsidP="00072D4E">
            <w:pP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с</w:t>
            </w:r>
            <w:r w:rsidRPr="0015784E">
              <w:rPr>
                <w:rFonts w:ascii="Times New Roman" w:eastAsia="DejaVu Sans" w:hAnsi="Times New Roman" w:cs="Times New Roman"/>
                <w:sz w:val="24"/>
                <w:szCs w:val="24"/>
                <w:lang w:eastAsia="zh-CN" w:bidi="hi-IN"/>
              </w:rPr>
              <w:t>оциально-гуманитарный цикл</w:t>
            </w:r>
          </w:p>
        </w:tc>
        <w:tc>
          <w:tcPr>
            <w:tcW w:w="2864" w:type="dxa"/>
            <w:shd w:val="clear" w:color="auto" w:fill="auto"/>
            <w:vAlign w:val="center"/>
          </w:tcPr>
          <w:p w14:paraId="7BADA0F7" w14:textId="77777777" w:rsidR="0055064D" w:rsidRPr="002A664B" w:rsidRDefault="0055064D" w:rsidP="00152C0E">
            <w:pPr>
              <w:tabs>
                <w:tab w:val="left" w:pos="406"/>
              </w:tabs>
              <w:contextualSpacing/>
              <w:jc w:val="center"/>
              <w:rPr>
                <w:rFonts w:ascii="Times New Roman" w:hAnsi="Times New Roman"/>
                <w:b/>
                <w:bCs/>
              </w:rPr>
            </w:pPr>
            <w:r w:rsidRPr="002A664B">
              <w:rPr>
                <w:rFonts w:ascii="Times New Roman" w:hAnsi="Times New Roman"/>
                <w:b/>
                <w:bCs/>
              </w:rPr>
              <w:t>396</w:t>
            </w:r>
          </w:p>
        </w:tc>
        <w:tc>
          <w:tcPr>
            <w:tcW w:w="2948" w:type="dxa"/>
            <w:shd w:val="clear" w:color="auto" w:fill="auto"/>
            <w:vAlign w:val="center"/>
          </w:tcPr>
          <w:p w14:paraId="4F052E59" w14:textId="77777777" w:rsidR="0055064D" w:rsidRPr="002A664B" w:rsidRDefault="0055064D" w:rsidP="00152C0E">
            <w:pPr>
              <w:tabs>
                <w:tab w:val="left" w:pos="406"/>
              </w:tabs>
              <w:contextualSpacing/>
              <w:jc w:val="center"/>
              <w:rPr>
                <w:rFonts w:ascii="Times New Roman" w:hAnsi="Times New Roman"/>
                <w:b/>
                <w:bCs/>
              </w:rPr>
            </w:pPr>
            <w:r w:rsidRPr="002A664B">
              <w:rPr>
                <w:rFonts w:ascii="Times New Roman" w:hAnsi="Times New Roman"/>
                <w:b/>
                <w:bCs/>
              </w:rPr>
              <w:t>318</w:t>
            </w:r>
          </w:p>
        </w:tc>
      </w:tr>
      <w:tr w:rsidR="0055064D" w:rsidRPr="0015784E" w14:paraId="43BBC000" w14:textId="77777777" w:rsidTr="00152C0E">
        <w:trPr>
          <w:trHeight w:val="374"/>
        </w:trPr>
        <w:tc>
          <w:tcPr>
            <w:tcW w:w="3794" w:type="dxa"/>
            <w:shd w:val="clear" w:color="auto" w:fill="auto"/>
          </w:tcPr>
          <w:p w14:paraId="06F77513" w14:textId="77777777" w:rsidR="0055064D" w:rsidRPr="0015784E" w:rsidRDefault="0055064D" w:rsidP="00072D4E">
            <w:pP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о</w:t>
            </w:r>
            <w:r w:rsidRPr="0015784E">
              <w:rPr>
                <w:rFonts w:ascii="Times New Roman" w:eastAsia="DejaVu Sans" w:hAnsi="Times New Roman" w:cs="Times New Roman"/>
                <w:sz w:val="24"/>
                <w:szCs w:val="24"/>
                <w:lang w:eastAsia="zh-CN" w:bidi="hi-IN"/>
              </w:rPr>
              <w:t>бщепрофессиональный цикл</w:t>
            </w:r>
          </w:p>
        </w:tc>
        <w:tc>
          <w:tcPr>
            <w:tcW w:w="2864" w:type="dxa"/>
            <w:shd w:val="clear" w:color="auto" w:fill="auto"/>
            <w:vAlign w:val="center"/>
          </w:tcPr>
          <w:p w14:paraId="5E53073C" w14:textId="77777777" w:rsidR="0055064D" w:rsidRPr="002A664B" w:rsidRDefault="0055064D" w:rsidP="00152C0E">
            <w:pPr>
              <w:tabs>
                <w:tab w:val="left" w:pos="406"/>
              </w:tabs>
              <w:contextualSpacing/>
              <w:jc w:val="center"/>
              <w:rPr>
                <w:rFonts w:ascii="Times New Roman" w:hAnsi="Times New Roman"/>
                <w:b/>
                <w:bCs/>
              </w:rPr>
            </w:pPr>
            <w:r w:rsidRPr="002A664B">
              <w:rPr>
                <w:rFonts w:ascii="Times New Roman" w:hAnsi="Times New Roman"/>
                <w:b/>
                <w:bCs/>
              </w:rPr>
              <w:t>468</w:t>
            </w:r>
          </w:p>
        </w:tc>
        <w:tc>
          <w:tcPr>
            <w:tcW w:w="2948" w:type="dxa"/>
            <w:shd w:val="clear" w:color="auto" w:fill="auto"/>
            <w:vAlign w:val="center"/>
          </w:tcPr>
          <w:p w14:paraId="32495E84" w14:textId="77777777" w:rsidR="0055064D" w:rsidRPr="002A664B" w:rsidRDefault="0055064D" w:rsidP="00152C0E">
            <w:pPr>
              <w:tabs>
                <w:tab w:val="left" w:pos="406"/>
              </w:tabs>
              <w:contextualSpacing/>
              <w:jc w:val="center"/>
              <w:rPr>
                <w:rFonts w:ascii="Times New Roman" w:hAnsi="Times New Roman"/>
                <w:b/>
                <w:bCs/>
              </w:rPr>
            </w:pPr>
            <w:r w:rsidRPr="002A664B">
              <w:rPr>
                <w:rFonts w:ascii="Times New Roman" w:hAnsi="Times New Roman"/>
                <w:b/>
                <w:bCs/>
              </w:rPr>
              <w:t>288</w:t>
            </w:r>
          </w:p>
        </w:tc>
      </w:tr>
      <w:tr w:rsidR="0055064D" w:rsidRPr="0015784E" w14:paraId="2F8D9A0E" w14:textId="77777777" w:rsidTr="00152C0E">
        <w:trPr>
          <w:trHeight w:val="407"/>
        </w:trPr>
        <w:tc>
          <w:tcPr>
            <w:tcW w:w="3794" w:type="dxa"/>
            <w:shd w:val="clear" w:color="auto" w:fill="auto"/>
          </w:tcPr>
          <w:p w14:paraId="14C195DF" w14:textId="77777777" w:rsidR="0055064D" w:rsidRPr="0015784E" w:rsidRDefault="0055064D" w:rsidP="00072D4E">
            <w:pP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п</w:t>
            </w:r>
            <w:r w:rsidRPr="0015784E">
              <w:rPr>
                <w:rFonts w:ascii="Times New Roman" w:eastAsia="DejaVu Sans" w:hAnsi="Times New Roman" w:cs="Times New Roman"/>
                <w:sz w:val="24"/>
                <w:szCs w:val="24"/>
                <w:lang w:eastAsia="zh-CN" w:bidi="hi-IN"/>
              </w:rPr>
              <w:t>рофессиональный цикл</w:t>
            </w:r>
          </w:p>
        </w:tc>
        <w:tc>
          <w:tcPr>
            <w:tcW w:w="2864" w:type="dxa"/>
            <w:shd w:val="clear" w:color="auto" w:fill="auto"/>
            <w:vAlign w:val="center"/>
          </w:tcPr>
          <w:p w14:paraId="619F45A1" w14:textId="524C3887" w:rsidR="0055064D" w:rsidRPr="002A664B" w:rsidRDefault="0055064D" w:rsidP="00152C0E">
            <w:pPr>
              <w:tabs>
                <w:tab w:val="left" w:pos="406"/>
              </w:tabs>
              <w:contextualSpacing/>
              <w:jc w:val="center"/>
              <w:rPr>
                <w:rFonts w:ascii="Times New Roman" w:hAnsi="Times New Roman"/>
                <w:b/>
                <w:bCs/>
              </w:rPr>
            </w:pPr>
            <w:r w:rsidRPr="002A664B">
              <w:rPr>
                <w:rFonts w:ascii="Times New Roman" w:hAnsi="Times New Roman"/>
                <w:b/>
                <w:bCs/>
              </w:rPr>
              <w:t>19</w:t>
            </w:r>
            <w:r w:rsidR="00BB5EDC">
              <w:rPr>
                <w:rFonts w:ascii="Times New Roman" w:hAnsi="Times New Roman"/>
                <w:b/>
                <w:bCs/>
              </w:rPr>
              <w:t>44</w:t>
            </w:r>
          </w:p>
        </w:tc>
        <w:tc>
          <w:tcPr>
            <w:tcW w:w="2948" w:type="dxa"/>
            <w:shd w:val="clear" w:color="auto" w:fill="auto"/>
            <w:vAlign w:val="center"/>
          </w:tcPr>
          <w:p w14:paraId="363F257A" w14:textId="0BA85CC6" w:rsidR="0055064D" w:rsidRPr="002A664B" w:rsidRDefault="0055064D" w:rsidP="00152C0E">
            <w:pPr>
              <w:tabs>
                <w:tab w:val="left" w:pos="406"/>
              </w:tabs>
              <w:contextualSpacing/>
              <w:jc w:val="center"/>
              <w:rPr>
                <w:rFonts w:ascii="Times New Roman" w:hAnsi="Times New Roman"/>
                <w:b/>
                <w:bCs/>
              </w:rPr>
            </w:pPr>
            <w:r w:rsidRPr="002A664B">
              <w:rPr>
                <w:rFonts w:ascii="Times New Roman" w:hAnsi="Times New Roman"/>
                <w:b/>
                <w:bCs/>
              </w:rPr>
              <w:t>17</w:t>
            </w:r>
            <w:r w:rsidR="00BB5EDC">
              <w:rPr>
                <w:rFonts w:ascii="Times New Roman" w:hAnsi="Times New Roman"/>
                <w:b/>
                <w:bCs/>
              </w:rPr>
              <w:t>4</w:t>
            </w:r>
            <w:r>
              <w:rPr>
                <w:rFonts w:ascii="Times New Roman" w:hAnsi="Times New Roman"/>
                <w:b/>
                <w:bCs/>
              </w:rPr>
              <w:t>6</w:t>
            </w:r>
          </w:p>
        </w:tc>
      </w:tr>
      <w:tr w:rsidR="0055064D" w:rsidRPr="0015784E" w14:paraId="6DFAD3A1" w14:textId="77777777" w:rsidTr="00072D4E">
        <w:trPr>
          <w:trHeight w:val="1080"/>
        </w:trPr>
        <w:tc>
          <w:tcPr>
            <w:tcW w:w="3794" w:type="dxa"/>
            <w:shd w:val="clear" w:color="auto" w:fill="auto"/>
          </w:tcPr>
          <w:p w14:paraId="665BD1AB" w14:textId="77777777" w:rsidR="0055064D" w:rsidRDefault="0055064D" w:rsidP="00072D4E">
            <w:pP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в</w:t>
            </w:r>
            <w:r w:rsidRPr="0015784E">
              <w:rPr>
                <w:rFonts w:ascii="Times New Roman" w:eastAsia="DejaVu Sans" w:hAnsi="Times New Roman" w:cs="Times New Roman"/>
                <w:sz w:val="24"/>
                <w:szCs w:val="24"/>
                <w:lang w:eastAsia="zh-CN" w:bidi="hi-IN"/>
              </w:rPr>
              <w:t>т.ч. практика:</w:t>
            </w:r>
          </w:p>
          <w:p w14:paraId="6B876B01" w14:textId="77777777" w:rsidR="0055064D" w:rsidRDefault="0055064D" w:rsidP="00072D4E">
            <w:pPr>
              <w:rPr>
                <w:rFonts w:ascii="Times New Roman" w:eastAsia="DejaVu Sans" w:hAnsi="Times New Roman" w:cs="Times New Roman"/>
                <w:sz w:val="24"/>
                <w:szCs w:val="24"/>
                <w:lang w:eastAsia="zh-CN" w:bidi="hi-IN"/>
              </w:rPr>
            </w:pPr>
            <w:r w:rsidRPr="0015784E">
              <w:rPr>
                <w:rFonts w:ascii="Times New Roman" w:eastAsia="DejaVu Sans" w:hAnsi="Times New Roman" w:cs="Times New Roman"/>
                <w:sz w:val="24"/>
                <w:szCs w:val="24"/>
                <w:lang w:eastAsia="zh-CN" w:bidi="hi-IN"/>
              </w:rPr>
              <w:t>- учебная</w:t>
            </w:r>
          </w:p>
          <w:p w14:paraId="4520F60E" w14:textId="77777777" w:rsidR="0055064D" w:rsidRDefault="0055064D" w:rsidP="00072D4E">
            <w:pPr>
              <w:rPr>
                <w:rFonts w:ascii="Times New Roman" w:eastAsia="DejaVu Sans" w:hAnsi="Times New Roman" w:cs="Times New Roman"/>
                <w:sz w:val="24"/>
                <w:szCs w:val="24"/>
                <w:lang w:eastAsia="zh-CN" w:bidi="hi-IN"/>
              </w:rPr>
            </w:pPr>
            <w:r w:rsidRPr="0015784E">
              <w:rPr>
                <w:rFonts w:ascii="Times New Roman" w:eastAsia="DejaVu Sans" w:hAnsi="Times New Roman" w:cs="Times New Roman"/>
                <w:sz w:val="24"/>
                <w:szCs w:val="24"/>
                <w:lang w:eastAsia="zh-CN" w:bidi="hi-IN"/>
              </w:rPr>
              <w:t>- производственная</w:t>
            </w:r>
          </w:p>
          <w:p w14:paraId="1C8C581F" w14:textId="77777777" w:rsidR="0055064D" w:rsidRPr="0015784E" w:rsidRDefault="0055064D" w:rsidP="00072D4E">
            <w:pP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 преддипломная (при наличии)</w:t>
            </w:r>
          </w:p>
        </w:tc>
        <w:tc>
          <w:tcPr>
            <w:tcW w:w="2864" w:type="dxa"/>
            <w:shd w:val="clear" w:color="auto" w:fill="auto"/>
          </w:tcPr>
          <w:p w14:paraId="4F1D595B" w14:textId="77777777" w:rsidR="0055064D" w:rsidRPr="00BB5EDC" w:rsidRDefault="0055064D" w:rsidP="00501F99">
            <w:pPr>
              <w:ind w:left="156"/>
              <w:rPr>
                <w:rFonts w:ascii="Times New Roman" w:eastAsia="DejaVu Sans" w:hAnsi="Times New Roman" w:cs="Times New Roman"/>
                <w:b/>
                <w:bCs/>
                <w:sz w:val="24"/>
                <w:szCs w:val="24"/>
                <w:lang w:eastAsia="zh-CN" w:bidi="hi-IN"/>
              </w:rPr>
            </w:pPr>
            <w:r w:rsidRPr="00BB5EDC">
              <w:rPr>
                <w:rFonts w:ascii="Times New Roman" w:eastAsia="DejaVu Sans" w:hAnsi="Times New Roman" w:cs="Times New Roman"/>
                <w:b/>
                <w:bCs/>
                <w:sz w:val="24"/>
                <w:szCs w:val="24"/>
                <w:lang w:eastAsia="zh-CN" w:bidi="hi-IN"/>
              </w:rPr>
              <w:t>900</w:t>
            </w:r>
          </w:p>
          <w:p w14:paraId="33F9C576" w14:textId="77777777" w:rsidR="0055064D" w:rsidRPr="00BB5EDC" w:rsidRDefault="0055064D" w:rsidP="00501F99">
            <w:pPr>
              <w:ind w:left="156"/>
              <w:rPr>
                <w:rFonts w:ascii="Times New Roman" w:eastAsia="DejaVu Sans" w:hAnsi="Times New Roman" w:cs="Times New Roman"/>
                <w:sz w:val="24"/>
                <w:szCs w:val="24"/>
                <w:lang w:eastAsia="zh-CN" w:bidi="hi-IN"/>
              </w:rPr>
            </w:pPr>
            <w:r w:rsidRPr="00BB5EDC">
              <w:rPr>
                <w:rFonts w:ascii="Times New Roman" w:eastAsia="DejaVu Sans" w:hAnsi="Times New Roman" w:cs="Times New Roman"/>
                <w:sz w:val="24"/>
                <w:szCs w:val="24"/>
                <w:lang w:eastAsia="zh-CN" w:bidi="hi-IN"/>
              </w:rPr>
              <w:t>- 288</w:t>
            </w:r>
          </w:p>
          <w:p w14:paraId="10190BB3" w14:textId="77777777" w:rsidR="0055064D" w:rsidRPr="00BB5EDC" w:rsidRDefault="0055064D" w:rsidP="0055064D">
            <w:pPr>
              <w:ind w:left="156"/>
              <w:rPr>
                <w:rFonts w:ascii="Times New Roman" w:eastAsia="DejaVu Sans" w:hAnsi="Times New Roman" w:cs="Times New Roman"/>
                <w:sz w:val="24"/>
                <w:szCs w:val="24"/>
                <w:lang w:eastAsia="zh-CN" w:bidi="hi-IN"/>
              </w:rPr>
            </w:pPr>
            <w:r w:rsidRPr="00BB5EDC">
              <w:rPr>
                <w:rFonts w:ascii="Times New Roman" w:eastAsia="DejaVu Sans" w:hAnsi="Times New Roman" w:cs="Times New Roman"/>
                <w:sz w:val="24"/>
                <w:szCs w:val="24"/>
                <w:lang w:eastAsia="zh-CN" w:bidi="hi-IN"/>
              </w:rPr>
              <w:t>- 468</w:t>
            </w:r>
          </w:p>
          <w:p w14:paraId="2BE27E9C" w14:textId="77777777" w:rsidR="0055064D" w:rsidRPr="00BB5EDC" w:rsidRDefault="0055064D" w:rsidP="0055064D">
            <w:pPr>
              <w:ind w:left="156"/>
              <w:rPr>
                <w:rFonts w:ascii="Times New Roman" w:eastAsia="DejaVu Sans" w:hAnsi="Times New Roman" w:cs="Times New Roman"/>
                <w:sz w:val="24"/>
                <w:szCs w:val="24"/>
                <w:lang w:eastAsia="zh-CN" w:bidi="hi-IN"/>
              </w:rPr>
            </w:pPr>
            <w:r w:rsidRPr="00BB5EDC">
              <w:rPr>
                <w:rFonts w:ascii="Times New Roman" w:eastAsia="DejaVu Sans" w:hAnsi="Times New Roman" w:cs="Times New Roman"/>
                <w:sz w:val="24"/>
                <w:szCs w:val="24"/>
                <w:lang w:eastAsia="zh-CN" w:bidi="hi-IN"/>
              </w:rPr>
              <w:t>-144</w:t>
            </w:r>
          </w:p>
          <w:p w14:paraId="2B20036F" w14:textId="77777777" w:rsidR="0055064D" w:rsidRPr="00BB5EDC" w:rsidRDefault="0055064D" w:rsidP="0055064D">
            <w:pPr>
              <w:ind w:left="156"/>
              <w:rPr>
                <w:rFonts w:ascii="Times New Roman" w:eastAsia="DejaVu Sans" w:hAnsi="Times New Roman" w:cs="Times New Roman"/>
                <w:sz w:val="24"/>
                <w:szCs w:val="24"/>
                <w:lang w:eastAsia="zh-CN" w:bidi="hi-IN"/>
              </w:rPr>
            </w:pPr>
          </w:p>
        </w:tc>
        <w:tc>
          <w:tcPr>
            <w:tcW w:w="2948" w:type="dxa"/>
            <w:shd w:val="clear" w:color="auto" w:fill="auto"/>
          </w:tcPr>
          <w:p w14:paraId="06308E39" w14:textId="77777777" w:rsidR="0055064D" w:rsidRPr="00BB5EDC" w:rsidRDefault="0055064D" w:rsidP="00501F99">
            <w:pPr>
              <w:ind w:left="156"/>
              <w:rPr>
                <w:rFonts w:ascii="Times New Roman" w:eastAsia="DejaVu Sans" w:hAnsi="Times New Roman" w:cs="Times New Roman"/>
                <w:b/>
                <w:bCs/>
                <w:sz w:val="24"/>
                <w:szCs w:val="24"/>
                <w:lang w:eastAsia="zh-CN" w:bidi="hi-IN"/>
              </w:rPr>
            </w:pPr>
            <w:r w:rsidRPr="00BB5EDC">
              <w:rPr>
                <w:rFonts w:ascii="Times New Roman" w:eastAsia="DejaVu Sans" w:hAnsi="Times New Roman" w:cs="Times New Roman"/>
                <w:b/>
                <w:bCs/>
                <w:sz w:val="24"/>
                <w:szCs w:val="24"/>
                <w:lang w:eastAsia="zh-CN" w:bidi="hi-IN"/>
              </w:rPr>
              <w:t>900</w:t>
            </w:r>
          </w:p>
          <w:p w14:paraId="0FCCCC78" w14:textId="77777777" w:rsidR="0055064D" w:rsidRPr="00BB5EDC" w:rsidRDefault="0055064D" w:rsidP="00BB5EDC">
            <w:pPr>
              <w:rPr>
                <w:rFonts w:ascii="Times New Roman" w:eastAsia="DejaVu Sans" w:hAnsi="Times New Roman" w:cs="Times New Roman"/>
                <w:sz w:val="24"/>
                <w:szCs w:val="24"/>
                <w:lang w:eastAsia="zh-CN" w:bidi="hi-IN"/>
              </w:rPr>
            </w:pPr>
            <w:r w:rsidRPr="00BB5EDC">
              <w:rPr>
                <w:rFonts w:ascii="Times New Roman" w:eastAsia="DejaVu Sans" w:hAnsi="Times New Roman" w:cs="Times New Roman"/>
                <w:sz w:val="24"/>
                <w:szCs w:val="24"/>
                <w:lang w:eastAsia="zh-CN" w:bidi="hi-IN"/>
              </w:rPr>
              <w:t>- 288</w:t>
            </w:r>
          </w:p>
          <w:p w14:paraId="3ECCCE11" w14:textId="77777777" w:rsidR="0055064D" w:rsidRPr="00BB5EDC" w:rsidRDefault="0055064D" w:rsidP="0055064D">
            <w:pPr>
              <w:rPr>
                <w:rFonts w:ascii="Times New Roman" w:eastAsia="DejaVu Sans" w:hAnsi="Times New Roman" w:cs="Times New Roman"/>
                <w:sz w:val="24"/>
                <w:szCs w:val="24"/>
                <w:lang w:eastAsia="zh-CN" w:bidi="hi-IN"/>
              </w:rPr>
            </w:pPr>
            <w:r w:rsidRPr="00BB5EDC">
              <w:rPr>
                <w:rFonts w:ascii="Times New Roman" w:eastAsia="DejaVu Sans" w:hAnsi="Times New Roman" w:cs="Times New Roman"/>
                <w:sz w:val="24"/>
                <w:szCs w:val="24"/>
                <w:lang w:eastAsia="zh-CN" w:bidi="hi-IN"/>
              </w:rPr>
              <w:t>- 468</w:t>
            </w:r>
          </w:p>
          <w:p w14:paraId="520A3E09" w14:textId="54FBDFA3" w:rsidR="0055064D" w:rsidRPr="00BB5EDC" w:rsidRDefault="0055064D" w:rsidP="0055064D">
            <w:pPr>
              <w:rPr>
                <w:rFonts w:ascii="Times New Roman" w:eastAsia="DejaVu Sans" w:hAnsi="Times New Roman" w:cs="Times New Roman"/>
                <w:sz w:val="24"/>
                <w:szCs w:val="24"/>
                <w:lang w:eastAsia="zh-CN" w:bidi="hi-IN"/>
              </w:rPr>
            </w:pPr>
            <w:r w:rsidRPr="00BB5EDC">
              <w:rPr>
                <w:rFonts w:ascii="Times New Roman" w:eastAsia="DejaVu Sans" w:hAnsi="Times New Roman" w:cs="Times New Roman"/>
                <w:sz w:val="24"/>
                <w:szCs w:val="24"/>
                <w:lang w:eastAsia="zh-CN" w:bidi="hi-IN"/>
              </w:rPr>
              <w:t>-</w:t>
            </w:r>
            <w:r w:rsidR="00BB5EDC">
              <w:rPr>
                <w:rFonts w:ascii="Times New Roman" w:eastAsia="DejaVu Sans" w:hAnsi="Times New Roman" w:cs="Times New Roman"/>
                <w:sz w:val="24"/>
                <w:szCs w:val="24"/>
                <w:lang w:eastAsia="zh-CN" w:bidi="hi-IN"/>
              </w:rPr>
              <w:t xml:space="preserve"> </w:t>
            </w:r>
            <w:r w:rsidRPr="00BB5EDC">
              <w:rPr>
                <w:rFonts w:ascii="Times New Roman" w:eastAsia="DejaVu Sans" w:hAnsi="Times New Roman" w:cs="Times New Roman"/>
                <w:sz w:val="24"/>
                <w:szCs w:val="24"/>
                <w:lang w:eastAsia="zh-CN" w:bidi="hi-IN"/>
              </w:rPr>
              <w:t>144</w:t>
            </w:r>
          </w:p>
        </w:tc>
      </w:tr>
      <w:tr w:rsidR="0055064D" w:rsidRPr="0015784E" w14:paraId="46698355" w14:textId="77777777" w:rsidTr="00072D4E">
        <w:trPr>
          <w:trHeight w:val="190"/>
        </w:trPr>
        <w:tc>
          <w:tcPr>
            <w:tcW w:w="3794" w:type="dxa"/>
            <w:shd w:val="clear" w:color="auto" w:fill="auto"/>
          </w:tcPr>
          <w:p w14:paraId="4A95CB10" w14:textId="77777777" w:rsidR="0055064D" w:rsidRDefault="0055064D" w:rsidP="00501F99">
            <w:pP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Вариативная часть образовательной программы</w:t>
            </w:r>
          </w:p>
        </w:tc>
        <w:tc>
          <w:tcPr>
            <w:tcW w:w="2864" w:type="dxa"/>
            <w:shd w:val="clear" w:color="auto" w:fill="auto"/>
          </w:tcPr>
          <w:p w14:paraId="6F9BFD26" w14:textId="77777777" w:rsidR="0055064D" w:rsidRPr="00A20CBB" w:rsidRDefault="00811E22" w:rsidP="00501F99">
            <w:pPr>
              <w:jc w:val="center"/>
              <w:rPr>
                <w:rFonts w:ascii="Times New Roman" w:eastAsia="DejaVu Sans" w:hAnsi="Times New Roman" w:cs="Times New Roman"/>
                <w:b/>
                <w:bCs/>
                <w:sz w:val="24"/>
                <w:szCs w:val="24"/>
                <w:lang w:eastAsia="zh-CN" w:bidi="hi-IN"/>
              </w:rPr>
            </w:pPr>
            <w:r>
              <w:rPr>
                <w:rFonts w:ascii="Times New Roman" w:hAnsi="Times New Roman"/>
                <w:b/>
              </w:rPr>
              <w:t>1296</w:t>
            </w:r>
          </w:p>
        </w:tc>
        <w:tc>
          <w:tcPr>
            <w:tcW w:w="2948" w:type="dxa"/>
            <w:shd w:val="clear" w:color="auto" w:fill="auto"/>
          </w:tcPr>
          <w:p w14:paraId="4E4BA0ED" w14:textId="77777777" w:rsidR="0055064D" w:rsidRPr="00BB5EDC" w:rsidRDefault="003E560A" w:rsidP="00501F99">
            <w:pPr>
              <w:jc w:val="center"/>
              <w:rPr>
                <w:rFonts w:ascii="Times New Roman" w:eastAsia="DejaVu Sans" w:hAnsi="Times New Roman" w:cs="Times New Roman"/>
                <w:b/>
                <w:bCs/>
                <w:sz w:val="24"/>
                <w:szCs w:val="24"/>
                <w:lang w:eastAsia="zh-CN" w:bidi="hi-IN"/>
              </w:rPr>
            </w:pPr>
            <w:r w:rsidRPr="00BB5EDC">
              <w:rPr>
                <w:rFonts w:ascii="Times New Roman" w:eastAsia="DejaVu Sans" w:hAnsi="Times New Roman" w:cs="Times New Roman"/>
                <w:b/>
                <w:bCs/>
                <w:sz w:val="24"/>
                <w:szCs w:val="24"/>
                <w:lang w:eastAsia="zh-CN" w:bidi="hi-IN"/>
              </w:rPr>
              <w:t>1036</w:t>
            </w:r>
          </w:p>
        </w:tc>
      </w:tr>
      <w:tr w:rsidR="0055064D" w:rsidRPr="0015784E" w14:paraId="215C4235" w14:textId="77777777" w:rsidTr="00072D4E">
        <w:trPr>
          <w:trHeight w:val="190"/>
        </w:trPr>
        <w:tc>
          <w:tcPr>
            <w:tcW w:w="3794" w:type="dxa"/>
            <w:shd w:val="clear" w:color="auto" w:fill="auto"/>
          </w:tcPr>
          <w:p w14:paraId="58E0288C" w14:textId="0D8EB803" w:rsidR="0055064D" w:rsidRPr="00547313" w:rsidRDefault="0055064D" w:rsidP="00501F99">
            <w:pPr>
              <w:rPr>
                <w:rFonts w:ascii="Times New Roman" w:eastAsia="DejaVu Sans" w:hAnsi="Times New Roman" w:cs="Times New Roman"/>
                <w:i/>
                <w:iCs/>
                <w:sz w:val="24"/>
                <w:szCs w:val="24"/>
                <w:lang w:eastAsia="zh-CN" w:bidi="hi-IN"/>
              </w:rPr>
            </w:pPr>
            <w:r>
              <w:rPr>
                <w:rFonts w:ascii="Times New Roman" w:eastAsia="DejaVu Sans" w:hAnsi="Times New Roman" w:cs="Times New Roman"/>
                <w:sz w:val="24"/>
                <w:szCs w:val="24"/>
                <w:lang w:eastAsia="zh-CN" w:bidi="hi-IN"/>
              </w:rPr>
              <w:t xml:space="preserve">ГИА </w:t>
            </w:r>
          </w:p>
        </w:tc>
        <w:tc>
          <w:tcPr>
            <w:tcW w:w="2864" w:type="dxa"/>
            <w:shd w:val="clear" w:color="auto" w:fill="auto"/>
          </w:tcPr>
          <w:p w14:paraId="2A806671" w14:textId="77777777" w:rsidR="0055064D" w:rsidRPr="00A20CBB" w:rsidRDefault="00811E22" w:rsidP="00501F99">
            <w:pPr>
              <w:jc w:val="center"/>
              <w:rPr>
                <w:rFonts w:ascii="Times New Roman" w:eastAsia="DejaVu Sans" w:hAnsi="Times New Roman" w:cs="Times New Roman"/>
                <w:b/>
                <w:bCs/>
                <w:sz w:val="24"/>
                <w:szCs w:val="24"/>
                <w:lang w:eastAsia="zh-CN" w:bidi="hi-IN"/>
              </w:rPr>
            </w:pPr>
            <w:r>
              <w:rPr>
                <w:rFonts w:ascii="Times New Roman" w:eastAsia="DejaVu Sans" w:hAnsi="Times New Roman" w:cs="Times New Roman"/>
                <w:b/>
                <w:bCs/>
                <w:sz w:val="24"/>
                <w:szCs w:val="24"/>
                <w:lang w:eastAsia="zh-CN" w:bidi="hi-IN"/>
              </w:rPr>
              <w:t>216</w:t>
            </w:r>
          </w:p>
        </w:tc>
        <w:tc>
          <w:tcPr>
            <w:tcW w:w="2948" w:type="dxa"/>
            <w:shd w:val="clear" w:color="auto" w:fill="auto"/>
          </w:tcPr>
          <w:p w14:paraId="1AE6BFE4" w14:textId="77777777" w:rsidR="0055064D" w:rsidRPr="00A20CBB" w:rsidRDefault="0055064D" w:rsidP="00501F99">
            <w:pPr>
              <w:jc w:val="center"/>
              <w:rPr>
                <w:rFonts w:ascii="Times New Roman" w:eastAsia="DejaVu Sans" w:hAnsi="Times New Roman" w:cs="Times New Roman"/>
                <w:i/>
                <w:iCs/>
                <w:sz w:val="24"/>
                <w:szCs w:val="24"/>
                <w:lang w:eastAsia="zh-CN" w:bidi="hi-IN"/>
              </w:rPr>
            </w:pPr>
          </w:p>
        </w:tc>
      </w:tr>
      <w:tr w:rsidR="0055064D" w:rsidRPr="0015784E" w14:paraId="6B38F9AC" w14:textId="77777777" w:rsidTr="00072D4E">
        <w:trPr>
          <w:trHeight w:val="190"/>
        </w:trPr>
        <w:tc>
          <w:tcPr>
            <w:tcW w:w="3794" w:type="dxa"/>
            <w:shd w:val="clear" w:color="auto" w:fill="auto"/>
          </w:tcPr>
          <w:p w14:paraId="6B649D74" w14:textId="77777777" w:rsidR="0055064D" w:rsidRDefault="0055064D" w:rsidP="00501F99">
            <w:pPr>
              <w:rPr>
                <w:rFonts w:ascii="Times New Roman" w:eastAsia="DejaVu Sans" w:hAnsi="Times New Roman" w:cs="Times New Roman"/>
                <w:sz w:val="24"/>
                <w:szCs w:val="24"/>
                <w:lang w:eastAsia="zh-CN" w:bidi="hi-IN"/>
              </w:rPr>
            </w:pPr>
            <w:r w:rsidRPr="0015784E">
              <w:rPr>
                <w:rFonts w:ascii="Times New Roman" w:eastAsia="DejaVu Sans" w:hAnsi="Times New Roman" w:cs="Times New Roman"/>
                <w:sz w:val="24"/>
                <w:szCs w:val="24"/>
                <w:lang w:eastAsia="zh-CN" w:bidi="hi-IN"/>
              </w:rPr>
              <w:t>Всего</w:t>
            </w:r>
          </w:p>
        </w:tc>
        <w:tc>
          <w:tcPr>
            <w:tcW w:w="2864" w:type="dxa"/>
            <w:shd w:val="clear" w:color="auto" w:fill="auto"/>
          </w:tcPr>
          <w:p w14:paraId="0DF95FCF" w14:textId="77777777" w:rsidR="0055064D" w:rsidRPr="00A20CBB" w:rsidRDefault="00811E22" w:rsidP="00501F99">
            <w:pPr>
              <w:jc w:val="center"/>
              <w:rPr>
                <w:rFonts w:ascii="Times New Roman" w:eastAsia="DejaVu Sans" w:hAnsi="Times New Roman" w:cs="Times New Roman"/>
                <w:b/>
                <w:bCs/>
                <w:sz w:val="24"/>
                <w:szCs w:val="24"/>
                <w:lang w:eastAsia="zh-CN" w:bidi="hi-IN"/>
              </w:rPr>
            </w:pPr>
            <w:r>
              <w:rPr>
                <w:rFonts w:ascii="Times New Roman" w:eastAsia="DejaVu Sans" w:hAnsi="Times New Roman" w:cs="Times New Roman"/>
                <w:b/>
                <w:bCs/>
                <w:sz w:val="24"/>
                <w:szCs w:val="24"/>
                <w:lang w:eastAsia="zh-CN" w:bidi="hi-IN"/>
              </w:rPr>
              <w:t>4464</w:t>
            </w:r>
          </w:p>
        </w:tc>
        <w:tc>
          <w:tcPr>
            <w:tcW w:w="2948" w:type="dxa"/>
            <w:shd w:val="clear" w:color="auto" w:fill="auto"/>
          </w:tcPr>
          <w:p w14:paraId="32DD34A2" w14:textId="77777777" w:rsidR="0055064D" w:rsidRPr="00A20CBB" w:rsidRDefault="003E560A" w:rsidP="00501F99">
            <w:pPr>
              <w:jc w:val="center"/>
              <w:rPr>
                <w:rFonts w:ascii="Times New Roman" w:eastAsia="DejaVu Sans" w:hAnsi="Times New Roman" w:cs="Times New Roman"/>
                <w:b/>
                <w:bCs/>
                <w:sz w:val="24"/>
                <w:szCs w:val="24"/>
                <w:lang w:eastAsia="zh-CN" w:bidi="hi-IN"/>
              </w:rPr>
            </w:pPr>
            <w:r>
              <w:rPr>
                <w:rFonts w:ascii="Times New Roman" w:eastAsia="DejaVu Sans" w:hAnsi="Times New Roman" w:cs="Times New Roman"/>
                <w:b/>
                <w:bCs/>
                <w:sz w:val="24"/>
                <w:szCs w:val="24"/>
                <w:lang w:eastAsia="zh-CN" w:bidi="hi-IN"/>
              </w:rPr>
              <w:t>4318</w:t>
            </w:r>
          </w:p>
        </w:tc>
      </w:tr>
      <w:bookmarkEnd w:id="13"/>
    </w:tbl>
    <w:p w14:paraId="03CF3EFD" w14:textId="77777777" w:rsidR="00252FFB" w:rsidRPr="001D7748" w:rsidRDefault="00252FFB" w:rsidP="00252FFB">
      <w:pPr>
        <w:pStyle w:val="1d"/>
        <w:rPr>
          <w:lang w:val="ru-RU"/>
        </w:rPr>
      </w:pPr>
    </w:p>
    <w:p w14:paraId="40B01AFF" w14:textId="77777777" w:rsidR="007E45BC" w:rsidRPr="00985111" w:rsidRDefault="007E45BC" w:rsidP="00252FFB">
      <w:pPr>
        <w:pStyle w:val="1"/>
        <w:spacing w:before="0" w:after="0"/>
      </w:pPr>
      <w:bookmarkStart w:id="14" w:name="_Toc156156492"/>
      <w:bookmarkStart w:id="15" w:name="_Toc103593995"/>
      <w:r w:rsidRPr="00985111">
        <w:t xml:space="preserve">Раздел </w:t>
      </w:r>
      <w:r>
        <w:t>3</w:t>
      </w:r>
      <w:r w:rsidRPr="00985111">
        <w:t>. Характеристика профессиональной деятельности выпускника</w:t>
      </w:r>
      <w:bookmarkEnd w:id="14"/>
    </w:p>
    <w:p w14:paraId="3F086D1F" w14:textId="77777777" w:rsidR="00252FFB" w:rsidRDefault="00252FFB" w:rsidP="00252FFB"/>
    <w:p w14:paraId="414F18DA" w14:textId="77777777" w:rsidR="0097210A" w:rsidRDefault="007E45BC" w:rsidP="00127647">
      <w:pPr>
        <w:pStyle w:val="114"/>
        <w:spacing w:after="0" w:line="240" w:lineRule="auto"/>
      </w:pPr>
      <w:bookmarkStart w:id="16" w:name="_Toc156156493"/>
      <w:r>
        <w:t>3</w:t>
      </w:r>
      <w:r w:rsidRPr="00985111">
        <w:t>.1. Область</w:t>
      </w:r>
      <w:r w:rsidR="0097210A">
        <w:t>(и)</w:t>
      </w:r>
      <w:r w:rsidRPr="00985111">
        <w:t xml:space="preserve"> профессиональной деятельности выпускников</w:t>
      </w:r>
      <w:r w:rsidR="0034368E">
        <w:t>:</w:t>
      </w:r>
    </w:p>
    <w:bookmarkEnd w:id="16"/>
    <w:p w14:paraId="12792DD4" w14:textId="77777777" w:rsidR="00252FFB" w:rsidRDefault="003E560A" w:rsidP="00252FFB">
      <w:r w:rsidRPr="003E560A">
        <w:rPr>
          <w:rFonts w:ascii="Times New Roman" w:eastAsia="Calibri" w:hAnsi="Times New Roman" w:cs="Times New Roman"/>
          <w:sz w:val="24"/>
          <w:szCs w:val="24"/>
        </w:rPr>
        <w:t>16 С</w:t>
      </w:r>
      <w:r w:rsidRPr="003E560A">
        <w:rPr>
          <w:rFonts w:ascii="Times New Roman" w:eastAsia="Calibri" w:hAnsi="Times New Roman" w:cs="Times New Roman"/>
          <w:sz w:val="24"/>
          <w:szCs w:val="24"/>
          <w:shd w:val="clear" w:color="auto" w:fill="FFFFFF"/>
        </w:rPr>
        <w:t>троительство и жилищно-коммунальное хозяйство</w:t>
      </w:r>
      <w:r>
        <w:rPr>
          <w:rStyle w:val="af3"/>
          <w:sz w:val="28"/>
          <w:szCs w:val="28"/>
          <w:shd w:val="clear" w:color="auto" w:fill="FFFFFF"/>
        </w:rPr>
        <w:footnoteReference w:id="1"/>
      </w:r>
    </w:p>
    <w:p w14:paraId="4DDFCE32" w14:textId="77777777" w:rsidR="007E45BC" w:rsidRDefault="007E45BC" w:rsidP="00252FFB">
      <w:pPr>
        <w:pStyle w:val="114"/>
        <w:spacing w:after="0" w:line="240" w:lineRule="auto"/>
      </w:pPr>
      <w:bookmarkStart w:id="17" w:name="_Toc156156494"/>
      <w:r>
        <w:t>3</w:t>
      </w:r>
      <w:r w:rsidRPr="007341D7">
        <w:t xml:space="preserve">.2. </w:t>
      </w:r>
      <w:r>
        <w:t>Профессиональные стандарты</w:t>
      </w:r>
      <w:bookmarkEnd w:id="17"/>
    </w:p>
    <w:p w14:paraId="1DF62623" w14:textId="77777777" w:rsidR="0034368E" w:rsidRDefault="0034368E" w:rsidP="00252FFB">
      <w:pPr>
        <w:suppressAutoHyphens/>
        <w:ind w:firstLine="709"/>
        <w:jc w:val="both"/>
        <w:rPr>
          <w:rFonts w:ascii="Times New Roman" w:hAnsi="Times New Roman"/>
          <w:sz w:val="24"/>
          <w:szCs w:val="24"/>
        </w:rPr>
      </w:pPr>
      <w:r w:rsidRPr="0034368E">
        <w:rPr>
          <w:rFonts w:ascii="Times New Roman" w:hAnsi="Times New Roman"/>
          <w:sz w:val="24"/>
          <w:szCs w:val="24"/>
        </w:rPr>
        <w:t>Перечень профессиональных стандартов,</w:t>
      </w:r>
      <w:r w:rsidR="00666B58">
        <w:rPr>
          <w:rFonts w:ascii="Times New Roman" w:hAnsi="Times New Roman"/>
          <w:sz w:val="24"/>
          <w:szCs w:val="24"/>
        </w:rPr>
        <w:t xml:space="preserve"> учитываемых при разработке</w:t>
      </w:r>
      <w:r>
        <w:rPr>
          <w:rFonts w:ascii="Times New Roman" w:hAnsi="Times New Roman"/>
          <w:sz w:val="24"/>
          <w:szCs w:val="24"/>
        </w:rPr>
        <w:t>ПОП СПО:</w:t>
      </w:r>
    </w:p>
    <w:tbl>
      <w:tblPr>
        <w:tblStyle w:val="a3"/>
        <w:tblW w:w="9493" w:type="dxa"/>
        <w:tblLook w:val="04A0" w:firstRow="1" w:lastRow="0" w:firstColumn="1" w:lastColumn="0" w:noHBand="0" w:noVBand="1"/>
      </w:tblPr>
      <w:tblGrid>
        <w:gridCol w:w="444"/>
        <w:gridCol w:w="1926"/>
        <w:gridCol w:w="1982"/>
        <w:gridCol w:w="2294"/>
        <w:gridCol w:w="2925"/>
      </w:tblGrid>
      <w:tr w:rsidR="00766771" w14:paraId="55408620" w14:textId="77777777" w:rsidTr="00B44251">
        <w:tc>
          <w:tcPr>
            <w:tcW w:w="456" w:type="dxa"/>
          </w:tcPr>
          <w:p w14:paraId="0721DB9E" w14:textId="77777777" w:rsidR="00876989" w:rsidRPr="00B02813" w:rsidRDefault="00876989" w:rsidP="00876989">
            <w:pPr>
              <w:suppressAutoHyphens/>
              <w:jc w:val="center"/>
              <w:rPr>
                <w:rFonts w:ascii="Times New Roman" w:hAnsi="Times New Roman"/>
              </w:rPr>
            </w:pPr>
            <w:r w:rsidRPr="00B02813">
              <w:rPr>
                <w:rFonts w:ascii="Times New Roman" w:hAnsi="Times New Roman"/>
              </w:rPr>
              <w:t>№</w:t>
            </w:r>
          </w:p>
        </w:tc>
        <w:tc>
          <w:tcPr>
            <w:tcW w:w="2017" w:type="dxa"/>
          </w:tcPr>
          <w:p w14:paraId="38F2FA24" w14:textId="77777777" w:rsidR="00876989" w:rsidRPr="00B02813" w:rsidRDefault="00876989" w:rsidP="00876989">
            <w:pPr>
              <w:suppressAutoHyphens/>
              <w:jc w:val="center"/>
              <w:rPr>
                <w:rFonts w:ascii="Times New Roman" w:hAnsi="Times New Roman"/>
              </w:rPr>
            </w:pPr>
            <w:r w:rsidRPr="00B02813">
              <w:rPr>
                <w:rFonts w:ascii="Times New Roman" w:hAnsi="Times New Roman"/>
              </w:rPr>
              <w:t xml:space="preserve">Код </w:t>
            </w:r>
            <w:r>
              <w:rPr>
                <w:rFonts w:ascii="Times New Roman" w:hAnsi="Times New Roman"/>
              </w:rPr>
              <w:t xml:space="preserve">и </w:t>
            </w:r>
            <w:r w:rsidRPr="00B02813">
              <w:rPr>
                <w:rFonts w:ascii="Times New Roman" w:hAnsi="Times New Roman"/>
              </w:rPr>
              <w:t>Наименование ПС</w:t>
            </w:r>
          </w:p>
        </w:tc>
        <w:tc>
          <w:tcPr>
            <w:tcW w:w="1678" w:type="dxa"/>
          </w:tcPr>
          <w:p w14:paraId="5C730454" w14:textId="77777777" w:rsidR="00876989" w:rsidRPr="00B02813" w:rsidRDefault="00876989" w:rsidP="00876989">
            <w:pPr>
              <w:suppressAutoHyphens/>
              <w:jc w:val="center"/>
              <w:rPr>
                <w:rFonts w:ascii="Times New Roman" w:hAnsi="Times New Roman"/>
              </w:rPr>
            </w:pPr>
            <w:r w:rsidRPr="00B02813">
              <w:rPr>
                <w:rFonts w:ascii="Times New Roman" w:hAnsi="Times New Roman"/>
              </w:rPr>
              <w:t>Реквизиты утверждения</w:t>
            </w:r>
          </w:p>
        </w:tc>
        <w:tc>
          <w:tcPr>
            <w:tcW w:w="2665" w:type="dxa"/>
          </w:tcPr>
          <w:p w14:paraId="4379EEC5" w14:textId="77777777" w:rsidR="00876989" w:rsidRPr="00B02813" w:rsidRDefault="00876989" w:rsidP="00876989">
            <w:pPr>
              <w:suppressAutoHyphens/>
              <w:jc w:val="center"/>
              <w:rPr>
                <w:rFonts w:ascii="Times New Roman" w:hAnsi="Times New Roman"/>
              </w:rPr>
            </w:pPr>
            <w:r w:rsidRPr="00B02813">
              <w:rPr>
                <w:rFonts w:ascii="Times New Roman" w:hAnsi="Times New Roman"/>
              </w:rPr>
              <w:t>Код и наименование</w:t>
            </w:r>
            <w:r w:rsidR="00BF7D61" w:rsidRPr="00B02813">
              <w:rPr>
                <w:rFonts w:ascii="Times New Roman" w:hAnsi="Times New Roman"/>
              </w:rPr>
              <w:t xml:space="preserve"> ОТФ</w:t>
            </w:r>
          </w:p>
        </w:tc>
        <w:tc>
          <w:tcPr>
            <w:tcW w:w="2677" w:type="dxa"/>
          </w:tcPr>
          <w:p w14:paraId="37C9D6C1" w14:textId="77777777" w:rsidR="00876989" w:rsidRPr="00B02813" w:rsidRDefault="00BF7D61" w:rsidP="00876989">
            <w:pPr>
              <w:suppressAutoHyphens/>
              <w:jc w:val="center"/>
              <w:rPr>
                <w:rFonts w:ascii="Times New Roman" w:hAnsi="Times New Roman"/>
              </w:rPr>
            </w:pPr>
            <w:r>
              <w:rPr>
                <w:rFonts w:ascii="Times New Roman" w:hAnsi="Times New Roman"/>
              </w:rPr>
              <w:t>К</w:t>
            </w:r>
            <w:r w:rsidR="00876989" w:rsidRPr="00B02813">
              <w:rPr>
                <w:rFonts w:ascii="Times New Roman" w:hAnsi="Times New Roman"/>
              </w:rPr>
              <w:t>од и наименование</w:t>
            </w:r>
            <w:r w:rsidRPr="00B02813">
              <w:rPr>
                <w:rFonts w:ascii="Times New Roman" w:hAnsi="Times New Roman"/>
              </w:rPr>
              <w:t xml:space="preserve"> ТФ</w:t>
            </w:r>
          </w:p>
        </w:tc>
      </w:tr>
      <w:tr w:rsidR="00766771" w14:paraId="294DC005" w14:textId="77777777" w:rsidTr="00B44251">
        <w:tc>
          <w:tcPr>
            <w:tcW w:w="456" w:type="dxa"/>
          </w:tcPr>
          <w:p w14:paraId="27665590" w14:textId="77777777" w:rsidR="00876989" w:rsidRPr="003761A7" w:rsidRDefault="00876989" w:rsidP="00252FFB">
            <w:pPr>
              <w:suppressAutoHyphens/>
              <w:jc w:val="both"/>
              <w:rPr>
                <w:rFonts w:ascii="Times New Roman" w:hAnsi="Times New Roman"/>
              </w:rPr>
            </w:pPr>
            <w:r w:rsidRPr="003761A7">
              <w:rPr>
                <w:rFonts w:ascii="Times New Roman" w:hAnsi="Times New Roman"/>
              </w:rPr>
              <w:t>1</w:t>
            </w:r>
          </w:p>
        </w:tc>
        <w:tc>
          <w:tcPr>
            <w:tcW w:w="2017" w:type="dxa"/>
          </w:tcPr>
          <w:p w14:paraId="1BED4A49" w14:textId="77777777" w:rsidR="00876989" w:rsidRPr="003761A7" w:rsidRDefault="00E35303" w:rsidP="00E35303">
            <w:pPr>
              <w:suppressAutoHyphens/>
              <w:jc w:val="both"/>
              <w:rPr>
                <w:rFonts w:ascii="Times New Roman" w:hAnsi="Times New Roman"/>
              </w:rPr>
            </w:pPr>
            <w:r w:rsidRPr="003761A7">
              <w:rPr>
                <w:rFonts w:ascii="Times New Roman" w:hAnsi="Times New Roman"/>
                <w:bCs/>
                <w:color w:val="000000"/>
              </w:rPr>
              <w:t>16.025 Специалист по организации строительства</w:t>
            </w:r>
          </w:p>
        </w:tc>
        <w:tc>
          <w:tcPr>
            <w:tcW w:w="1678" w:type="dxa"/>
          </w:tcPr>
          <w:p w14:paraId="7947853E" w14:textId="77777777" w:rsidR="00876989" w:rsidRDefault="00876989" w:rsidP="00E35303">
            <w:pPr>
              <w:suppressAutoHyphens/>
              <w:jc w:val="both"/>
              <w:rPr>
                <w:rFonts w:ascii="Times New Roman" w:hAnsi="Times New Roman"/>
                <w:sz w:val="24"/>
                <w:szCs w:val="24"/>
              </w:rPr>
            </w:pPr>
            <w:r>
              <w:rPr>
                <w:rFonts w:ascii="Times New Roman" w:hAnsi="Times New Roman"/>
                <w:sz w:val="24"/>
                <w:szCs w:val="24"/>
              </w:rPr>
              <w:t xml:space="preserve">Приказ Минтруда России </w:t>
            </w:r>
            <w:r w:rsidR="00E35303" w:rsidRPr="00E35303">
              <w:rPr>
                <w:rFonts w:ascii="Times New Roman" w:hAnsi="Times New Roman" w:cs="Times New Roman"/>
                <w:iCs/>
                <w:color w:val="000000"/>
                <w:sz w:val="24"/>
                <w:szCs w:val="24"/>
              </w:rPr>
              <w:t xml:space="preserve">от </w:t>
            </w:r>
            <w:r w:rsidR="00E35303" w:rsidRPr="002A51C9">
              <w:rPr>
                <w:rFonts w:ascii="Times New Roman" w:hAnsi="Times New Roman" w:cs="Times New Roman"/>
                <w:iCs/>
                <w:color w:val="000000"/>
                <w:sz w:val="24"/>
                <w:szCs w:val="24"/>
              </w:rPr>
              <w:t>21.04.2022 № 231н</w:t>
            </w:r>
          </w:p>
        </w:tc>
        <w:tc>
          <w:tcPr>
            <w:tcW w:w="2665" w:type="dxa"/>
          </w:tcPr>
          <w:p w14:paraId="47CF9A9A" w14:textId="77777777" w:rsidR="00876989" w:rsidRPr="00152C0E" w:rsidRDefault="00152C0E" w:rsidP="00152C0E">
            <w:pPr>
              <w:suppressAutoHyphens/>
              <w:jc w:val="both"/>
              <w:rPr>
                <w:rFonts w:ascii="Times New Roman" w:hAnsi="Times New Roman" w:cs="Times New Roman"/>
              </w:rPr>
            </w:pPr>
            <w:r w:rsidRPr="00152C0E">
              <w:rPr>
                <w:rFonts w:ascii="Times New Roman" w:hAnsi="Times New Roman" w:cs="Times New Roman"/>
                <w:color w:val="000000"/>
              </w:rPr>
              <w:t>А</w:t>
            </w:r>
            <w:r>
              <w:rPr>
                <w:rFonts w:ascii="Times New Roman" w:hAnsi="Times New Roman" w:cs="Times New Roman"/>
                <w:color w:val="000000"/>
              </w:rPr>
              <w:t>.</w:t>
            </w:r>
            <w:r w:rsidRPr="00152C0E">
              <w:rPr>
                <w:rFonts w:ascii="Times New Roman" w:hAnsi="Times New Roman" w:cs="Times New Roman"/>
                <w:color w:val="000000"/>
              </w:rPr>
              <w:t>Организация производства видов строительных работ</w:t>
            </w:r>
          </w:p>
        </w:tc>
        <w:tc>
          <w:tcPr>
            <w:tcW w:w="2677" w:type="dxa"/>
          </w:tcPr>
          <w:p w14:paraId="026AE230" w14:textId="77777777" w:rsidR="00876989" w:rsidRDefault="00152C0E" w:rsidP="00252FFB">
            <w:pPr>
              <w:suppressAutoHyphens/>
              <w:jc w:val="both"/>
              <w:rPr>
                <w:rFonts w:ascii="Times New Roman" w:hAnsi="Times New Roman" w:cs="Times New Roman"/>
                <w:color w:val="000000"/>
              </w:rPr>
            </w:pPr>
            <w:r>
              <w:rPr>
                <w:rFonts w:ascii="Times New Roman" w:hAnsi="Times New Roman" w:cs="Times New Roman"/>
                <w:color w:val="000000"/>
              </w:rPr>
              <w:t xml:space="preserve">А/01.5 </w:t>
            </w:r>
            <w:r w:rsidRPr="00152C0E">
              <w:rPr>
                <w:rFonts w:ascii="Times New Roman" w:hAnsi="Times New Roman" w:cs="Times New Roman"/>
                <w:color w:val="000000"/>
              </w:rPr>
              <w:t>Подготовка к производству видов</w:t>
            </w:r>
          </w:p>
          <w:p w14:paraId="5973EF8D" w14:textId="77777777" w:rsidR="00152C0E" w:rsidRDefault="00152C0E" w:rsidP="00152C0E">
            <w:pPr>
              <w:suppressAutoHyphens/>
              <w:jc w:val="both"/>
              <w:rPr>
                <w:rFonts w:ascii="Times New Roman" w:hAnsi="Times New Roman" w:cs="Times New Roman"/>
                <w:color w:val="000000"/>
              </w:rPr>
            </w:pPr>
            <w:r>
              <w:rPr>
                <w:rFonts w:ascii="Times New Roman" w:hAnsi="Times New Roman" w:cs="Times New Roman"/>
                <w:color w:val="000000"/>
              </w:rPr>
              <w:t>А/02.5</w:t>
            </w:r>
            <w:r w:rsidRPr="00152C0E">
              <w:rPr>
                <w:rFonts w:ascii="Times New Roman" w:hAnsi="Times New Roman" w:cs="Times New Roman"/>
                <w:color w:val="000000"/>
              </w:rPr>
              <w:t>Оперативное управление производством видов строительных работ</w:t>
            </w:r>
          </w:p>
          <w:p w14:paraId="4FB9E331" w14:textId="77777777" w:rsidR="00152C0E" w:rsidRDefault="00152C0E" w:rsidP="00152C0E">
            <w:pPr>
              <w:suppressAutoHyphens/>
              <w:jc w:val="both"/>
              <w:rPr>
                <w:rFonts w:ascii="Times New Roman" w:hAnsi="Times New Roman"/>
                <w:sz w:val="24"/>
                <w:szCs w:val="24"/>
              </w:rPr>
            </w:pPr>
            <w:r>
              <w:rPr>
                <w:rFonts w:ascii="Times New Roman" w:hAnsi="Times New Roman" w:cs="Times New Roman"/>
                <w:color w:val="000000"/>
              </w:rPr>
              <w:t>А/03.5</w:t>
            </w:r>
            <w:r w:rsidRPr="00152C0E">
              <w:rPr>
                <w:rFonts w:ascii="Times New Roman" w:hAnsi="Times New Roman" w:cs="Times New Roman"/>
                <w:color w:val="000000"/>
              </w:rPr>
              <w:t>Контроль качества производства видов строительных работ</w:t>
            </w:r>
          </w:p>
        </w:tc>
      </w:tr>
      <w:tr w:rsidR="00A8317F" w14:paraId="457A1E9C" w14:textId="77777777" w:rsidTr="00B44251">
        <w:tc>
          <w:tcPr>
            <w:tcW w:w="456" w:type="dxa"/>
            <w:vMerge w:val="restart"/>
          </w:tcPr>
          <w:p w14:paraId="26CC44E7" w14:textId="77777777" w:rsidR="00A8317F" w:rsidRPr="003761A7" w:rsidRDefault="00A8317F" w:rsidP="00252FFB">
            <w:pPr>
              <w:suppressAutoHyphens/>
              <w:jc w:val="both"/>
              <w:rPr>
                <w:rFonts w:ascii="Times New Roman" w:hAnsi="Times New Roman"/>
              </w:rPr>
            </w:pPr>
            <w:r w:rsidRPr="003761A7">
              <w:rPr>
                <w:rFonts w:ascii="Times New Roman" w:hAnsi="Times New Roman"/>
              </w:rPr>
              <w:t>2</w:t>
            </w:r>
          </w:p>
        </w:tc>
        <w:tc>
          <w:tcPr>
            <w:tcW w:w="2017" w:type="dxa"/>
            <w:vMerge w:val="restart"/>
          </w:tcPr>
          <w:p w14:paraId="057C1788" w14:textId="77777777" w:rsidR="00A8317F" w:rsidRPr="003761A7" w:rsidRDefault="00A8317F" w:rsidP="00252FFB">
            <w:pPr>
              <w:suppressAutoHyphens/>
              <w:jc w:val="both"/>
              <w:rPr>
                <w:rFonts w:ascii="Times New Roman" w:hAnsi="Times New Roman"/>
              </w:rPr>
            </w:pPr>
            <w:r w:rsidRPr="003761A7">
              <w:rPr>
                <w:rFonts w:ascii="Times New Roman" w:hAnsi="Times New Roman"/>
                <w:bCs/>
                <w:color w:val="000000"/>
              </w:rPr>
              <w:t>16.011 «Специалист по эксплуатации гражданских зданий»</w:t>
            </w:r>
          </w:p>
        </w:tc>
        <w:tc>
          <w:tcPr>
            <w:tcW w:w="1678" w:type="dxa"/>
            <w:vMerge w:val="restart"/>
          </w:tcPr>
          <w:p w14:paraId="049F6612" w14:textId="77777777" w:rsidR="00A8317F" w:rsidRDefault="00A8317F" w:rsidP="00E35303">
            <w:pPr>
              <w:suppressAutoHyphens/>
              <w:jc w:val="both"/>
              <w:rPr>
                <w:rFonts w:ascii="Times New Roman" w:hAnsi="Times New Roman"/>
                <w:sz w:val="24"/>
                <w:szCs w:val="24"/>
              </w:rPr>
            </w:pPr>
            <w:r>
              <w:rPr>
                <w:rFonts w:ascii="Times New Roman" w:hAnsi="Times New Roman"/>
                <w:sz w:val="24"/>
                <w:szCs w:val="24"/>
              </w:rPr>
              <w:t xml:space="preserve">Приказ Минтруда России </w:t>
            </w:r>
            <w:r w:rsidRPr="00F54D25">
              <w:rPr>
                <w:rFonts w:ascii="Times New Roman" w:hAnsi="Times New Roman"/>
                <w:bCs/>
                <w:color w:val="000000"/>
                <w:sz w:val="24"/>
                <w:szCs w:val="24"/>
              </w:rPr>
              <w:t>от 31 июля 2019 г. N 537н</w:t>
            </w:r>
          </w:p>
        </w:tc>
        <w:tc>
          <w:tcPr>
            <w:tcW w:w="2665" w:type="dxa"/>
          </w:tcPr>
          <w:p w14:paraId="721B73B6" w14:textId="77777777" w:rsidR="00A8317F" w:rsidRPr="0036139A" w:rsidRDefault="00A8317F" w:rsidP="00252FFB">
            <w:pPr>
              <w:suppressAutoHyphens/>
              <w:jc w:val="both"/>
              <w:rPr>
                <w:rFonts w:ascii="Times New Roman" w:hAnsi="Times New Roman" w:cs="Times New Roman"/>
                <w:sz w:val="24"/>
                <w:szCs w:val="24"/>
              </w:rPr>
            </w:pPr>
            <w:r w:rsidRPr="0036139A">
              <w:rPr>
                <w:rFonts w:ascii="Times New Roman" w:eastAsia="Calibri" w:hAnsi="Times New Roman" w:cs="Times New Roman"/>
              </w:rPr>
              <w:t>А</w:t>
            </w:r>
            <w:r>
              <w:rPr>
                <w:rFonts w:ascii="Times New Roman" w:hAnsi="Times New Roman" w:cs="Times New Roman"/>
              </w:rPr>
              <w:t>.</w:t>
            </w:r>
            <w:r w:rsidRPr="0036139A">
              <w:rPr>
                <w:rFonts w:ascii="Times New Roman" w:eastAsia="Calibri" w:hAnsi="Times New Roman" w:cs="Times New Roman"/>
              </w:rPr>
              <w:t xml:space="preserve"> Организация мероприятий по содержанию помещений гражданских зданий и территории</w:t>
            </w:r>
          </w:p>
        </w:tc>
        <w:tc>
          <w:tcPr>
            <w:tcW w:w="2677" w:type="dxa"/>
          </w:tcPr>
          <w:p w14:paraId="22330FA5" w14:textId="77777777" w:rsidR="00A8317F" w:rsidRDefault="00A8317F" w:rsidP="0036139A">
            <w:pPr>
              <w:suppressAutoHyphens/>
              <w:jc w:val="both"/>
              <w:rPr>
                <w:rFonts w:ascii="Times New Roman" w:hAnsi="Times New Roman" w:cs="Times New Roman"/>
                <w:color w:val="000000"/>
              </w:rPr>
            </w:pPr>
            <w:r w:rsidRPr="0036139A">
              <w:rPr>
                <w:rFonts w:ascii="Times New Roman" w:eastAsia="Calibri" w:hAnsi="Times New Roman" w:cs="Times New Roman"/>
                <w:color w:val="000000"/>
              </w:rPr>
              <w:t>А/01.5 Организация санитарного содержания общего имущества в многоквартирных дома</w:t>
            </w:r>
          </w:p>
          <w:p w14:paraId="1BEBF09B" w14:textId="77777777" w:rsidR="00A8317F" w:rsidRPr="0036139A" w:rsidRDefault="00A8317F" w:rsidP="0036139A">
            <w:pPr>
              <w:suppressAutoHyphens/>
              <w:jc w:val="both"/>
              <w:rPr>
                <w:rFonts w:ascii="Times New Roman" w:hAnsi="Times New Roman" w:cs="Times New Roman"/>
              </w:rPr>
            </w:pPr>
            <w:r w:rsidRPr="0036139A">
              <w:rPr>
                <w:rFonts w:ascii="Times New Roman" w:eastAsia="Calibri" w:hAnsi="Times New Roman" w:cs="Times New Roman"/>
                <w:color w:val="000000"/>
              </w:rPr>
              <w:t xml:space="preserve">А/03.5 Организация работ по благоустройству </w:t>
            </w:r>
            <w:r w:rsidRPr="0036139A">
              <w:rPr>
                <w:rFonts w:ascii="Times New Roman" w:eastAsia="Calibri" w:hAnsi="Times New Roman" w:cs="Times New Roman"/>
                <w:color w:val="000000"/>
              </w:rPr>
              <w:lastRenderedPageBreak/>
              <w:t>территории гражданских зданий</w:t>
            </w:r>
          </w:p>
        </w:tc>
      </w:tr>
      <w:tr w:rsidR="00A8317F" w14:paraId="6D78CEFA" w14:textId="77777777" w:rsidTr="009D795E">
        <w:trPr>
          <w:trHeight w:val="5464"/>
        </w:trPr>
        <w:tc>
          <w:tcPr>
            <w:tcW w:w="456" w:type="dxa"/>
            <w:vMerge/>
          </w:tcPr>
          <w:p w14:paraId="78F51844" w14:textId="77777777" w:rsidR="00A8317F" w:rsidRPr="003761A7" w:rsidRDefault="00A8317F" w:rsidP="00252FFB">
            <w:pPr>
              <w:suppressAutoHyphens/>
              <w:jc w:val="both"/>
              <w:rPr>
                <w:rFonts w:ascii="Times New Roman" w:hAnsi="Times New Roman"/>
              </w:rPr>
            </w:pPr>
          </w:p>
        </w:tc>
        <w:tc>
          <w:tcPr>
            <w:tcW w:w="2017" w:type="dxa"/>
            <w:vMerge/>
          </w:tcPr>
          <w:p w14:paraId="6DB0E17C" w14:textId="77777777" w:rsidR="00A8317F" w:rsidRPr="003761A7" w:rsidRDefault="00A8317F" w:rsidP="00252FFB">
            <w:pPr>
              <w:suppressAutoHyphens/>
              <w:jc w:val="both"/>
              <w:rPr>
                <w:rFonts w:ascii="Times New Roman" w:hAnsi="Times New Roman"/>
                <w:bCs/>
                <w:color w:val="000000"/>
              </w:rPr>
            </w:pPr>
          </w:p>
        </w:tc>
        <w:tc>
          <w:tcPr>
            <w:tcW w:w="1678" w:type="dxa"/>
            <w:vMerge/>
          </w:tcPr>
          <w:p w14:paraId="35C74AC2" w14:textId="77777777" w:rsidR="00A8317F" w:rsidRDefault="00A8317F" w:rsidP="00E35303">
            <w:pPr>
              <w:suppressAutoHyphens/>
              <w:jc w:val="both"/>
              <w:rPr>
                <w:rFonts w:ascii="Times New Roman" w:hAnsi="Times New Roman"/>
                <w:sz w:val="24"/>
                <w:szCs w:val="24"/>
              </w:rPr>
            </w:pPr>
          </w:p>
        </w:tc>
        <w:tc>
          <w:tcPr>
            <w:tcW w:w="2665" w:type="dxa"/>
          </w:tcPr>
          <w:p w14:paraId="398BBFEE" w14:textId="77777777" w:rsidR="00A8317F" w:rsidRPr="0036139A" w:rsidRDefault="00A8317F" w:rsidP="0036139A">
            <w:pPr>
              <w:suppressAutoHyphens/>
              <w:jc w:val="both"/>
              <w:rPr>
                <w:rFonts w:ascii="Times New Roman" w:hAnsi="Times New Roman" w:cs="Times New Roman"/>
              </w:rPr>
            </w:pPr>
            <w:r w:rsidRPr="0036139A">
              <w:rPr>
                <w:rFonts w:ascii="Times New Roman" w:eastAsia="Calibri" w:hAnsi="Times New Roman" w:cs="Times New Roman"/>
              </w:rPr>
              <w:t>В</w:t>
            </w:r>
            <w:r>
              <w:rPr>
                <w:rFonts w:ascii="Times New Roman" w:hAnsi="Times New Roman" w:cs="Times New Roman"/>
              </w:rPr>
              <w:t>.</w:t>
            </w:r>
            <w:r w:rsidRPr="0036139A">
              <w:rPr>
                <w:rFonts w:ascii="Times New Roman" w:eastAsia="Calibri" w:hAnsi="Times New Roman" w:cs="Times New Roman"/>
              </w:rPr>
              <w:t xml:space="preserve"> Обеспечение технической эксплуатации гражданских зданий</w:t>
            </w:r>
          </w:p>
        </w:tc>
        <w:tc>
          <w:tcPr>
            <w:tcW w:w="2677" w:type="dxa"/>
          </w:tcPr>
          <w:p w14:paraId="414EE3EE" w14:textId="77777777" w:rsidR="00A8317F" w:rsidRDefault="00A8317F" w:rsidP="0036139A">
            <w:pPr>
              <w:suppressAutoHyphens/>
              <w:jc w:val="both"/>
              <w:rPr>
                <w:rFonts w:ascii="Times New Roman" w:hAnsi="Times New Roman" w:cs="Times New Roman"/>
                <w:color w:val="000000"/>
              </w:rPr>
            </w:pPr>
            <w:r w:rsidRPr="0036139A">
              <w:rPr>
                <w:rFonts w:ascii="Times New Roman" w:eastAsia="Calibri" w:hAnsi="Times New Roman" w:cs="Times New Roman"/>
                <w:color w:val="000000"/>
              </w:rPr>
              <w:t>В/02.5 Организация работ и услуг по содержанию инженерных систем и конструктивных элементов, входящих в состав общего имущества в многоквартирных домах</w:t>
            </w:r>
          </w:p>
          <w:p w14:paraId="0A8AEC78" w14:textId="77777777" w:rsidR="00A8317F" w:rsidRPr="0036139A" w:rsidRDefault="00A8317F" w:rsidP="0036139A">
            <w:pPr>
              <w:suppressAutoHyphens/>
              <w:jc w:val="both"/>
              <w:rPr>
                <w:rFonts w:ascii="Times New Roman" w:hAnsi="Times New Roman" w:cs="Times New Roman"/>
                <w:color w:val="000000"/>
              </w:rPr>
            </w:pPr>
            <w:r w:rsidRPr="0036139A">
              <w:rPr>
                <w:rFonts w:ascii="Times New Roman" w:eastAsia="Calibri" w:hAnsi="Times New Roman" w:cs="Times New Roman"/>
                <w:color w:val="000000"/>
              </w:rPr>
              <w:t>В/03.5 Организация технической эксплуатации инженерных систем и конструктивных элементов зданий общественного назначения</w:t>
            </w:r>
          </w:p>
          <w:p w14:paraId="0E9E6441" w14:textId="77777777" w:rsidR="00A8317F" w:rsidRPr="0036139A" w:rsidRDefault="00A8317F" w:rsidP="009D795E">
            <w:pPr>
              <w:suppressAutoHyphens/>
              <w:jc w:val="both"/>
              <w:rPr>
                <w:rFonts w:ascii="Times New Roman" w:hAnsi="Times New Roman" w:cs="Times New Roman"/>
                <w:color w:val="000000"/>
              </w:rPr>
            </w:pPr>
            <w:r w:rsidRPr="0036139A">
              <w:rPr>
                <w:rFonts w:ascii="Times New Roman" w:eastAsia="Calibri" w:hAnsi="Times New Roman" w:cs="Times New Roman"/>
                <w:color w:val="000000"/>
              </w:rPr>
              <w:t>В/04.5 Организация мероприятий по обеспечению безопасности зданий гражданского назначения</w:t>
            </w:r>
          </w:p>
        </w:tc>
      </w:tr>
      <w:tr w:rsidR="00A8317F" w14:paraId="01591D84" w14:textId="77777777" w:rsidTr="00B44251">
        <w:tc>
          <w:tcPr>
            <w:tcW w:w="456" w:type="dxa"/>
            <w:vMerge/>
          </w:tcPr>
          <w:p w14:paraId="4EA943F5" w14:textId="77777777" w:rsidR="00A8317F" w:rsidRPr="003761A7" w:rsidRDefault="00A8317F" w:rsidP="00252FFB">
            <w:pPr>
              <w:suppressAutoHyphens/>
              <w:jc w:val="both"/>
              <w:rPr>
                <w:rFonts w:ascii="Times New Roman" w:hAnsi="Times New Roman"/>
              </w:rPr>
            </w:pPr>
          </w:p>
        </w:tc>
        <w:tc>
          <w:tcPr>
            <w:tcW w:w="2017" w:type="dxa"/>
            <w:vMerge/>
          </w:tcPr>
          <w:p w14:paraId="4EA0E0A6" w14:textId="77777777" w:rsidR="00A8317F" w:rsidRPr="003761A7" w:rsidRDefault="00A8317F" w:rsidP="00252FFB">
            <w:pPr>
              <w:suppressAutoHyphens/>
              <w:jc w:val="both"/>
              <w:rPr>
                <w:rFonts w:ascii="Times New Roman" w:hAnsi="Times New Roman"/>
                <w:bCs/>
                <w:color w:val="000000"/>
              </w:rPr>
            </w:pPr>
          </w:p>
        </w:tc>
        <w:tc>
          <w:tcPr>
            <w:tcW w:w="1678" w:type="dxa"/>
            <w:vMerge/>
          </w:tcPr>
          <w:p w14:paraId="0CD7278F" w14:textId="77777777" w:rsidR="00A8317F" w:rsidRDefault="00A8317F" w:rsidP="00E35303">
            <w:pPr>
              <w:suppressAutoHyphens/>
              <w:jc w:val="both"/>
              <w:rPr>
                <w:rFonts w:ascii="Times New Roman" w:hAnsi="Times New Roman"/>
                <w:sz w:val="24"/>
                <w:szCs w:val="24"/>
              </w:rPr>
            </w:pPr>
          </w:p>
        </w:tc>
        <w:tc>
          <w:tcPr>
            <w:tcW w:w="2665" w:type="dxa"/>
          </w:tcPr>
          <w:p w14:paraId="351557F7" w14:textId="77777777" w:rsidR="00A8317F" w:rsidRPr="00A8317F" w:rsidRDefault="00A8317F" w:rsidP="00252FFB">
            <w:pPr>
              <w:suppressAutoHyphens/>
              <w:jc w:val="both"/>
              <w:rPr>
                <w:rFonts w:ascii="Times New Roman" w:hAnsi="Times New Roman" w:cs="Times New Roman"/>
              </w:rPr>
            </w:pPr>
            <w:r w:rsidRPr="00A8317F">
              <w:rPr>
                <w:rFonts w:ascii="Times New Roman" w:eastAsia="Calibri" w:hAnsi="Times New Roman" w:cs="Times New Roman"/>
              </w:rPr>
              <w:t>С</w:t>
            </w:r>
            <w:r w:rsidRPr="00A8317F">
              <w:rPr>
                <w:rFonts w:ascii="Times New Roman" w:hAnsi="Times New Roman" w:cs="Times New Roman"/>
              </w:rPr>
              <w:t>.</w:t>
            </w:r>
            <w:r w:rsidRPr="00A8317F">
              <w:rPr>
                <w:rFonts w:ascii="Times New Roman" w:eastAsia="Calibri" w:hAnsi="Times New Roman" w:cs="Times New Roman"/>
              </w:rPr>
              <w:t xml:space="preserve"> Обеспечение проведения капитального ремонта гражданских зданий</w:t>
            </w:r>
          </w:p>
        </w:tc>
        <w:tc>
          <w:tcPr>
            <w:tcW w:w="2677" w:type="dxa"/>
          </w:tcPr>
          <w:p w14:paraId="0EDC6F5B" w14:textId="77777777" w:rsidR="00A8317F" w:rsidRDefault="00A8317F" w:rsidP="0036139A">
            <w:pPr>
              <w:suppressAutoHyphens/>
              <w:jc w:val="both"/>
              <w:rPr>
                <w:rFonts w:ascii="Times New Roman" w:hAnsi="Times New Roman" w:cs="Times New Roman"/>
                <w:color w:val="000000"/>
              </w:rPr>
            </w:pPr>
            <w:r w:rsidRPr="00A8317F">
              <w:rPr>
                <w:rFonts w:ascii="Times New Roman" w:eastAsia="Calibri" w:hAnsi="Times New Roman" w:cs="Times New Roman"/>
                <w:color w:val="000000"/>
              </w:rPr>
              <w:t>С/01.6 Подготовка к проведению капитального ремонта многоквартирных домов</w:t>
            </w:r>
          </w:p>
          <w:p w14:paraId="39A8BA9E" w14:textId="77777777" w:rsidR="00A8317F" w:rsidRDefault="00A8317F" w:rsidP="0036139A">
            <w:pPr>
              <w:suppressAutoHyphens/>
              <w:jc w:val="both"/>
              <w:rPr>
                <w:rFonts w:ascii="Times New Roman" w:hAnsi="Times New Roman" w:cs="Times New Roman"/>
                <w:color w:val="000000"/>
              </w:rPr>
            </w:pPr>
            <w:r w:rsidRPr="00A8317F">
              <w:rPr>
                <w:rFonts w:ascii="Times New Roman" w:eastAsia="Calibri" w:hAnsi="Times New Roman" w:cs="Times New Roman"/>
                <w:color w:val="000000"/>
              </w:rPr>
              <w:t>С/02.6 Проведение капитального ремонта общего имущества в многоквартирных домах</w:t>
            </w:r>
          </w:p>
          <w:p w14:paraId="190C20F5" w14:textId="77777777" w:rsidR="00A8317F" w:rsidRPr="00A8317F" w:rsidRDefault="00A8317F" w:rsidP="0036139A">
            <w:pPr>
              <w:suppressAutoHyphens/>
              <w:jc w:val="both"/>
              <w:rPr>
                <w:rFonts w:ascii="Times New Roman" w:hAnsi="Times New Roman" w:cs="Times New Roman"/>
                <w:color w:val="000000"/>
              </w:rPr>
            </w:pPr>
            <w:r w:rsidRPr="00366C3B">
              <w:rPr>
                <w:rFonts w:ascii="Calibri" w:eastAsia="Calibri" w:hAnsi="Calibri" w:cs="Times New Roman"/>
                <w:color w:val="000000"/>
              </w:rPr>
              <w:t>С</w:t>
            </w:r>
            <w:r w:rsidRPr="00A8317F">
              <w:rPr>
                <w:rFonts w:ascii="Times New Roman" w:eastAsia="Calibri" w:hAnsi="Times New Roman" w:cs="Times New Roman"/>
                <w:color w:val="000000"/>
              </w:rPr>
              <w:t>/03.6 Осуществление контроля состояния общего имущества при проведении ремонтных работ в жилых помещениях многоквартирного дома</w:t>
            </w:r>
          </w:p>
        </w:tc>
      </w:tr>
      <w:tr w:rsidR="00B44251" w14:paraId="0DAAAC87" w14:textId="77777777" w:rsidTr="00B44251">
        <w:trPr>
          <w:trHeight w:val="1124"/>
        </w:trPr>
        <w:tc>
          <w:tcPr>
            <w:tcW w:w="456" w:type="dxa"/>
          </w:tcPr>
          <w:p w14:paraId="52CE0181" w14:textId="77777777" w:rsidR="003761A7" w:rsidRPr="003761A7" w:rsidRDefault="003761A7" w:rsidP="00252FFB">
            <w:pPr>
              <w:suppressAutoHyphens/>
              <w:jc w:val="both"/>
              <w:rPr>
                <w:rFonts w:ascii="Times New Roman" w:hAnsi="Times New Roman"/>
              </w:rPr>
            </w:pPr>
            <w:r w:rsidRPr="003761A7">
              <w:rPr>
                <w:rFonts w:ascii="Times New Roman" w:hAnsi="Times New Roman"/>
              </w:rPr>
              <w:t>3</w:t>
            </w:r>
          </w:p>
        </w:tc>
        <w:tc>
          <w:tcPr>
            <w:tcW w:w="2017" w:type="dxa"/>
          </w:tcPr>
          <w:p w14:paraId="441CA6AD" w14:textId="77777777" w:rsidR="003761A7" w:rsidRPr="003761A7" w:rsidRDefault="003761A7" w:rsidP="00541358">
            <w:pPr>
              <w:spacing w:after="200" w:line="276" w:lineRule="auto"/>
              <w:ind w:left="142"/>
              <w:jc w:val="both"/>
              <w:rPr>
                <w:rFonts w:ascii="Times New Roman" w:hAnsi="Times New Roman"/>
                <w:bCs/>
                <w:color w:val="000000"/>
              </w:rPr>
            </w:pPr>
            <w:r w:rsidRPr="003761A7">
              <w:rPr>
                <w:rFonts w:ascii="Times New Roman" w:hAnsi="Times New Roman"/>
                <w:bCs/>
                <w:color w:val="000000"/>
              </w:rPr>
              <w:t>16.031 «Специалист в области обеспечения строительного производства строительными машинами и механизмами»</w:t>
            </w:r>
          </w:p>
        </w:tc>
        <w:tc>
          <w:tcPr>
            <w:tcW w:w="1678" w:type="dxa"/>
          </w:tcPr>
          <w:p w14:paraId="1A3326F9" w14:textId="77777777" w:rsidR="003761A7" w:rsidRPr="00541358" w:rsidRDefault="003761A7" w:rsidP="003761A7">
            <w:pPr>
              <w:rPr>
                <w:rFonts w:ascii="Verdana" w:eastAsia="Times New Roman" w:hAnsi="Verdana" w:cs="Times New Roman"/>
                <w:iCs/>
                <w:color w:val="000000"/>
                <w:sz w:val="13"/>
                <w:szCs w:val="13"/>
                <w:lang w:eastAsia="ru-RU"/>
              </w:rPr>
            </w:pPr>
            <w:r>
              <w:rPr>
                <w:rFonts w:ascii="Times New Roman" w:hAnsi="Times New Roman"/>
                <w:sz w:val="24"/>
                <w:szCs w:val="24"/>
              </w:rPr>
              <w:t xml:space="preserve">Приказ Минтруда России </w:t>
            </w:r>
            <w:r w:rsidRPr="002A51C9">
              <w:rPr>
                <w:rFonts w:ascii="Times New Roman" w:hAnsi="Times New Roman"/>
                <w:bCs/>
                <w:color w:val="000000"/>
                <w:sz w:val="24"/>
                <w:szCs w:val="24"/>
              </w:rPr>
              <w:t>от</w:t>
            </w:r>
            <w:r w:rsidR="002A51C9">
              <w:rPr>
                <w:rFonts w:ascii="Times New Roman" w:hAnsi="Times New Roman"/>
                <w:bCs/>
                <w:color w:val="000000"/>
                <w:sz w:val="24"/>
                <w:szCs w:val="24"/>
              </w:rPr>
              <w:t xml:space="preserve"> </w:t>
            </w:r>
            <w:r w:rsidRPr="002A51C9">
              <w:rPr>
                <w:rFonts w:ascii="Times New Roman" w:eastAsia="Times New Roman" w:hAnsi="Times New Roman" w:cs="Times New Roman"/>
                <w:iCs/>
                <w:color w:val="000000"/>
                <w:lang w:eastAsia="ru-RU"/>
              </w:rPr>
              <w:t>07.07.2022 № 399н</w:t>
            </w:r>
          </w:p>
          <w:p w14:paraId="376AD60E" w14:textId="77777777" w:rsidR="003761A7" w:rsidRPr="003761A7" w:rsidRDefault="003761A7" w:rsidP="003761A7">
            <w:pPr>
              <w:rPr>
                <w:rFonts w:ascii="Verdana" w:eastAsia="Times New Roman" w:hAnsi="Verdana" w:cs="Times New Roman"/>
                <w:i/>
                <w:iCs/>
                <w:color w:val="000000"/>
                <w:sz w:val="13"/>
                <w:szCs w:val="13"/>
                <w:lang w:eastAsia="ru-RU"/>
              </w:rPr>
            </w:pPr>
          </w:p>
          <w:p w14:paraId="18A2A863" w14:textId="77777777" w:rsidR="003761A7" w:rsidRDefault="003761A7" w:rsidP="00E35303">
            <w:pPr>
              <w:suppressAutoHyphens/>
              <w:jc w:val="both"/>
              <w:rPr>
                <w:rFonts w:ascii="Times New Roman" w:hAnsi="Times New Roman"/>
                <w:sz w:val="24"/>
                <w:szCs w:val="24"/>
              </w:rPr>
            </w:pPr>
          </w:p>
        </w:tc>
        <w:tc>
          <w:tcPr>
            <w:tcW w:w="2665" w:type="dxa"/>
          </w:tcPr>
          <w:p w14:paraId="33229484" w14:textId="77777777" w:rsidR="003761A7" w:rsidRPr="00A8317F" w:rsidRDefault="00A8317F" w:rsidP="00A8317F">
            <w:pPr>
              <w:suppressAutoHyphens/>
              <w:jc w:val="both"/>
              <w:rPr>
                <w:rFonts w:ascii="Times New Roman" w:hAnsi="Times New Roman" w:cs="Times New Roman"/>
              </w:rPr>
            </w:pPr>
            <w:r w:rsidRPr="00A8317F">
              <w:rPr>
                <w:rFonts w:ascii="Times New Roman" w:hAnsi="Times New Roman" w:cs="Times New Roman"/>
                <w:color w:val="000000"/>
              </w:rPr>
              <w:t>А. Обеспечение производства работ на участке строительства строительными машинами и механизмами</w:t>
            </w:r>
          </w:p>
        </w:tc>
        <w:tc>
          <w:tcPr>
            <w:tcW w:w="2677" w:type="dxa"/>
          </w:tcPr>
          <w:p w14:paraId="50A8486B" w14:textId="77777777" w:rsidR="00A8317F" w:rsidRPr="00A8317F" w:rsidRDefault="00A8317F" w:rsidP="00A8317F">
            <w:pPr>
              <w:widowControl w:val="0"/>
              <w:autoSpaceDE w:val="0"/>
              <w:autoSpaceDN w:val="0"/>
              <w:adjustRightInd w:val="0"/>
              <w:jc w:val="both"/>
              <w:rPr>
                <w:rFonts w:ascii="Times New Roman" w:eastAsia="Calibri" w:hAnsi="Times New Roman" w:cs="Times New Roman"/>
                <w:iCs/>
                <w:color w:val="333333"/>
              </w:rPr>
            </w:pPr>
            <w:r w:rsidRPr="00A8317F">
              <w:rPr>
                <w:rFonts w:ascii="Times New Roman" w:eastAsia="Calibri" w:hAnsi="Times New Roman" w:cs="Times New Roman"/>
                <w:iCs/>
                <w:color w:val="333333"/>
              </w:rPr>
              <w:t xml:space="preserve">А/01.5 </w:t>
            </w:r>
          </w:p>
          <w:p w14:paraId="62EF211D" w14:textId="77777777" w:rsidR="00A8317F" w:rsidRDefault="00A8317F" w:rsidP="00A8317F">
            <w:pPr>
              <w:widowControl w:val="0"/>
              <w:autoSpaceDE w:val="0"/>
              <w:autoSpaceDN w:val="0"/>
              <w:adjustRightInd w:val="0"/>
              <w:jc w:val="both"/>
              <w:rPr>
                <w:rFonts w:ascii="Times New Roman" w:hAnsi="Times New Roman" w:cs="Times New Roman"/>
                <w:color w:val="000000"/>
              </w:rPr>
            </w:pPr>
            <w:r w:rsidRPr="00A8317F">
              <w:rPr>
                <w:rFonts w:ascii="Times New Roman" w:eastAsia="Calibri" w:hAnsi="Times New Roman" w:cs="Times New Roman"/>
                <w:color w:val="000000"/>
              </w:rPr>
              <w:t>Определение потребности в строительных машинах и механизмах, используемых для производства работ на участке строительства</w:t>
            </w:r>
          </w:p>
          <w:p w14:paraId="0AD63320" w14:textId="77777777" w:rsidR="00A8317F" w:rsidRPr="00A8317F" w:rsidRDefault="00A8317F" w:rsidP="00A8317F">
            <w:pPr>
              <w:widowControl w:val="0"/>
              <w:autoSpaceDE w:val="0"/>
              <w:autoSpaceDN w:val="0"/>
              <w:adjustRightInd w:val="0"/>
              <w:ind w:left="360"/>
              <w:rPr>
                <w:rFonts w:ascii="Times New Roman" w:eastAsia="Calibri" w:hAnsi="Times New Roman" w:cs="Times New Roman"/>
                <w:color w:val="000000"/>
              </w:rPr>
            </w:pPr>
            <w:r w:rsidRPr="00A8317F">
              <w:rPr>
                <w:rFonts w:ascii="Times New Roman" w:eastAsia="Calibri" w:hAnsi="Times New Roman" w:cs="Times New Roman"/>
                <w:color w:val="000000"/>
              </w:rPr>
              <w:t xml:space="preserve"> А/03.5 </w:t>
            </w:r>
          </w:p>
          <w:p w14:paraId="56740114" w14:textId="77777777" w:rsidR="00A8317F" w:rsidRPr="00A8317F" w:rsidRDefault="00A8317F" w:rsidP="00A8317F">
            <w:pPr>
              <w:widowControl w:val="0"/>
              <w:autoSpaceDE w:val="0"/>
              <w:autoSpaceDN w:val="0"/>
              <w:adjustRightInd w:val="0"/>
              <w:jc w:val="both"/>
              <w:rPr>
                <w:rFonts w:ascii="Times New Roman" w:eastAsia="Calibri" w:hAnsi="Times New Roman" w:cs="Times New Roman"/>
                <w:color w:val="000000"/>
              </w:rPr>
            </w:pPr>
            <w:r w:rsidRPr="00A8317F">
              <w:rPr>
                <w:rFonts w:ascii="Times New Roman" w:eastAsia="Calibri" w:hAnsi="Times New Roman" w:cs="Times New Roman"/>
                <w:color w:val="000000"/>
              </w:rPr>
              <w:t>Контроль условий эксплуатации и техническое обслуживание строительных машин и механизмов, используемых для производства работ на участке строительства</w:t>
            </w:r>
          </w:p>
          <w:p w14:paraId="3B5A4DC8" w14:textId="77777777" w:rsidR="00A8317F" w:rsidRPr="00A8317F" w:rsidRDefault="00A8317F" w:rsidP="00A8317F">
            <w:pPr>
              <w:widowControl w:val="0"/>
              <w:autoSpaceDE w:val="0"/>
              <w:autoSpaceDN w:val="0"/>
              <w:adjustRightInd w:val="0"/>
              <w:ind w:left="360"/>
              <w:rPr>
                <w:rFonts w:ascii="Times New Roman" w:eastAsia="Calibri" w:hAnsi="Times New Roman" w:cs="Times New Roman"/>
                <w:color w:val="000000"/>
              </w:rPr>
            </w:pPr>
            <w:r w:rsidRPr="00A8317F">
              <w:rPr>
                <w:rFonts w:ascii="Times New Roman" w:eastAsia="Calibri" w:hAnsi="Times New Roman" w:cs="Times New Roman"/>
                <w:color w:val="000000"/>
              </w:rPr>
              <w:t xml:space="preserve">А/04.5 </w:t>
            </w:r>
          </w:p>
          <w:p w14:paraId="1266D29E" w14:textId="77777777" w:rsidR="003761A7" w:rsidRDefault="00A8317F" w:rsidP="00A8317F">
            <w:pPr>
              <w:suppressAutoHyphens/>
              <w:jc w:val="both"/>
              <w:rPr>
                <w:rFonts w:ascii="Times New Roman" w:hAnsi="Times New Roman"/>
                <w:sz w:val="24"/>
                <w:szCs w:val="24"/>
              </w:rPr>
            </w:pPr>
            <w:r w:rsidRPr="00A8317F">
              <w:rPr>
                <w:rFonts w:ascii="Times New Roman" w:eastAsia="Calibri" w:hAnsi="Times New Roman" w:cs="Times New Roman"/>
                <w:color w:val="000000"/>
              </w:rPr>
              <w:t xml:space="preserve">Ведение учетной и отчетной документации по эксплуатации строительных машин и механизмов, </w:t>
            </w:r>
            <w:r w:rsidRPr="00A8317F">
              <w:rPr>
                <w:rFonts w:ascii="Times New Roman" w:eastAsia="Calibri" w:hAnsi="Times New Roman" w:cs="Times New Roman"/>
                <w:color w:val="000000"/>
              </w:rPr>
              <w:lastRenderedPageBreak/>
              <w:t>используемых для производства работ на участке строительства</w:t>
            </w:r>
          </w:p>
        </w:tc>
      </w:tr>
      <w:tr w:rsidR="00B44251" w14:paraId="246C5683" w14:textId="77777777" w:rsidTr="00B44251">
        <w:tc>
          <w:tcPr>
            <w:tcW w:w="456" w:type="dxa"/>
          </w:tcPr>
          <w:p w14:paraId="67A96233" w14:textId="77777777" w:rsidR="003761A7" w:rsidRDefault="00541358" w:rsidP="00252FFB">
            <w:pPr>
              <w:suppressAutoHyphens/>
              <w:jc w:val="both"/>
              <w:rPr>
                <w:rFonts w:ascii="Times New Roman" w:hAnsi="Times New Roman"/>
                <w:sz w:val="24"/>
                <w:szCs w:val="24"/>
              </w:rPr>
            </w:pPr>
            <w:r>
              <w:rPr>
                <w:rFonts w:ascii="Times New Roman" w:hAnsi="Times New Roman"/>
                <w:sz w:val="24"/>
                <w:szCs w:val="24"/>
              </w:rPr>
              <w:lastRenderedPageBreak/>
              <w:t>4</w:t>
            </w:r>
          </w:p>
        </w:tc>
        <w:tc>
          <w:tcPr>
            <w:tcW w:w="2017" w:type="dxa"/>
          </w:tcPr>
          <w:p w14:paraId="68293057" w14:textId="77777777" w:rsidR="003761A7" w:rsidRPr="00541358" w:rsidRDefault="00541358" w:rsidP="00252FFB">
            <w:pPr>
              <w:suppressAutoHyphens/>
              <w:jc w:val="both"/>
              <w:rPr>
                <w:rFonts w:ascii="Times New Roman" w:hAnsi="Times New Roman"/>
                <w:bCs/>
                <w:color w:val="000000"/>
              </w:rPr>
            </w:pPr>
            <w:r w:rsidRPr="00541358">
              <w:rPr>
                <w:rFonts w:ascii="Times New Roman" w:hAnsi="Times New Roman"/>
                <w:bCs/>
                <w:color w:val="000000"/>
              </w:rPr>
              <w:t>16.032 «Специалист в области производственно-технического и технологического обеспечения строительного производства»</w:t>
            </w:r>
          </w:p>
        </w:tc>
        <w:tc>
          <w:tcPr>
            <w:tcW w:w="1678" w:type="dxa"/>
          </w:tcPr>
          <w:p w14:paraId="0F307670" w14:textId="77777777" w:rsidR="00541358" w:rsidRPr="00541358" w:rsidRDefault="00541358" w:rsidP="00541358">
            <w:pPr>
              <w:pStyle w:val="2"/>
              <w:shd w:val="clear" w:color="auto" w:fill="FFFFFF"/>
              <w:spacing w:before="0" w:after="274"/>
              <w:jc w:val="both"/>
              <w:textAlignment w:val="baseline"/>
              <w:rPr>
                <w:rFonts w:ascii="Times New Roman" w:hAnsi="Times New Roman"/>
                <w:b w:val="0"/>
                <w:bCs w:val="0"/>
                <w:i w:val="0"/>
                <w:color w:val="000000"/>
                <w:sz w:val="22"/>
                <w:szCs w:val="22"/>
              </w:rPr>
            </w:pPr>
            <w:r w:rsidRPr="00541358">
              <w:rPr>
                <w:rFonts w:ascii="Times New Roman" w:hAnsi="Times New Roman"/>
                <w:b w:val="0"/>
                <w:i w:val="0"/>
                <w:sz w:val="22"/>
                <w:szCs w:val="22"/>
              </w:rPr>
              <w:t xml:space="preserve">Приказ Минтруда России </w:t>
            </w:r>
            <w:r w:rsidRPr="002A51C9">
              <w:rPr>
                <w:rFonts w:ascii="Times New Roman" w:hAnsi="Times New Roman"/>
                <w:b w:val="0"/>
                <w:i w:val="0"/>
                <w:color w:val="000000"/>
                <w:sz w:val="22"/>
                <w:szCs w:val="22"/>
              </w:rPr>
              <w:t>от</w:t>
            </w:r>
            <w:r w:rsidR="002A51C9" w:rsidRPr="002A51C9">
              <w:rPr>
                <w:rFonts w:ascii="Times New Roman" w:hAnsi="Times New Roman"/>
                <w:b w:val="0"/>
                <w:i w:val="0"/>
                <w:color w:val="000000"/>
                <w:sz w:val="22"/>
                <w:szCs w:val="22"/>
              </w:rPr>
              <w:t xml:space="preserve"> </w:t>
            </w:r>
            <w:r w:rsidRPr="002A51C9">
              <w:rPr>
                <w:rFonts w:ascii="Times New Roman" w:hAnsi="Times New Roman"/>
                <w:b w:val="0"/>
                <w:bCs w:val="0"/>
                <w:i w:val="0"/>
                <w:color w:val="000000"/>
                <w:sz w:val="22"/>
                <w:szCs w:val="22"/>
              </w:rPr>
              <w:t>27 апреля 2023 г. N 412н</w:t>
            </w:r>
          </w:p>
          <w:p w14:paraId="513C71B1" w14:textId="77777777" w:rsidR="003761A7" w:rsidRDefault="003761A7" w:rsidP="00E35303">
            <w:pPr>
              <w:suppressAutoHyphens/>
              <w:jc w:val="both"/>
              <w:rPr>
                <w:rFonts w:ascii="Times New Roman" w:hAnsi="Times New Roman"/>
                <w:sz w:val="24"/>
                <w:szCs w:val="24"/>
              </w:rPr>
            </w:pPr>
          </w:p>
        </w:tc>
        <w:tc>
          <w:tcPr>
            <w:tcW w:w="2665" w:type="dxa"/>
          </w:tcPr>
          <w:p w14:paraId="16E26653" w14:textId="77777777" w:rsidR="003761A7" w:rsidRPr="003C0EB1" w:rsidRDefault="003C0EB1" w:rsidP="00252FFB">
            <w:pPr>
              <w:suppressAutoHyphens/>
              <w:jc w:val="both"/>
              <w:rPr>
                <w:rFonts w:ascii="Times New Roman" w:hAnsi="Times New Roman" w:cs="Times New Roman"/>
              </w:rPr>
            </w:pPr>
            <w:r w:rsidRPr="003C0EB1">
              <w:rPr>
                <w:rFonts w:ascii="Times New Roman" w:hAnsi="Times New Roman" w:cs="Times New Roman"/>
                <w:color w:val="000000"/>
              </w:rPr>
              <w:t>А.Формирование и ведение отдельных видов организационно-технологической и исполнительной документации на участке производства строительно-монтажных работ</w:t>
            </w:r>
          </w:p>
        </w:tc>
        <w:tc>
          <w:tcPr>
            <w:tcW w:w="2677" w:type="dxa"/>
          </w:tcPr>
          <w:p w14:paraId="067C3B86" w14:textId="77777777" w:rsidR="003761A7" w:rsidRDefault="003C0EB1" w:rsidP="00252FFB">
            <w:pPr>
              <w:suppressAutoHyphens/>
              <w:jc w:val="both"/>
              <w:rPr>
                <w:rFonts w:ascii="Times New Roman" w:hAnsi="Times New Roman" w:cs="Times New Roman"/>
                <w:color w:val="000000"/>
              </w:rPr>
            </w:pPr>
            <w:r w:rsidRPr="003C0EB1">
              <w:rPr>
                <w:rFonts w:ascii="Times New Roman" w:hAnsi="Times New Roman" w:cs="Times New Roman"/>
                <w:color w:val="000000"/>
              </w:rPr>
              <w:t>A/01.5Учет и организация хранения (в том числе в электронном виде) отдельных видов организационно-технологической документации на участке производства строительно-монтажных работ</w:t>
            </w:r>
          </w:p>
          <w:p w14:paraId="67042E16" w14:textId="77777777" w:rsidR="003C0EB1" w:rsidRDefault="003C0EB1" w:rsidP="003C0EB1">
            <w:pPr>
              <w:suppressAutoHyphens/>
              <w:jc w:val="both"/>
              <w:rPr>
                <w:rFonts w:ascii="Times New Roman" w:hAnsi="Times New Roman" w:cs="Times New Roman"/>
                <w:color w:val="000000"/>
              </w:rPr>
            </w:pPr>
            <w:r w:rsidRPr="003C0EB1">
              <w:rPr>
                <w:rFonts w:ascii="Times New Roman" w:hAnsi="Times New Roman" w:cs="Times New Roman"/>
                <w:color w:val="000000"/>
              </w:rPr>
              <w:t>A/0</w:t>
            </w:r>
            <w:r>
              <w:rPr>
                <w:rFonts w:ascii="Times New Roman" w:hAnsi="Times New Roman" w:cs="Times New Roman"/>
                <w:color w:val="000000"/>
              </w:rPr>
              <w:t>2</w:t>
            </w:r>
            <w:r w:rsidRPr="003C0EB1">
              <w:rPr>
                <w:rFonts w:ascii="Times New Roman" w:hAnsi="Times New Roman" w:cs="Times New Roman"/>
                <w:color w:val="000000"/>
              </w:rPr>
              <w:t>.5Формирование отдельных видов организационно-технологической документации и ее передача на участок производства строительно-монтажных работ</w:t>
            </w:r>
          </w:p>
          <w:p w14:paraId="2668FADA" w14:textId="77777777" w:rsidR="003C0EB1" w:rsidRPr="003C0EB1" w:rsidRDefault="003C0EB1" w:rsidP="003C0EB1">
            <w:pPr>
              <w:suppressAutoHyphens/>
              <w:jc w:val="both"/>
              <w:rPr>
                <w:rFonts w:ascii="Times New Roman" w:hAnsi="Times New Roman" w:cs="Times New Roman"/>
              </w:rPr>
            </w:pPr>
            <w:r w:rsidRPr="003C0EB1">
              <w:rPr>
                <w:rFonts w:ascii="Times New Roman" w:hAnsi="Times New Roman" w:cs="Times New Roman"/>
                <w:color w:val="000000"/>
              </w:rPr>
              <w:t>A/0</w:t>
            </w:r>
            <w:r>
              <w:rPr>
                <w:rFonts w:ascii="Times New Roman" w:hAnsi="Times New Roman" w:cs="Times New Roman"/>
                <w:color w:val="000000"/>
              </w:rPr>
              <w:t>3</w:t>
            </w:r>
            <w:r w:rsidRPr="003C0EB1">
              <w:rPr>
                <w:rFonts w:ascii="Times New Roman" w:hAnsi="Times New Roman" w:cs="Times New Roman"/>
                <w:color w:val="000000"/>
              </w:rPr>
              <w:t>.5</w:t>
            </w:r>
            <w:r w:rsidRPr="00AC0780">
              <w:rPr>
                <w:rFonts w:ascii="Times New Roman" w:hAnsi="Times New Roman" w:cs="Times New Roman"/>
                <w:color w:val="000000"/>
              </w:rPr>
              <w:t>Формирование и ведение отдельных видов исполнительной документации (в том числе в электронном виде) на участке производства строительно-монтажных работ</w:t>
            </w:r>
          </w:p>
        </w:tc>
      </w:tr>
      <w:tr w:rsidR="00B44251" w14:paraId="3B90F1C9" w14:textId="77777777" w:rsidTr="00B44251">
        <w:tc>
          <w:tcPr>
            <w:tcW w:w="456" w:type="dxa"/>
          </w:tcPr>
          <w:p w14:paraId="6B3FA6D8" w14:textId="77777777" w:rsidR="003761A7" w:rsidRDefault="00541358" w:rsidP="00252FFB">
            <w:pPr>
              <w:suppressAutoHyphens/>
              <w:jc w:val="both"/>
              <w:rPr>
                <w:rFonts w:ascii="Times New Roman" w:hAnsi="Times New Roman"/>
                <w:sz w:val="24"/>
                <w:szCs w:val="24"/>
              </w:rPr>
            </w:pPr>
            <w:r>
              <w:rPr>
                <w:rFonts w:ascii="Times New Roman" w:hAnsi="Times New Roman"/>
                <w:sz w:val="24"/>
                <w:szCs w:val="24"/>
              </w:rPr>
              <w:t>5</w:t>
            </w:r>
          </w:p>
        </w:tc>
        <w:tc>
          <w:tcPr>
            <w:tcW w:w="2017" w:type="dxa"/>
          </w:tcPr>
          <w:p w14:paraId="03F0A2B6" w14:textId="77777777" w:rsidR="003761A7" w:rsidRPr="00541358" w:rsidRDefault="00541358" w:rsidP="00252FFB">
            <w:pPr>
              <w:suppressAutoHyphens/>
              <w:jc w:val="both"/>
              <w:rPr>
                <w:rFonts w:ascii="Times New Roman" w:hAnsi="Times New Roman"/>
                <w:bCs/>
                <w:color w:val="000000"/>
              </w:rPr>
            </w:pPr>
            <w:r w:rsidRPr="00541358">
              <w:rPr>
                <w:rFonts w:ascii="Times New Roman" w:hAnsi="Times New Roman"/>
                <w:bCs/>
                <w:color w:val="000000"/>
              </w:rPr>
              <w:t>16.033 «Специалист в области планово-экономического обеспечения строительного производства»</w:t>
            </w:r>
          </w:p>
        </w:tc>
        <w:tc>
          <w:tcPr>
            <w:tcW w:w="1678" w:type="dxa"/>
          </w:tcPr>
          <w:p w14:paraId="419EC582" w14:textId="77777777" w:rsidR="00541358" w:rsidRPr="00541358" w:rsidRDefault="00541358" w:rsidP="00541358">
            <w:pPr>
              <w:rPr>
                <w:rFonts w:ascii="Verdana" w:eastAsia="Times New Roman" w:hAnsi="Verdana" w:cs="Times New Roman"/>
                <w:i/>
                <w:iCs/>
                <w:color w:val="000000"/>
                <w:sz w:val="13"/>
                <w:szCs w:val="13"/>
                <w:lang w:eastAsia="ru-RU"/>
              </w:rPr>
            </w:pPr>
            <w:r w:rsidRPr="00541358">
              <w:rPr>
                <w:rFonts w:ascii="Times New Roman" w:hAnsi="Times New Roman"/>
              </w:rPr>
              <w:t>Приказ Минтруда России</w:t>
            </w:r>
            <w:r w:rsidR="002A51C9">
              <w:rPr>
                <w:rFonts w:ascii="Times New Roman" w:hAnsi="Times New Roman"/>
              </w:rPr>
              <w:t xml:space="preserve"> </w:t>
            </w:r>
            <w:r w:rsidRPr="002A51C9">
              <w:rPr>
                <w:rFonts w:ascii="Times New Roman" w:eastAsia="Times New Roman" w:hAnsi="Times New Roman" w:cs="Times New Roman"/>
                <w:iCs/>
                <w:color w:val="000000"/>
                <w:lang w:eastAsia="ru-RU"/>
              </w:rPr>
              <w:t>от 27.04.2023 № 410н</w:t>
            </w:r>
          </w:p>
          <w:p w14:paraId="030BD835" w14:textId="77777777" w:rsidR="00541358" w:rsidRPr="00541358" w:rsidRDefault="00541358" w:rsidP="00541358">
            <w:pPr>
              <w:rPr>
                <w:rFonts w:ascii="Verdana" w:eastAsia="Times New Roman" w:hAnsi="Verdana" w:cs="Times New Roman"/>
                <w:i/>
                <w:iCs/>
                <w:color w:val="000000"/>
                <w:sz w:val="13"/>
                <w:szCs w:val="13"/>
                <w:lang w:eastAsia="ru-RU"/>
              </w:rPr>
            </w:pPr>
          </w:p>
          <w:p w14:paraId="787223C5" w14:textId="77777777" w:rsidR="003761A7" w:rsidRPr="00541358" w:rsidRDefault="003761A7" w:rsidP="00E35303">
            <w:pPr>
              <w:suppressAutoHyphens/>
              <w:jc w:val="both"/>
              <w:rPr>
                <w:rFonts w:ascii="Times New Roman" w:hAnsi="Times New Roman"/>
                <w:sz w:val="24"/>
                <w:szCs w:val="24"/>
              </w:rPr>
            </w:pPr>
          </w:p>
        </w:tc>
        <w:tc>
          <w:tcPr>
            <w:tcW w:w="2665" w:type="dxa"/>
          </w:tcPr>
          <w:p w14:paraId="4DD33773" w14:textId="77777777" w:rsidR="003761A7" w:rsidRPr="008034F6" w:rsidRDefault="008034F6" w:rsidP="00252FFB">
            <w:pPr>
              <w:suppressAutoHyphens/>
              <w:jc w:val="both"/>
              <w:rPr>
                <w:rFonts w:ascii="Times New Roman" w:hAnsi="Times New Roman" w:cs="Times New Roman"/>
              </w:rPr>
            </w:pPr>
            <w:r w:rsidRPr="008034F6">
              <w:rPr>
                <w:rFonts w:ascii="Times New Roman" w:hAnsi="Times New Roman" w:cs="Times New Roman"/>
                <w:color w:val="000000"/>
              </w:rPr>
              <w:t>А.Выполнение финансово-экономических расчетов и ведение первичной учетной документации при выполнении строительно-монтажных работ на производственном участке</w:t>
            </w:r>
          </w:p>
        </w:tc>
        <w:tc>
          <w:tcPr>
            <w:tcW w:w="2677" w:type="dxa"/>
          </w:tcPr>
          <w:p w14:paraId="3B032380" w14:textId="77777777" w:rsidR="003761A7" w:rsidRDefault="008034F6" w:rsidP="00252FFB">
            <w:pPr>
              <w:suppressAutoHyphens/>
              <w:jc w:val="both"/>
              <w:rPr>
                <w:rFonts w:ascii="Times New Roman" w:hAnsi="Times New Roman" w:cs="Times New Roman"/>
                <w:color w:val="000000"/>
              </w:rPr>
            </w:pPr>
            <w:r w:rsidRPr="003C0EB1">
              <w:rPr>
                <w:rFonts w:ascii="Times New Roman" w:hAnsi="Times New Roman" w:cs="Times New Roman"/>
                <w:color w:val="000000"/>
              </w:rPr>
              <w:t>A/01.5</w:t>
            </w:r>
            <w:r w:rsidRPr="008034F6">
              <w:rPr>
                <w:rFonts w:ascii="Times New Roman" w:hAnsi="Times New Roman" w:cs="Times New Roman"/>
                <w:color w:val="000000"/>
              </w:rPr>
              <w:t>Планирование потребности производственного участка в материально-технических и финансовых ресурсах при выполнении строительно-монтажных работ</w:t>
            </w:r>
          </w:p>
          <w:p w14:paraId="0275AE7C" w14:textId="77777777" w:rsidR="008034F6" w:rsidRDefault="008034F6" w:rsidP="008034F6">
            <w:pPr>
              <w:suppressAutoHyphens/>
              <w:jc w:val="both"/>
              <w:rPr>
                <w:rFonts w:ascii="Times New Roman" w:hAnsi="Times New Roman" w:cs="Times New Roman"/>
                <w:color w:val="000000"/>
              </w:rPr>
            </w:pPr>
            <w:r w:rsidRPr="003C0EB1">
              <w:rPr>
                <w:rFonts w:ascii="Times New Roman" w:hAnsi="Times New Roman" w:cs="Times New Roman"/>
                <w:color w:val="000000"/>
              </w:rPr>
              <w:t>A/0</w:t>
            </w:r>
            <w:r>
              <w:rPr>
                <w:rFonts w:ascii="Times New Roman" w:hAnsi="Times New Roman" w:cs="Times New Roman"/>
                <w:color w:val="000000"/>
              </w:rPr>
              <w:t>2</w:t>
            </w:r>
            <w:r w:rsidRPr="003C0EB1">
              <w:rPr>
                <w:rFonts w:ascii="Times New Roman" w:hAnsi="Times New Roman" w:cs="Times New Roman"/>
                <w:color w:val="000000"/>
              </w:rPr>
              <w:t>.5</w:t>
            </w:r>
            <w:r w:rsidRPr="008034F6">
              <w:rPr>
                <w:rFonts w:ascii="Times New Roman" w:hAnsi="Times New Roman" w:cs="Times New Roman"/>
                <w:color w:val="000000"/>
              </w:rPr>
              <w:t>Формирование стоимости материально-технических ресурсов, используемых в процессе строительно-монтажных работ на производственном участке</w:t>
            </w:r>
          </w:p>
          <w:p w14:paraId="77B37B5F" w14:textId="77777777" w:rsidR="008034F6" w:rsidRPr="008034F6" w:rsidRDefault="008034F6" w:rsidP="008034F6">
            <w:pPr>
              <w:suppressAutoHyphens/>
              <w:jc w:val="both"/>
              <w:rPr>
                <w:rFonts w:ascii="Times New Roman" w:hAnsi="Times New Roman" w:cs="Times New Roman"/>
              </w:rPr>
            </w:pPr>
            <w:r w:rsidRPr="003C0EB1">
              <w:rPr>
                <w:rFonts w:ascii="Times New Roman" w:hAnsi="Times New Roman" w:cs="Times New Roman"/>
                <w:color w:val="000000"/>
              </w:rPr>
              <w:t>A/0</w:t>
            </w:r>
            <w:r>
              <w:rPr>
                <w:rFonts w:ascii="Times New Roman" w:hAnsi="Times New Roman" w:cs="Times New Roman"/>
                <w:color w:val="000000"/>
              </w:rPr>
              <w:t>2</w:t>
            </w:r>
            <w:r w:rsidRPr="003C0EB1">
              <w:rPr>
                <w:rFonts w:ascii="Times New Roman" w:hAnsi="Times New Roman" w:cs="Times New Roman"/>
                <w:color w:val="000000"/>
              </w:rPr>
              <w:t>.5</w:t>
            </w:r>
            <w:r w:rsidRPr="008034F6">
              <w:rPr>
                <w:rFonts w:ascii="Times New Roman" w:hAnsi="Times New Roman" w:cs="Times New Roman"/>
                <w:color w:val="000000"/>
              </w:rPr>
              <w:t>Формирование первичной учетной документации при выполнении строительно-монтажных работ на производственном участ</w:t>
            </w:r>
            <w:r w:rsidRPr="004D59DD">
              <w:rPr>
                <w:rFonts w:ascii="Times New Roman" w:hAnsi="Times New Roman" w:cs="Times New Roman"/>
                <w:color w:val="000000"/>
              </w:rPr>
              <w:t>ке</w:t>
            </w:r>
          </w:p>
        </w:tc>
      </w:tr>
      <w:tr w:rsidR="004D59DD" w14:paraId="5194E3B2" w14:textId="77777777" w:rsidTr="00B44251">
        <w:tc>
          <w:tcPr>
            <w:tcW w:w="456" w:type="dxa"/>
            <w:vMerge w:val="restart"/>
          </w:tcPr>
          <w:p w14:paraId="429889C1" w14:textId="77777777" w:rsidR="004D59DD" w:rsidRDefault="004D59DD" w:rsidP="00252FFB">
            <w:pPr>
              <w:suppressAutoHyphens/>
              <w:jc w:val="both"/>
              <w:rPr>
                <w:rFonts w:ascii="Times New Roman" w:hAnsi="Times New Roman"/>
                <w:sz w:val="24"/>
                <w:szCs w:val="24"/>
              </w:rPr>
            </w:pPr>
            <w:r>
              <w:rPr>
                <w:rFonts w:ascii="Times New Roman" w:hAnsi="Times New Roman"/>
                <w:sz w:val="24"/>
                <w:szCs w:val="24"/>
              </w:rPr>
              <w:t>6</w:t>
            </w:r>
          </w:p>
        </w:tc>
        <w:tc>
          <w:tcPr>
            <w:tcW w:w="2017" w:type="dxa"/>
            <w:vMerge w:val="restart"/>
          </w:tcPr>
          <w:p w14:paraId="70E993DE" w14:textId="77777777" w:rsidR="004D59DD" w:rsidRPr="00766771" w:rsidRDefault="004D59DD" w:rsidP="00252FFB">
            <w:pPr>
              <w:suppressAutoHyphens/>
              <w:jc w:val="both"/>
              <w:rPr>
                <w:rFonts w:ascii="Times New Roman" w:hAnsi="Times New Roman"/>
                <w:bCs/>
                <w:color w:val="000000"/>
              </w:rPr>
            </w:pPr>
            <w:r w:rsidRPr="00766771">
              <w:rPr>
                <w:rFonts w:ascii="Times New Roman" w:hAnsi="Times New Roman"/>
                <w:bCs/>
                <w:color w:val="000000"/>
              </w:rPr>
              <w:t xml:space="preserve">16.034 «Специалист в области обеспечения строительного производства материалами и </w:t>
            </w:r>
            <w:r w:rsidRPr="00766771">
              <w:rPr>
                <w:rFonts w:ascii="Times New Roman" w:hAnsi="Times New Roman"/>
                <w:bCs/>
                <w:color w:val="000000"/>
              </w:rPr>
              <w:lastRenderedPageBreak/>
              <w:t>конструкциями</w:t>
            </w:r>
            <w:r>
              <w:rPr>
                <w:rFonts w:ascii="Times New Roman" w:hAnsi="Times New Roman"/>
                <w:bCs/>
                <w:color w:val="000000"/>
              </w:rPr>
              <w:t>»</w:t>
            </w:r>
          </w:p>
        </w:tc>
        <w:tc>
          <w:tcPr>
            <w:tcW w:w="1678" w:type="dxa"/>
            <w:vMerge w:val="restart"/>
          </w:tcPr>
          <w:p w14:paraId="4BDA94EC" w14:textId="77777777" w:rsidR="004D59DD" w:rsidRDefault="004D59DD" w:rsidP="00E35303">
            <w:pPr>
              <w:suppressAutoHyphens/>
              <w:jc w:val="both"/>
              <w:rPr>
                <w:rFonts w:ascii="Times New Roman" w:hAnsi="Times New Roman"/>
                <w:sz w:val="24"/>
                <w:szCs w:val="24"/>
              </w:rPr>
            </w:pPr>
            <w:r w:rsidRPr="00541358">
              <w:rPr>
                <w:rFonts w:ascii="Times New Roman" w:hAnsi="Times New Roman"/>
              </w:rPr>
              <w:lastRenderedPageBreak/>
              <w:t>Приказ Минтруда России</w:t>
            </w:r>
            <w:r w:rsidR="002A51C9">
              <w:rPr>
                <w:rFonts w:ascii="Times New Roman" w:hAnsi="Times New Roman"/>
              </w:rPr>
              <w:t xml:space="preserve"> </w:t>
            </w:r>
            <w:r w:rsidRPr="002A51C9">
              <w:rPr>
                <w:rFonts w:ascii="Times New Roman" w:hAnsi="Times New Roman" w:cs="Times New Roman"/>
                <w:iCs/>
                <w:color w:val="000000"/>
              </w:rPr>
              <w:t>от 07.07.2022 № 400н</w:t>
            </w:r>
          </w:p>
        </w:tc>
        <w:tc>
          <w:tcPr>
            <w:tcW w:w="2665" w:type="dxa"/>
          </w:tcPr>
          <w:p w14:paraId="1B900385" w14:textId="77777777" w:rsidR="004D59DD" w:rsidRPr="004D59DD" w:rsidRDefault="004D59DD" w:rsidP="00252FFB">
            <w:pPr>
              <w:suppressAutoHyphens/>
              <w:jc w:val="both"/>
              <w:rPr>
                <w:rFonts w:ascii="Times New Roman" w:hAnsi="Times New Roman" w:cs="Times New Roman"/>
              </w:rPr>
            </w:pPr>
            <w:r w:rsidRPr="004D59DD">
              <w:rPr>
                <w:rFonts w:ascii="Times New Roman" w:hAnsi="Times New Roman" w:cs="Times New Roman"/>
                <w:color w:val="000000"/>
              </w:rPr>
              <w:t>А. Ведение складского хозяйства строительной организации</w:t>
            </w:r>
          </w:p>
        </w:tc>
        <w:tc>
          <w:tcPr>
            <w:tcW w:w="2677" w:type="dxa"/>
          </w:tcPr>
          <w:p w14:paraId="7EE3BA5D" w14:textId="77777777" w:rsidR="004D59DD" w:rsidRDefault="004D59DD" w:rsidP="00252FFB">
            <w:pPr>
              <w:suppressAutoHyphens/>
              <w:jc w:val="both"/>
              <w:rPr>
                <w:rFonts w:ascii="Times New Roman" w:hAnsi="Times New Roman" w:cs="Times New Roman"/>
                <w:color w:val="000000"/>
              </w:rPr>
            </w:pPr>
            <w:r w:rsidRPr="003C0EB1">
              <w:rPr>
                <w:rFonts w:ascii="Times New Roman" w:hAnsi="Times New Roman" w:cs="Times New Roman"/>
                <w:color w:val="000000"/>
              </w:rPr>
              <w:t>A/01.5</w:t>
            </w:r>
            <w:r w:rsidRPr="004D59DD">
              <w:rPr>
                <w:rFonts w:ascii="Times New Roman" w:hAnsi="Times New Roman" w:cs="Times New Roman"/>
                <w:color w:val="000000"/>
              </w:rPr>
              <w:t>Приемка, хранение и выдача материальных ресурсов строительной организации</w:t>
            </w:r>
          </w:p>
          <w:p w14:paraId="017172B5" w14:textId="77777777" w:rsidR="004D59DD" w:rsidRDefault="004D59DD" w:rsidP="004D59DD">
            <w:pPr>
              <w:suppressAutoHyphens/>
              <w:jc w:val="both"/>
              <w:rPr>
                <w:rFonts w:ascii="Times New Roman" w:hAnsi="Times New Roman" w:cs="Times New Roman"/>
                <w:color w:val="000000"/>
              </w:rPr>
            </w:pPr>
            <w:r w:rsidRPr="003C0EB1">
              <w:rPr>
                <w:rFonts w:ascii="Times New Roman" w:hAnsi="Times New Roman" w:cs="Times New Roman"/>
                <w:color w:val="000000"/>
              </w:rPr>
              <w:t>A/0</w:t>
            </w:r>
            <w:r>
              <w:rPr>
                <w:rFonts w:ascii="Times New Roman" w:hAnsi="Times New Roman" w:cs="Times New Roman"/>
                <w:color w:val="000000"/>
              </w:rPr>
              <w:t>2</w:t>
            </w:r>
            <w:r w:rsidRPr="003C0EB1">
              <w:rPr>
                <w:rFonts w:ascii="Times New Roman" w:hAnsi="Times New Roman" w:cs="Times New Roman"/>
                <w:color w:val="000000"/>
              </w:rPr>
              <w:t>.5</w:t>
            </w:r>
            <w:r w:rsidRPr="004D59DD">
              <w:rPr>
                <w:rFonts w:ascii="Times New Roman" w:hAnsi="Times New Roman" w:cs="Times New Roman"/>
                <w:color w:val="000000"/>
              </w:rPr>
              <w:t xml:space="preserve">Организация и контроль безопасности и сохранности складируемых </w:t>
            </w:r>
            <w:r w:rsidRPr="004D59DD">
              <w:rPr>
                <w:rFonts w:ascii="Times New Roman" w:hAnsi="Times New Roman" w:cs="Times New Roman"/>
                <w:color w:val="000000"/>
              </w:rPr>
              <w:lastRenderedPageBreak/>
              <w:t>материальных ресурсов строительной организации</w:t>
            </w:r>
          </w:p>
          <w:p w14:paraId="784A3309" w14:textId="77777777" w:rsidR="004D59DD" w:rsidRDefault="004D59DD" w:rsidP="004D59DD">
            <w:pPr>
              <w:suppressAutoHyphens/>
              <w:jc w:val="both"/>
              <w:rPr>
                <w:rFonts w:ascii="Times New Roman" w:hAnsi="Times New Roman"/>
                <w:sz w:val="24"/>
                <w:szCs w:val="24"/>
              </w:rPr>
            </w:pPr>
            <w:r w:rsidRPr="003C0EB1">
              <w:rPr>
                <w:rFonts w:ascii="Times New Roman" w:hAnsi="Times New Roman" w:cs="Times New Roman"/>
                <w:color w:val="000000"/>
              </w:rPr>
              <w:t>A/0</w:t>
            </w:r>
            <w:r>
              <w:rPr>
                <w:rFonts w:ascii="Times New Roman" w:hAnsi="Times New Roman" w:cs="Times New Roman"/>
                <w:color w:val="000000"/>
              </w:rPr>
              <w:t>3</w:t>
            </w:r>
            <w:r w:rsidRPr="003C0EB1">
              <w:rPr>
                <w:rFonts w:ascii="Times New Roman" w:hAnsi="Times New Roman" w:cs="Times New Roman"/>
                <w:color w:val="000000"/>
              </w:rPr>
              <w:t>.5</w:t>
            </w:r>
            <w:r w:rsidRPr="004D59DD">
              <w:rPr>
                <w:rFonts w:ascii="Times New Roman" w:hAnsi="Times New Roman" w:cs="Times New Roman"/>
                <w:color w:val="000000"/>
              </w:rPr>
              <w:t>Ведение складского учета материальных ресурсов строительной организации</w:t>
            </w:r>
          </w:p>
        </w:tc>
      </w:tr>
      <w:tr w:rsidR="004D59DD" w14:paraId="12772BF2" w14:textId="77777777" w:rsidTr="00B44251">
        <w:tc>
          <w:tcPr>
            <w:tcW w:w="456" w:type="dxa"/>
            <w:vMerge/>
          </w:tcPr>
          <w:p w14:paraId="57EFF99B" w14:textId="77777777" w:rsidR="004D59DD" w:rsidRDefault="004D59DD" w:rsidP="00252FFB">
            <w:pPr>
              <w:suppressAutoHyphens/>
              <w:jc w:val="both"/>
              <w:rPr>
                <w:rFonts w:ascii="Times New Roman" w:hAnsi="Times New Roman"/>
                <w:sz w:val="24"/>
                <w:szCs w:val="24"/>
              </w:rPr>
            </w:pPr>
          </w:p>
        </w:tc>
        <w:tc>
          <w:tcPr>
            <w:tcW w:w="2017" w:type="dxa"/>
            <w:vMerge/>
          </w:tcPr>
          <w:p w14:paraId="2C479643" w14:textId="77777777" w:rsidR="004D59DD" w:rsidRPr="00766771" w:rsidRDefault="004D59DD" w:rsidP="00252FFB">
            <w:pPr>
              <w:suppressAutoHyphens/>
              <w:jc w:val="both"/>
              <w:rPr>
                <w:rFonts w:ascii="Times New Roman" w:hAnsi="Times New Roman"/>
                <w:bCs/>
                <w:color w:val="000000"/>
              </w:rPr>
            </w:pPr>
          </w:p>
        </w:tc>
        <w:tc>
          <w:tcPr>
            <w:tcW w:w="1678" w:type="dxa"/>
            <w:vMerge/>
          </w:tcPr>
          <w:p w14:paraId="515C51D8" w14:textId="77777777" w:rsidR="004D59DD" w:rsidRPr="00541358" w:rsidRDefault="004D59DD" w:rsidP="00E35303">
            <w:pPr>
              <w:suppressAutoHyphens/>
              <w:jc w:val="both"/>
              <w:rPr>
                <w:rFonts w:ascii="Times New Roman" w:hAnsi="Times New Roman"/>
              </w:rPr>
            </w:pPr>
          </w:p>
        </w:tc>
        <w:tc>
          <w:tcPr>
            <w:tcW w:w="2665" w:type="dxa"/>
          </w:tcPr>
          <w:p w14:paraId="5DBCAC93" w14:textId="77777777" w:rsidR="004D59DD" w:rsidRPr="004D59DD" w:rsidRDefault="004D59DD" w:rsidP="00252FFB">
            <w:pPr>
              <w:suppressAutoHyphens/>
              <w:jc w:val="both"/>
              <w:rPr>
                <w:rFonts w:ascii="Times New Roman" w:hAnsi="Times New Roman" w:cs="Times New Roman"/>
                <w:color w:val="000000"/>
              </w:rPr>
            </w:pPr>
            <w:r w:rsidRPr="004D59DD">
              <w:rPr>
                <w:rFonts w:ascii="Times New Roman" w:hAnsi="Times New Roman" w:cs="Times New Roman"/>
                <w:color w:val="000000"/>
              </w:rPr>
              <w:t>В.Обеспечение производства работ на участке строительства материальными ресурсами</w:t>
            </w:r>
          </w:p>
        </w:tc>
        <w:tc>
          <w:tcPr>
            <w:tcW w:w="2677" w:type="dxa"/>
          </w:tcPr>
          <w:p w14:paraId="2A356CD4" w14:textId="77777777" w:rsidR="004D59DD" w:rsidRDefault="004D59DD" w:rsidP="00252FFB">
            <w:pPr>
              <w:suppressAutoHyphens/>
              <w:jc w:val="both"/>
              <w:rPr>
                <w:rFonts w:ascii="Times New Roman" w:hAnsi="Times New Roman" w:cs="Times New Roman"/>
                <w:color w:val="000000"/>
              </w:rPr>
            </w:pPr>
            <w:r>
              <w:rPr>
                <w:rFonts w:ascii="Times New Roman" w:hAnsi="Times New Roman" w:cs="Times New Roman"/>
                <w:color w:val="000000"/>
              </w:rPr>
              <w:t>В</w:t>
            </w:r>
            <w:r w:rsidRPr="003C0EB1">
              <w:rPr>
                <w:rFonts w:ascii="Times New Roman" w:hAnsi="Times New Roman" w:cs="Times New Roman"/>
                <w:color w:val="000000"/>
              </w:rPr>
              <w:t>/01.5</w:t>
            </w:r>
            <w:r w:rsidRPr="004D59DD">
              <w:rPr>
                <w:rFonts w:ascii="Times New Roman" w:hAnsi="Times New Roman" w:cs="Times New Roman"/>
                <w:color w:val="000000"/>
              </w:rPr>
              <w:t>Определение потребности в материальных ресурсах, используемых при производстве работ на участке строительства</w:t>
            </w:r>
          </w:p>
          <w:p w14:paraId="5E9CCA4B" w14:textId="77777777" w:rsidR="004D59DD" w:rsidRPr="000F6E67" w:rsidRDefault="004D59DD" w:rsidP="00252FFB">
            <w:pPr>
              <w:suppressAutoHyphens/>
              <w:jc w:val="both"/>
              <w:rPr>
                <w:rFonts w:ascii="Times New Roman" w:hAnsi="Times New Roman" w:cs="Times New Roman"/>
                <w:color w:val="000000"/>
              </w:rPr>
            </w:pPr>
            <w:r>
              <w:rPr>
                <w:rFonts w:ascii="Times New Roman" w:hAnsi="Times New Roman" w:cs="Times New Roman"/>
                <w:color w:val="000000"/>
              </w:rPr>
              <w:t>В</w:t>
            </w:r>
            <w:r w:rsidRPr="003C0EB1">
              <w:rPr>
                <w:rFonts w:ascii="Times New Roman" w:hAnsi="Times New Roman" w:cs="Times New Roman"/>
                <w:color w:val="000000"/>
              </w:rPr>
              <w:t>/0</w:t>
            </w:r>
            <w:r w:rsidR="000F6E67">
              <w:rPr>
                <w:rFonts w:ascii="Times New Roman" w:hAnsi="Times New Roman" w:cs="Times New Roman"/>
                <w:color w:val="000000"/>
              </w:rPr>
              <w:t>2</w:t>
            </w:r>
            <w:r w:rsidRPr="003C0EB1">
              <w:rPr>
                <w:rFonts w:ascii="Times New Roman" w:hAnsi="Times New Roman" w:cs="Times New Roman"/>
                <w:color w:val="000000"/>
              </w:rPr>
              <w:t>.</w:t>
            </w:r>
            <w:r w:rsidRPr="000F6E67">
              <w:rPr>
                <w:rFonts w:ascii="Times New Roman" w:hAnsi="Times New Roman" w:cs="Times New Roman"/>
                <w:color w:val="000000"/>
              </w:rPr>
              <w:t>5</w:t>
            </w:r>
            <w:r w:rsidR="000F6E67" w:rsidRPr="000F6E67">
              <w:rPr>
                <w:rFonts w:ascii="Times New Roman" w:hAnsi="Times New Roman" w:cs="Times New Roman"/>
                <w:color w:val="000000"/>
              </w:rPr>
              <w:t xml:space="preserve"> Подготовка предложений для проведения закупок материальных ресурсов, используемых при производстве работ на участке строительства</w:t>
            </w:r>
          </w:p>
          <w:p w14:paraId="400991D0" w14:textId="77777777" w:rsidR="000F6E67" w:rsidRDefault="000F6E67" w:rsidP="000F6E67">
            <w:pPr>
              <w:suppressAutoHyphens/>
              <w:jc w:val="both"/>
              <w:rPr>
                <w:rFonts w:ascii="Times New Roman" w:hAnsi="Times New Roman" w:cs="Times New Roman"/>
                <w:color w:val="000000"/>
              </w:rPr>
            </w:pPr>
            <w:r>
              <w:rPr>
                <w:rFonts w:ascii="Times New Roman" w:hAnsi="Times New Roman" w:cs="Times New Roman"/>
                <w:color w:val="000000"/>
              </w:rPr>
              <w:t>В</w:t>
            </w:r>
            <w:r w:rsidRPr="003C0EB1">
              <w:rPr>
                <w:rFonts w:ascii="Times New Roman" w:hAnsi="Times New Roman" w:cs="Times New Roman"/>
                <w:color w:val="000000"/>
              </w:rPr>
              <w:t>/0</w:t>
            </w:r>
            <w:r>
              <w:rPr>
                <w:rFonts w:ascii="Times New Roman" w:hAnsi="Times New Roman" w:cs="Times New Roman"/>
                <w:color w:val="000000"/>
              </w:rPr>
              <w:t>3.5</w:t>
            </w:r>
            <w:r w:rsidRPr="000F6E67">
              <w:rPr>
                <w:rFonts w:ascii="Times New Roman" w:hAnsi="Times New Roman" w:cs="Times New Roman"/>
                <w:color w:val="000000"/>
              </w:rPr>
              <w:t xml:space="preserve"> Планирование и контроль расходования материальных ресурсов, используемых при производстве работ на участке строительства</w:t>
            </w:r>
          </w:p>
          <w:p w14:paraId="4A2BA7FC" w14:textId="77777777" w:rsidR="000F6E67" w:rsidRDefault="000F6E67" w:rsidP="000F6E67">
            <w:pPr>
              <w:suppressAutoHyphens/>
              <w:jc w:val="both"/>
              <w:rPr>
                <w:rFonts w:ascii="Times New Roman" w:hAnsi="Times New Roman" w:cs="Times New Roman"/>
                <w:color w:val="000000"/>
              </w:rPr>
            </w:pPr>
            <w:r>
              <w:rPr>
                <w:rFonts w:ascii="Times New Roman" w:hAnsi="Times New Roman" w:cs="Times New Roman"/>
                <w:color w:val="000000"/>
              </w:rPr>
              <w:t>В</w:t>
            </w:r>
            <w:r w:rsidRPr="003C0EB1">
              <w:rPr>
                <w:rFonts w:ascii="Times New Roman" w:hAnsi="Times New Roman" w:cs="Times New Roman"/>
                <w:color w:val="000000"/>
              </w:rPr>
              <w:t>/0</w:t>
            </w:r>
            <w:r>
              <w:rPr>
                <w:rFonts w:ascii="Times New Roman" w:hAnsi="Times New Roman" w:cs="Times New Roman"/>
                <w:color w:val="000000"/>
              </w:rPr>
              <w:t>3.5</w:t>
            </w:r>
          </w:p>
          <w:p w14:paraId="07D85D12" w14:textId="77777777" w:rsidR="004D59DD" w:rsidRPr="003C0EB1" w:rsidRDefault="004D59DD" w:rsidP="000F6E67">
            <w:pPr>
              <w:suppressAutoHyphens/>
              <w:jc w:val="both"/>
              <w:rPr>
                <w:rFonts w:ascii="Times New Roman" w:hAnsi="Times New Roman" w:cs="Times New Roman"/>
                <w:color w:val="000000"/>
              </w:rPr>
            </w:pPr>
          </w:p>
        </w:tc>
      </w:tr>
      <w:tr w:rsidR="001B1D8F" w14:paraId="2950E6D3" w14:textId="77777777" w:rsidTr="00B44251">
        <w:tc>
          <w:tcPr>
            <w:tcW w:w="456" w:type="dxa"/>
            <w:vMerge w:val="restart"/>
          </w:tcPr>
          <w:p w14:paraId="00DDA36E" w14:textId="77777777" w:rsidR="001B1D8F" w:rsidRDefault="001B1D8F" w:rsidP="00252FFB">
            <w:pPr>
              <w:suppressAutoHyphens/>
              <w:jc w:val="both"/>
              <w:rPr>
                <w:rFonts w:ascii="Times New Roman" w:hAnsi="Times New Roman"/>
                <w:sz w:val="24"/>
                <w:szCs w:val="24"/>
              </w:rPr>
            </w:pPr>
            <w:r>
              <w:rPr>
                <w:rFonts w:ascii="Times New Roman" w:hAnsi="Times New Roman"/>
                <w:sz w:val="24"/>
                <w:szCs w:val="24"/>
              </w:rPr>
              <w:t>7</w:t>
            </w:r>
          </w:p>
        </w:tc>
        <w:tc>
          <w:tcPr>
            <w:tcW w:w="2017" w:type="dxa"/>
            <w:vMerge w:val="restart"/>
          </w:tcPr>
          <w:p w14:paraId="51D3757F" w14:textId="77777777" w:rsidR="001B1D8F" w:rsidRPr="00766771" w:rsidRDefault="001B1D8F" w:rsidP="00252FFB">
            <w:pPr>
              <w:suppressAutoHyphens/>
              <w:jc w:val="both"/>
              <w:rPr>
                <w:rFonts w:ascii="Times New Roman" w:hAnsi="Times New Roman"/>
                <w:bCs/>
                <w:color w:val="000000"/>
              </w:rPr>
            </w:pPr>
            <w:r w:rsidRPr="00766771">
              <w:rPr>
                <w:rFonts w:ascii="Times New Roman" w:hAnsi="Times New Roman"/>
                <w:bCs/>
                <w:color w:val="000000"/>
              </w:rPr>
              <w:t>16.093 «Специалист по строительному контролю систем защиты от коррозии»</w:t>
            </w:r>
          </w:p>
        </w:tc>
        <w:tc>
          <w:tcPr>
            <w:tcW w:w="1678" w:type="dxa"/>
            <w:vMerge w:val="restart"/>
          </w:tcPr>
          <w:p w14:paraId="384F6E5E" w14:textId="77777777" w:rsidR="001B1D8F" w:rsidRPr="00541358" w:rsidRDefault="001B1D8F" w:rsidP="00E35303">
            <w:pPr>
              <w:suppressAutoHyphens/>
              <w:jc w:val="both"/>
              <w:rPr>
                <w:rFonts w:ascii="Times New Roman" w:hAnsi="Times New Roman"/>
              </w:rPr>
            </w:pPr>
            <w:r w:rsidRPr="00541358">
              <w:rPr>
                <w:rFonts w:ascii="Times New Roman" w:hAnsi="Times New Roman"/>
              </w:rPr>
              <w:t>Приказ Минтруда России</w:t>
            </w:r>
            <w:r w:rsidRPr="00766771">
              <w:rPr>
                <w:rFonts w:ascii="Times New Roman" w:hAnsi="Times New Roman"/>
                <w:bCs/>
                <w:color w:val="000000"/>
              </w:rPr>
              <w:t>от 13 апреля 2016 года N 165н</w:t>
            </w:r>
          </w:p>
        </w:tc>
        <w:tc>
          <w:tcPr>
            <w:tcW w:w="2665" w:type="dxa"/>
          </w:tcPr>
          <w:p w14:paraId="5A49DA4C" w14:textId="77777777" w:rsidR="001B1D8F" w:rsidRPr="000F6E67" w:rsidRDefault="001B1D8F" w:rsidP="00252FFB">
            <w:pPr>
              <w:suppressAutoHyphens/>
              <w:jc w:val="both"/>
              <w:rPr>
                <w:rFonts w:ascii="Times New Roman" w:hAnsi="Times New Roman" w:cs="Times New Roman"/>
                <w:sz w:val="24"/>
                <w:szCs w:val="24"/>
              </w:rPr>
            </w:pPr>
            <w:r w:rsidRPr="000F6E67">
              <w:rPr>
                <w:rFonts w:ascii="Times New Roman" w:eastAsia="Calibri" w:hAnsi="Times New Roman" w:cs="Times New Roman"/>
              </w:rPr>
              <w:t>А Строительный контроль систем защитных покрытий и электрохимической защиты</w:t>
            </w:r>
          </w:p>
        </w:tc>
        <w:tc>
          <w:tcPr>
            <w:tcW w:w="2677" w:type="dxa"/>
          </w:tcPr>
          <w:p w14:paraId="5E4880C1" w14:textId="77777777" w:rsidR="001B1D8F" w:rsidRPr="001B1D8F" w:rsidRDefault="001B1D8F" w:rsidP="00252FFB">
            <w:pPr>
              <w:suppressAutoHyphens/>
              <w:jc w:val="both"/>
              <w:rPr>
                <w:rFonts w:ascii="Times New Roman" w:hAnsi="Times New Roman" w:cs="Times New Roman"/>
                <w:color w:val="000000"/>
              </w:rPr>
            </w:pPr>
            <w:r w:rsidRPr="001B1D8F">
              <w:rPr>
                <w:rFonts w:ascii="Times New Roman" w:eastAsia="Calibri" w:hAnsi="Times New Roman" w:cs="Times New Roman"/>
                <w:color w:val="000000"/>
              </w:rPr>
              <w:t>А/01.5 Входной контроль материалов, изделий и оборудования, применяемого при устройстве защиты от коррозии</w:t>
            </w:r>
          </w:p>
          <w:p w14:paraId="1E806294" w14:textId="77777777" w:rsidR="001B1D8F" w:rsidRPr="001B1D8F" w:rsidRDefault="001B1D8F" w:rsidP="00252FFB">
            <w:pPr>
              <w:suppressAutoHyphens/>
              <w:jc w:val="both"/>
              <w:rPr>
                <w:rFonts w:ascii="Times New Roman" w:hAnsi="Times New Roman" w:cs="Times New Roman"/>
                <w:color w:val="000000"/>
              </w:rPr>
            </w:pPr>
            <w:r w:rsidRPr="001B1D8F">
              <w:rPr>
                <w:rFonts w:ascii="Times New Roman" w:eastAsia="Calibri" w:hAnsi="Times New Roman" w:cs="Times New Roman"/>
                <w:color w:val="000000"/>
              </w:rPr>
              <w:t>А/02.5 Контроль применяемых технологий и способов устройства систем защитных покрытий (включаяосвидетельствование скрытых работ)</w:t>
            </w:r>
          </w:p>
          <w:p w14:paraId="3E5281E9" w14:textId="77777777" w:rsidR="001B1D8F" w:rsidRPr="001B1D8F" w:rsidRDefault="001B1D8F" w:rsidP="00252FFB">
            <w:pPr>
              <w:suppressAutoHyphens/>
              <w:jc w:val="both"/>
              <w:rPr>
                <w:rFonts w:ascii="Times New Roman" w:hAnsi="Times New Roman" w:cs="Times New Roman"/>
                <w:color w:val="000000"/>
              </w:rPr>
            </w:pPr>
            <w:r w:rsidRPr="001B1D8F">
              <w:rPr>
                <w:rFonts w:ascii="Times New Roman" w:eastAsia="Calibri" w:hAnsi="Times New Roman" w:cs="Times New Roman"/>
                <w:color w:val="000000"/>
              </w:rPr>
              <w:t>А/03.5 Контроль применяемых технологий и способов устройства систем электрохимической защиты (включая освидетельствование скрытых работ)</w:t>
            </w:r>
          </w:p>
          <w:p w14:paraId="7E4E9FAF" w14:textId="77777777" w:rsidR="001B1D8F" w:rsidRPr="001B1D8F" w:rsidRDefault="001B1D8F" w:rsidP="00252FFB">
            <w:pPr>
              <w:suppressAutoHyphens/>
              <w:jc w:val="both"/>
              <w:rPr>
                <w:rFonts w:ascii="Times New Roman" w:hAnsi="Times New Roman" w:cs="Times New Roman"/>
                <w:sz w:val="24"/>
                <w:szCs w:val="24"/>
              </w:rPr>
            </w:pPr>
            <w:r w:rsidRPr="001B1D8F">
              <w:rPr>
                <w:rFonts w:ascii="Times New Roman" w:eastAsia="Calibri" w:hAnsi="Times New Roman" w:cs="Times New Roman"/>
                <w:color w:val="000000"/>
              </w:rPr>
              <w:t>А/04.5Приемка в эксплуатацию систем защиты от коррозии</w:t>
            </w:r>
          </w:p>
        </w:tc>
      </w:tr>
      <w:tr w:rsidR="001B1D8F" w14:paraId="7C55F108" w14:textId="77777777" w:rsidTr="00B44251">
        <w:tc>
          <w:tcPr>
            <w:tcW w:w="456" w:type="dxa"/>
            <w:vMerge/>
          </w:tcPr>
          <w:p w14:paraId="1FB3F602" w14:textId="77777777" w:rsidR="001B1D8F" w:rsidRDefault="001B1D8F" w:rsidP="00252FFB">
            <w:pPr>
              <w:suppressAutoHyphens/>
              <w:jc w:val="both"/>
              <w:rPr>
                <w:rFonts w:ascii="Times New Roman" w:hAnsi="Times New Roman"/>
                <w:sz w:val="24"/>
                <w:szCs w:val="24"/>
              </w:rPr>
            </w:pPr>
          </w:p>
        </w:tc>
        <w:tc>
          <w:tcPr>
            <w:tcW w:w="2017" w:type="dxa"/>
            <w:vMerge/>
          </w:tcPr>
          <w:p w14:paraId="55F17DE5" w14:textId="77777777" w:rsidR="001B1D8F" w:rsidRPr="00766771" w:rsidRDefault="001B1D8F" w:rsidP="00252FFB">
            <w:pPr>
              <w:suppressAutoHyphens/>
              <w:jc w:val="both"/>
              <w:rPr>
                <w:rFonts w:ascii="Times New Roman" w:hAnsi="Times New Roman"/>
                <w:bCs/>
                <w:color w:val="000000"/>
              </w:rPr>
            </w:pPr>
          </w:p>
        </w:tc>
        <w:tc>
          <w:tcPr>
            <w:tcW w:w="1678" w:type="dxa"/>
            <w:vMerge/>
          </w:tcPr>
          <w:p w14:paraId="2C77ABDC" w14:textId="77777777" w:rsidR="001B1D8F" w:rsidRPr="00541358" w:rsidRDefault="001B1D8F" w:rsidP="00E35303">
            <w:pPr>
              <w:suppressAutoHyphens/>
              <w:jc w:val="both"/>
              <w:rPr>
                <w:rFonts w:ascii="Times New Roman" w:hAnsi="Times New Roman"/>
              </w:rPr>
            </w:pPr>
          </w:p>
        </w:tc>
        <w:tc>
          <w:tcPr>
            <w:tcW w:w="2665" w:type="dxa"/>
          </w:tcPr>
          <w:p w14:paraId="0608DF75" w14:textId="77777777" w:rsidR="001B1D8F" w:rsidRPr="001B1D8F" w:rsidRDefault="001B1D8F" w:rsidP="00252FFB">
            <w:pPr>
              <w:suppressAutoHyphens/>
              <w:jc w:val="both"/>
              <w:rPr>
                <w:rFonts w:ascii="Times New Roman" w:hAnsi="Times New Roman" w:cs="Times New Roman"/>
              </w:rPr>
            </w:pPr>
            <w:r w:rsidRPr="001B1D8F">
              <w:rPr>
                <w:rFonts w:ascii="Times New Roman" w:eastAsia="Calibri" w:hAnsi="Times New Roman" w:cs="Times New Roman"/>
              </w:rPr>
              <w:t>В</w:t>
            </w:r>
            <w:r>
              <w:rPr>
                <w:rFonts w:ascii="Times New Roman" w:hAnsi="Times New Roman" w:cs="Times New Roman"/>
              </w:rPr>
              <w:t>.</w:t>
            </w:r>
            <w:r w:rsidRPr="001B1D8F">
              <w:rPr>
                <w:rFonts w:ascii="Times New Roman" w:eastAsia="Calibri" w:hAnsi="Times New Roman" w:cs="Times New Roman"/>
              </w:rPr>
              <w:t xml:space="preserve">  Организация работ и руководство работами по строительному контролю устройства систем защиты от коррозии</w:t>
            </w:r>
          </w:p>
        </w:tc>
        <w:tc>
          <w:tcPr>
            <w:tcW w:w="2677" w:type="dxa"/>
          </w:tcPr>
          <w:p w14:paraId="1D713863" w14:textId="77777777" w:rsidR="001B1D8F" w:rsidRDefault="001B1D8F" w:rsidP="00252FFB">
            <w:pPr>
              <w:suppressAutoHyphens/>
              <w:jc w:val="both"/>
              <w:rPr>
                <w:rFonts w:ascii="Times New Roman" w:hAnsi="Times New Roman" w:cs="Times New Roman"/>
                <w:color w:val="000000"/>
              </w:rPr>
            </w:pPr>
            <w:r w:rsidRPr="001B1D8F">
              <w:rPr>
                <w:rFonts w:ascii="Times New Roman" w:eastAsia="Calibri" w:hAnsi="Times New Roman" w:cs="Times New Roman"/>
                <w:color w:val="000000"/>
              </w:rPr>
              <w:t>В/01.5 Оценка и анализ качества работ по подготовке объекта к устройству системы защиты от коррозии</w:t>
            </w:r>
          </w:p>
          <w:p w14:paraId="1B8D003D" w14:textId="77777777" w:rsidR="001B1D8F" w:rsidRDefault="001B1D8F" w:rsidP="00252FFB">
            <w:pPr>
              <w:suppressAutoHyphens/>
              <w:jc w:val="both"/>
              <w:rPr>
                <w:rFonts w:ascii="Times New Roman" w:hAnsi="Times New Roman" w:cs="Times New Roman"/>
                <w:color w:val="000000"/>
              </w:rPr>
            </w:pPr>
            <w:r w:rsidRPr="001B1D8F">
              <w:rPr>
                <w:rFonts w:ascii="Times New Roman" w:eastAsia="Calibri" w:hAnsi="Times New Roman" w:cs="Times New Roman"/>
                <w:color w:val="000000"/>
              </w:rPr>
              <w:t xml:space="preserve">В/02.5 Оценка и анализ качества работ по устройству системы защиты </w:t>
            </w:r>
            <w:r w:rsidRPr="001B1D8F">
              <w:rPr>
                <w:rFonts w:ascii="Times New Roman" w:eastAsia="Calibri" w:hAnsi="Times New Roman" w:cs="Times New Roman"/>
                <w:color w:val="000000"/>
              </w:rPr>
              <w:lastRenderedPageBreak/>
              <w:t>от коррозии</w:t>
            </w:r>
          </w:p>
          <w:p w14:paraId="0B4EE893" w14:textId="77777777" w:rsidR="00FC113D" w:rsidRPr="00FC113D" w:rsidRDefault="00FC113D" w:rsidP="00252FFB">
            <w:pPr>
              <w:suppressAutoHyphens/>
              <w:jc w:val="both"/>
              <w:rPr>
                <w:rFonts w:ascii="Times New Roman" w:hAnsi="Times New Roman" w:cs="Times New Roman"/>
                <w:color w:val="000000"/>
              </w:rPr>
            </w:pPr>
            <w:r w:rsidRPr="00FC113D">
              <w:rPr>
                <w:rFonts w:ascii="Times New Roman" w:eastAsia="Calibri" w:hAnsi="Times New Roman" w:cs="Times New Roman"/>
                <w:color w:val="000000"/>
              </w:rPr>
              <w:t>В/03.5 Оценка и анализ технической документации на системы защиты от коррозии</w:t>
            </w:r>
          </w:p>
          <w:p w14:paraId="6D3CFCA8" w14:textId="77777777" w:rsidR="001B1D8F" w:rsidRPr="001B1D8F" w:rsidRDefault="001B1D8F" w:rsidP="00252FFB">
            <w:pPr>
              <w:suppressAutoHyphens/>
              <w:jc w:val="both"/>
              <w:rPr>
                <w:rFonts w:ascii="Times New Roman" w:hAnsi="Times New Roman" w:cs="Times New Roman"/>
                <w:color w:val="000000"/>
              </w:rPr>
            </w:pPr>
            <w:r w:rsidRPr="001B1D8F">
              <w:rPr>
                <w:rFonts w:ascii="Times New Roman" w:eastAsia="Calibri" w:hAnsi="Times New Roman" w:cs="Times New Roman"/>
                <w:color w:val="000000"/>
              </w:rPr>
              <w:t>В/04.5 Оценка качества выполнения работ специалистами строительного контроля в области защиты от коррозии</w:t>
            </w:r>
          </w:p>
          <w:p w14:paraId="57B5AE25" w14:textId="77777777" w:rsidR="001B1D8F" w:rsidRDefault="00FC113D" w:rsidP="00252FFB">
            <w:pPr>
              <w:suppressAutoHyphens/>
              <w:jc w:val="both"/>
              <w:rPr>
                <w:rFonts w:ascii="Times New Roman" w:hAnsi="Times New Roman" w:cs="Times New Roman"/>
                <w:color w:val="000000"/>
              </w:rPr>
            </w:pPr>
            <w:r w:rsidRPr="00FC113D">
              <w:rPr>
                <w:rFonts w:ascii="Times New Roman" w:eastAsia="Calibri" w:hAnsi="Times New Roman" w:cs="Times New Roman"/>
                <w:color w:val="000000"/>
              </w:rPr>
              <w:t>В/05.5 Планирование и организация работы специалистов строительного контроля систем защиты от коррозии</w:t>
            </w:r>
          </w:p>
          <w:p w14:paraId="6FE697AE" w14:textId="77777777" w:rsidR="001B1D8F" w:rsidRPr="001B1D8F" w:rsidRDefault="00FC113D" w:rsidP="00FC113D">
            <w:pPr>
              <w:suppressAutoHyphens/>
              <w:jc w:val="both"/>
              <w:rPr>
                <w:rFonts w:ascii="Times New Roman" w:hAnsi="Times New Roman" w:cs="Times New Roman"/>
                <w:color w:val="000000"/>
              </w:rPr>
            </w:pPr>
            <w:r w:rsidRPr="00FC113D">
              <w:rPr>
                <w:rFonts w:ascii="Times New Roman" w:eastAsia="Calibri" w:hAnsi="Times New Roman" w:cs="Times New Roman"/>
                <w:color w:val="000000"/>
              </w:rPr>
              <w:t>В/06.5Руководство работой специалистов строительного контроля систем защиты от коррозии</w:t>
            </w:r>
          </w:p>
        </w:tc>
      </w:tr>
      <w:tr w:rsidR="00766771" w14:paraId="4D426437" w14:textId="77777777" w:rsidTr="00B44251">
        <w:tc>
          <w:tcPr>
            <w:tcW w:w="456" w:type="dxa"/>
          </w:tcPr>
          <w:p w14:paraId="080CC5CF" w14:textId="77777777" w:rsidR="00766771" w:rsidRDefault="00766771" w:rsidP="00252FFB">
            <w:pPr>
              <w:suppressAutoHyphens/>
              <w:jc w:val="both"/>
              <w:rPr>
                <w:rFonts w:ascii="Times New Roman" w:hAnsi="Times New Roman"/>
                <w:sz w:val="24"/>
                <w:szCs w:val="24"/>
              </w:rPr>
            </w:pPr>
            <w:r>
              <w:rPr>
                <w:rFonts w:ascii="Times New Roman" w:hAnsi="Times New Roman"/>
                <w:sz w:val="24"/>
                <w:szCs w:val="24"/>
              </w:rPr>
              <w:lastRenderedPageBreak/>
              <w:t>8</w:t>
            </w:r>
          </w:p>
        </w:tc>
        <w:tc>
          <w:tcPr>
            <w:tcW w:w="2017" w:type="dxa"/>
          </w:tcPr>
          <w:p w14:paraId="6D0D3A16" w14:textId="77777777" w:rsidR="00766771" w:rsidRPr="00766771" w:rsidRDefault="00766771" w:rsidP="00766771">
            <w:pPr>
              <w:suppressAutoHyphens/>
              <w:jc w:val="both"/>
              <w:rPr>
                <w:rFonts w:ascii="Times New Roman" w:hAnsi="Times New Roman"/>
                <w:bCs/>
                <w:color w:val="000000"/>
              </w:rPr>
            </w:pPr>
            <w:r w:rsidRPr="00766771">
              <w:rPr>
                <w:rFonts w:ascii="Times New Roman" w:hAnsi="Times New Roman"/>
                <w:bCs/>
                <w:color w:val="000000"/>
              </w:rPr>
              <w:t>16.126 «Специалист по проектированию металлических конструкций зданий и сооружений промышленного и гражданского назначения»</w:t>
            </w:r>
          </w:p>
        </w:tc>
        <w:tc>
          <w:tcPr>
            <w:tcW w:w="1678" w:type="dxa"/>
          </w:tcPr>
          <w:p w14:paraId="2F7A5E6C" w14:textId="77777777" w:rsidR="00766771" w:rsidRPr="00541358" w:rsidRDefault="00766771" w:rsidP="00E35303">
            <w:pPr>
              <w:suppressAutoHyphens/>
              <w:jc w:val="both"/>
              <w:rPr>
                <w:rFonts w:ascii="Times New Roman" w:hAnsi="Times New Roman"/>
              </w:rPr>
            </w:pPr>
            <w:r w:rsidRPr="00541358">
              <w:rPr>
                <w:rFonts w:ascii="Times New Roman" w:hAnsi="Times New Roman"/>
              </w:rPr>
              <w:t>Приказ Минтруда России</w:t>
            </w:r>
            <w:r w:rsidRPr="00766771">
              <w:rPr>
                <w:rFonts w:ascii="Times New Roman" w:hAnsi="Times New Roman"/>
                <w:bCs/>
                <w:color w:val="000000"/>
              </w:rPr>
              <w:t>от31.08.2021 № 608н</w:t>
            </w:r>
          </w:p>
        </w:tc>
        <w:tc>
          <w:tcPr>
            <w:tcW w:w="2665" w:type="dxa"/>
          </w:tcPr>
          <w:p w14:paraId="0485159A" w14:textId="77777777" w:rsidR="00766771" w:rsidRPr="009807A7" w:rsidRDefault="009807A7" w:rsidP="009807A7">
            <w:pPr>
              <w:suppressAutoHyphens/>
              <w:jc w:val="both"/>
              <w:rPr>
                <w:rFonts w:ascii="Times New Roman" w:hAnsi="Times New Roman" w:cs="Times New Roman"/>
                <w:sz w:val="24"/>
                <w:szCs w:val="24"/>
              </w:rPr>
            </w:pPr>
            <w:r>
              <w:rPr>
                <w:rFonts w:ascii="Times New Roman" w:hAnsi="Times New Roman" w:cs="Times New Roman"/>
              </w:rPr>
              <w:t>А.</w:t>
            </w:r>
            <w:r w:rsidRPr="009807A7">
              <w:rPr>
                <w:rFonts w:ascii="Times New Roman" w:eastAsia="Calibri" w:hAnsi="Times New Roman" w:cs="Times New Roman"/>
              </w:rPr>
              <w:t>Разработка и оформление рабочей документации металлических конструкций (чертежи марки "конструкции металлические" (далее - КМ) зданий и сооружений промышленного и гражданского назначения</w:t>
            </w:r>
          </w:p>
        </w:tc>
        <w:tc>
          <w:tcPr>
            <w:tcW w:w="2677" w:type="dxa"/>
          </w:tcPr>
          <w:p w14:paraId="009A698D" w14:textId="77777777" w:rsidR="009807A7" w:rsidRDefault="009807A7" w:rsidP="009807A7">
            <w:pPr>
              <w:suppressAutoHyphens/>
              <w:jc w:val="both"/>
              <w:rPr>
                <w:rFonts w:ascii="Times New Roman" w:hAnsi="Times New Roman" w:cs="Times New Roman"/>
              </w:rPr>
            </w:pPr>
            <w:r w:rsidRPr="00366C3B">
              <w:rPr>
                <w:rFonts w:ascii="Calibri" w:eastAsia="Calibri" w:hAnsi="Calibri" w:cs="Times New Roman"/>
                <w:color w:val="000000"/>
              </w:rPr>
              <w:t>А</w:t>
            </w:r>
            <w:r w:rsidRPr="009807A7">
              <w:rPr>
                <w:rFonts w:ascii="Times New Roman" w:eastAsia="Calibri" w:hAnsi="Times New Roman" w:cs="Times New Roman"/>
                <w:color w:val="000000"/>
              </w:rPr>
              <w:t>/01.6 Разработка рабочих чертежей и спецификаций в составе комплекта рабочей документации металлических конструкций (чертежи марки КМ) зданий и сооружений</w:t>
            </w:r>
            <w:r w:rsidRPr="009807A7">
              <w:rPr>
                <w:rFonts w:ascii="Times New Roman" w:eastAsia="Calibri" w:hAnsi="Times New Roman" w:cs="Times New Roman"/>
              </w:rPr>
              <w:t>…</w:t>
            </w:r>
          </w:p>
          <w:p w14:paraId="3ECFE6F7" w14:textId="77777777" w:rsidR="00F173E7" w:rsidRDefault="009807A7" w:rsidP="009807A7">
            <w:pPr>
              <w:suppressAutoHyphens/>
              <w:jc w:val="both"/>
              <w:rPr>
                <w:rFonts w:ascii="Times New Roman" w:hAnsi="Times New Roman" w:cs="Times New Roman"/>
              </w:rPr>
            </w:pPr>
            <w:r w:rsidRPr="009807A7">
              <w:rPr>
                <w:rFonts w:ascii="Times New Roman" w:eastAsia="Calibri" w:hAnsi="Times New Roman" w:cs="Times New Roman"/>
              </w:rPr>
              <w:t>.А/02.6 Подготовка к выпуску рабочей документации металлических конструкций зданий и сооружений</w:t>
            </w:r>
          </w:p>
          <w:p w14:paraId="48DC7A08" w14:textId="77777777" w:rsidR="009807A7" w:rsidRPr="009807A7" w:rsidRDefault="009807A7" w:rsidP="009807A7">
            <w:pPr>
              <w:suppressAutoHyphens/>
              <w:jc w:val="both"/>
              <w:rPr>
                <w:rFonts w:ascii="Times New Roman" w:hAnsi="Times New Roman" w:cs="Times New Roman"/>
                <w:sz w:val="24"/>
                <w:szCs w:val="24"/>
              </w:rPr>
            </w:pPr>
            <w:r w:rsidRPr="00366C3B">
              <w:rPr>
                <w:rFonts w:ascii="Calibri" w:eastAsia="Calibri" w:hAnsi="Calibri" w:cs="Times New Roman"/>
              </w:rPr>
              <w:t>А</w:t>
            </w:r>
            <w:r w:rsidRPr="009807A7">
              <w:rPr>
                <w:rFonts w:ascii="Times New Roman" w:eastAsia="Calibri" w:hAnsi="Times New Roman" w:cs="Times New Roman"/>
              </w:rPr>
              <w:t>/03.6 Создание элементов металлических конструкций и их типовых соединений в качестве компонентов для информационной модели металлических конструкций зданий и сооружений</w:t>
            </w:r>
          </w:p>
        </w:tc>
      </w:tr>
      <w:tr w:rsidR="009807A7" w14:paraId="76E473AD" w14:textId="77777777" w:rsidTr="00B44251">
        <w:tc>
          <w:tcPr>
            <w:tcW w:w="456" w:type="dxa"/>
          </w:tcPr>
          <w:p w14:paraId="070B6D9F" w14:textId="77777777" w:rsidR="009807A7" w:rsidRDefault="009807A7" w:rsidP="00252FFB">
            <w:pPr>
              <w:suppressAutoHyphens/>
              <w:jc w:val="both"/>
              <w:rPr>
                <w:rFonts w:ascii="Times New Roman" w:hAnsi="Times New Roman"/>
                <w:sz w:val="24"/>
                <w:szCs w:val="24"/>
              </w:rPr>
            </w:pPr>
            <w:r>
              <w:rPr>
                <w:rFonts w:ascii="Times New Roman" w:hAnsi="Times New Roman"/>
                <w:sz w:val="24"/>
                <w:szCs w:val="24"/>
              </w:rPr>
              <w:t>9</w:t>
            </w:r>
          </w:p>
        </w:tc>
        <w:tc>
          <w:tcPr>
            <w:tcW w:w="2017" w:type="dxa"/>
          </w:tcPr>
          <w:p w14:paraId="5C7925DB" w14:textId="77777777" w:rsidR="009807A7" w:rsidRPr="00766771" w:rsidRDefault="009807A7" w:rsidP="00766771">
            <w:pPr>
              <w:suppressAutoHyphens/>
              <w:jc w:val="both"/>
              <w:rPr>
                <w:rFonts w:ascii="Times New Roman" w:hAnsi="Times New Roman"/>
                <w:bCs/>
                <w:color w:val="000000"/>
              </w:rPr>
            </w:pPr>
            <w:r w:rsidRPr="00766771">
              <w:rPr>
                <w:rFonts w:ascii="Times New Roman" w:hAnsi="Times New Roman"/>
                <w:bCs/>
                <w:color w:val="000000"/>
              </w:rPr>
              <w:t>16.130 «Специалист по проектированию строительных конструкций из металлических тонкостенных профилей»</w:t>
            </w:r>
          </w:p>
        </w:tc>
        <w:tc>
          <w:tcPr>
            <w:tcW w:w="1678" w:type="dxa"/>
          </w:tcPr>
          <w:p w14:paraId="2EAE2C22" w14:textId="77777777" w:rsidR="009807A7" w:rsidRPr="00541358" w:rsidRDefault="009807A7" w:rsidP="00E35303">
            <w:pPr>
              <w:suppressAutoHyphens/>
              <w:jc w:val="both"/>
              <w:rPr>
                <w:rFonts w:ascii="Times New Roman" w:hAnsi="Times New Roman"/>
              </w:rPr>
            </w:pPr>
            <w:r w:rsidRPr="00541358">
              <w:rPr>
                <w:rFonts w:ascii="Times New Roman" w:hAnsi="Times New Roman"/>
              </w:rPr>
              <w:t>Приказ Минтруда России</w:t>
            </w:r>
            <w:r w:rsidRPr="00766771">
              <w:rPr>
                <w:rFonts w:ascii="Times New Roman" w:hAnsi="Times New Roman"/>
                <w:bCs/>
                <w:color w:val="000000"/>
              </w:rPr>
              <w:t>от31.08.2021 № 606н</w:t>
            </w:r>
          </w:p>
        </w:tc>
        <w:tc>
          <w:tcPr>
            <w:tcW w:w="2665" w:type="dxa"/>
          </w:tcPr>
          <w:p w14:paraId="6ADFEB91" w14:textId="77777777" w:rsidR="009807A7" w:rsidRPr="00C33AA8" w:rsidRDefault="009807A7" w:rsidP="00665193">
            <w:pPr>
              <w:suppressAutoHyphens/>
              <w:jc w:val="both"/>
              <w:rPr>
                <w:rFonts w:ascii="Times New Roman" w:hAnsi="Times New Roman" w:cs="Times New Roman"/>
                <w:sz w:val="24"/>
                <w:szCs w:val="24"/>
              </w:rPr>
            </w:pPr>
            <w:r w:rsidRPr="00C33AA8">
              <w:rPr>
                <w:rFonts w:ascii="Times New Roman" w:eastAsia="Calibri" w:hAnsi="Times New Roman" w:cs="Times New Roman"/>
              </w:rPr>
              <w:t>А Разработка и оформление рабочей документации строительных конструкций из металлических тонкостенных профилей (чертежи марки "конструкции металлические" и "конструкции металлические деталировочные</w:t>
            </w:r>
            <w:r w:rsidRPr="009807A7">
              <w:rPr>
                <w:rFonts w:ascii="Times New Roman" w:eastAsia="Calibri" w:hAnsi="Times New Roman" w:cs="Times New Roman"/>
              </w:rPr>
              <w:t>зданий и сооружений</w:t>
            </w:r>
          </w:p>
        </w:tc>
        <w:tc>
          <w:tcPr>
            <w:tcW w:w="2677" w:type="dxa"/>
          </w:tcPr>
          <w:p w14:paraId="2B5D0400" w14:textId="77777777" w:rsidR="009807A7" w:rsidRPr="009807A7" w:rsidRDefault="009807A7" w:rsidP="00665193">
            <w:pPr>
              <w:suppressAutoHyphens/>
              <w:jc w:val="both"/>
              <w:rPr>
                <w:rFonts w:ascii="Times New Roman" w:hAnsi="Times New Roman" w:cs="Times New Roman"/>
                <w:color w:val="000000"/>
              </w:rPr>
            </w:pPr>
            <w:r w:rsidRPr="009807A7">
              <w:rPr>
                <w:rFonts w:ascii="Times New Roman" w:eastAsia="Calibri" w:hAnsi="Times New Roman" w:cs="Times New Roman"/>
                <w:color w:val="000000"/>
              </w:rPr>
              <w:t>А/01.6 Разработка рабочих чертежей и спецификаций в составе комплекта рабочей документации строительных конструкций из металлических тонкостенных профилей (чертежи марки КМ и КМД) зданий и сооружений</w:t>
            </w:r>
          </w:p>
          <w:p w14:paraId="2A6F4440" w14:textId="77777777" w:rsidR="009807A7" w:rsidRPr="009807A7" w:rsidRDefault="009807A7" w:rsidP="00665193">
            <w:pPr>
              <w:suppressAutoHyphens/>
              <w:jc w:val="both"/>
              <w:rPr>
                <w:rFonts w:ascii="Times New Roman" w:hAnsi="Times New Roman" w:cs="Times New Roman"/>
                <w:color w:val="000000"/>
              </w:rPr>
            </w:pPr>
            <w:r w:rsidRPr="009807A7">
              <w:rPr>
                <w:rFonts w:ascii="Times New Roman" w:eastAsia="Calibri" w:hAnsi="Times New Roman" w:cs="Times New Roman"/>
                <w:color w:val="000000"/>
              </w:rPr>
              <w:t>А/02.6 Подготовка к выпуску рабочей документации строительных конструкций из металлических тонкостенных профилей (чертежи марки КМ и КМД) зданий и сооружений</w:t>
            </w:r>
          </w:p>
          <w:p w14:paraId="099A1356" w14:textId="77777777" w:rsidR="009807A7" w:rsidRPr="009807A7" w:rsidRDefault="009807A7" w:rsidP="009807A7">
            <w:pPr>
              <w:suppressAutoHyphens/>
              <w:jc w:val="both"/>
              <w:rPr>
                <w:rFonts w:ascii="Times New Roman" w:hAnsi="Times New Roman" w:cs="Times New Roman"/>
                <w:sz w:val="24"/>
                <w:szCs w:val="24"/>
              </w:rPr>
            </w:pPr>
            <w:r w:rsidRPr="009807A7">
              <w:rPr>
                <w:rFonts w:ascii="Times New Roman" w:eastAsia="Calibri" w:hAnsi="Times New Roman" w:cs="Times New Roman"/>
                <w:color w:val="000000"/>
              </w:rPr>
              <w:t xml:space="preserve">А/03.6 Формирование элементов строительных </w:t>
            </w:r>
            <w:r w:rsidRPr="009807A7">
              <w:rPr>
                <w:rFonts w:ascii="Times New Roman" w:eastAsia="Calibri" w:hAnsi="Times New Roman" w:cs="Times New Roman"/>
                <w:color w:val="000000"/>
              </w:rPr>
              <w:lastRenderedPageBreak/>
              <w:t>конструкций из металлических тонкостенных профилей в качестве компонентов для информационной модели объекта капитального строительства</w:t>
            </w:r>
          </w:p>
        </w:tc>
      </w:tr>
      <w:tr w:rsidR="009807A7" w14:paraId="3A28D7C6" w14:textId="77777777" w:rsidTr="00B44251">
        <w:tc>
          <w:tcPr>
            <w:tcW w:w="456" w:type="dxa"/>
          </w:tcPr>
          <w:p w14:paraId="35369ED9" w14:textId="77777777" w:rsidR="009807A7" w:rsidRDefault="009807A7" w:rsidP="00252FFB">
            <w:pPr>
              <w:suppressAutoHyphens/>
              <w:jc w:val="both"/>
              <w:rPr>
                <w:rFonts w:ascii="Times New Roman" w:hAnsi="Times New Roman"/>
                <w:sz w:val="24"/>
                <w:szCs w:val="24"/>
              </w:rPr>
            </w:pPr>
            <w:r>
              <w:rPr>
                <w:rFonts w:ascii="Times New Roman" w:hAnsi="Times New Roman"/>
                <w:sz w:val="24"/>
                <w:szCs w:val="24"/>
              </w:rPr>
              <w:lastRenderedPageBreak/>
              <w:t>10</w:t>
            </w:r>
          </w:p>
        </w:tc>
        <w:tc>
          <w:tcPr>
            <w:tcW w:w="2017" w:type="dxa"/>
          </w:tcPr>
          <w:p w14:paraId="0B78ACFF" w14:textId="77777777" w:rsidR="009807A7" w:rsidRPr="00D56E69" w:rsidRDefault="009807A7" w:rsidP="00766771">
            <w:pPr>
              <w:suppressAutoHyphens/>
              <w:jc w:val="both"/>
              <w:rPr>
                <w:rFonts w:ascii="Times New Roman" w:hAnsi="Times New Roman"/>
                <w:bCs/>
                <w:color w:val="000000"/>
              </w:rPr>
            </w:pPr>
            <w:r w:rsidRPr="00D56E69">
              <w:rPr>
                <w:rFonts w:ascii="Times New Roman" w:hAnsi="Times New Roman"/>
                <w:bCs/>
                <w:color w:val="000000"/>
              </w:rPr>
              <w:t>16.151 «Специалист в сфере информационного моделирования в строительстве»</w:t>
            </w:r>
          </w:p>
        </w:tc>
        <w:tc>
          <w:tcPr>
            <w:tcW w:w="1678" w:type="dxa"/>
          </w:tcPr>
          <w:p w14:paraId="2F917506" w14:textId="77777777" w:rsidR="009807A7" w:rsidRPr="00541358" w:rsidRDefault="009807A7" w:rsidP="00E35303">
            <w:pPr>
              <w:suppressAutoHyphens/>
              <w:jc w:val="both"/>
              <w:rPr>
                <w:rFonts w:ascii="Times New Roman" w:hAnsi="Times New Roman"/>
              </w:rPr>
            </w:pPr>
            <w:r w:rsidRPr="00541358">
              <w:rPr>
                <w:rFonts w:ascii="Times New Roman" w:hAnsi="Times New Roman"/>
              </w:rPr>
              <w:t>Приказ Минтруда России</w:t>
            </w:r>
            <w:r w:rsidRPr="00D56E69">
              <w:rPr>
                <w:rFonts w:ascii="Times New Roman" w:hAnsi="Times New Roman"/>
                <w:bCs/>
                <w:color w:val="000000"/>
              </w:rPr>
              <w:t>от _16 ноября 2020 года  № 787н</w:t>
            </w:r>
          </w:p>
        </w:tc>
        <w:tc>
          <w:tcPr>
            <w:tcW w:w="2665" w:type="dxa"/>
          </w:tcPr>
          <w:p w14:paraId="7A433E78" w14:textId="77777777" w:rsidR="009807A7" w:rsidRPr="008E5BA8" w:rsidRDefault="008E5BA8" w:rsidP="00252FFB">
            <w:pPr>
              <w:suppressAutoHyphens/>
              <w:jc w:val="both"/>
              <w:rPr>
                <w:rFonts w:ascii="Times New Roman" w:hAnsi="Times New Roman" w:cs="Times New Roman"/>
                <w:sz w:val="24"/>
                <w:szCs w:val="24"/>
              </w:rPr>
            </w:pPr>
            <w:r w:rsidRPr="008E5BA8">
              <w:rPr>
                <w:rFonts w:ascii="Times New Roman" w:hAnsi="Times New Roman" w:cs="Times New Roman"/>
              </w:rPr>
              <w:t>А Техническое сопровождение информационного моделирования ОКС</w:t>
            </w:r>
          </w:p>
        </w:tc>
        <w:tc>
          <w:tcPr>
            <w:tcW w:w="2677" w:type="dxa"/>
          </w:tcPr>
          <w:p w14:paraId="00C072E4" w14:textId="77777777" w:rsidR="009807A7" w:rsidRDefault="008E5BA8" w:rsidP="008E5BA8">
            <w:pPr>
              <w:suppressAutoHyphens/>
              <w:jc w:val="both"/>
              <w:rPr>
                <w:rFonts w:ascii="Times New Roman" w:hAnsi="Times New Roman" w:cs="Times New Roman"/>
                <w:color w:val="000000"/>
              </w:rPr>
            </w:pPr>
            <w:r w:rsidRPr="00366C3B">
              <w:rPr>
                <w:color w:val="000000"/>
              </w:rPr>
              <w:t>А</w:t>
            </w:r>
            <w:r w:rsidRPr="008E5BA8">
              <w:rPr>
                <w:rFonts w:ascii="Times New Roman" w:hAnsi="Times New Roman" w:cs="Times New Roman"/>
                <w:color w:val="000000"/>
              </w:rPr>
              <w:t>/01.5 .Адаптация и сопровождение программных средств в соответствии со стандартами применения технологий информационного моделирования ОКС в организации</w:t>
            </w:r>
          </w:p>
          <w:p w14:paraId="72043A84" w14:textId="77777777" w:rsidR="008E5BA8" w:rsidRDefault="008E5BA8" w:rsidP="008E5BA8">
            <w:pPr>
              <w:suppressAutoHyphens/>
              <w:jc w:val="both"/>
              <w:rPr>
                <w:rFonts w:ascii="Times New Roman" w:hAnsi="Times New Roman" w:cs="Times New Roman"/>
                <w:color w:val="000000"/>
              </w:rPr>
            </w:pPr>
            <w:r>
              <w:rPr>
                <w:rFonts w:ascii="Times New Roman" w:hAnsi="Times New Roman" w:cs="Times New Roman"/>
                <w:color w:val="000000"/>
              </w:rPr>
              <w:t>А</w:t>
            </w:r>
            <w:r w:rsidRPr="008E5BA8">
              <w:rPr>
                <w:rFonts w:ascii="Times New Roman" w:hAnsi="Times New Roman" w:cs="Times New Roman"/>
                <w:color w:val="000000"/>
              </w:rPr>
              <w:t>/02.5 Подготовка контента электронных справочников, библиотек компонентов и баз данных для информационного моделирования ОКС в соответствии с заданием</w:t>
            </w:r>
          </w:p>
          <w:p w14:paraId="2745C1CF" w14:textId="77777777" w:rsidR="008E5BA8" w:rsidRDefault="008E5BA8" w:rsidP="008E5BA8">
            <w:pPr>
              <w:suppressAutoHyphens/>
              <w:jc w:val="both"/>
              <w:rPr>
                <w:rFonts w:ascii="Times New Roman" w:hAnsi="Times New Roman"/>
                <w:sz w:val="24"/>
                <w:szCs w:val="24"/>
              </w:rPr>
            </w:pPr>
            <w:r w:rsidRPr="008E5BA8">
              <w:rPr>
                <w:rFonts w:ascii="Times New Roman" w:hAnsi="Times New Roman" w:cs="Times New Roman"/>
                <w:color w:val="000000"/>
              </w:rPr>
              <w:t>А/03.5 Автоматизация и сопровождение решения задач формирования, анализа и передачи данных об ОКС средствами программ информационного моделирования</w:t>
            </w:r>
          </w:p>
        </w:tc>
      </w:tr>
      <w:tr w:rsidR="009807A7" w14:paraId="270905BE" w14:textId="77777777" w:rsidTr="00B44251">
        <w:tc>
          <w:tcPr>
            <w:tcW w:w="456" w:type="dxa"/>
          </w:tcPr>
          <w:p w14:paraId="4BEA9BE6" w14:textId="77777777" w:rsidR="009807A7" w:rsidRDefault="009807A7" w:rsidP="00252FFB">
            <w:pPr>
              <w:suppressAutoHyphens/>
              <w:jc w:val="both"/>
              <w:rPr>
                <w:rFonts w:ascii="Times New Roman" w:hAnsi="Times New Roman"/>
                <w:sz w:val="24"/>
                <w:szCs w:val="24"/>
              </w:rPr>
            </w:pPr>
            <w:r>
              <w:rPr>
                <w:rFonts w:ascii="Times New Roman" w:hAnsi="Times New Roman"/>
                <w:sz w:val="24"/>
                <w:szCs w:val="24"/>
              </w:rPr>
              <w:t>11</w:t>
            </w:r>
          </w:p>
        </w:tc>
        <w:tc>
          <w:tcPr>
            <w:tcW w:w="2017" w:type="dxa"/>
          </w:tcPr>
          <w:p w14:paraId="026B9FA6" w14:textId="77777777" w:rsidR="009807A7" w:rsidRPr="00B44251" w:rsidRDefault="009807A7" w:rsidP="00665193">
            <w:pPr>
              <w:suppressAutoHyphens/>
              <w:jc w:val="both"/>
              <w:rPr>
                <w:rStyle w:val="afffffe"/>
                <w:rFonts w:ascii="Times New Roman" w:hAnsi="Times New Roman" w:cs="Times New Roman"/>
                <w:b w:val="0"/>
                <w:bCs w:val="0"/>
                <w:color w:val="333333"/>
                <w:shd w:val="clear" w:color="auto" w:fill="FFFFFF"/>
              </w:rPr>
            </w:pPr>
            <w:r w:rsidRPr="00B44251">
              <w:rPr>
                <w:rFonts w:ascii="Times New Roman" w:hAnsi="Times New Roman"/>
                <w:bCs/>
                <w:color w:val="000000"/>
              </w:rPr>
              <w:t>10.002 «Специалист в области инженерно-геодезических изысканий для градостроительной деятельности»</w:t>
            </w:r>
          </w:p>
        </w:tc>
        <w:tc>
          <w:tcPr>
            <w:tcW w:w="1678" w:type="dxa"/>
          </w:tcPr>
          <w:p w14:paraId="75D855A7" w14:textId="77777777" w:rsidR="009807A7" w:rsidRDefault="009807A7" w:rsidP="00B44251">
            <w:pPr>
              <w:suppressAutoHyphens/>
              <w:jc w:val="both"/>
              <w:rPr>
                <w:rFonts w:ascii="Times New Roman" w:hAnsi="Times New Roman"/>
              </w:rPr>
            </w:pPr>
            <w:r>
              <w:rPr>
                <w:rFonts w:ascii="Times New Roman" w:hAnsi="Times New Roman"/>
              </w:rPr>
              <w:t>Приказ Минтруда</w:t>
            </w:r>
          </w:p>
          <w:p w14:paraId="075AEA46" w14:textId="77777777" w:rsidR="009807A7" w:rsidRDefault="009807A7" w:rsidP="00B44251">
            <w:pPr>
              <w:suppressAutoHyphens/>
              <w:jc w:val="both"/>
              <w:rPr>
                <w:rFonts w:ascii="Times New Roman" w:hAnsi="Times New Roman"/>
              </w:rPr>
            </w:pPr>
            <w:r>
              <w:rPr>
                <w:rFonts w:ascii="Times New Roman" w:hAnsi="Times New Roman"/>
              </w:rPr>
              <w:t>России</w:t>
            </w:r>
            <w:r w:rsidRPr="00B44251">
              <w:rPr>
                <w:rFonts w:ascii="Times New Roman" w:hAnsi="Times New Roman"/>
                <w:bCs/>
                <w:color w:val="000000"/>
              </w:rPr>
              <w:t>от 21 октября 2021 года N 746н</w:t>
            </w:r>
          </w:p>
        </w:tc>
        <w:tc>
          <w:tcPr>
            <w:tcW w:w="2665" w:type="dxa"/>
          </w:tcPr>
          <w:p w14:paraId="45DA3A8C" w14:textId="77777777" w:rsidR="009807A7" w:rsidRPr="00665193" w:rsidRDefault="00665193" w:rsidP="00252FFB">
            <w:pPr>
              <w:suppressAutoHyphens/>
              <w:jc w:val="both"/>
              <w:rPr>
                <w:rFonts w:ascii="Times New Roman" w:hAnsi="Times New Roman" w:cs="Times New Roman"/>
                <w:sz w:val="24"/>
                <w:szCs w:val="24"/>
              </w:rPr>
            </w:pPr>
            <w:r w:rsidRPr="00665193">
              <w:rPr>
                <w:rFonts w:ascii="Times New Roman" w:hAnsi="Times New Roman" w:cs="Times New Roman"/>
              </w:rPr>
              <w:t>А Выполнение инженерно-геодезических изысканий в градостроительной деятельности</w:t>
            </w:r>
          </w:p>
        </w:tc>
        <w:tc>
          <w:tcPr>
            <w:tcW w:w="2677" w:type="dxa"/>
          </w:tcPr>
          <w:p w14:paraId="6004F2C3" w14:textId="77777777" w:rsidR="009807A7" w:rsidRDefault="00665193" w:rsidP="00252FFB">
            <w:pPr>
              <w:suppressAutoHyphens/>
              <w:jc w:val="both"/>
              <w:rPr>
                <w:rFonts w:ascii="Times New Roman" w:hAnsi="Times New Roman" w:cs="Times New Roman"/>
                <w:color w:val="000000"/>
              </w:rPr>
            </w:pPr>
            <w:r w:rsidRPr="00665193">
              <w:rPr>
                <w:rFonts w:ascii="Times New Roman" w:hAnsi="Times New Roman" w:cs="Times New Roman"/>
                <w:color w:val="000000"/>
              </w:rPr>
              <w:t>А/04.5 Геодезическое обеспечение выполнения специальных видов инженерных изысканий в градостроительной деятельности</w:t>
            </w:r>
          </w:p>
          <w:p w14:paraId="38E1FDE1" w14:textId="77777777" w:rsidR="00665193" w:rsidRDefault="00665193" w:rsidP="00252FFB">
            <w:pPr>
              <w:suppressAutoHyphens/>
              <w:jc w:val="both"/>
              <w:rPr>
                <w:rFonts w:ascii="Times New Roman" w:hAnsi="Times New Roman" w:cs="Times New Roman"/>
                <w:color w:val="000000"/>
              </w:rPr>
            </w:pPr>
            <w:r w:rsidRPr="00665193">
              <w:rPr>
                <w:rFonts w:ascii="Times New Roman" w:hAnsi="Times New Roman" w:cs="Times New Roman"/>
                <w:color w:val="000000"/>
              </w:rPr>
              <w:t>А/05.5 Выполнение инженерно-гидрографических работ в градостроительной деятельности</w:t>
            </w:r>
          </w:p>
          <w:p w14:paraId="50D56ED0" w14:textId="77777777" w:rsidR="00665193" w:rsidRPr="00665193" w:rsidRDefault="00665193" w:rsidP="00252FFB">
            <w:pPr>
              <w:suppressAutoHyphens/>
              <w:jc w:val="both"/>
              <w:rPr>
                <w:rFonts w:ascii="Times New Roman" w:hAnsi="Times New Roman" w:cs="Times New Roman"/>
                <w:sz w:val="24"/>
                <w:szCs w:val="24"/>
              </w:rPr>
            </w:pPr>
            <w:r w:rsidRPr="00366C3B">
              <w:rPr>
                <w:color w:val="000000"/>
              </w:rPr>
              <w:t>А</w:t>
            </w:r>
            <w:r w:rsidRPr="00665193">
              <w:rPr>
                <w:rFonts w:ascii="Times New Roman" w:hAnsi="Times New Roman" w:cs="Times New Roman"/>
                <w:color w:val="000000"/>
              </w:rPr>
              <w:t>/06.5 Выполнение камеральной обработки результатов инженерно-геодезических работ</w:t>
            </w:r>
          </w:p>
        </w:tc>
      </w:tr>
      <w:tr w:rsidR="009807A7" w14:paraId="02456266" w14:textId="77777777" w:rsidTr="00B44251">
        <w:tc>
          <w:tcPr>
            <w:tcW w:w="456" w:type="dxa"/>
          </w:tcPr>
          <w:p w14:paraId="202E1E3F" w14:textId="77777777" w:rsidR="009807A7" w:rsidRDefault="009807A7" w:rsidP="00252FFB">
            <w:pPr>
              <w:suppressAutoHyphens/>
              <w:jc w:val="both"/>
              <w:rPr>
                <w:rFonts w:ascii="Times New Roman" w:hAnsi="Times New Roman"/>
                <w:sz w:val="24"/>
                <w:szCs w:val="24"/>
              </w:rPr>
            </w:pPr>
            <w:r>
              <w:rPr>
                <w:rFonts w:ascii="Times New Roman" w:hAnsi="Times New Roman"/>
                <w:sz w:val="24"/>
                <w:szCs w:val="24"/>
              </w:rPr>
              <w:t>12</w:t>
            </w:r>
          </w:p>
        </w:tc>
        <w:tc>
          <w:tcPr>
            <w:tcW w:w="2017" w:type="dxa"/>
          </w:tcPr>
          <w:p w14:paraId="244B10A9" w14:textId="77777777" w:rsidR="009807A7" w:rsidRPr="00B44251" w:rsidRDefault="009807A7" w:rsidP="00B44251">
            <w:pPr>
              <w:spacing w:after="200" w:line="276" w:lineRule="auto"/>
              <w:jc w:val="both"/>
              <w:rPr>
                <w:rFonts w:ascii="Times New Roman" w:hAnsi="Times New Roman"/>
                <w:bCs/>
                <w:color w:val="000000"/>
              </w:rPr>
            </w:pPr>
            <w:r w:rsidRPr="00B44251">
              <w:rPr>
                <w:rFonts w:ascii="Times New Roman" w:hAnsi="Times New Roman"/>
                <w:bCs/>
                <w:color w:val="000000"/>
              </w:rPr>
              <w:t>10.008 «Архитектор»</w:t>
            </w:r>
          </w:p>
          <w:p w14:paraId="6ECAD897" w14:textId="77777777" w:rsidR="009807A7" w:rsidRPr="00B44251" w:rsidRDefault="009807A7" w:rsidP="00766771">
            <w:pPr>
              <w:suppressAutoHyphens/>
              <w:jc w:val="both"/>
              <w:rPr>
                <w:rStyle w:val="afffffe"/>
                <w:rFonts w:ascii="Times New Roman" w:hAnsi="Times New Roman" w:cs="Times New Roman"/>
                <w:b w:val="0"/>
                <w:bCs w:val="0"/>
                <w:color w:val="333333"/>
                <w:shd w:val="clear" w:color="auto" w:fill="FFFFFF"/>
              </w:rPr>
            </w:pPr>
          </w:p>
        </w:tc>
        <w:tc>
          <w:tcPr>
            <w:tcW w:w="1678" w:type="dxa"/>
          </w:tcPr>
          <w:p w14:paraId="76E417B5" w14:textId="77777777" w:rsidR="009807A7" w:rsidRDefault="009807A7" w:rsidP="00B44251">
            <w:pPr>
              <w:suppressAutoHyphens/>
              <w:jc w:val="both"/>
              <w:rPr>
                <w:rFonts w:ascii="Times New Roman" w:hAnsi="Times New Roman"/>
              </w:rPr>
            </w:pPr>
            <w:r>
              <w:rPr>
                <w:rFonts w:ascii="Times New Roman" w:hAnsi="Times New Roman"/>
              </w:rPr>
              <w:t>Приказ Минтруда</w:t>
            </w:r>
          </w:p>
          <w:p w14:paraId="276E6887" w14:textId="77777777" w:rsidR="009807A7" w:rsidRDefault="009807A7" w:rsidP="00B44251">
            <w:pPr>
              <w:suppressAutoHyphens/>
              <w:jc w:val="both"/>
              <w:rPr>
                <w:rFonts w:ascii="Times New Roman" w:hAnsi="Times New Roman"/>
              </w:rPr>
            </w:pPr>
            <w:r>
              <w:rPr>
                <w:rFonts w:ascii="Times New Roman" w:hAnsi="Times New Roman"/>
              </w:rPr>
              <w:t>России</w:t>
            </w:r>
            <w:r w:rsidR="002A51C9">
              <w:rPr>
                <w:rFonts w:ascii="Times New Roman" w:hAnsi="Times New Roman"/>
              </w:rPr>
              <w:t xml:space="preserve"> </w:t>
            </w:r>
            <w:r w:rsidRPr="002A51C9">
              <w:rPr>
                <w:rFonts w:ascii="Times New Roman" w:hAnsi="Times New Roman" w:cs="Times New Roman"/>
                <w:iCs/>
                <w:color w:val="000000"/>
              </w:rPr>
              <w:t>от 06.04.2022 № 202н</w:t>
            </w:r>
          </w:p>
        </w:tc>
        <w:tc>
          <w:tcPr>
            <w:tcW w:w="2665" w:type="dxa"/>
          </w:tcPr>
          <w:p w14:paraId="51ACBA90" w14:textId="77777777" w:rsidR="009807A7" w:rsidRPr="007159C2" w:rsidRDefault="007159C2" w:rsidP="00252FFB">
            <w:pPr>
              <w:suppressAutoHyphens/>
              <w:jc w:val="both"/>
              <w:rPr>
                <w:rFonts w:ascii="Times New Roman" w:hAnsi="Times New Roman" w:cs="Times New Roman"/>
              </w:rPr>
            </w:pPr>
            <w:r w:rsidRPr="007159C2">
              <w:rPr>
                <w:rFonts w:ascii="Times New Roman" w:hAnsi="Times New Roman" w:cs="Times New Roman"/>
                <w:color w:val="000000"/>
              </w:rPr>
              <w:t xml:space="preserve">А </w:t>
            </w:r>
            <w:r w:rsidR="00665193" w:rsidRPr="007159C2">
              <w:rPr>
                <w:rFonts w:ascii="Times New Roman" w:hAnsi="Times New Roman" w:cs="Times New Roman"/>
                <w:color w:val="000000"/>
              </w:rPr>
              <w:t xml:space="preserve">Разработка отдельных архитектурных, в том числе объемных и планировочных, решений и оформление архитектурного раздела проектной документации объектов капитального </w:t>
            </w:r>
            <w:r w:rsidR="00665193" w:rsidRPr="007159C2">
              <w:rPr>
                <w:rFonts w:ascii="Times New Roman" w:hAnsi="Times New Roman" w:cs="Times New Roman"/>
                <w:color w:val="000000"/>
              </w:rPr>
              <w:lastRenderedPageBreak/>
              <w:t>строительства</w:t>
            </w:r>
          </w:p>
        </w:tc>
        <w:tc>
          <w:tcPr>
            <w:tcW w:w="2677" w:type="dxa"/>
          </w:tcPr>
          <w:p w14:paraId="6A7E1701" w14:textId="77777777" w:rsidR="009807A7" w:rsidRPr="007159C2" w:rsidRDefault="007159C2" w:rsidP="007159C2">
            <w:pPr>
              <w:suppressAutoHyphens/>
              <w:jc w:val="both"/>
              <w:rPr>
                <w:rFonts w:ascii="Times New Roman" w:hAnsi="Times New Roman" w:cs="Times New Roman"/>
              </w:rPr>
            </w:pPr>
            <w:r w:rsidRPr="007159C2">
              <w:rPr>
                <w:rFonts w:ascii="Times New Roman" w:hAnsi="Times New Roman" w:cs="Times New Roman"/>
                <w:color w:val="000000"/>
              </w:rPr>
              <w:lastRenderedPageBreak/>
              <w:t>А/02.5 Разработка и внесение изменений в отдельные архитектурные, в том числе объемные и планировочные, решения в составе проектной и рабочей документации объектов капитального строительства</w:t>
            </w:r>
          </w:p>
        </w:tc>
      </w:tr>
      <w:tr w:rsidR="009807A7" w14:paraId="7788D391" w14:textId="77777777" w:rsidTr="00B44251">
        <w:tc>
          <w:tcPr>
            <w:tcW w:w="456" w:type="dxa"/>
          </w:tcPr>
          <w:p w14:paraId="3ADC9F26" w14:textId="77777777" w:rsidR="009807A7" w:rsidRDefault="009807A7" w:rsidP="00CE32A7">
            <w:pPr>
              <w:suppressAutoHyphens/>
              <w:jc w:val="both"/>
              <w:rPr>
                <w:rFonts w:ascii="Times New Roman" w:hAnsi="Times New Roman"/>
                <w:sz w:val="24"/>
                <w:szCs w:val="24"/>
              </w:rPr>
            </w:pPr>
            <w:r>
              <w:rPr>
                <w:rFonts w:ascii="Times New Roman" w:hAnsi="Times New Roman"/>
                <w:sz w:val="24"/>
                <w:szCs w:val="24"/>
              </w:rPr>
              <w:t>1</w:t>
            </w:r>
            <w:r w:rsidR="00CE32A7">
              <w:rPr>
                <w:rFonts w:ascii="Times New Roman" w:hAnsi="Times New Roman"/>
                <w:sz w:val="24"/>
                <w:szCs w:val="24"/>
              </w:rPr>
              <w:t>3</w:t>
            </w:r>
          </w:p>
        </w:tc>
        <w:tc>
          <w:tcPr>
            <w:tcW w:w="2017" w:type="dxa"/>
          </w:tcPr>
          <w:p w14:paraId="3CD24235" w14:textId="77777777" w:rsidR="009807A7" w:rsidRPr="00DB5674" w:rsidRDefault="009807A7" w:rsidP="00766771">
            <w:pPr>
              <w:suppressAutoHyphens/>
              <w:jc w:val="both"/>
              <w:rPr>
                <w:rStyle w:val="afffffe"/>
                <w:rFonts w:ascii="Times New Roman" w:hAnsi="Times New Roman" w:cs="Times New Roman"/>
                <w:b w:val="0"/>
                <w:bCs w:val="0"/>
                <w:color w:val="333333"/>
                <w:shd w:val="clear" w:color="auto" w:fill="FFFFFF"/>
              </w:rPr>
            </w:pPr>
            <w:r w:rsidRPr="00DB5674">
              <w:rPr>
                <w:rFonts w:ascii="Times New Roman" w:hAnsi="Times New Roman" w:cs="Times New Roman"/>
                <w:bCs/>
                <w:color w:val="000000"/>
                <w:sz w:val="24"/>
                <w:szCs w:val="24"/>
              </w:rPr>
              <w:t>40.054 «Специалист в области охраны труда»</w:t>
            </w:r>
          </w:p>
        </w:tc>
        <w:tc>
          <w:tcPr>
            <w:tcW w:w="1678" w:type="dxa"/>
          </w:tcPr>
          <w:p w14:paraId="6942CE15" w14:textId="77777777" w:rsidR="009807A7" w:rsidRDefault="009807A7" w:rsidP="00DB5674">
            <w:pPr>
              <w:suppressAutoHyphens/>
              <w:jc w:val="both"/>
              <w:rPr>
                <w:rFonts w:ascii="Times New Roman" w:hAnsi="Times New Roman"/>
              </w:rPr>
            </w:pPr>
            <w:r>
              <w:rPr>
                <w:rFonts w:ascii="Times New Roman" w:hAnsi="Times New Roman"/>
              </w:rPr>
              <w:t>Приказ Минтруда</w:t>
            </w:r>
          </w:p>
          <w:p w14:paraId="42E8EBDF" w14:textId="77777777" w:rsidR="009807A7" w:rsidRDefault="009807A7" w:rsidP="00DB5674">
            <w:pPr>
              <w:suppressAutoHyphens/>
              <w:jc w:val="both"/>
              <w:rPr>
                <w:rFonts w:ascii="Times New Roman" w:hAnsi="Times New Roman"/>
              </w:rPr>
            </w:pPr>
            <w:r>
              <w:rPr>
                <w:rFonts w:ascii="Times New Roman" w:hAnsi="Times New Roman"/>
              </w:rPr>
              <w:t>России</w:t>
            </w:r>
            <w:r w:rsidR="002A51C9">
              <w:rPr>
                <w:rFonts w:ascii="Times New Roman" w:hAnsi="Times New Roman"/>
              </w:rPr>
              <w:t xml:space="preserve"> </w:t>
            </w:r>
            <w:r w:rsidRPr="00DB5674">
              <w:rPr>
                <w:rFonts w:ascii="Times New Roman" w:hAnsi="Times New Roman"/>
                <w:bCs/>
                <w:color w:val="000000"/>
              </w:rPr>
              <w:t>от 22 апреля 2021 г. N 274н</w:t>
            </w:r>
          </w:p>
        </w:tc>
        <w:tc>
          <w:tcPr>
            <w:tcW w:w="2665" w:type="dxa"/>
          </w:tcPr>
          <w:p w14:paraId="7CADA798" w14:textId="77777777" w:rsidR="009807A7" w:rsidRPr="00CE32A7" w:rsidRDefault="00CE32A7" w:rsidP="00252FFB">
            <w:pPr>
              <w:suppressAutoHyphens/>
              <w:jc w:val="both"/>
              <w:rPr>
                <w:rFonts w:ascii="Times New Roman" w:hAnsi="Times New Roman" w:cs="Times New Roman"/>
                <w:sz w:val="24"/>
                <w:szCs w:val="24"/>
              </w:rPr>
            </w:pPr>
            <w:r w:rsidRPr="00CE32A7">
              <w:rPr>
                <w:rFonts w:ascii="Times New Roman" w:eastAsia="Calibri" w:hAnsi="Times New Roman" w:cs="Times New Roman"/>
              </w:rPr>
              <w:t>А Обеспечение функционирования системы управления охраной труда в организации</w:t>
            </w:r>
          </w:p>
        </w:tc>
        <w:tc>
          <w:tcPr>
            <w:tcW w:w="2677" w:type="dxa"/>
          </w:tcPr>
          <w:p w14:paraId="2D036D67" w14:textId="77777777" w:rsidR="009807A7" w:rsidRPr="00CE32A7" w:rsidRDefault="00CE32A7" w:rsidP="00252FFB">
            <w:pPr>
              <w:suppressAutoHyphens/>
              <w:jc w:val="both"/>
              <w:rPr>
                <w:rFonts w:ascii="Times New Roman" w:hAnsi="Times New Roman" w:cs="Times New Roman"/>
                <w:sz w:val="24"/>
                <w:szCs w:val="24"/>
              </w:rPr>
            </w:pPr>
            <w:r w:rsidRPr="00CE32A7">
              <w:rPr>
                <w:rFonts w:ascii="Times New Roman" w:eastAsia="Calibri" w:hAnsi="Times New Roman" w:cs="Times New Roman"/>
              </w:rPr>
              <w:t>А/01.6 Нормативное обеспечение безопасных условий и охраны труда</w:t>
            </w:r>
          </w:p>
        </w:tc>
      </w:tr>
    </w:tbl>
    <w:p w14:paraId="572968FF" w14:textId="77777777" w:rsidR="00CB7FB1" w:rsidRDefault="00CB7FB1" w:rsidP="00252FFB">
      <w:pPr>
        <w:suppressAutoHyphens/>
        <w:ind w:firstLine="709"/>
        <w:jc w:val="both"/>
        <w:rPr>
          <w:rFonts w:ascii="Times New Roman" w:hAnsi="Times New Roman"/>
          <w:i/>
          <w:iCs/>
          <w:sz w:val="24"/>
          <w:szCs w:val="24"/>
        </w:rPr>
      </w:pPr>
    </w:p>
    <w:p w14:paraId="05AF396B" w14:textId="77777777" w:rsidR="0034368E" w:rsidRDefault="00292910" w:rsidP="00666B58">
      <w:pPr>
        <w:pStyle w:val="114"/>
        <w:spacing w:after="0" w:line="240" w:lineRule="auto"/>
      </w:pPr>
      <w:bookmarkStart w:id="18" w:name="_Toc156156495"/>
      <w:r>
        <w:t>3.3</w:t>
      </w:r>
      <w:r w:rsidR="00C63463">
        <w:t>.</w:t>
      </w:r>
      <w:r w:rsidR="007E45BC">
        <w:t>Осваиваемые</w:t>
      </w:r>
      <w:r w:rsidR="007E45BC" w:rsidRPr="007341D7">
        <w:t xml:space="preserve"> вид</w:t>
      </w:r>
      <w:r w:rsidR="007E45BC">
        <w:t>ы</w:t>
      </w:r>
      <w:r w:rsidR="007E45BC" w:rsidRPr="007341D7">
        <w:t xml:space="preserve"> деятельности</w:t>
      </w:r>
      <w:bookmarkEnd w:id="18"/>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61"/>
        <w:gridCol w:w="5103"/>
      </w:tblGrid>
      <w:tr w:rsidR="00FA6C84" w:rsidRPr="007341D7" w14:paraId="07A33890" w14:textId="77777777" w:rsidTr="009916EA">
        <w:trPr>
          <w:trHeight w:val="347"/>
        </w:trPr>
        <w:tc>
          <w:tcPr>
            <w:tcW w:w="4361" w:type="dxa"/>
            <w:tcBorders>
              <w:top w:val="single" w:sz="4" w:space="0" w:color="auto"/>
              <w:left w:val="single" w:sz="4" w:space="0" w:color="auto"/>
              <w:bottom w:val="single" w:sz="4" w:space="0" w:color="auto"/>
              <w:right w:val="single" w:sz="4" w:space="0" w:color="auto"/>
            </w:tcBorders>
            <w:hideMark/>
          </w:tcPr>
          <w:p w14:paraId="2E3A808F" w14:textId="77777777" w:rsidR="00FA6C84" w:rsidRPr="007341D7" w:rsidRDefault="00FA6C84" w:rsidP="009916EA">
            <w:pPr>
              <w:suppressAutoHyphens/>
              <w:jc w:val="center"/>
              <w:rPr>
                <w:rFonts w:ascii="Times New Roman" w:hAnsi="Times New Roman"/>
                <w:sz w:val="24"/>
                <w:szCs w:val="24"/>
              </w:rPr>
            </w:pPr>
            <w:r w:rsidRPr="007341D7">
              <w:rPr>
                <w:rFonts w:ascii="Times New Roman" w:hAnsi="Times New Roman"/>
                <w:sz w:val="24"/>
                <w:szCs w:val="24"/>
              </w:rPr>
              <w:t>Наименование видов деятельности</w:t>
            </w:r>
          </w:p>
        </w:tc>
        <w:tc>
          <w:tcPr>
            <w:tcW w:w="5103" w:type="dxa"/>
            <w:tcBorders>
              <w:top w:val="single" w:sz="4" w:space="0" w:color="auto"/>
              <w:left w:val="single" w:sz="4" w:space="0" w:color="auto"/>
              <w:bottom w:val="single" w:sz="4" w:space="0" w:color="auto"/>
              <w:right w:val="single" w:sz="4" w:space="0" w:color="auto"/>
            </w:tcBorders>
            <w:hideMark/>
          </w:tcPr>
          <w:p w14:paraId="1562BAC1" w14:textId="77777777" w:rsidR="00FA6C84" w:rsidRPr="007341D7" w:rsidRDefault="00FA6C84" w:rsidP="009916EA">
            <w:pPr>
              <w:suppressAutoHyphens/>
              <w:jc w:val="center"/>
              <w:rPr>
                <w:rFonts w:ascii="Times New Roman" w:hAnsi="Times New Roman"/>
                <w:sz w:val="24"/>
                <w:szCs w:val="24"/>
              </w:rPr>
            </w:pPr>
            <w:r>
              <w:rPr>
                <w:rFonts w:ascii="Times New Roman" w:hAnsi="Times New Roman"/>
                <w:sz w:val="24"/>
                <w:szCs w:val="24"/>
              </w:rPr>
              <w:t>Код и н</w:t>
            </w:r>
            <w:r w:rsidRPr="007341D7">
              <w:rPr>
                <w:rFonts w:ascii="Times New Roman" w:hAnsi="Times New Roman"/>
                <w:sz w:val="24"/>
                <w:szCs w:val="24"/>
              </w:rPr>
              <w:t xml:space="preserve">аименование </w:t>
            </w:r>
            <w:r w:rsidR="009916EA">
              <w:rPr>
                <w:rFonts w:ascii="Times New Roman" w:hAnsi="Times New Roman"/>
                <w:sz w:val="24"/>
                <w:szCs w:val="24"/>
              </w:rPr>
              <w:t>ПМ</w:t>
            </w:r>
          </w:p>
        </w:tc>
      </w:tr>
      <w:tr w:rsidR="00FA6C84" w:rsidRPr="007341D7" w14:paraId="52D06F43" w14:textId="77777777" w:rsidTr="00FA6C84">
        <w:tc>
          <w:tcPr>
            <w:tcW w:w="9464" w:type="dxa"/>
            <w:gridSpan w:val="2"/>
            <w:tcBorders>
              <w:top w:val="single" w:sz="4" w:space="0" w:color="auto"/>
              <w:left w:val="single" w:sz="4" w:space="0" w:color="auto"/>
              <w:bottom w:val="single" w:sz="4" w:space="0" w:color="auto"/>
              <w:right w:val="single" w:sz="4" w:space="0" w:color="auto"/>
            </w:tcBorders>
            <w:hideMark/>
          </w:tcPr>
          <w:p w14:paraId="1BBD9381" w14:textId="77777777" w:rsidR="00FA6C84" w:rsidRPr="007341D7" w:rsidRDefault="00FA6C84" w:rsidP="00252FFB">
            <w:pPr>
              <w:suppressAutoHyphens/>
              <w:rPr>
                <w:rFonts w:ascii="Times New Roman" w:hAnsi="Times New Roman"/>
                <w:sz w:val="24"/>
                <w:szCs w:val="24"/>
              </w:rPr>
            </w:pPr>
            <w:r w:rsidRPr="007341D7">
              <w:rPr>
                <w:rFonts w:ascii="Times New Roman" w:hAnsi="Times New Roman"/>
                <w:iCs/>
                <w:sz w:val="24"/>
                <w:szCs w:val="24"/>
              </w:rPr>
              <w:t>Виды деятельности</w:t>
            </w:r>
            <w:r>
              <w:rPr>
                <w:rFonts w:ascii="Times New Roman" w:hAnsi="Times New Roman"/>
                <w:iCs/>
                <w:sz w:val="24"/>
                <w:szCs w:val="24"/>
              </w:rPr>
              <w:t xml:space="preserve"> (общие) </w:t>
            </w:r>
          </w:p>
        </w:tc>
      </w:tr>
      <w:tr w:rsidR="00FA6C84" w:rsidRPr="007341D7" w14:paraId="20A41019" w14:textId="77777777" w:rsidTr="009916EA">
        <w:tc>
          <w:tcPr>
            <w:tcW w:w="4361" w:type="dxa"/>
            <w:tcBorders>
              <w:top w:val="single" w:sz="4" w:space="0" w:color="auto"/>
              <w:left w:val="single" w:sz="4" w:space="0" w:color="auto"/>
              <w:bottom w:val="single" w:sz="4" w:space="0" w:color="auto"/>
              <w:right w:val="single" w:sz="4" w:space="0" w:color="auto"/>
            </w:tcBorders>
            <w:hideMark/>
          </w:tcPr>
          <w:p w14:paraId="21494E69" w14:textId="77777777" w:rsidR="00FA6C84" w:rsidRPr="001430C0" w:rsidRDefault="001430C0" w:rsidP="001430C0">
            <w:pPr>
              <w:suppressAutoHyphens/>
              <w:jc w:val="both"/>
              <w:rPr>
                <w:rFonts w:ascii="Times New Roman" w:hAnsi="Times New Roman"/>
                <w:i/>
              </w:rPr>
            </w:pPr>
            <w:r>
              <w:rPr>
                <w:rFonts w:ascii="Times New Roman" w:hAnsi="Times New Roman" w:cs="Times New Roman"/>
                <w:color w:val="000000"/>
              </w:rPr>
              <w:t xml:space="preserve"> С</w:t>
            </w:r>
            <w:r w:rsidRPr="001430C0">
              <w:rPr>
                <w:rFonts w:ascii="Times New Roman" w:eastAsia="Calibri" w:hAnsi="Times New Roman" w:cs="Times New Roman"/>
                <w:color w:val="000000"/>
              </w:rPr>
              <w:t>оставление и оформление проектной документации объекта капитального строительства</w:t>
            </w:r>
          </w:p>
        </w:tc>
        <w:tc>
          <w:tcPr>
            <w:tcW w:w="5103" w:type="dxa"/>
            <w:tcBorders>
              <w:top w:val="single" w:sz="4" w:space="0" w:color="auto"/>
              <w:left w:val="single" w:sz="4" w:space="0" w:color="auto"/>
              <w:bottom w:val="single" w:sz="4" w:space="0" w:color="auto"/>
              <w:right w:val="single" w:sz="4" w:space="0" w:color="auto"/>
            </w:tcBorders>
          </w:tcPr>
          <w:p w14:paraId="1451C94B" w14:textId="78623506" w:rsidR="00FA6C84" w:rsidRPr="007341D7" w:rsidRDefault="001430C0" w:rsidP="001430C0">
            <w:pPr>
              <w:suppressAutoHyphens/>
              <w:jc w:val="both"/>
              <w:rPr>
                <w:rFonts w:ascii="Times New Roman" w:hAnsi="Times New Roman"/>
                <w:sz w:val="24"/>
                <w:szCs w:val="24"/>
              </w:rPr>
            </w:pPr>
            <w:r>
              <w:rPr>
                <w:rFonts w:ascii="Times New Roman" w:hAnsi="Times New Roman"/>
                <w:sz w:val="24"/>
                <w:szCs w:val="24"/>
              </w:rPr>
              <w:t>ПМ</w:t>
            </w:r>
            <w:r w:rsidR="00BB5EDC">
              <w:rPr>
                <w:rFonts w:ascii="Times New Roman" w:hAnsi="Times New Roman"/>
                <w:sz w:val="24"/>
                <w:szCs w:val="24"/>
              </w:rPr>
              <w:t xml:space="preserve"> </w:t>
            </w:r>
            <w:r w:rsidR="0036744E">
              <w:rPr>
                <w:rFonts w:ascii="Times New Roman" w:hAnsi="Times New Roman"/>
                <w:sz w:val="24"/>
                <w:szCs w:val="24"/>
              </w:rPr>
              <w:t>0</w:t>
            </w:r>
            <w:r>
              <w:rPr>
                <w:rFonts w:ascii="Times New Roman" w:hAnsi="Times New Roman"/>
                <w:sz w:val="24"/>
                <w:szCs w:val="24"/>
              </w:rPr>
              <w:t>1.</w:t>
            </w:r>
            <w:r>
              <w:rPr>
                <w:rFonts w:ascii="Times New Roman" w:hAnsi="Times New Roman" w:cs="Times New Roman"/>
                <w:color w:val="000000"/>
              </w:rPr>
              <w:t xml:space="preserve"> С</w:t>
            </w:r>
            <w:r w:rsidRPr="001430C0">
              <w:rPr>
                <w:rFonts w:ascii="Times New Roman" w:eastAsia="Calibri" w:hAnsi="Times New Roman" w:cs="Times New Roman"/>
                <w:color w:val="000000"/>
              </w:rPr>
              <w:t>оставление и оформление проектной документации объекта капитального строительства</w:t>
            </w:r>
          </w:p>
        </w:tc>
      </w:tr>
      <w:tr w:rsidR="00FA6C84" w:rsidRPr="007341D7" w14:paraId="4DC2D796" w14:textId="77777777" w:rsidTr="009916EA">
        <w:tc>
          <w:tcPr>
            <w:tcW w:w="4361" w:type="dxa"/>
            <w:tcBorders>
              <w:top w:val="single" w:sz="4" w:space="0" w:color="auto"/>
              <w:left w:val="single" w:sz="4" w:space="0" w:color="auto"/>
              <w:bottom w:val="single" w:sz="4" w:space="0" w:color="auto"/>
              <w:right w:val="single" w:sz="4" w:space="0" w:color="auto"/>
            </w:tcBorders>
          </w:tcPr>
          <w:p w14:paraId="510A5E5B" w14:textId="77777777" w:rsidR="00FA6C84" w:rsidRPr="001430C0" w:rsidRDefault="001430C0" w:rsidP="001430C0">
            <w:pPr>
              <w:suppressAutoHyphens/>
              <w:jc w:val="both"/>
              <w:rPr>
                <w:rFonts w:ascii="Times New Roman" w:hAnsi="Times New Roman"/>
                <w:i/>
              </w:rPr>
            </w:pPr>
            <w:r>
              <w:rPr>
                <w:rFonts w:ascii="Times New Roman" w:hAnsi="Times New Roman" w:cs="Times New Roman"/>
              </w:rPr>
              <w:t>О</w:t>
            </w:r>
            <w:r w:rsidRPr="001430C0">
              <w:rPr>
                <w:rFonts w:ascii="Times New Roman" w:eastAsia="Calibri" w:hAnsi="Times New Roman" w:cs="Times New Roman"/>
              </w:rPr>
              <w:t>рганизация и управление технологическими процессами на объектах капитального строительства</w:t>
            </w:r>
          </w:p>
        </w:tc>
        <w:tc>
          <w:tcPr>
            <w:tcW w:w="5103" w:type="dxa"/>
            <w:tcBorders>
              <w:top w:val="single" w:sz="4" w:space="0" w:color="auto"/>
              <w:left w:val="single" w:sz="4" w:space="0" w:color="auto"/>
              <w:bottom w:val="single" w:sz="4" w:space="0" w:color="auto"/>
              <w:right w:val="single" w:sz="4" w:space="0" w:color="auto"/>
            </w:tcBorders>
          </w:tcPr>
          <w:p w14:paraId="15D2A9A5" w14:textId="0CE55641" w:rsidR="00FA6C84" w:rsidRPr="007341D7" w:rsidRDefault="001430C0" w:rsidP="001430C0">
            <w:pPr>
              <w:suppressAutoHyphens/>
              <w:jc w:val="both"/>
              <w:rPr>
                <w:rFonts w:ascii="Times New Roman" w:hAnsi="Times New Roman"/>
                <w:sz w:val="24"/>
                <w:szCs w:val="24"/>
              </w:rPr>
            </w:pPr>
            <w:r>
              <w:rPr>
                <w:rFonts w:ascii="Times New Roman" w:hAnsi="Times New Roman" w:cs="Times New Roman"/>
              </w:rPr>
              <w:t>ПМ</w:t>
            </w:r>
            <w:r w:rsidR="00BB5EDC">
              <w:rPr>
                <w:rFonts w:ascii="Times New Roman" w:hAnsi="Times New Roman" w:cs="Times New Roman"/>
              </w:rPr>
              <w:t xml:space="preserve"> </w:t>
            </w:r>
            <w:r w:rsidR="0036744E">
              <w:rPr>
                <w:rFonts w:ascii="Times New Roman" w:hAnsi="Times New Roman" w:cs="Times New Roman"/>
              </w:rPr>
              <w:t>0</w:t>
            </w:r>
            <w:r>
              <w:rPr>
                <w:rFonts w:ascii="Times New Roman" w:hAnsi="Times New Roman" w:cs="Times New Roman"/>
              </w:rPr>
              <w:t>2.</w:t>
            </w:r>
            <w:r w:rsidR="00BB5EDC">
              <w:rPr>
                <w:rFonts w:ascii="Times New Roman" w:hAnsi="Times New Roman" w:cs="Times New Roman"/>
              </w:rPr>
              <w:t xml:space="preserve"> </w:t>
            </w:r>
            <w:r>
              <w:rPr>
                <w:rFonts w:ascii="Times New Roman" w:hAnsi="Times New Roman" w:cs="Times New Roman"/>
              </w:rPr>
              <w:t>О</w:t>
            </w:r>
            <w:r w:rsidRPr="001430C0">
              <w:rPr>
                <w:rFonts w:ascii="Times New Roman" w:eastAsia="Calibri" w:hAnsi="Times New Roman" w:cs="Times New Roman"/>
              </w:rPr>
              <w:t>рганизация и управление технологическими процессами на объектах капитального строительства</w:t>
            </w:r>
          </w:p>
        </w:tc>
      </w:tr>
      <w:tr w:rsidR="001430C0" w:rsidRPr="007341D7" w14:paraId="65218DAE" w14:textId="77777777" w:rsidTr="009916EA">
        <w:tc>
          <w:tcPr>
            <w:tcW w:w="4361" w:type="dxa"/>
            <w:tcBorders>
              <w:top w:val="single" w:sz="4" w:space="0" w:color="auto"/>
              <w:left w:val="single" w:sz="4" w:space="0" w:color="auto"/>
              <w:bottom w:val="single" w:sz="4" w:space="0" w:color="auto"/>
              <w:right w:val="single" w:sz="4" w:space="0" w:color="auto"/>
            </w:tcBorders>
          </w:tcPr>
          <w:p w14:paraId="46D57B9F" w14:textId="77777777" w:rsidR="001430C0" w:rsidRPr="001430C0" w:rsidRDefault="001430C0" w:rsidP="001430C0">
            <w:pPr>
              <w:suppressAutoHyphens/>
              <w:jc w:val="both"/>
              <w:rPr>
                <w:rFonts w:ascii="Times New Roman" w:hAnsi="Times New Roman" w:cs="Times New Roman"/>
              </w:rPr>
            </w:pPr>
            <w:r>
              <w:rPr>
                <w:rFonts w:ascii="Times New Roman" w:hAnsi="Times New Roman" w:cs="Times New Roman"/>
                <w:color w:val="000000"/>
              </w:rPr>
              <w:t>О</w:t>
            </w:r>
            <w:r w:rsidRPr="001430C0">
              <w:rPr>
                <w:rFonts w:ascii="Times New Roman" w:eastAsia="Calibri" w:hAnsi="Times New Roman" w:cs="Times New Roman"/>
                <w:color w:val="000000"/>
              </w:rPr>
              <w:t>беспечение деятельности структурных подразделений при выполнении строительных работ на объектах капитального строительства, ремонта и реконструкции зданий</w:t>
            </w:r>
          </w:p>
        </w:tc>
        <w:tc>
          <w:tcPr>
            <w:tcW w:w="5103" w:type="dxa"/>
            <w:tcBorders>
              <w:top w:val="single" w:sz="4" w:space="0" w:color="auto"/>
              <w:left w:val="single" w:sz="4" w:space="0" w:color="auto"/>
              <w:bottom w:val="single" w:sz="4" w:space="0" w:color="auto"/>
              <w:right w:val="single" w:sz="4" w:space="0" w:color="auto"/>
            </w:tcBorders>
          </w:tcPr>
          <w:p w14:paraId="06F44C58" w14:textId="552AAE1D" w:rsidR="001430C0" w:rsidRDefault="001430C0" w:rsidP="001430C0">
            <w:pPr>
              <w:suppressAutoHyphens/>
              <w:jc w:val="both"/>
              <w:rPr>
                <w:rFonts w:ascii="Times New Roman" w:hAnsi="Times New Roman" w:cs="Times New Roman"/>
              </w:rPr>
            </w:pPr>
            <w:r>
              <w:rPr>
                <w:rFonts w:ascii="Times New Roman" w:hAnsi="Times New Roman" w:cs="Times New Roman"/>
              </w:rPr>
              <w:t>ПМ</w:t>
            </w:r>
            <w:r w:rsidR="00BB5EDC">
              <w:rPr>
                <w:rFonts w:ascii="Times New Roman" w:hAnsi="Times New Roman" w:cs="Times New Roman"/>
              </w:rPr>
              <w:t xml:space="preserve"> </w:t>
            </w:r>
            <w:r w:rsidR="0036744E">
              <w:rPr>
                <w:rFonts w:ascii="Times New Roman" w:hAnsi="Times New Roman" w:cs="Times New Roman"/>
              </w:rPr>
              <w:t>0</w:t>
            </w:r>
            <w:r>
              <w:rPr>
                <w:rFonts w:ascii="Times New Roman" w:hAnsi="Times New Roman" w:cs="Times New Roman"/>
              </w:rPr>
              <w:t>3.</w:t>
            </w:r>
            <w:r>
              <w:rPr>
                <w:rFonts w:ascii="Times New Roman" w:hAnsi="Times New Roman" w:cs="Times New Roman"/>
                <w:color w:val="000000"/>
              </w:rPr>
              <w:t xml:space="preserve"> О</w:t>
            </w:r>
            <w:r w:rsidRPr="001430C0">
              <w:rPr>
                <w:rFonts w:ascii="Times New Roman" w:eastAsia="Calibri" w:hAnsi="Times New Roman" w:cs="Times New Roman"/>
                <w:color w:val="000000"/>
              </w:rPr>
              <w:t>беспечение деятельности структурных подразделений при выполнении строительных работ на объектах капитального строительства, ремонта и реконструкции зданий</w:t>
            </w:r>
          </w:p>
        </w:tc>
      </w:tr>
      <w:tr w:rsidR="001430C0" w:rsidRPr="007341D7" w14:paraId="50FF4F5A" w14:textId="77777777" w:rsidTr="009916EA">
        <w:tc>
          <w:tcPr>
            <w:tcW w:w="4361" w:type="dxa"/>
            <w:tcBorders>
              <w:top w:val="single" w:sz="4" w:space="0" w:color="auto"/>
              <w:left w:val="single" w:sz="4" w:space="0" w:color="auto"/>
              <w:bottom w:val="single" w:sz="4" w:space="0" w:color="auto"/>
              <w:right w:val="single" w:sz="4" w:space="0" w:color="auto"/>
            </w:tcBorders>
          </w:tcPr>
          <w:p w14:paraId="53453183" w14:textId="77777777" w:rsidR="001430C0" w:rsidRPr="001430C0" w:rsidRDefault="001430C0" w:rsidP="00252FFB">
            <w:pPr>
              <w:suppressAutoHyphens/>
              <w:rPr>
                <w:rFonts w:ascii="Times New Roman" w:hAnsi="Times New Roman" w:cs="Times New Roman"/>
              </w:rPr>
            </w:pPr>
            <w:r>
              <w:rPr>
                <w:rFonts w:ascii="Times New Roman" w:hAnsi="Times New Roman" w:cs="Times New Roman"/>
                <w:color w:val="000000"/>
              </w:rPr>
              <w:t>О</w:t>
            </w:r>
            <w:r w:rsidRPr="001430C0">
              <w:rPr>
                <w:rFonts w:ascii="Times New Roman" w:eastAsia="Calibri" w:hAnsi="Times New Roman" w:cs="Times New Roman"/>
                <w:color w:val="000000"/>
              </w:rPr>
              <w:t xml:space="preserve">рганизация работ при эксплуатации зданий и сооружений  </w:t>
            </w:r>
          </w:p>
        </w:tc>
        <w:tc>
          <w:tcPr>
            <w:tcW w:w="5103" w:type="dxa"/>
            <w:tcBorders>
              <w:top w:val="single" w:sz="4" w:space="0" w:color="auto"/>
              <w:left w:val="single" w:sz="4" w:space="0" w:color="auto"/>
              <w:bottom w:val="single" w:sz="4" w:space="0" w:color="auto"/>
              <w:right w:val="single" w:sz="4" w:space="0" w:color="auto"/>
            </w:tcBorders>
          </w:tcPr>
          <w:p w14:paraId="20895E9C" w14:textId="616678B5" w:rsidR="001430C0" w:rsidRDefault="001430C0" w:rsidP="001430C0">
            <w:pPr>
              <w:suppressAutoHyphens/>
              <w:jc w:val="both"/>
              <w:rPr>
                <w:rFonts w:ascii="Times New Roman" w:hAnsi="Times New Roman" w:cs="Times New Roman"/>
              </w:rPr>
            </w:pPr>
            <w:r>
              <w:rPr>
                <w:rFonts w:ascii="Times New Roman" w:hAnsi="Times New Roman" w:cs="Times New Roman"/>
                <w:color w:val="000000"/>
              </w:rPr>
              <w:t>ПМ</w:t>
            </w:r>
            <w:r w:rsidR="00BB5EDC">
              <w:rPr>
                <w:rFonts w:ascii="Times New Roman" w:hAnsi="Times New Roman" w:cs="Times New Roman"/>
                <w:color w:val="000000"/>
              </w:rPr>
              <w:t xml:space="preserve"> </w:t>
            </w:r>
            <w:r w:rsidR="0036744E">
              <w:rPr>
                <w:rFonts w:ascii="Times New Roman" w:hAnsi="Times New Roman" w:cs="Times New Roman"/>
                <w:color w:val="000000"/>
              </w:rPr>
              <w:t>0</w:t>
            </w:r>
            <w:r>
              <w:rPr>
                <w:rFonts w:ascii="Times New Roman" w:hAnsi="Times New Roman" w:cs="Times New Roman"/>
                <w:color w:val="000000"/>
              </w:rPr>
              <w:t>4. О</w:t>
            </w:r>
            <w:r w:rsidRPr="001430C0">
              <w:rPr>
                <w:rFonts w:ascii="Times New Roman" w:eastAsia="Calibri" w:hAnsi="Times New Roman" w:cs="Times New Roman"/>
                <w:color w:val="000000"/>
              </w:rPr>
              <w:t xml:space="preserve">рганизация работ при эксплуатации зданий и сооружений  </w:t>
            </w:r>
          </w:p>
        </w:tc>
      </w:tr>
      <w:tr w:rsidR="001430C0" w:rsidRPr="007341D7" w14:paraId="2B45B7BA" w14:textId="77777777" w:rsidTr="009916EA">
        <w:tc>
          <w:tcPr>
            <w:tcW w:w="4361" w:type="dxa"/>
            <w:tcBorders>
              <w:top w:val="single" w:sz="4" w:space="0" w:color="auto"/>
              <w:left w:val="single" w:sz="4" w:space="0" w:color="auto"/>
              <w:bottom w:val="single" w:sz="4" w:space="0" w:color="auto"/>
              <w:right w:val="single" w:sz="4" w:space="0" w:color="auto"/>
            </w:tcBorders>
          </w:tcPr>
          <w:p w14:paraId="6D9410E0" w14:textId="77777777" w:rsidR="001430C0" w:rsidRPr="001430C0" w:rsidRDefault="001430C0" w:rsidP="001430C0">
            <w:pPr>
              <w:suppressAutoHyphens/>
              <w:jc w:val="both"/>
              <w:rPr>
                <w:rFonts w:ascii="Times New Roman" w:hAnsi="Times New Roman" w:cs="Times New Roman"/>
              </w:rPr>
            </w:pPr>
            <w:r>
              <w:rPr>
                <w:rFonts w:ascii="Times New Roman" w:hAnsi="Times New Roman" w:cs="Times New Roman"/>
              </w:rPr>
              <w:t>Т</w:t>
            </w:r>
            <w:r w:rsidRPr="001430C0">
              <w:rPr>
                <w:rFonts w:ascii="Times New Roman" w:eastAsia="Calibri" w:hAnsi="Times New Roman" w:cs="Times New Roman"/>
              </w:rPr>
              <w:t>ехническое сопровождение информационного моделирования объекта капитального строительства</w:t>
            </w:r>
          </w:p>
        </w:tc>
        <w:tc>
          <w:tcPr>
            <w:tcW w:w="5103" w:type="dxa"/>
            <w:tcBorders>
              <w:top w:val="single" w:sz="4" w:space="0" w:color="auto"/>
              <w:left w:val="single" w:sz="4" w:space="0" w:color="auto"/>
              <w:bottom w:val="single" w:sz="4" w:space="0" w:color="auto"/>
              <w:right w:val="single" w:sz="4" w:space="0" w:color="auto"/>
            </w:tcBorders>
          </w:tcPr>
          <w:p w14:paraId="645851C4" w14:textId="11E18C6B" w:rsidR="001430C0" w:rsidRDefault="001430C0" w:rsidP="001430C0">
            <w:pPr>
              <w:suppressAutoHyphens/>
              <w:jc w:val="both"/>
              <w:rPr>
                <w:rFonts w:ascii="Times New Roman" w:hAnsi="Times New Roman" w:cs="Times New Roman"/>
              </w:rPr>
            </w:pPr>
            <w:r>
              <w:rPr>
                <w:rFonts w:ascii="Times New Roman" w:hAnsi="Times New Roman" w:cs="Times New Roman"/>
              </w:rPr>
              <w:t>ПМ</w:t>
            </w:r>
            <w:r w:rsidR="00BB5EDC">
              <w:rPr>
                <w:rFonts w:ascii="Times New Roman" w:hAnsi="Times New Roman" w:cs="Times New Roman"/>
              </w:rPr>
              <w:t xml:space="preserve"> </w:t>
            </w:r>
            <w:r w:rsidR="0036744E">
              <w:rPr>
                <w:rFonts w:ascii="Times New Roman" w:hAnsi="Times New Roman" w:cs="Times New Roman"/>
              </w:rPr>
              <w:t>0</w:t>
            </w:r>
            <w:r>
              <w:rPr>
                <w:rFonts w:ascii="Times New Roman" w:hAnsi="Times New Roman" w:cs="Times New Roman"/>
              </w:rPr>
              <w:t>5</w:t>
            </w:r>
            <w:r w:rsidR="00BB5EDC">
              <w:rPr>
                <w:rFonts w:ascii="Times New Roman" w:hAnsi="Times New Roman" w:cs="Times New Roman"/>
              </w:rPr>
              <w:t>.</w:t>
            </w:r>
            <w:r>
              <w:rPr>
                <w:rFonts w:ascii="Times New Roman" w:hAnsi="Times New Roman" w:cs="Times New Roman"/>
              </w:rPr>
              <w:t xml:space="preserve"> Т</w:t>
            </w:r>
            <w:r w:rsidRPr="001430C0">
              <w:rPr>
                <w:rFonts w:ascii="Times New Roman" w:eastAsia="Calibri" w:hAnsi="Times New Roman" w:cs="Times New Roman"/>
              </w:rPr>
              <w:t>ехническое сопровождение информационного моделирования объекта капитального строительства</w:t>
            </w:r>
          </w:p>
        </w:tc>
      </w:tr>
      <w:tr w:rsidR="00FA6C84" w14:paraId="01AD01AC" w14:textId="77777777" w:rsidTr="009916EA">
        <w:tc>
          <w:tcPr>
            <w:tcW w:w="4361" w:type="dxa"/>
            <w:tcBorders>
              <w:top w:val="single" w:sz="4" w:space="0" w:color="auto"/>
              <w:left w:val="single" w:sz="4" w:space="0" w:color="auto"/>
              <w:bottom w:val="single" w:sz="4" w:space="0" w:color="auto"/>
              <w:right w:val="single" w:sz="4" w:space="0" w:color="auto"/>
            </w:tcBorders>
          </w:tcPr>
          <w:p w14:paraId="2CA62726" w14:textId="77777777" w:rsidR="00FA6C84" w:rsidRPr="00680F5A" w:rsidRDefault="00FA6C84" w:rsidP="0036744E">
            <w:pPr>
              <w:suppressAutoHyphens/>
              <w:rPr>
                <w:rFonts w:ascii="Times New Roman" w:hAnsi="Times New Roman"/>
                <w:iCs/>
                <w:sz w:val="24"/>
                <w:szCs w:val="24"/>
              </w:rPr>
            </w:pPr>
            <w:r w:rsidRPr="00680F5A">
              <w:rPr>
                <w:rFonts w:ascii="Times New Roman" w:hAnsi="Times New Roman"/>
                <w:iCs/>
                <w:sz w:val="24"/>
                <w:szCs w:val="24"/>
              </w:rPr>
              <w:t>Виды деятельности по освоению одной или нескольки</w:t>
            </w:r>
            <w:r>
              <w:rPr>
                <w:rFonts w:ascii="Times New Roman" w:hAnsi="Times New Roman"/>
                <w:iCs/>
                <w:sz w:val="24"/>
                <w:szCs w:val="24"/>
              </w:rPr>
              <w:t>х</w:t>
            </w:r>
            <w:r w:rsidRPr="00680F5A">
              <w:rPr>
                <w:rFonts w:ascii="Times New Roman" w:hAnsi="Times New Roman"/>
                <w:iCs/>
                <w:sz w:val="24"/>
                <w:szCs w:val="24"/>
              </w:rPr>
              <w:t xml:space="preserve"> професси</w:t>
            </w:r>
            <w:r>
              <w:rPr>
                <w:rFonts w:ascii="Times New Roman" w:hAnsi="Times New Roman"/>
                <w:iCs/>
                <w:sz w:val="24"/>
                <w:szCs w:val="24"/>
              </w:rPr>
              <w:t>й</w:t>
            </w:r>
            <w:r w:rsidRPr="00680F5A">
              <w:rPr>
                <w:rFonts w:ascii="Times New Roman" w:hAnsi="Times New Roman"/>
                <w:iCs/>
                <w:sz w:val="24"/>
                <w:szCs w:val="24"/>
              </w:rPr>
              <w:t xml:space="preserve"> рабочих, должност</w:t>
            </w:r>
            <w:r>
              <w:rPr>
                <w:rFonts w:ascii="Times New Roman" w:hAnsi="Times New Roman"/>
                <w:iCs/>
                <w:sz w:val="24"/>
                <w:szCs w:val="24"/>
              </w:rPr>
              <w:t>ей</w:t>
            </w:r>
            <w:r w:rsidRPr="00680F5A">
              <w:rPr>
                <w:rFonts w:ascii="Times New Roman" w:hAnsi="Times New Roman"/>
                <w:iCs/>
                <w:sz w:val="24"/>
                <w:szCs w:val="24"/>
              </w:rPr>
              <w:t xml:space="preserve"> служащих</w:t>
            </w:r>
            <w:r w:rsidR="0036744E">
              <w:rPr>
                <w:rFonts w:ascii="Times New Roman" w:hAnsi="Times New Roman"/>
                <w:iCs/>
                <w:sz w:val="24"/>
                <w:szCs w:val="24"/>
              </w:rPr>
              <w:t>:</w:t>
            </w:r>
          </w:p>
        </w:tc>
        <w:tc>
          <w:tcPr>
            <w:tcW w:w="5103" w:type="dxa"/>
            <w:tcBorders>
              <w:top w:val="single" w:sz="4" w:space="0" w:color="auto"/>
              <w:left w:val="single" w:sz="4" w:space="0" w:color="auto"/>
              <w:bottom w:val="single" w:sz="4" w:space="0" w:color="auto"/>
              <w:right w:val="single" w:sz="4" w:space="0" w:color="auto"/>
            </w:tcBorders>
          </w:tcPr>
          <w:p w14:paraId="7D38A8B4" w14:textId="14D491AE" w:rsidR="00FA6C84" w:rsidRDefault="0036744E" w:rsidP="0018503E">
            <w:pPr>
              <w:suppressAutoHyphens/>
              <w:rPr>
                <w:rFonts w:ascii="Times New Roman" w:hAnsi="Times New Roman"/>
              </w:rPr>
            </w:pPr>
            <w:r w:rsidRPr="0036744E">
              <w:rPr>
                <w:rFonts w:ascii="Times New Roman" w:hAnsi="Times New Roman"/>
              </w:rPr>
              <w:t>ПМ 06.</w:t>
            </w:r>
            <w:r w:rsidR="00BB5EDC">
              <w:rPr>
                <w:rFonts w:ascii="Times New Roman" w:hAnsi="Times New Roman"/>
              </w:rPr>
              <w:t xml:space="preserve"> </w:t>
            </w:r>
            <w:r w:rsidRPr="0036744E">
              <w:rPr>
                <w:rFonts w:ascii="Times New Roman" w:hAnsi="Times New Roman"/>
              </w:rPr>
              <w:t>Выполнение работ по одной или нескольким профессиям рабочих, должностям служащих</w:t>
            </w:r>
            <w:r w:rsidR="0018503E">
              <w:rPr>
                <w:rFonts w:ascii="Times New Roman" w:hAnsi="Times New Roman"/>
              </w:rPr>
              <w:t>:</w:t>
            </w:r>
          </w:p>
        </w:tc>
      </w:tr>
    </w:tbl>
    <w:p w14:paraId="54EBBE3E" w14:textId="77777777" w:rsidR="00FA6C84" w:rsidRPr="00BB5EDC" w:rsidRDefault="00FA6C84" w:rsidP="00FA6C84">
      <w:pPr>
        <w:suppressAutoHyphens/>
        <w:ind w:firstLine="709"/>
        <w:jc w:val="both"/>
        <w:rPr>
          <w:rFonts w:ascii="Times New Roman" w:hAnsi="Times New Roman"/>
          <w:i/>
          <w:iCs/>
          <w:sz w:val="24"/>
          <w:szCs w:val="24"/>
        </w:rPr>
      </w:pPr>
    </w:p>
    <w:p w14:paraId="40D72695" w14:textId="77777777" w:rsidR="00600588" w:rsidRDefault="00600588" w:rsidP="00600588">
      <w:pPr>
        <w:pStyle w:val="114"/>
        <w:spacing w:after="0" w:line="240" w:lineRule="auto"/>
        <w:rPr>
          <w:bCs/>
        </w:rPr>
        <w:sectPr w:rsidR="00600588" w:rsidSect="0034368E">
          <w:pgSz w:w="11906" w:h="16838"/>
          <w:pgMar w:top="1134" w:right="850" w:bottom="1134" w:left="1701" w:header="708" w:footer="708" w:gutter="0"/>
          <w:cols w:space="708"/>
          <w:docGrid w:linePitch="360"/>
        </w:sectPr>
      </w:pPr>
    </w:p>
    <w:p w14:paraId="18EFFCA5" w14:textId="77777777" w:rsidR="00064407" w:rsidRDefault="0097210A" w:rsidP="00252FFB">
      <w:pPr>
        <w:pStyle w:val="1"/>
        <w:spacing w:before="0" w:after="0"/>
      </w:pPr>
      <w:bookmarkStart w:id="19" w:name="_Toc156156497"/>
      <w:r>
        <w:lastRenderedPageBreak/>
        <w:t>Р</w:t>
      </w:r>
      <w:r w:rsidR="00064407" w:rsidRPr="00730F3F">
        <w:t>аздел 4. Планируемые результаты освоения образовательной программы</w:t>
      </w:r>
      <w:bookmarkEnd w:id="15"/>
      <w:bookmarkEnd w:id="19"/>
    </w:p>
    <w:p w14:paraId="49BC099A" w14:textId="77777777" w:rsidR="00CF706C" w:rsidRPr="00CF706C" w:rsidRDefault="00CF706C" w:rsidP="00252FFB">
      <w:pPr>
        <w:autoSpaceDE w:val="0"/>
        <w:autoSpaceDN w:val="0"/>
        <w:adjustRightInd w:val="0"/>
        <w:rPr>
          <w:rFonts w:ascii="Times New Roman" w:hAnsi="Times New Roman" w:cs="Times New Roman"/>
          <w:color w:val="000000"/>
          <w:sz w:val="24"/>
          <w:szCs w:val="24"/>
        </w:rPr>
      </w:pPr>
    </w:p>
    <w:p w14:paraId="4DC9339C" w14:textId="77777777" w:rsidR="00064407" w:rsidRPr="00252FFB" w:rsidRDefault="00064407" w:rsidP="00252FFB">
      <w:pPr>
        <w:pStyle w:val="114"/>
        <w:spacing w:after="0" w:line="240" w:lineRule="auto"/>
        <w:rPr>
          <w:bCs/>
        </w:rPr>
      </w:pPr>
      <w:bookmarkStart w:id="20" w:name="_Toc103593996"/>
      <w:bookmarkStart w:id="21" w:name="_Toc156156498"/>
      <w:r w:rsidRPr="00252FFB">
        <w:rPr>
          <w:bCs/>
        </w:rPr>
        <w:t>4.</w:t>
      </w:r>
      <w:r w:rsidR="004D7754">
        <w:rPr>
          <w:bCs/>
        </w:rPr>
        <w:t>1</w:t>
      </w:r>
      <w:r w:rsidRPr="00252FFB">
        <w:rPr>
          <w:bCs/>
        </w:rPr>
        <w:t>. Общие компетенции</w:t>
      </w:r>
      <w:bookmarkEnd w:id="20"/>
      <w:bookmarkEnd w:id="21"/>
    </w:p>
    <w:tbl>
      <w:tblPr>
        <w:tblpPr w:leftFromText="180" w:rightFromText="180" w:vertAnchor="text" w:tblpXSpec="center"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63"/>
        <w:gridCol w:w="2848"/>
        <w:gridCol w:w="1242"/>
        <w:gridCol w:w="9433"/>
      </w:tblGrid>
      <w:tr w:rsidR="000A317B" w:rsidRPr="00F87D60" w14:paraId="4BEE8099" w14:textId="77777777" w:rsidTr="000A317B">
        <w:trPr>
          <w:cantSplit/>
          <w:trHeight w:val="419"/>
        </w:trPr>
        <w:tc>
          <w:tcPr>
            <w:tcW w:w="427" w:type="pct"/>
            <w:vAlign w:val="center"/>
          </w:tcPr>
          <w:p w14:paraId="3ACDB945" w14:textId="77777777" w:rsidR="000A317B" w:rsidRPr="00F87D60" w:rsidRDefault="000A317B" w:rsidP="000A317B">
            <w:pPr>
              <w:suppressAutoHyphens/>
              <w:jc w:val="center"/>
              <w:rPr>
                <w:rFonts w:ascii="Times New Roman" w:eastAsia="Calibri" w:hAnsi="Times New Roman" w:cs="Times New Roman"/>
                <w:iCs/>
              </w:rPr>
            </w:pPr>
            <w:r w:rsidRPr="00F87D60">
              <w:rPr>
                <w:rFonts w:ascii="Times New Roman" w:eastAsia="Calibri" w:hAnsi="Times New Roman" w:cs="Times New Roman"/>
                <w:b/>
              </w:rPr>
              <w:t>Код ОК</w:t>
            </w:r>
          </w:p>
        </w:tc>
        <w:tc>
          <w:tcPr>
            <w:tcW w:w="963" w:type="pct"/>
            <w:vAlign w:val="center"/>
          </w:tcPr>
          <w:p w14:paraId="01495E7E" w14:textId="77777777" w:rsidR="000A317B" w:rsidRPr="00F87D60" w:rsidRDefault="000A317B" w:rsidP="000A317B">
            <w:pPr>
              <w:suppressAutoHyphens/>
              <w:jc w:val="center"/>
              <w:rPr>
                <w:rFonts w:ascii="Times New Roman" w:eastAsia="Calibri" w:hAnsi="Times New Roman" w:cs="Times New Roman"/>
                <w:iCs/>
              </w:rPr>
            </w:pPr>
            <w:r w:rsidRPr="00F87D60">
              <w:rPr>
                <w:rFonts w:ascii="Times New Roman" w:eastAsia="Calibri" w:hAnsi="Times New Roman" w:cs="Times New Roman"/>
                <w:b/>
                <w:iCs/>
              </w:rPr>
              <w:t>Формулировка компетенции</w:t>
            </w:r>
          </w:p>
        </w:tc>
        <w:tc>
          <w:tcPr>
            <w:tcW w:w="420" w:type="pct"/>
            <w:vAlign w:val="center"/>
          </w:tcPr>
          <w:p w14:paraId="76BAB3C1" w14:textId="77777777" w:rsidR="000A317B" w:rsidRPr="00F87D60" w:rsidRDefault="000A317B" w:rsidP="000A317B">
            <w:pPr>
              <w:suppressAutoHyphens/>
              <w:jc w:val="center"/>
              <w:rPr>
                <w:rFonts w:ascii="Times New Roman" w:eastAsia="Calibri" w:hAnsi="Times New Roman" w:cs="Times New Roman"/>
                <w:b/>
                <w:iCs/>
              </w:rPr>
            </w:pPr>
            <w:r>
              <w:rPr>
                <w:rFonts w:ascii="Times New Roman" w:eastAsia="Calibri" w:hAnsi="Times New Roman" w:cs="Times New Roman"/>
                <w:b/>
                <w:iCs/>
              </w:rPr>
              <w:t>Код ЗУ</w:t>
            </w:r>
          </w:p>
        </w:tc>
        <w:tc>
          <w:tcPr>
            <w:tcW w:w="3190" w:type="pct"/>
            <w:vAlign w:val="center"/>
          </w:tcPr>
          <w:p w14:paraId="738EE4DA" w14:textId="77777777" w:rsidR="000A317B" w:rsidRPr="00F87D60" w:rsidRDefault="000A317B" w:rsidP="000A317B">
            <w:pPr>
              <w:suppressAutoHyphens/>
              <w:jc w:val="center"/>
              <w:rPr>
                <w:rFonts w:ascii="Times New Roman" w:eastAsia="Calibri" w:hAnsi="Times New Roman" w:cs="Times New Roman"/>
                <w:b/>
                <w:iCs/>
              </w:rPr>
            </w:pPr>
            <w:r w:rsidRPr="00F87D60">
              <w:rPr>
                <w:rFonts w:ascii="Times New Roman" w:eastAsia="Calibri" w:hAnsi="Times New Roman" w:cs="Times New Roman"/>
                <w:b/>
                <w:iCs/>
              </w:rPr>
              <w:t xml:space="preserve">Знания, умения </w:t>
            </w:r>
            <w:r w:rsidRPr="00F87D60">
              <w:rPr>
                <w:rFonts w:ascii="Times New Roman" w:eastAsia="Calibri" w:hAnsi="Times New Roman" w:cs="Times New Roman"/>
                <w:b/>
                <w:iCs/>
                <w:vertAlign w:val="superscript"/>
              </w:rPr>
              <w:footnoteReference w:id="2"/>
            </w:r>
          </w:p>
        </w:tc>
      </w:tr>
      <w:tr w:rsidR="000A317B" w:rsidRPr="00F87D60" w14:paraId="30662127" w14:textId="77777777" w:rsidTr="000A317B">
        <w:trPr>
          <w:trHeight w:val="20"/>
        </w:trPr>
        <w:tc>
          <w:tcPr>
            <w:tcW w:w="427" w:type="pct"/>
            <w:vMerge w:val="restart"/>
          </w:tcPr>
          <w:p w14:paraId="17C83BBC" w14:textId="77777777" w:rsidR="000A317B" w:rsidRPr="00F87D60" w:rsidRDefault="000A317B" w:rsidP="000A317B">
            <w:pPr>
              <w:jc w:val="center"/>
              <w:rPr>
                <w:rFonts w:ascii="Times New Roman" w:eastAsia="Calibri" w:hAnsi="Times New Roman" w:cs="Times New Roman"/>
                <w:iCs/>
              </w:rPr>
            </w:pPr>
            <w:r w:rsidRPr="00F87D60">
              <w:rPr>
                <w:rFonts w:ascii="Times New Roman" w:eastAsia="Calibri" w:hAnsi="Times New Roman" w:cs="Times New Roman"/>
                <w:iCs/>
              </w:rPr>
              <w:t>ОК 01</w:t>
            </w:r>
          </w:p>
        </w:tc>
        <w:tc>
          <w:tcPr>
            <w:tcW w:w="963" w:type="pct"/>
            <w:vMerge w:val="restart"/>
          </w:tcPr>
          <w:p w14:paraId="77A86014" w14:textId="77777777" w:rsidR="000A317B" w:rsidRPr="00F87D60" w:rsidRDefault="000A317B" w:rsidP="000A317B">
            <w:pPr>
              <w:suppressAutoHyphens/>
              <w:rPr>
                <w:rFonts w:ascii="Times New Roman" w:eastAsia="Calibri" w:hAnsi="Times New Roman" w:cs="Times New Roman"/>
              </w:rPr>
            </w:pPr>
            <w:r w:rsidRPr="00F87D60">
              <w:rPr>
                <w:rFonts w:ascii="Times New Roman" w:eastAsia="Calibri" w:hAnsi="Times New Roman" w:cs="Times New Roman"/>
                <w:iCs/>
              </w:rPr>
              <w:t>Выбирать способы решения задач профессиональной деятельности применительно к различным контекстам</w:t>
            </w:r>
          </w:p>
        </w:tc>
        <w:tc>
          <w:tcPr>
            <w:tcW w:w="3610" w:type="pct"/>
            <w:gridSpan w:val="2"/>
          </w:tcPr>
          <w:p w14:paraId="117AD5BB" w14:textId="77777777" w:rsidR="000A317B" w:rsidRPr="00F87D60" w:rsidRDefault="000A317B" w:rsidP="000A317B">
            <w:pPr>
              <w:suppressAutoHyphens/>
              <w:rPr>
                <w:rFonts w:ascii="Times New Roman" w:eastAsia="Calibri" w:hAnsi="Times New Roman" w:cs="Times New Roman"/>
                <w:iCs/>
              </w:rPr>
            </w:pPr>
            <w:r w:rsidRPr="00F87D60">
              <w:rPr>
                <w:rFonts w:ascii="Times New Roman" w:eastAsia="Calibri" w:hAnsi="Times New Roman" w:cs="Times New Roman"/>
                <w:b/>
                <w:iCs/>
              </w:rPr>
              <w:t xml:space="preserve">Умения: </w:t>
            </w:r>
          </w:p>
        </w:tc>
      </w:tr>
      <w:tr w:rsidR="000A317B" w:rsidRPr="00F87D60" w14:paraId="379909CB" w14:textId="77777777" w:rsidTr="000A317B">
        <w:trPr>
          <w:trHeight w:val="20"/>
        </w:trPr>
        <w:tc>
          <w:tcPr>
            <w:tcW w:w="427" w:type="pct"/>
            <w:vMerge/>
          </w:tcPr>
          <w:p w14:paraId="5912B42D" w14:textId="77777777" w:rsidR="000A317B" w:rsidRPr="00F87D60" w:rsidRDefault="000A317B" w:rsidP="000A317B">
            <w:pPr>
              <w:jc w:val="center"/>
              <w:rPr>
                <w:rFonts w:ascii="Times New Roman" w:eastAsia="Calibri" w:hAnsi="Times New Roman" w:cs="Times New Roman"/>
                <w:iCs/>
              </w:rPr>
            </w:pPr>
          </w:p>
        </w:tc>
        <w:tc>
          <w:tcPr>
            <w:tcW w:w="963" w:type="pct"/>
            <w:vMerge/>
          </w:tcPr>
          <w:p w14:paraId="3D97087A" w14:textId="77777777" w:rsidR="000A317B" w:rsidRPr="00F87D60" w:rsidRDefault="000A317B" w:rsidP="000A317B">
            <w:pPr>
              <w:suppressAutoHyphens/>
              <w:rPr>
                <w:rFonts w:ascii="Times New Roman" w:eastAsia="Calibri" w:hAnsi="Times New Roman" w:cs="Times New Roman"/>
                <w:iCs/>
              </w:rPr>
            </w:pPr>
          </w:p>
        </w:tc>
        <w:tc>
          <w:tcPr>
            <w:tcW w:w="420" w:type="pct"/>
          </w:tcPr>
          <w:p w14:paraId="662CF9E6" w14:textId="77777777" w:rsidR="000A317B" w:rsidRPr="00F87D60" w:rsidRDefault="000A317B" w:rsidP="000A317B">
            <w:pPr>
              <w:suppressAutoHyphens/>
              <w:rPr>
                <w:rFonts w:ascii="Times New Roman" w:eastAsia="Calibri" w:hAnsi="Times New Roman" w:cs="Times New Roman"/>
                <w:iCs/>
              </w:rPr>
            </w:pPr>
            <w:r>
              <w:rPr>
                <w:rFonts w:ascii="Times New Roman" w:eastAsia="Calibri" w:hAnsi="Times New Roman" w:cs="Times New Roman"/>
                <w:iCs/>
              </w:rPr>
              <w:t>Уо 01.01</w:t>
            </w:r>
          </w:p>
        </w:tc>
        <w:tc>
          <w:tcPr>
            <w:tcW w:w="3190" w:type="pct"/>
            <w:vAlign w:val="center"/>
          </w:tcPr>
          <w:p w14:paraId="667BD4A1" w14:textId="77777777" w:rsidR="000A317B" w:rsidRPr="00F87D60" w:rsidRDefault="000A317B" w:rsidP="000A317B">
            <w:pPr>
              <w:suppressAutoHyphens/>
              <w:rPr>
                <w:rFonts w:ascii="Times New Roman" w:eastAsia="Calibri" w:hAnsi="Times New Roman" w:cs="Times New Roman"/>
                <w:b/>
                <w:iCs/>
              </w:rPr>
            </w:pPr>
            <w:r w:rsidRPr="00F87D60">
              <w:rPr>
                <w:rFonts w:ascii="Times New Roman" w:eastAsia="Calibri" w:hAnsi="Times New Roman" w:cs="Times New Roman"/>
                <w:iCs/>
              </w:rPr>
              <w:t>распознавать задачу и/или проблему в профессиональном и/или социальном контексте, анализировать и выделять её составные части</w:t>
            </w:r>
          </w:p>
        </w:tc>
      </w:tr>
      <w:tr w:rsidR="000A317B" w:rsidRPr="00F87D60" w14:paraId="26FB1575" w14:textId="77777777" w:rsidTr="000A317B">
        <w:trPr>
          <w:trHeight w:val="20"/>
        </w:trPr>
        <w:tc>
          <w:tcPr>
            <w:tcW w:w="427" w:type="pct"/>
            <w:vMerge/>
          </w:tcPr>
          <w:p w14:paraId="05197A68" w14:textId="77777777" w:rsidR="000A317B" w:rsidRPr="00F87D60" w:rsidRDefault="000A317B" w:rsidP="000A317B">
            <w:pPr>
              <w:jc w:val="center"/>
              <w:rPr>
                <w:rFonts w:ascii="Times New Roman" w:eastAsia="Calibri" w:hAnsi="Times New Roman" w:cs="Times New Roman"/>
                <w:iCs/>
              </w:rPr>
            </w:pPr>
          </w:p>
        </w:tc>
        <w:tc>
          <w:tcPr>
            <w:tcW w:w="963" w:type="pct"/>
            <w:vMerge/>
          </w:tcPr>
          <w:p w14:paraId="3D798A19" w14:textId="77777777" w:rsidR="000A317B" w:rsidRPr="00F87D60" w:rsidRDefault="000A317B" w:rsidP="000A317B">
            <w:pPr>
              <w:suppressAutoHyphens/>
              <w:rPr>
                <w:rFonts w:ascii="Times New Roman" w:eastAsia="Calibri" w:hAnsi="Times New Roman" w:cs="Times New Roman"/>
                <w:iCs/>
              </w:rPr>
            </w:pPr>
          </w:p>
        </w:tc>
        <w:tc>
          <w:tcPr>
            <w:tcW w:w="420" w:type="pct"/>
          </w:tcPr>
          <w:p w14:paraId="7AB3C243" w14:textId="77777777" w:rsidR="000A317B" w:rsidRPr="00F87D60" w:rsidRDefault="000A317B" w:rsidP="000A317B">
            <w:pPr>
              <w:suppressAutoHyphens/>
              <w:rPr>
                <w:rFonts w:ascii="Times New Roman" w:eastAsia="Calibri" w:hAnsi="Times New Roman" w:cs="Times New Roman"/>
                <w:iCs/>
              </w:rPr>
            </w:pPr>
            <w:r>
              <w:rPr>
                <w:rFonts w:ascii="Times New Roman" w:eastAsia="Calibri" w:hAnsi="Times New Roman" w:cs="Times New Roman"/>
                <w:iCs/>
              </w:rPr>
              <w:t>Уо 01.02</w:t>
            </w:r>
          </w:p>
        </w:tc>
        <w:tc>
          <w:tcPr>
            <w:tcW w:w="3190" w:type="pct"/>
            <w:vAlign w:val="center"/>
          </w:tcPr>
          <w:p w14:paraId="5D3074BB" w14:textId="77777777" w:rsidR="000A317B" w:rsidRPr="00F87D60" w:rsidRDefault="000A317B" w:rsidP="000A317B">
            <w:pPr>
              <w:suppressAutoHyphens/>
              <w:rPr>
                <w:rFonts w:ascii="Times New Roman" w:eastAsia="Calibri" w:hAnsi="Times New Roman" w:cs="Times New Roman"/>
                <w:iCs/>
              </w:rPr>
            </w:pPr>
            <w:r w:rsidRPr="00F87D60">
              <w:rPr>
                <w:rFonts w:ascii="Times New Roman" w:eastAsia="Calibri" w:hAnsi="Times New Roman" w:cs="Times New Roman"/>
                <w:iCs/>
              </w:rPr>
              <w:t>определять этапы решения задачи, составлять план действия, реализовывать составленный план, определять необходимые ресурсы</w:t>
            </w:r>
          </w:p>
        </w:tc>
      </w:tr>
      <w:tr w:rsidR="000A317B" w:rsidRPr="00F87D60" w14:paraId="5F5D893A" w14:textId="77777777" w:rsidTr="000A317B">
        <w:trPr>
          <w:trHeight w:val="20"/>
        </w:trPr>
        <w:tc>
          <w:tcPr>
            <w:tcW w:w="427" w:type="pct"/>
            <w:vMerge/>
          </w:tcPr>
          <w:p w14:paraId="0972F616" w14:textId="77777777" w:rsidR="000A317B" w:rsidRPr="00F87D60" w:rsidRDefault="000A317B" w:rsidP="000A317B">
            <w:pPr>
              <w:jc w:val="center"/>
              <w:rPr>
                <w:rFonts w:ascii="Times New Roman" w:eastAsia="Calibri" w:hAnsi="Times New Roman" w:cs="Times New Roman"/>
                <w:iCs/>
              </w:rPr>
            </w:pPr>
          </w:p>
        </w:tc>
        <w:tc>
          <w:tcPr>
            <w:tcW w:w="963" w:type="pct"/>
            <w:vMerge/>
          </w:tcPr>
          <w:p w14:paraId="1A574F89" w14:textId="77777777" w:rsidR="000A317B" w:rsidRPr="00F87D60" w:rsidRDefault="000A317B" w:rsidP="000A317B">
            <w:pPr>
              <w:suppressAutoHyphens/>
              <w:rPr>
                <w:rFonts w:ascii="Times New Roman" w:eastAsia="Calibri" w:hAnsi="Times New Roman" w:cs="Times New Roman"/>
                <w:iCs/>
              </w:rPr>
            </w:pPr>
          </w:p>
        </w:tc>
        <w:tc>
          <w:tcPr>
            <w:tcW w:w="420" w:type="pct"/>
          </w:tcPr>
          <w:p w14:paraId="2292EE53" w14:textId="77777777" w:rsidR="000A317B" w:rsidRPr="00F87D60" w:rsidRDefault="000A317B" w:rsidP="000A317B">
            <w:pPr>
              <w:suppressAutoHyphens/>
              <w:rPr>
                <w:rFonts w:ascii="Times New Roman" w:eastAsia="Calibri" w:hAnsi="Times New Roman" w:cs="Times New Roman"/>
                <w:iCs/>
              </w:rPr>
            </w:pPr>
            <w:r>
              <w:rPr>
                <w:rFonts w:ascii="Times New Roman" w:eastAsia="Calibri" w:hAnsi="Times New Roman" w:cs="Times New Roman"/>
                <w:iCs/>
              </w:rPr>
              <w:t>Уо 01.03</w:t>
            </w:r>
          </w:p>
        </w:tc>
        <w:tc>
          <w:tcPr>
            <w:tcW w:w="3190" w:type="pct"/>
            <w:vAlign w:val="center"/>
          </w:tcPr>
          <w:p w14:paraId="79CD986D" w14:textId="77777777" w:rsidR="000A317B" w:rsidRPr="00F87D60" w:rsidRDefault="000A317B" w:rsidP="000A317B">
            <w:pPr>
              <w:suppressAutoHyphens/>
              <w:rPr>
                <w:rFonts w:ascii="Times New Roman" w:eastAsia="Calibri" w:hAnsi="Times New Roman" w:cs="Times New Roman"/>
                <w:iCs/>
              </w:rPr>
            </w:pPr>
            <w:r w:rsidRPr="00F87D60">
              <w:rPr>
                <w:rFonts w:ascii="Times New Roman" w:eastAsia="Calibri" w:hAnsi="Times New Roman" w:cs="Times New Roman"/>
                <w:iCs/>
              </w:rPr>
              <w:t>выявлять и эффективно искать информацию, необходимую для решения задачи и/или проблемы</w:t>
            </w:r>
          </w:p>
        </w:tc>
      </w:tr>
      <w:tr w:rsidR="000A317B" w:rsidRPr="00F87D60" w14:paraId="1654853D" w14:textId="77777777" w:rsidTr="000A317B">
        <w:trPr>
          <w:trHeight w:val="20"/>
        </w:trPr>
        <w:tc>
          <w:tcPr>
            <w:tcW w:w="427" w:type="pct"/>
            <w:vMerge/>
          </w:tcPr>
          <w:p w14:paraId="22666B2F" w14:textId="77777777" w:rsidR="000A317B" w:rsidRPr="00F87D60" w:rsidRDefault="000A317B" w:rsidP="000A317B">
            <w:pPr>
              <w:jc w:val="center"/>
              <w:rPr>
                <w:rFonts w:ascii="Times New Roman" w:eastAsia="Calibri" w:hAnsi="Times New Roman" w:cs="Times New Roman"/>
                <w:iCs/>
              </w:rPr>
            </w:pPr>
          </w:p>
        </w:tc>
        <w:tc>
          <w:tcPr>
            <w:tcW w:w="963" w:type="pct"/>
            <w:vMerge/>
          </w:tcPr>
          <w:p w14:paraId="4E2AC03E" w14:textId="77777777" w:rsidR="000A317B" w:rsidRPr="00F87D60" w:rsidRDefault="000A317B" w:rsidP="000A317B">
            <w:pPr>
              <w:suppressAutoHyphens/>
              <w:rPr>
                <w:rFonts w:ascii="Times New Roman" w:eastAsia="Calibri" w:hAnsi="Times New Roman" w:cs="Times New Roman"/>
                <w:iCs/>
              </w:rPr>
            </w:pPr>
          </w:p>
        </w:tc>
        <w:tc>
          <w:tcPr>
            <w:tcW w:w="420" w:type="pct"/>
          </w:tcPr>
          <w:p w14:paraId="591DE004" w14:textId="77777777" w:rsidR="000A317B" w:rsidRPr="00F87D60" w:rsidRDefault="000A317B" w:rsidP="000A317B">
            <w:pPr>
              <w:suppressAutoHyphens/>
              <w:rPr>
                <w:rFonts w:ascii="Times New Roman" w:eastAsia="Calibri" w:hAnsi="Times New Roman" w:cs="Times New Roman"/>
                <w:iCs/>
              </w:rPr>
            </w:pPr>
            <w:r>
              <w:rPr>
                <w:rFonts w:ascii="Times New Roman" w:eastAsia="Calibri" w:hAnsi="Times New Roman" w:cs="Times New Roman"/>
                <w:iCs/>
              </w:rPr>
              <w:t>Уо 01.04</w:t>
            </w:r>
          </w:p>
        </w:tc>
        <w:tc>
          <w:tcPr>
            <w:tcW w:w="3190" w:type="pct"/>
            <w:vAlign w:val="center"/>
          </w:tcPr>
          <w:p w14:paraId="6A27DCF5" w14:textId="77777777" w:rsidR="000A317B" w:rsidRPr="00F87D60" w:rsidRDefault="000A317B" w:rsidP="000A317B">
            <w:pPr>
              <w:suppressAutoHyphens/>
              <w:rPr>
                <w:rFonts w:ascii="Times New Roman" w:eastAsia="Calibri" w:hAnsi="Times New Roman" w:cs="Times New Roman"/>
                <w:iCs/>
              </w:rPr>
            </w:pPr>
            <w:r w:rsidRPr="00F87D60">
              <w:rPr>
                <w:rFonts w:ascii="Times New Roman" w:eastAsia="Calibri" w:hAnsi="Times New Roman" w:cs="Times New Roman"/>
                <w:iCs/>
              </w:rPr>
              <w:t>владеть актуальными методами работы в профессиональной и смежных сферах</w:t>
            </w:r>
          </w:p>
        </w:tc>
      </w:tr>
      <w:tr w:rsidR="000A317B" w:rsidRPr="00F87D60" w14:paraId="74CF6E7E" w14:textId="77777777" w:rsidTr="000A317B">
        <w:trPr>
          <w:trHeight w:val="20"/>
        </w:trPr>
        <w:tc>
          <w:tcPr>
            <w:tcW w:w="427" w:type="pct"/>
            <w:vMerge/>
          </w:tcPr>
          <w:p w14:paraId="43882DA8" w14:textId="77777777" w:rsidR="000A317B" w:rsidRPr="00F87D60" w:rsidRDefault="000A317B" w:rsidP="000A317B">
            <w:pPr>
              <w:jc w:val="center"/>
              <w:rPr>
                <w:rFonts w:ascii="Times New Roman" w:eastAsia="Calibri" w:hAnsi="Times New Roman" w:cs="Times New Roman"/>
                <w:iCs/>
              </w:rPr>
            </w:pPr>
          </w:p>
        </w:tc>
        <w:tc>
          <w:tcPr>
            <w:tcW w:w="963" w:type="pct"/>
            <w:vMerge/>
          </w:tcPr>
          <w:p w14:paraId="5A4C5E38" w14:textId="77777777" w:rsidR="000A317B" w:rsidRPr="00F87D60" w:rsidRDefault="000A317B" w:rsidP="000A317B">
            <w:pPr>
              <w:suppressAutoHyphens/>
              <w:rPr>
                <w:rFonts w:ascii="Times New Roman" w:eastAsia="Calibri" w:hAnsi="Times New Roman" w:cs="Times New Roman"/>
                <w:iCs/>
              </w:rPr>
            </w:pPr>
          </w:p>
        </w:tc>
        <w:tc>
          <w:tcPr>
            <w:tcW w:w="420" w:type="pct"/>
          </w:tcPr>
          <w:p w14:paraId="3EC78287" w14:textId="77777777" w:rsidR="000A317B" w:rsidRPr="00F87D60" w:rsidRDefault="000A317B" w:rsidP="000A317B">
            <w:pPr>
              <w:suppressAutoHyphens/>
              <w:rPr>
                <w:rFonts w:ascii="Times New Roman" w:eastAsia="Calibri" w:hAnsi="Times New Roman" w:cs="Times New Roman"/>
                <w:iCs/>
              </w:rPr>
            </w:pPr>
            <w:r>
              <w:rPr>
                <w:rFonts w:ascii="Times New Roman" w:eastAsia="Calibri" w:hAnsi="Times New Roman" w:cs="Times New Roman"/>
                <w:iCs/>
              </w:rPr>
              <w:t>Уо 01.05</w:t>
            </w:r>
          </w:p>
        </w:tc>
        <w:tc>
          <w:tcPr>
            <w:tcW w:w="3190" w:type="pct"/>
            <w:vAlign w:val="center"/>
          </w:tcPr>
          <w:p w14:paraId="06E75C5F" w14:textId="77777777" w:rsidR="000A317B" w:rsidRPr="00F87D60" w:rsidRDefault="000A317B" w:rsidP="000A317B">
            <w:pPr>
              <w:suppressAutoHyphens/>
              <w:rPr>
                <w:rFonts w:ascii="Times New Roman" w:eastAsia="Calibri" w:hAnsi="Times New Roman" w:cs="Times New Roman"/>
                <w:iCs/>
              </w:rPr>
            </w:pPr>
            <w:r w:rsidRPr="00F87D60">
              <w:rPr>
                <w:rFonts w:ascii="Times New Roman" w:eastAsia="Calibri" w:hAnsi="Times New Roman" w:cs="Times New Roman"/>
                <w:iCs/>
              </w:rPr>
              <w:t>оценивать результат и последствия своих действий (самостоятельно или с помощью наставника)</w:t>
            </w:r>
          </w:p>
        </w:tc>
      </w:tr>
      <w:tr w:rsidR="000A317B" w:rsidRPr="00F87D60" w14:paraId="75376947" w14:textId="77777777" w:rsidTr="000A317B">
        <w:trPr>
          <w:trHeight w:val="20"/>
        </w:trPr>
        <w:tc>
          <w:tcPr>
            <w:tcW w:w="427" w:type="pct"/>
            <w:vMerge/>
          </w:tcPr>
          <w:p w14:paraId="54CECAA3" w14:textId="77777777" w:rsidR="000A317B" w:rsidRPr="00F87D60" w:rsidRDefault="000A317B" w:rsidP="000A317B">
            <w:pPr>
              <w:jc w:val="center"/>
              <w:rPr>
                <w:rFonts w:ascii="Times New Roman" w:eastAsia="Calibri" w:hAnsi="Times New Roman" w:cs="Times New Roman"/>
                <w:iCs/>
              </w:rPr>
            </w:pPr>
          </w:p>
        </w:tc>
        <w:tc>
          <w:tcPr>
            <w:tcW w:w="963" w:type="pct"/>
            <w:vMerge/>
          </w:tcPr>
          <w:p w14:paraId="1C40BA97" w14:textId="77777777" w:rsidR="000A317B" w:rsidRPr="00F87D60" w:rsidRDefault="000A317B" w:rsidP="000A317B">
            <w:pPr>
              <w:suppressAutoHyphens/>
              <w:rPr>
                <w:rFonts w:ascii="Times New Roman" w:eastAsia="Calibri" w:hAnsi="Times New Roman" w:cs="Times New Roman"/>
                <w:iCs/>
              </w:rPr>
            </w:pPr>
          </w:p>
        </w:tc>
        <w:tc>
          <w:tcPr>
            <w:tcW w:w="3610" w:type="pct"/>
            <w:gridSpan w:val="2"/>
          </w:tcPr>
          <w:p w14:paraId="7A42F17E" w14:textId="77777777" w:rsidR="000A317B" w:rsidRPr="00F87D60" w:rsidRDefault="000A317B" w:rsidP="000A317B">
            <w:pPr>
              <w:suppressAutoHyphens/>
              <w:rPr>
                <w:rFonts w:ascii="Times New Roman" w:eastAsia="Calibri" w:hAnsi="Times New Roman" w:cs="Times New Roman"/>
                <w:iCs/>
              </w:rPr>
            </w:pPr>
            <w:r w:rsidRPr="00F87D60">
              <w:rPr>
                <w:rFonts w:ascii="Times New Roman" w:eastAsia="Calibri" w:hAnsi="Times New Roman" w:cs="Times New Roman"/>
                <w:b/>
                <w:iCs/>
              </w:rPr>
              <w:t>Знания:</w:t>
            </w:r>
          </w:p>
        </w:tc>
      </w:tr>
      <w:tr w:rsidR="000A317B" w:rsidRPr="00F87D60" w14:paraId="0AAA9523" w14:textId="77777777" w:rsidTr="000A317B">
        <w:trPr>
          <w:trHeight w:val="20"/>
        </w:trPr>
        <w:tc>
          <w:tcPr>
            <w:tcW w:w="427" w:type="pct"/>
            <w:vMerge/>
          </w:tcPr>
          <w:p w14:paraId="69CEC865" w14:textId="77777777" w:rsidR="000A317B" w:rsidRPr="00F87D60" w:rsidRDefault="000A317B" w:rsidP="000A317B">
            <w:pPr>
              <w:jc w:val="center"/>
              <w:rPr>
                <w:rFonts w:ascii="Times New Roman" w:eastAsia="Calibri" w:hAnsi="Times New Roman" w:cs="Times New Roman"/>
                <w:iCs/>
              </w:rPr>
            </w:pPr>
          </w:p>
        </w:tc>
        <w:tc>
          <w:tcPr>
            <w:tcW w:w="963" w:type="pct"/>
            <w:vMerge/>
          </w:tcPr>
          <w:p w14:paraId="3CEAB16B" w14:textId="77777777" w:rsidR="000A317B" w:rsidRPr="00F87D60" w:rsidRDefault="000A317B" w:rsidP="000A317B">
            <w:pPr>
              <w:suppressAutoHyphens/>
              <w:rPr>
                <w:rFonts w:ascii="Times New Roman" w:eastAsia="Calibri" w:hAnsi="Times New Roman" w:cs="Times New Roman"/>
              </w:rPr>
            </w:pPr>
          </w:p>
        </w:tc>
        <w:tc>
          <w:tcPr>
            <w:tcW w:w="420" w:type="pct"/>
          </w:tcPr>
          <w:p w14:paraId="12A530D6" w14:textId="77777777" w:rsidR="000A317B" w:rsidRPr="00F87D60" w:rsidRDefault="000A317B" w:rsidP="000A317B">
            <w:pPr>
              <w:suppressAutoHyphens/>
              <w:rPr>
                <w:rFonts w:ascii="Times New Roman" w:eastAsia="Calibri" w:hAnsi="Times New Roman" w:cs="Times New Roman"/>
                <w:iCs/>
              </w:rPr>
            </w:pPr>
            <w:r>
              <w:rPr>
                <w:rFonts w:ascii="Times New Roman" w:eastAsia="Calibri" w:hAnsi="Times New Roman" w:cs="Times New Roman"/>
                <w:iCs/>
              </w:rPr>
              <w:t>Зо 01.01</w:t>
            </w:r>
          </w:p>
        </w:tc>
        <w:tc>
          <w:tcPr>
            <w:tcW w:w="3190" w:type="pct"/>
          </w:tcPr>
          <w:p w14:paraId="664F48D9" w14:textId="77777777" w:rsidR="000A317B" w:rsidRPr="00F87D60" w:rsidRDefault="000A317B" w:rsidP="000A317B">
            <w:pPr>
              <w:suppressAutoHyphens/>
              <w:rPr>
                <w:rFonts w:ascii="Times New Roman" w:eastAsia="Calibri" w:hAnsi="Times New Roman" w:cs="Times New Roman"/>
                <w:bCs/>
              </w:rPr>
            </w:pPr>
            <w:r w:rsidRPr="00F87D60">
              <w:rPr>
                <w:rFonts w:ascii="Times New Roman" w:eastAsia="Calibri" w:hAnsi="Times New Roman" w:cs="Times New Roman"/>
                <w:iCs/>
              </w:rPr>
              <w:t>а</w:t>
            </w:r>
            <w:r w:rsidRPr="00F87D60">
              <w:rPr>
                <w:rFonts w:ascii="Times New Roman" w:eastAsia="Calibri" w:hAnsi="Times New Roman" w:cs="Times New Roman"/>
                <w:bCs/>
              </w:rPr>
              <w:t xml:space="preserve">ктуальный профессиональный и социальный контекст, в котором приходится работать и жить </w:t>
            </w:r>
          </w:p>
        </w:tc>
      </w:tr>
      <w:tr w:rsidR="000A317B" w:rsidRPr="00F87D60" w14:paraId="4221632F" w14:textId="77777777" w:rsidTr="000A317B">
        <w:trPr>
          <w:trHeight w:val="20"/>
        </w:trPr>
        <w:tc>
          <w:tcPr>
            <w:tcW w:w="427" w:type="pct"/>
            <w:vMerge/>
          </w:tcPr>
          <w:p w14:paraId="4D280D32" w14:textId="77777777" w:rsidR="000A317B" w:rsidRPr="00F87D60" w:rsidRDefault="000A317B" w:rsidP="000A317B">
            <w:pPr>
              <w:jc w:val="center"/>
              <w:rPr>
                <w:rFonts w:ascii="Times New Roman" w:eastAsia="Calibri" w:hAnsi="Times New Roman" w:cs="Times New Roman"/>
                <w:iCs/>
              </w:rPr>
            </w:pPr>
          </w:p>
        </w:tc>
        <w:tc>
          <w:tcPr>
            <w:tcW w:w="963" w:type="pct"/>
            <w:vMerge/>
          </w:tcPr>
          <w:p w14:paraId="148F1AD2" w14:textId="77777777" w:rsidR="000A317B" w:rsidRPr="00F87D60" w:rsidRDefault="000A317B" w:rsidP="000A317B">
            <w:pPr>
              <w:suppressAutoHyphens/>
              <w:rPr>
                <w:rFonts w:ascii="Times New Roman" w:eastAsia="Calibri" w:hAnsi="Times New Roman" w:cs="Times New Roman"/>
              </w:rPr>
            </w:pPr>
          </w:p>
        </w:tc>
        <w:tc>
          <w:tcPr>
            <w:tcW w:w="420" w:type="pct"/>
          </w:tcPr>
          <w:p w14:paraId="5104B418" w14:textId="77777777" w:rsidR="000A317B" w:rsidRPr="00F87D60" w:rsidRDefault="000A317B" w:rsidP="000A317B">
            <w:pPr>
              <w:suppressAutoHyphens/>
              <w:rPr>
                <w:rFonts w:ascii="Times New Roman" w:eastAsia="Calibri" w:hAnsi="Times New Roman" w:cs="Times New Roman"/>
                <w:iCs/>
              </w:rPr>
            </w:pPr>
            <w:r>
              <w:rPr>
                <w:rFonts w:ascii="Times New Roman" w:eastAsia="Calibri" w:hAnsi="Times New Roman" w:cs="Times New Roman"/>
                <w:iCs/>
              </w:rPr>
              <w:t>Зо 01.02</w:t>
            </w:r>
          </w:p>
        </w:tc>
        <w:tc>
          <w:tcPr>
            <w:tcW w:w="3190" w:type="pct"/>
          </w:tcPr>
          <w:p w14:paraId="3C7DD356" w14:textId="77777777" w:rsidR="000A317B" w:rsidRPr="00F87D60" w:rsidRDefault="000A317B" w:rsidP="000A317B">
            <w:pPr>
              <w:suppressAutoHyphens/>
              <w:rPr>
                <w:rFonts w:ascii="Times New Roman" w:eastAsia="Calibri" w:hAnsi="Times New Roman" w:cs="Times New Roman"/>
                <w:iCs/>
              </w:rPr>
            </w:pPr>
            <w:r w:rsidRPr="00F87D60">
              <w:rPr>
                <w:rFonts w:ascii="Times New Roman" w:eastAsia="Calibri" w:hAnsi="Times New Roman" w:cs="Times New Roman"/>
                <w:bCs/>
              </w:rPr>
              <w:t>структур</w:t>
            </w:r>
            <w:r>
              <w:rPr>
                <w:rFonts w:ascii="Times New Roman" w:eastAsia="Calibri" w:hAnsi="Times New Roman" w:cs="Times New Roman"/>
                <w:bCs/>
              </w:rPr>
              <w:t>а</w:t>
            </w:r>
            <w:r w:rsidRPr="00F87D60">
              <w:rPr>
                <w:rFonts w:ascii="Times New Roman" w:eastAsia="Calibri" w:hAnsi="Times New Roman" w:cs="Times New Roman"/>
                <w:bCs/>
              </w:rPr>
              <w:t xml:space="preserve"> плана для решения задач, алгоритмы выполнения работ в профессиональной и смежных областях</w:t>
            </w:r>
          </w:p>
        </w:tc>
      </w:tr>
      <w:tr w:rsidR="000A317B" w:rsidRPr="00F87D60" w14:paraId="123FE592" w14:textId="77777777" w:rsidTr="000A317B">
        <w:trPr>
          <w:trHeight w:val="20"/>
        </w:trPr>
        <w:tc>
          <w:tcPr>
            <w:tcW w:w="427" w:type="pct"/>
            <w:vMerge/>
          </w:tcPr>
          <w:p w14:paraId="15E6CCDB" w14:textId="77777777" w:rsidR="000A317B" w:rsidRPr="00F87D60" w:rsidRDefault="000A317B" w:rsidP="000A317B">
            <w:pPr>
              <w:jc w:val="center"/>
              <w:rPr>
                <w:rFonts w:ascii="Times New Roman" w:eastAsia="Calibri" w:hAnsi="Times New Roman" w:cs="Times New Roman"/>
                <w:iCs/>
              </w:rPr>
            </w:pPr>
          </w:p>
        </w:tc>
        <w:tc>
          <w:tcPr>
            <w:tcW w:w="963" w:type="pct"/>
            <w:vMerge/>
          </w:tcPr>
          <w:p w14:paraId="524DABAC" w14:textId="77777777" w:rsidR="000A317B" w:rsidRPr="00F87D60" w:rsidRDefault="000A317B" w:rsidP="000A317B">
            <w:pPr>
              <w:suppressAutoHyphens/>
              <w:rPr>
                <w:rFonts w:ascii="Times New Roman" w:eastAsia="Calibri" w:hAnsi="Times New Roman" w:cs="Times New Roman"/>
              </w:rPr>
            </w:pPr>
          </w:p>
        </w:tc>
        <w:tc>
          <w:tcPr>
            <w:tcW w:w="420" w:type="pct"/>
          </w:tcPr>
          <w:p w14:paraId="08BFD595" w14:textId="77777777" w:rsidR="000A317B" w:rsidRPr="00F87D60" w:rsidRDefault="000A317B" w:rsidP="000A317B">
            <w:pPr>
              <w:suppressAutoHyphens/>
              <w:rPr>
                <w:rFonts w:ascii="Times New Roman" w:eastAsia="Calibri" w:hAnsi="Times New Roman" w:cs="Times New Roman"/>
                <w:iCs/>
              </w:rPr>
            </w:pPr>
            <w:r>
              <w:rPr>
                <w:rFonts w:ascii="Times New Roman" w:eastAsia="Calibri" w:hAnsi="Times New Roman" w:cs="Times New Roman"/>
                <w:iCs/>
              </w:rPr>
              <w:t>Зо 01.03</w:t>
            </w:r>
          </w:p>
        </w:tc>
        <w:tc>
          <w:tcPr>
            <w:tcW w:w="3190" w:type="pct"/>
          </w:tcPr>
          <w:p w14:paraId="42715E6A" w14:textId="77777777" w:rsidR="000A317B" w:rsidRPr="00F87D60" w:rsidRDefault="000A317B" w:rsidP="000A317B">
            <w:pPr>
              <w:suppressAutoHyphens/>
              <w:rPr>
                <w:rFonts w:ascii="Times New Roman" w:eastAsia="Calibri" w:hAnsi="Times New Roman" w:cs="Times New Roman"/>
                <w:b/>
                <w:iCs/>
              </w:rPr>
            </w:pPr>
            <w:r w:rsidRPr="00F87D60">
              <w:rPr>
                <w:rFonts w:ascii="Times New Roman" w:eastAsia="Calibri" w:hAnsi="Times New Roman" w:cs="Times New Roman"/>
                <w:bCs/>
              </w:rPr>
              <w:t>основные источники информации и ресурсы для решения задач и/или проблем в профессиональном и/или социальном контексте</w:t>
            </w:r>
          </w:p>
        </w:tc>
      </w:tr>
      <w:tr w:rsidR="000A317B" w:rsidRPr="00F87D60" w14:paraId="4767FA3F" w14:textId="77777777" w:rsidTr="000A317B">
        <w:trPr>
          <w:trHeight w:val="20"/>
        </w:trPr>
        <w:tc>
          <w:tcPr>
            <w:tcW w:w="427" w:type="pct"/>
            <w:vMerge/>
          </w:tcPr>
          <w:p w14:paraId="3856DC72" w14:textId="77777777" w:rsidR="000A317B" w:rsidRPr="00F87D60" w:rsidRDefault="000A317B" w:rsidP="000A317B">
            <w:pPr>
              <w:jc w:val="center"/>
              <w:rPr>
                <w:rFonts w:ascii="Times New Roman" w:eastAsia="Calibri" w:hAnsi="Times New Roman" w:cs="Times New Roman"/>
                <w:iCs/>
              </w:rPr>
            </w:pPr>
          </w:p>
        </w:tc>
        <w:tc>
          <w:tcPr>
            <w:tcW w:w="963" w:type="pct"/>
            <w:vMerge/>
          </w:tcPr>
          <w:p w14:paraId="7753C30C" w14:textId="77777777" w:rsidR="000A317B" w:rsidRPr="00F87D60" w:rsidRDefault="000A317B" w:rsidP="000A317B">
            <w:pPr>
              <w:suppressAutoHyphens/>
              <w:rPr>
                <w:rFonts w:ascii="Times New Roman" w:eastAsia="Calibri" w:hAnsi="Times New Roman" w:cs="Times New Roman"/>
              </w:rPr>
            </w:pPr>
          </w:p>
        </w:tc>
        <w:tc>
          <w:tcPr>
            <w:tcW w:w="420" w:type="pct"/>
          </w:tcPr>
          <w:p w14:paraId="636EA80E" w14:textId="77777777" w:rsidR="000A317B" w:rsidRPr="00F87D60" w:rsidRDefault="000A317B" w:rsidP="000A317B">
            <w:pPr>
              <w:suppressAutoHyphens/>
              <w:rPr>
                <w:rFonts w:ascii="Times New Roman" w:eastAsia="Calibri" w:hAnsi="Times New Roman" w:cs="Times New Roman"/>
                <w:iCs/>
              </w:rPr>
            </w:pPr>
            <w:r>
              <w:rPr>
                <w:rFonts w:ascii="Times New Roman" w:eastAsia="Calibri" w:hAnsi="Times New Roman" w:cs="Times New Roman"/>
                <w:iCs/>
              </w:rPr>
              <w:t>Зо 01.04</w:t>
            </w:r>
          </w:p>
        </w:tc>
        <w:tc>
          <w:tcPr>
            <w:tcW w:w="3190" w:type="pct"/>
          </w:tcPr>
          <w:p w14:paraId="2732154D" w14:textId="77777777" w:rsidR="000A317B" w:rsidRPr="00F87D60" w:rsidRDefault="000A317B" w:rsidP="000A317B">
            <w:pPr>
              <w:suppressAutoHyphens/>
              <w:rPr>
                <w:rFonts w:ascii="Times New Roman" w:eastAsia="Calibri" w:hAnsi="Times New Roman" w:cs="Times New Roman"/>
                <w:bCs/>
              </w:rPr>
            </w:pPr>
            <w:r w:rsidRPr="00F87D60">
              <w:rPr>
                <w:rFonts w:ascii="Times New Roman" w:eastAsia="Calibri" w:hAnsi="Times New Roman" w:cs="Times New Roman"/>
                <w:bCs/>
              </w:rPr>
              <w:t>методы работы в профессиональной и смежных сферах</w:t>
            </w:r>
          </w:p>
        </w:tc>
      </w:tr>
      <w:tr w:rsidR="000A317B" w:rsidRPr="00F87D60" w14:paraId="113E4FC3" w14:textId="77777777" w:rsidTr="000A317B">
        <w:trPr>
          <w:trHeight w:val="20"/>
        </w:trPr>
        <w:tc>
          <w:tcPr>
            <w:tcW w:w="427" w:type="pct"/>
            <w:vMerge/>
          </w:tcPr>
          <w:p w14:paraId="7AF82377" w14:textId="77777777" w:rsidR="000A317B" w:rsidRPr="00F87D60" w:rsidRDefault="000A317B" w:rsidP="000A317B">
            <w:pPr>
              <w:jc w:val="center"/>
              <w:rPr>
                <w:rFonts w:ascii="Times New Roman" w:eastAsia="Calibri" w:hAnsi="Times New Roman" w:cs="Times New Roman"/>
                <w:iCs/>
              </w:rPr>
            </w:pPr>
          </w:p>
        </w:tc>
        <w:tc>
          <w:tcPr>
            <w:tcW w:w="963" w:type="pct"/>
            <w:vMerge/>
          </w:tcPr>
          <w:p w14:paraId="1C75919B" w14:textId="77777777" w:rsidR="000A317B" w:rsidRPr="00F87D60" w:rsidRDefault="000A317B" w:rsidP="000A317B">
            <w:pPr>
              <w:suppressAutoHyphens/>
              <w:rPr>
                <w:rFonts w:ascii="Times New Roman" w:eastAsia="Calibri" w:hAnsi="Times New Roman" w:cs="Times New Roman"/>
              </w:rPr>
            </w:pPr>
          </w:p>
        </w:tc>
        <w:tc>
          <w:tcPr>
            <w:tcW w:w="420" w:type="pct"/>
          </w:tcPr>
          <w:p w14:paraId="655FA712" w14:textId="77777777" w:rsidR="000A317B" w:rsidRPr="00F87D60" w:rsidRDefault="000A317B" w:rsidP="000A317B">
            <w:pPr>
              <w:suppressAutoHyphens/>
              <w:rPr>
                <w:rFonts w:ascii="Times New Roman" w:eastAsia="Calibri" w:hAnsi="Times New Roman" w:cs="Times New Roman"/>
                <w:iCs/>
              </w:rPr>
            </w:pPr>
            <w:r>
              <w:rPr>
                <w:rFonts w:ascii="Times New Roman" w:eastAsia="Calibri" w:hAnsi="Times New Roman" w:cs="Times New Roman"/>
                <w:iCs/>
              </w:rPr>
              <w:t>Зо 01.05</w:t>
            </w:r>
          </w:p>
        </w:tc>
        <w:tc>
          <w:tcPr>
            <w:tcW w:w="3190" w:type="pct"/>
          </w:tcPr>
          <w:p w14:paraId="21994D7C" w14:textId="77777777" w:rsidR="000A317B" w:rsidRPr="00F87D60" w:rsidRDefault="000A317B" w:rsidP="000A317B">
            <w:pPr>
              <w:suppressAutoHyphens/>
              <w:rPr>
                <w:rFonts w:ascii="Times New Roman" w:eastAsia="Calibri" w:hAnsi="Times New Roman" w:cs="Times New Roman"/>
                <w:bCs/>
              </w:rPr>
            </w:pPr>
            <w:r w:rsidRPr="00F87D60">
              <w:rPr>
                <w:rFonts w:ascii="Times New Roman" w:eastAsia="Calibri" w:hAnsi="Times New Roman" w:cs="Times New Roman"/>
                <w:bCs/>
              </w:rPr>
              <w:t>порядок оценки результатов решения задач профессиональной деятельности</w:t>
            </w:r>
          </w:p>
        </w:tc>
      </w:tr>
      <w:tr w:rsidR="000A317B" w:rsidRPr="00F87D60" w14:paraId="2FA48F35" w14:textId="77777777" w:rsidTr="000A317B">
        <w:trPr>
          <w:trHeight w:val="20"/>
        </w:trPr>
        <w:tc>
          <w:tcPr>
            <w:tcW w:w="427" w:type="pct"/>
            <w:vMerge w:val="restart"/>
          </w:tcPr>
          <w:p w14:paraId="1E86AAC8" w14:textId="77777777" w:rsidR="000A317B" w:rsidRPr="00F87D60" w:rsidRDefault="000A317B" w:rsidP="000A317B">
            <w:pPr>
              <w:jc w:val="center"/>
              <w:rPr>
                <w:rFonts w:ascii="Times New Roman" w:eastAsia="Calibri" w:hAnsi="Times New Roman" w:cs="Times New Roman"/>
                <w:iCs/>
              </w:rPr>
            </w:pPr>
            <w:r w:rsidRPr="00F87D60">
              <w:rPr>
                <w:rFonts w:ascii="Times New Roman" w:eastAsia="Calibri" w:hAnsi="Times New Roman" w:cs="Times New Roman"/>
                <w:iCs/>
              </w:rPr>
              <w:t>ОК 02</w:t>
            </w:r>
          </w:p>
        </w:tc>
        <w:tc>
          <w:tcPr>
            <w:tcW w:w="963" w:type="pct"/>
            <w:vMerge w:val="restart"/>
          </w:tcPr>
          <w:p w14:paraId="2F528450" w14:textId="77777777" w:rsidR="000A317B" w:rsidRPr="00F87D60" w:rsidRDefault="000A317B" w:rsidP="000A317B">
            <w:pPr>
              <w:suppressAutoHyphens/>
              <w:rPr>
                <w:rFonts w:ascii="Times New Roman" w:eastAsia="Calibri" w:hAnsi="Times New Roman" w:cs="Times New Roman"/>
              </w:rPr>
            </w:pPr>
            <w:r w:rsidRPr="00F87D60">
              <w:rPr>
                <w:rFonts w:ascii="Times New Roman" w:eastAsia="Calibri" w:hAnsi="Times New Roman" w:cs="Times New Roman"/>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610" w:type="pct"/>
            <w:gridSpan w:val="2"/>
          </w:tcPr>
          <w:p w14:paraId="0BAAB9BF" w14:textId="77777777" w:rsidR="000A317B" w:rsidRPr="00F87D60" w:rsidRDefault="000A317B" w:rsidP="000A317B">
            <w:pPr>
              <w:suppressAutoHyphens/>
              <w:rPr>
                <w:rFonts w:ascii="Times New Roman" w:eastAsia="Calibri" w:hAnsi="Times New Roman" w:cs="Times New Roman"/>
                <w:b/>
                <w:bCs/>
                <w:iCs/>
              </w:rPr>
            </w:pPr>
            <w:r w:rsidRPr="00F87D60">
              <w:rPr>
                <w:rFonts w:ascii="Times New Roman" w:eastAsia="Calibri" w:hAnsi="Times New Roman" w:cs="Times New Roman"/>
                <w:b/>
                <w:iCs/>
              </w:rPr>
              <w:t xml:space="preserve">Умения: </w:t>
            </w:r>
          </w:p>
        </w:tc>
      </w:tr>
      <w:tr w:rsidR="000A317B" w:rsidRPr="00F87D60" w14:paraId="78CFA56E" w14:textId="77777777" w:rsidTr="000A317B">
        <w:trPr>
          <w:trHeight w:val="20"/>
        </w:trPr>
        <w:tc>
          <w:tcPr>
            <w:tcW w:w="427" w:type="pct"/>
            <w:vMerge/>
          </w:tcPr>
          <w:p w14:paraId="5716AE48" w14:textId="77777777" w:rsidR="000A317B" w:rsidRPr="00F87D60" w:rsidRDefault="000A317B" w:rsidP="000A317B">
            <w:pPr>
              <w:jc w:val="center"/>
              <w:rPr>
                <w:rFonts w:ascii="Times New Roman" w:eastAsia="Calibri" w:hAnsi="Times New Roman" w:cs="Times New Roman"/>
                <w:iCs/>
              </w:rPr>
            </w:pPr>
          </w:p>
        </w:tc>
        <w:tc>
          <w:tcPr>
            <w:tcW w:w="963" w:type="pct"/>
            <w:vMerge/>
          </w:tcPr>
          <w:p w14:paraId="1C28EBAE" w14:textId="77777777" w:rsidR="000A317B" w:rsidRPr="00F87D60" w:rsidRDefault="000A317B" w:rsidP="000A317B">
            <w:pPr>
              <w:suppressAutoHyphens/>
              <w:rPr>
                <w:rFonts w:ascii="Times New Roman" w:eastAsia="Calibri" w:hAnsi="Times New Roman" w:cs="Times New Roman"/>
              </w:rPr>
            </w:pPr>
          </w:p>
        </w:tc>
        <w:tc>
          <w:tcPr>
            <w:tcW w:w="420" w:type="pct"/>
          </w:tcPr>
          <w:p w14:paraId="68E63EC9" w14:textId="77777777" w:rsidR="000A317B" w:rsidRPr="00F87D60" w:rsidRDefault="000A317B" w:rsidP="000A317B">
            <w:pPr>
              <w:suppressAutoHyphens/>
              <w:rPr>
                <w:rFonts w:ascii="Times New Roman" w:eastAsia="Calibri" w:hAnsi="Times New Roman" w:cs="Times New Roman"/>
                <w:iCs/>
              </w:rPr>
            </w:pPr>
            <w:r>
              <w:rPr>
                <w:rFonts w:ascii="Times New Roman" w:eastAsia="Calibri" w:hAnsi="Times New Roman" w:cs="Times New Roman"/>
                <w:iCs/>
              </w:rPr>
              <w:t>Уо 02.01</w:t>
            </w:r>
          </w:p>
        </w:tc>
        <w:tc>
          <w:tcPr>
            <w:tcW w:w="3190" w:type="pct"/>
          </w:tcPr>
          <w:p w14:paraId="64039749" w14:textId="77777777" w:rsidR="000A317B" w:rsidRPr="00F87D60" w:rsidRDefault="000A317B" w:rsidP="000A317B">
            <w:pPr>
              <w:suppressAutoHyphens/>
              <w:rPr>
                <w:rFonts w:ascii="Times New Roman" w:eastAsia="Calibri" w:hAnsi="Times New Roman" w:cs="Times New Roman"/>
                <w:b/>
                <w:iCs/>
              </w:rPr>
            </w:pPr>
            <w:r w:rsidRPr="00F87D60">
              <w:rPr>
                <w:rFonts w:ascii="Times New Roman" w:eastAsia="Calibri" w:hAnsi="Times New Roman" w:cs="Times New Roman"/>
                <w:iCs/>
              </w:rPr>
              <w:t>определять задачи для поиска информации, планировать процесс поиска, выбирать необходимые источники информации</w:t>
            </w:r>
          </w:p>
        </w:tc>
      </w:tr>
      <w:tr w:rsidR="000A317B" w:rsidRPr="00F87D60" w14:paraId="3F422E49" w14:textId="77777777" w:rsidTr="000A317B">
        <w:trPr>
          <w:trHeight w:val="20"/>
        </w:trPr>
        <w:tc>
          <w:tcPr>
            <w:tcW w:w="427" w:type="pct"/>
            <w:vMerge/>
          </w:tcPr>
          <w:p w14:paraId="510A6BF7" w14:textId="77777777" w:rsidR="000A317B" w:rsidRPr="00F87D60" w:rsidRDefault="000A317B" w:rsidP="000A317B">
            <w:pPr>
              <w:jc w:val="center"/>
              <w:rPr>
                <w:rFonts w:ascii="Times New Roman" w:eastAsia="Calibri" w:hAnsi="Times New Roman" w:cs="Times New Roman"/>
                <w:iCs/>
              </w:rPr>
            </w:pPr>
          </w:p>
        </w:tc>
        <w:tc>
          <w:tcPr>
            <w:tcW w:w="963" w:type="pct"/>
            <w:vMerge/>
          </w:tcPr>
          <w:p w14:paraId="17DCB814" w14:textId="77777777" w:rsidR="000A317B" w:rsidRPr="00F87D60" w:rsidRDefault="000A317B" w:rsidP="000A317B">
            <w:pPr>
              <w:suppressAutoHyphens/>
              <w:rPr>
                <w:rFonts w:ascii="Times New Roman" w:eastAsia="Calibri" w:hAnsi="Times New Roman" w:cs="Times New Roman"/>
              </w:rPr>
            </w:pPr>
          </w:p>
        </w:tc>
        <w:tc>
          <w:tcPr>
            <w:tcW w:w="420" w:type="pct"/>
          </w:tcPr>
          <w:p w14:paraId="098E8679" w14:textId="77777777" w:rsidR="000A317B" w:rsidRPr="00F87D60" w:rsidRDefault="000A317B" w:rsidP="000A317B">
            <w:pPr>
              <w:suppressAutoHyphens/>
              <w:rPr>
                <w:rFonts w:ascii="Times New Roman" w:eastAsia="Calibri" w:hAnsi="Times New Roman" w:cs="Times New Roman"/>
                <w:iCs/>
              </w:rPr>
            </w:pPr>
            <w:r>
              <w:rPr>
                <w:rFonts w:ascii="Times New Roman" w:eastAsia="Calibri" w:hAnsi="Times New Roman" w:cs="Times New Roman"/>
                <w:iCs/>
              </w:rPr>
              <w:t>Уо 02.02</w:t>
            </w:r>
          </w:p>
        </w:tc>
        <w:tc>
          <w:tcPr>
            <w:tcW w:w="3190" w:type="pct"/>
          </w:tcPr>
          <w:p w14:paraId="3BC99411" w14:textId="77777777" w:rsidR="000A317B" w:rsidRPr="00F87D60" w:rsidRDefault="000A317B" w:rsidP="000A317B">
            <w:pPr>
              <w:suppressAutoHyphens/>
              <w:rPr>
                <w:rFonts w:ascii="Times New Roman" w:eastAsia="Calibri" w:hAnsi="Times New Roman" w:cs="Times New Roman"/>
                <w:b/>
                <w:iCs/>
              </w:rPr>
            </w:pPr>
            <w:r w:rsidRPr="00F87D60">
              <w:rPr>
                <w:rFonts w:ascii="Times New Roman" w:eastAsia="Calibri" w:hAnsi="Times New Roman" w:cs="Times New Roman"/>
                <w:iCs/>
              </w:rPr>
              <w:t>выделять наиболее значимое в перечне информации, структурировать получаемую информацию, оформлять результаты поиска</w:t>
            </w:r>
          </w:p>
        </w:tc>
      </w:tr>
      <w:tr w:rsidR="000A317B" w:rsidRPr="00F87D60" w14:paraId="35F4B060" w14:textId="77777777" w:rsidTr="000A317B">
        <w:trPr>
          <w:trHeight w:val="20"/>
        </w:trPr>
        <w:tc>
          <w:tcPr>
            <w:tcW w:w="427" w:type="pct"/>
            <w:vMerge/>
          </w:tcPr>
          <w:p w14:paraId="68F685C0" w14:textId="77777777" w:rsidR="000A317B" w:rsidRPr="00F87D60" w:rsidRDefault="000A317B" w:rsidP="000A317B">
            <w:pPr>
              <w:jc w:val="center"/>
              <w:rPr>
                <w:rFonts w:ascii="Times New Roman" w:eastAsia="Calibri" w:hAnsi="Times New Roman" w:cs="Times New Roman"/>
                <w:iCs/>
              </w:rPr>
            </w:pPr>
          </w:p>
        </w:tc>
        <w:tc>
          <w:tcPr>
            <w:tcW w:w="963" w:type="pct"/>
            <w:vMerge/>
          </w:tcPr>
          <w:p w14:paraId="547611C8" w14:textId="77777777" w:rsidR="000A317B" w:rsidRPr="00F87D60" w:rsidRDefault="000A317B" w:rsidP="000A317B">
            <w:pPr>
              <w:suppressAutoHyphens/>
              <w:rPr>
                <w:rFonts w:ascii="Times New Roman" w:eastAsia="Calibri" w:hAnsi="Times New Roman" w:cs="Times New Roman"/>
              </w:rPr>
            </w:pPr>
          </w:p>
        </w:tc>
        <w:tc>
          <w:tcPr>
            <w:tcW w:w="420" w:type="pct"/>
          </w:tcPr>
          <w:p w14:paraId="5095093C" w14:textId="77777777" w:rsidR="000A317B" w:rsidRPr="00F87D60" w:rsidRDefault="000A317B" w:rsidP="000A317B">
            <w:pPr>
              <w:suppressAutoHyphens/>
              <w:rPr>
                <w:rFonts w:ascii="Times New Roman" w:eastAsia="Calibri" w:hAnsi="Times New Roman" w:cs="Times New Roman"/>
                <w:iCs/>
              </w:rPr>
            </w:pPr>
            <w:r>
              <w:rPr>
                <w:rFonts w:ascii="Times New Roman" w:eastAsia="Calibri" w:hAnsi="Times New Roman" w:cs="Times New Roman"/>
                <w:iCs/>
              </w:rPr>
              <w:t>Уо 02.03</w:t>
            </w:r>
          </w:p>
        </w:tc>
        <w:tc>
          <w:tcPr>
            <w:tcW w:w="3190" w:type="pct"/>
          </w:tcPr>
          <w:p w14:paraId="00902C00" w14:textId="77777777" w:rsidR="000A317B" w:rsidRPr="00F87D60" w:rsidRDefault="000A317B" w:rsidP="000A317B">
            <w:pPr>
              <w:suppressAutoHyphens/>
              <w:rPr>
                <w:rFonts w:ascii="Times New Roman" w:eastAsia="Calibri" w:hAnsi="Times New Roman" w:cs="Times New Roman"/>
                <w:iCs/>
              </w:rPr>
            </w:pPr>
            <w:r w:rsidRPr="00F87D60">
              <w:rPr>
                <w:rFonts w:ascii="Times New Roman" w:eastAsia="Calibri" w:hAnsi="Times New Roman" w:cs="Times New Roman"/>
                <w:iCs/>
              </w:rPr>
              <w:t>оценивать практическую значимость результатов поиска</w:t>
            </w:r>
          </w:p>
        </w:tc>
      </w:tr>
      <w:tr w:rsidR="000A317B" w:rsidRPr="00F87D60" w14:paraId="1E1312DA" w14:textId="77777777" w:rsidTr="000A317B">
        <w:trPr>
          <w:trHeight w:val="20"/>
        </w:trPr>
        <w:tc>
          <w:tcPr>
            <w:tcW w:w="427" w:type="pct"/>
            <w:vMerge/>
          </w:tcPr>
          <w:p w14:paraId="071F2B72" w14:textId="77777777" w:rsidR="000A317B" w:rsidRPr="00F87D60" w:rsidRDefault="000A317B" w:rsidP="000A317B">
            <w:pPr>
              <w:jc w:val="center"/>
              <w:rPr>
                <w:rFonts w:ascii="Times New Roman" w:eastAsia="Calibri" w:hAnsi="Times New Roman" w:cs="Times New Roman"/>
                <w:iCs/>
              </w:rPr>
            </w:pPr>
          </w:p>
        </w:tc>
        <w:tc>
          <w:tcPr>
            <w:tcW w:w="963" w:type="pct"/>
            <w:vMerge/>
          </w:tcPr>
          <w:p w14:paraId="51D267D0" w14:textId="77777777" w:rsidR="000A317B" w:rsidRPr="00F87D60" w:rsidRDefault="000A317B" w:rsidP="000A317B">
            <w:pPr>
              <w:suppressAutoHyphens/>
              <w:rPr>
                <w:rFonts w:ascii="Times New Roman" w:eastAsia="Calibri" w:hAnsi="Times New Roman" w:cs="Times New Roman"/>
              </w:rPr>
            </w:pPr>
          </w:p>
        </w:tc>
        <w:tc>
          <w:tcPr>
            <w:tcW w:w="420" w:type="pct"/>
          </w:tcPr>
          <w:p w14:paraId="0FE587A2" w14:textId="77777777" w:rsidR="000A317B" w:rsidRPr="00F87D60" w:rsidRDefault="000A317B" w:rsidP="000A317B">
            <w:pPr>
              <w:suppressAutoHyphens/>
              <w:rPr>
                <w:rFonts w:ascii="Times New Roman" w:eastAsia="Calibri" w:hAnsi="Times New Roman" w:cs="Times New Roman"/>
                <w:iCs/>
              </w:rPr>
            </w:pPr>
            <w:r>
              <w:rPr>
                <w:rFonts w:ascii="Times New Roman" w:eastAsia="Calibri" w:hAnsi="Times New Roman" w:cs="Times New Roman"/>
                <w:iCs/>
              </w:rPr>
              <w:t>Уо 02.04</w:t>
            </w:r>
          </w:p>
        </w:tc>
        <w:tc>
          <w:tcPr>
            <w:tcW w:w="3190" w:type="pct"/>
          </w:tcPr>
          <w:p w14:paraId="739108FF" w14:textId="77777777" w:rsidR="000A317B" w:rsidRPr="00F87D60" w:rsidRDefault="000A317B" w:rsidP="000A317B">
            <w:pPr>
              <w:suppressAutoHyphens/>
              <w:rPr>
                <w:rFonts w:ascii="Times New Roman" w:eastAsia="Calibri" w:hAnsi="Times New Roman" w:cs="Times New Roman"/>
                <w:iCs/>
              </w:rPr>
            </w:pPr>
            <w:r w:rsidRPr="00F87D60">
              <w:rPr>
                <w:rFonts w:ascii="Times New Roman" w:eastAsia="Calibri" w:hAnsi="Times New Roman" w:cs="Times New Roman"/>
                <w:iCs/>
              </w:rPr>
              <w:t>применять средства информационных технологий для решения профессиональных задач</w:t>
            </w:r>
          </w:p>
        </w:tc>
      </w:tr>
      <w:tr w:rsidR="000A317B" w:rsidRPr="00F87D60" w14:paraId="138E6C64" w14:textId="77777777" w:rsidTr="000A317B">
        <w:trPr>
          <w:trHeight w:val="20"/>
        </w:trPr>
        <w:tc>
          <w:tcPr>
            <w:tcW w:w="427" w:type="pct"/>
            <w:vMerge/>
          </w:tcPr>
          <w:p w14:paraId="5CC7048B" w14:textId="77777777" w:rsidR="000A317B" w:rsidRPr="00F87D60" w:rsidRDefault="000A317B" w:rsidP="000A317B">
            <w:pPr>
              <w:jc w:val="center"/>
              <w:rPr>
                <w:rFonts w:ascii="Times New Roman" w:eastAsia="Calibri" w:hAnsi="Times New Roman" w:cs="Times New Roman"/>
                <w:iCs/>
              </w:rPr>
            </w:pPr>
          </w:p>
        </w:tc>
        <w:tc>
          <w:tcPr>
            <w:tcW w:w="963" w:type="pct"/>
            <w:vMerge/>
          </w:tcPr>
          <w:p w14:paraId="5A06300C" w14:textId="77777777" w:rsidR="000A317B" w:rsidRPr="00F87D60" w:rsidRDefault="000A317B" w:rsidP="000A317B">
            <w:pPr>
              <w:suppressAutoHyphens/>
              <w:rPr>
                <w:rFonts w:ascii="Times New Roman" w:eastAsia="Calibri" w:hAnsi="Times New Roman" w:cs="Times New Roman"/>
              </w:rPr>
            </w:pPr>
          </w:p>
        </w:tc>
        <w:tc>
          <w:tcPr>
            <w:tcW w:w="420" w:type="pct"/>
          </w:tcPr>
          <w:p w14:paraId="3A6E1740" w14:textId="77777777" w:rsidR="000A317B" w:rsidRPr="00F87D60" w:rsidRDefault="000A317B" w:rsidP="000A317B">
            <w:pPr>
              <w:suppressAutoHyphens/>
              <w:rPr>
                <w:rFonts w:ascii="Times New Roman" w:eastAsia="Calibri" w:hAnsi="Times New Roman" w:cs="Times New Roman"/>
                <w:iCs/>
              </w:rPr>
            </w:pPr>
            <w:r>
              <w:rPr>
                <w:rFonts w:ascii="Times New Roman" w:eastAsia="Calibri" w:hAnsi="Times New Roman" w:cs="Times New Roman"/>
                <w:iCs/>
              </w:rPr>
              <w:t>Уо 02.05</w:t>
            </w:r>
          </w:p>
        </w:tc>
        <w:tc>
          <w:tcPr>
            <w:tcW w:w="3190" w:type="pct"/>
          </w:tcPr>
          <w:p w14:paraId="2C7EB264" w14:textId="77777777" w:rsidR="000A317B" w:rsidRPr="00F87D60" w:rsidRDefault="000A317B" w:rsidP="000A317B">
            <w:pPr>
              <w:suppressAutoHyphens/>
              <w:rPr>
                <w:rFonts w:ascii="Times New Roman" w:eastAsia="Calibri" w:hAnsi="Times New Roman" w:cs="Times New Roman"/>
                <w:b/>
                <w:iCs/>
              </w:rPr>
            </w:pPr>
            <w:r w:rsidRPr="00F87D60">
              <w:rPr>
                <w:rFonts w:ascii="Times New Roman" w:eastAsia="Calibri" w:hAnsi="Times New Roman" w:cs="Times New Roman"/>
                <w:iCs/>
              </w:rPr>
              <w:t>использовать современное программное обеспечение в профессиональной деятельности</w:t>
            </w:r>
          </w:p>
        </w:tc>
      </w:tr>
      <w:tr w:rsidR="000A317B" w:rsidRPr="00F87D60" w14:paraId="7D2D3182" w14:textId="77777777" w:rsidTr="000A317B">
        <w:trPr>
          <w:trHeight w:val="20"/>
        </w:trPr>
        <w:tc>
          <w:tcPr>
            <w:tcW w:w="427" w:type="pct"/>
            <w:vMerge/>
          </w:tcPr>
          <w:p w14:paraId="59E0E56F" w14:textId="77777777" w:rsidR="000A317B" w:rsidRPr="00F87D60" w:rsidRDefault="000A317B" w:rsidP="000A317B">
            <w:pPr>
              <w:jc w:val="center"/>
              <w:rPr>
                <w:rFonts w:ascii="Times New Roman" w:eastAsia="Calibri" w:hAnsi="Times New Roman" w:cs="Times New Roman"/>
                <w:iCs/>
              </w:rPr>
            </w:pPr>
          </w:p>
        </w:tc>
        <w:tc>
          <w:tcPr>
            <w:tcW w:w="963" w:type="pct"/>
            <w:vMerge/>
          </w:tcPr>
          <w:p w14:paraId="23CEBA81" w14:textId="77777777" w:rsidR="000A317B" w:rsidRPr="00F87D60" w:rsidRDefault="000A317B" w:rsidP="000A317B">
            <w:pPr>
              <w:suppressAutoHyphens/>
              <w:rPr>
                <w:rFonts w:ascii="Times New Roman" w:eastAsia="Calibri" w:hAnsi="Times New Roman" w:cs="Times New Roman"/>
              </w:rPr>
            </w:pPr>
          </w:p>
        </w:tc>
        <w:tc>
          <w:tcPr>
            <w:tcW w:w="420" w:type="pct"/>
          </w:tcPr>
          <w:p w14:paraId="4CD59EE9" w14:textId="77777777" w:rsidR="000A317B" w:rsidRPr="00F87D60" w:rsidRDefault="000A317B" w:rsidP="000A317B">
            <w:pPr>
              <w:suppressAutoHyphens/>
              <w:rPr>
                <w:rFonts w:ascii="Times New Roman" w:eastAsia="Calibri" w:hAnsi="Times New Roman" w:cs="Times New Roman"/>
                <w:iCs/>
              </w:rPr>
            </w:pPr>
            <w:r>
              <w:rPr>
                <w:rFonts w:ascii="Times New Roman" w:eastAsia="Calibri" w:hAnsi="Times New Roman" w:cs="Times New Roman"/>
                <w:iCs/>
              </w:rPr>
              <w:t>Уо 02.06</w:t>
            </w:r>
          </w:p>
        </w:tc>
        <w:tc>
          <w:tcPr>
            <w:tcW w:w="3190" w:type="pct"/>
          </w:tcPr>
          <w:p w14:paraId="3A3E2564" w14:textId="77777777" w:rsidR="000A317B" w:rsidRPr="00F87D60" w:rsidRDefault="000A317B" w:rsidP="000A317B">
            <w:pPr>
              <w:suppressAutoHyphens/>
              <w:rPr>
                <w:rFonts w:ascii="Times New Roman" w:eastAsia="Calibri" w:hAnsi="Times New Roman" w:cs="Times New Roman"/>
                <w:b/>
                <w:iCs/>
              </w:rPr>
            </w:pPr>
            <w:r w:rsidRPr="00F87D60">
              <w:rPr>
                <w:rFonts w:ascii="Times New Roman" w:eastAsia="Calibri" w:hAnsi="Times New Roman" w:cs="Times New Roman"/>
                <w:iCs/>
              </w:rPr>
              <w:t>использовать различные цифровые средства для решения профессиональных задач</w:t>
            </w:r>
          </w:p>
        </w:tc>
      </w:tr>
      <w:tr w:rsidR="000A317B" w:rsidRPr="00F87D60" w14:paraId="7F80FE0D" w14:textId="77777777" w:rsidTr="000A317B">
        <w:trPr>
          <w:trHeight w:val="20"/>
        </w:trPr>
        <w:tc>
          <w:tcPr>
            <w:tcW w:w="427" w:type="pct"/>
            <w:vMerge/>
          </w:tcPr>
          <w:p w14:paraId="49D153AB" w14:textId="77777777" w:rsidR="000A317B" w:rsidRPr="00F87D60" w:rsidRDefault="000A317B" w:rsidP="000A317B">
            <w:pPr>
              <w:jc w:val="center"/>
              <w:rPr>
                <w:rFonts w:ascii="Times New Roman" w:eastAsia="Calibri" w:hAnsi="Times New Roman" w:cs="Times New Roman"/>
                <w:iCs/>
              </w:rPr>
            </w:pPr>
          </w:p>
        </w:tc>
        <w:tc>
          <w:tcPr>
            <w:tcW w:w="963" w:type="pct"/>
            <w:vMerge/>
          </w:tcPr>
          <w:p w14:paraId="7E83A24E" w14:textId="77777777" w:rsidR="000A317B" w:rsidRPr="00F87D60" w:rsidRDefault="000A317B" w:rsidP="000A317B">
            <w:pPr>
              <w:suppressAutoHyphens/>
              <w:rPr>
                <w:rFonts w:ascii="Times New Roman" w:eastAsia="Calibri" w:hAnsi="Times New Roman" w:cs="Times New Roman"/>
              </w:rPr>
            </w:pPr>
          </w:p>
        </w:tc>
        <w:tc>
          <w:tcPr>
            <w:tcW w:w="3610" w:type="pct"/>
            <w:gridSpan w:val="2"/>
          </w:tcPr>
          <w:p w14:paraId="1AF68CB7" w14:textId="77777777" w:rsidR="000A317B" w:rsidRPr="00F87D60" w:rsidRDefault="000A317B" w:rsidP="000A317B">
            <w:pPr>
              <w:suppressAutoHyphens/>
              <w:rPr>
                <w:rFonts w:ascii="Times New Roman" w:eastAsia="Calibri" w:hAnsi="Times New Roman" w:cs="Times New Roman"/>
                <w:iCs/>
              </w:rPr>
            </w:pPr>
            <w:r w:rsidRPr="00F87D60">
              <w:rPr>
                <w:rFonts w:ascii="Times New Roman" w:eastAsia="Calibri" w:hAnsi="Times New Roman" w:cs="Times New Roman"/>
                <w:b/>
                <w:iCs/>
              </w:rPr>
              <w:t>Знания:</w:t>
            </w:r>
          </w:p>
        </w:tc>
      </w:tr>
      <w:tr w:rsidR="000A317B" w:rsidRPr="00F87D60" w14:paraId="081B201D" w14:textId="77777777" w:rsidTr="000A317B">
        <w:trPr>
          <w:trHeight w:val="20"/>
        </w:trPr>
        <w:tc>
          <w:tcPr>
            <w:tcW w:w="427" w:type="pct"/>
            <w:vMerge/>
          </w:tcPr>
          <w:p w14:paraId="129F340F" w14:textId="77777777" w:rsidR="000A317B" w:rsidRPr="00F87D60" w:rsidRDefault="000A317B" w:rsidP="000A317B">
            <w:pPr>
              <w:jc w:val="center"/>
              <w:rPr>
                <w:rFonts w:ascii="Times New Roman" w:eastAsia="Calibri" w:hAnsi="Times New Roman" w:cs="Times New Roman"/>
                <w:iCs/>
              </w:rPr>
            </w:pPr>
          </w:p>
        </w:tc>
        <w:tc>
          <w:tcPr>
            <w:tcW w:w="963" w:type="pct"/>
            <w:vMerge/>
          </w:tcPr>
          <w:p w14:paraId="009CD654" w14:textId="77777777" w:rsidR="000A317B" w:rsidRPr="00F87D60" w:rsidRDefault="000A317B" w:rsidP="000A317B">
            <w:pPr>
              <w:suppressAutoHyphens/>
              <w:rPr>
                <w:rFonts w:ascii="Times New Roman" w:eastAsia="Calibri" w:hAnsi="Times New Roman" w:cs="Times New Roman"/>
              </w:rPr>
            </w:pPr>
          </w:p>
        </w:tc>
        <w:tc>
          <w:tcPr>
            <w:tcW w:w="420" w:type="pct"/>
          </w:tcPr>
          <w:p w14:paraId="1BD714CE" w14:textId="77777777" w:rsidR="000A317B" w:rsidRPr="00F87D60" w:rsidRDefault="000A317B" w:rsidP="000A317B">
            <w:pPr>
              <w:suppressAutoHyphens/>
              <w:rPr>
                <w:rFonts w:ascii="Times New Roman" w:eastAsia="Calibri" w:hAnsi="Times New Roman" w:cs="Times New Roman"/>
                <w:iCs/>
              </w:rPr>
            </w:pPr>
            <w:r>
              <w:rPr>
                <w:rFonts w:ascii="Times New Roman" w:eastAsia="Calibri" w:hAnsi="Times New Roman" w:cs="Times New Roman"/>
                <w:iCs/>
              </w:rPr>
              <w:t>Зо 02.01</w:t>
            </w:r>
          </w:p>
        </w:tc>
        <w:tc>
          <w:tcPr>
            <w:tcW w:w="3190" w:type="pct"/>
          </w:tcPr>
          <w:p w14:paraId="2545F6D5" w14:textId="77777777" w:rsidR="000A317B" w:rsidRPr="00F87D60" w:rsidRDefault="000A317B" w:rsidP="000A317B">
            <w:pPr>
              <w:suppressAutoHyphens/>
              <w:rPr>
                <w:rFonts w:ascii="Times New Roman" w:eastAsia="Calibri" w:hAnsi="Times New Roman" w:cs="Times New Roman"/>
                <w:b/>
                <w:iCs/>
              </w:rPr>
            </w:pPr>
            <w:r w:rsidRPr="00F87D60">
              <w:rPr>
                <w:rFonts w:ascii="Times New Roman" w:eastAsia="Calibri" w:hAnsi="Times New Roman" w:cs="Times New Roman"/>
                <w:iCs/>
              </w:rPr>
              <w:t>номенклатура информационных источников, применяемых в профессиональной деятельности</w:t>
            </w:r>
          </w:p>
        </w:tc>
      </w:tr>
      <w:tr w:rsidR="000A317B" w:rsidRPr="00F87D60" w14:paraId="37D6472B" w14:textId="77777777" w:rsidTr="000A317B">
        <w:trPr>
          <w:trHeight w:val="20"/>
        </w:trPr>
        <w:tc>
          <w:tcPr>
            <w:tcW w:w="427" w:type="pct"/>
            <w:vMerge/>
          </w:tcPr>
          <w:p w14:paraId="13ABA263" w14:textId="77777777" w:rsidR="000A317B" w:rsidRPr="00F87D60" w:rsidRDefault="000A317B" w:rsidP="000A317B">
            <w:pPr>
              <w:jc w:val="center"/>
              <w:rPr>
                <w:rFonts w:ascii="Times New Roman" w:eastAsia="Calibri" w:hAnsi="Times New Roman" w:cs="Times New Roman"/>
                <w:iCs/>
              </w:rPr>
            </w:pPr>
          </w:p>
        </w:tc>
        <w:tc>
          <w:tcPr>
            <w:tcW w:w="963" w:type="pct"/>
            <w:vMerge/>
          </w:tcPr>
          <w:p w14:paraId="3A816161" w14:textId="77777777" w:rsidR="000A317B" w:rsidRPr="00F87D60" w:rsidRDefault="000A317B" w:rsidP="000A317B">
            <w:pPr>
              <w:suppressAutoHyphens/>
              <w:rPr>
                <w:rFonts w:ascii="Times New Roman" w:eastAsia="Calibri" w:hAnsi="Times New Roman" w:cs="Times New Roman"/>
              </w:rPr>
            </w:pPr>
          </w:p>
        </w:tc>
        <w:tc>
          <w:tcPr>
            <w:tcW w:w="420" w:type="pct"/>
          </w:tcPr>
          <w:p w14:paraId="1081AB48" w14:textId="77777777" w:rsidR="000A317B" w:rsidRDefault="000A317B" w:rsidP="000A317B">
            <w:r w:rsidRPr="0091204C">
              <w:rPr>
                <w:rFonts w:ascii="Times New Roman" w:eastAsia="Calibri" w:hAnsi="Times New Roman" w:cs="Times New Roman"/>
                <w:iCs/>
              </w:rPr>
              <w:t>Зо</w:t>
            </w:r>
            <w:r>
              <w:rPr>
                <w:rFonts w:ascii="Times New Roman" w:eastAsia="Calibri" w:hAnsi="Times New Roman" w:cs="Times New Roman"/>
                <w:iCs/>
              </w:rPr>
              <w:t>02.02</w:t>
            </w:r>
          </w:p>
        </w:tc>
        <w:tc>
          <w:tcPr>
            <w:tcW w:w="3190" w:type="pct"/>
          </w:tcPr>
          <w:p w14:paraId="5994ADA4" w14:textId="77777777" w:rsidR="000A317B" w:rsidRPr="00F87D60" w:rsidRDefault="000A317B" w:rsidP="000A317B">
            <w:pPr>
              <w:suppressAutoHyphens/>
              <w:rPr>
                <w:rFonts w:ascii="Times New Roman" w:eastAsia="Calibri" w:hAnsi="Times New Roman" w:cs="Times New Roman"/>
                <w:b/>
                <w:bCs/>
                <w:iCs/>
              </w:rPr>
            </w:pPr>
            <w:r w:rsidRPr="00F87D60">
              <w:rPr>
                <w:rFonts w:ascii="Times New Roman" w:eastAsia="Calibri" w:hAnsi="Times New Roman" w:cs="Times New Roman"/>
                <w:iCs/>
              </w:rPr>
              <w:t>приемы структурирования информации</w:t>
            </w:r>
          </w:p>
        </w:tc>
      </w:tr>
      <w:tr w:rsidR="000A317B" w:rsidRPr="00F87D60" w14:paraId="462A5721" w14:textId="77777777" w:rsidTr="000A317B">
        <w:trPr>
          <w:trHeight w:val="20"/>
        </w:trPr>
        <w:tc>
          <w:tcPr>
            <w:tcW w:w="427" w:type="pct"/>
            <w:vMerge/>
          </w:tcPr>
          <w:p w14:paraId="32750740" w14:textId="77777777" w:rsidR="000A317B" w:rsidRPr="00F87D60" w:rsidRDefault="000A317B" w:rsidP="000A317B">
            <w:pPr>
              <w:jc w:val="center"/>
              <w:rPr>
                <w:rFonts w:ascii="Times New Roman" w:eastAsia="Calibri" w:hAnsi="Times New Roman" w:cs="Times New Roman"/>
                <w:iCs/>
              </w:rPr>
            </w:pPr>
          </w:p>
        </w:tc>
        <w:tc>
          <w:tcPr>
            <w:tcW w:w="963" w:type="pct"/>
            <w:vMerge/>
          </w:tcPr>
          <w:p w14:paraId="4EA3F8CB" w14:textId="77777777" w:rsidR="000A317B" w:rsidRPr="00F87D60" w:rsidRDefault="000A317B" w:rsidP="000A317B">
            <w:pPr>
              <w:suppressAutoHyphens/>
              <w:rPr>
                <w:rFonts w:ascii="Times New Roman" w:eastAsia="Calibri" w:hAnsi="Times New Roman" w:cs="Times New Roman"/>
              </w:rPr>
            </w:pPr>
          </w:p>
        </w:tc>
        <w:tc>
          <w:tcPr>
            <w:tcW w:w="420" w:type="pct"/>
          </w:tcPr>
          <w:p w14:paraId="038C55B9" w14:textId="77777777" w:rsidR="000A317B" w:rsidRDefault="000A317B" w:rsidP="000A317B">
            <w:r w:rsidRPr="0091204C">
              <w:rPr>
                <w:rFonts w:ascii="Times New Roman" w:eastAsia="Calibri" w:hAnsi="Times New Roman" w:cs="Times New Roman"/>
                <w:iCs/>
              </w:rPr>
              <w:t>Зо</w:t>
            </w:r>
            <w:r>
              <w:rPr>
                <w:rFonts w:ascii="Times New Roman" w:eastAsia="Calibri" w:hAnsi="Times New Roman" w:cs="Times New Roman"/>
                <w:iCs/>
              </w:rPr>
              <w:t>02.03</w:t>
            </w:r>
          </w:p>
        </w:tc>
        <w:tc>
          <w:tcPr>
            <w:tcW w:w="3190" w:type="pct"/>
          </w:tcPr>
          <w:p w14:paraId="39C142BE" w14:textId="77777777" w:rsidR="000A317B" w:rsidRPr="00F87D60" w:rsidRDefault="000A317B" w:rsidP="000A317B">
            <w:pPr>
              <w:suppressAutoHyphens/>
              <w:rPr>
                <w:rFonts w:ascii="Times New Roman" w:eastAsia="Calibri" w:hAnsi="Times New Roman" w:cs="Times New Roman"/>
                <w:iCs/>
              </w:rPr>
            </w:pPr>
            <w:r w:rsidRPr="00F87D60">
              <w:rPr>
                <w:rFonts w:ascii="Times New Roman" w:eastAsia="Calibri" w:hAnsi="Times New Roman" w:cs="Times New Roman"/>
                <w:iCs/>
              </w:rPr>
              <w:t>формат оформления результатов поиска информации</w:t>
            </w:r>
          </w:p>
        </w:tc>
      </w:tr>
      <w:tr w:rsidR="000A317B" w:rsidRPr="00F87D60" w14:paraId="7CE737C8" w14:textId="77777777" w:rsidTr="000A317B">
        <w:trPr>
          <w:trHeight w:val="20"/>
        </w:trPr>
        <w:tc>
          <w:tcPr>
            <w:tcW w:w="427" w:type="pct"/>
            <w:vMerge/>
          </w:tcPr>
          <w:p w14:paraId="615D5A3D" w14:textId="77777777" w:rsidR="000A317B" w:rsidRPr="00F87D60" w:rsidRDefault="000A317B" w:rsidP="000A317B">
            <w:pPr>
              <w:jc w:val="center"/>
              <w:rPr>
                <w:rFonts w:ascii="Times New Roman" w:eastAsia="Calibri" w:hAnsi="Times New Roman" w:cs="Times New Roman"/>
                <w:iCs/>
              </w:rPr>
            </w:pPr>
          </w:p>
        </w:tc>
        <w:tc>
          <w:tcPr>
            <w:tcW w:w="963" w:type="pct"/>
            <w:vMerge/>
          </w:tcPr>
          <w:p w14:paraId="555BBA6A" w14:textId="77777777" w:rsidR="000A317B" w:rsidRPr="00F87D60" w:rsidRDefault="000A317B" w:rsidP="000A317B">
            <w:pPr>
              <w:suppressAutoHyphens/>
              <w:rPr>
                <w:rFonts w:ascii="Times New Roman" w:eastAsia="Calibri" w:hAnsi="Times New Roman" w:cs="Times New Roman"/>
              </w:rPr>
            </w:pPr>
          </w:p>
        </w:tc>
        <w:tc>
          <w:tcPr>
            <w:tcW w:w="420" w:type="pct"/>
          </w:tcPr>
          <w:p w14:paraId="3B0B4FB2" w14:textId="77777777" w:rsidR="000A317B" w:rsidRDefault="000A317B" w:rsidP="000A317B">
            <w:r w:rsidRPr="009C1BEE">
              <w:rPr>
                <w:rFonts w:ascii="Times New Roman" w:eastAsia="Calibri" w:hAnsi="Times New Roman" w:cs="Times New Roman"/>
                <w:iCs/>
              </w:rPr>
              <w:t>Зо</w:t>
            </w:r>
            <w:r>
              <w:rPr>
                <w:rFonts w:ascii="Times New Roman" w:eastAsia="Calibri" w:hAnsi="Times New Roman" w:cs="Times New Roman"/>
                <w:iCs/>
              </w:rPr>
              <w:t>02.04</w:t>
            </w:r>
          </w:p>
        </w:tc>
        <w:tc>
          <w:tcPr>
            <w:tcW w:w="3190" w:type="pct"/>
          </w:tcPr>
          <w:p w14:paraId="3BFD3BAD" w14:textId="77777777" w:rsidR="000A317B" w:rsidRPr="00F87D60" w:rsidRDefault="000A317B" w:rsidP="000A317B">
            <w:pPr>
              <w:suppressAutoHyphens/>
              <w:rPr>
                <w:rFonts w:ascii="Times New Roman" w:eastAsia="Calibri" w:hAnsi="Times New Roman" w:cs="Times New Roman"/>
                <w:b/>
                <w:bCs/>
                <w:iCs/>
              </w:rPr>
            </w:pPr>
            <w:r w:rsidRPr="00F87D60">
              <w:rPr>
                <w:rFonts w:ascii="Times New Roman" w:eastAsia="Calibri" w:hAnsi="Times New Roman" w:cs="Times New Roman"/>
                <w:bCs/>
                <w:iCs/>
              </w:rPr>
              <w:t xml:space="preserve">современные средства и устройства информатизации, порядок их применения и </w:t>
            </w:r>
          </w:p>
        </w:tc>
      </w:tr>
      <w:tr w:rsidR="000A317B" w:rsidRPr="00F87D60" w14:paraId="6A3DDABA" w14:textId="77777777" w:rsidTr="000A317B">
        <w:trPr>
          <w:trHeight w:val="20"/>
        </w:trPr>
        <w:tc>
          <w:tcPr>
            <w:tcW w:w="427" w:type="pct"/>
            <w:vMerge/>
          </w:tcPr>
          <w:p w14:paraId="4D53EEFD" w14:textId="77777777" w:rsidR="000A317B" w:rsidRPr="00F87D60" w:rsidRDefault="000A317B" w:rsidP="000A317B">
            <w:pPr>
              <w:jc w:val="center"/>
              <w:rPr>
                <w:rFonts w:ascii="Times New Roman" w:eastAsia="Calibri" w:hAnsi="Times New Roman" w:cs="Times New Roman"/>
                <w:iCs/>
              </w:rPr>
            </w:pPr>
          </w:p>
        </w:tc>
        <w:tc>
          <w:tcPr>
            <w:tcW w:w="963" w:type="pct"/>
            <w:vMerge/>
          </w:tcPr>
          <w:p w14:paraId="28043927" w14:textId="77777777" w:rsidR="000A317B" w:rsidRPr="00F87D60" w:rsidRDefault="000A317B" w:rsidP="000A317B">
            <w:pPr>
              <w:suppressAutoHyphens/>
              <w:rPr>
                <w:rFonts w:ascii="Times New Roman" w:eastAsia="Calibri" w:hAnsi="Times New Roman" w:cs="Times New Roman"/>
              </w:rPr>
            </w:pPr>
          </w:p>
        </w:tc>
        <w:tc>
          <w:tcPr>
            <w:tcW w:w="420" w:type="pct"/>
          </w:tcPr>
          <w:p w14:paraId="45114D75" w14:textId="77777777" w:rsidR="000A317B" w:rsidRDefault="000A317B" w:rsidP="000A317B">
            <w:r w:rsidRPr="009C1BEE">
              <w:rPr>
                <w:rFonts w:ascii="Times New Roman" w:eastAsia="Calibri" w:hAnsi="Times New Roman" w:cs="Times New Roman"/>
                <w:iCs/>
              </w:rPr>
              <w:t>Зо</w:t>
            </w:r>
            <w:r>
              <w:rPr>
                <w:rFonts w:ascii="Times New Roman" w:eastAsia="Calibri" w:hAnsi="Times New Roman" w:cs="Times New Roman"/>
                <w:iCs/>
              </w:rPr>
              <w:t>02.05</w:t>
            </w:r>
          </w:p>
        </w:tc>
        <w:tc>
          <w:tcPr>
            <w:tcW w:w="3190" w:type="pct"/>
          </w:tcPr>
          <w:p w14:paraId="43D55580" w14:textId="77777777" w:rsidR="000A317B" w:rsidRPr="00F87D60" w:rsidRDefault="000A317B" w:rsidP="000A317B">
            <w:pPr>
              <w:suppressAutoHyphens/>
              <w:rPr>
                <w:rFonts w:ascii="Times New Roman" w:eastAsia="Calibri" w:hAnsi="Times New Roman" w:cs="Times New Roman"/>
                <w:bCs/>
                <w:iCs/>
              </w:rPr>
            </w:pPr>
            <w:r w:rsidRPr="00F87D60">
              <w:rPr>
                <w:rFonts w:ascii="Times New Roman" w:eastAsia="Calibri" w:hAnsi="Times New Roman" w:cs="Times New Roman"/>
                <w:bCs/>
                <w:iCs/>
              </w:rPr>
              <w:t>программное обеспечение в профессиональной деятельности, в том числе цифровые средства</w:t>
            </w:r>
          </w:p>
        </w:tc>
      </w:tr>
      <w:tr w:rsidR="000A317B" w:rsidRPr="00F87D60" w14:paraId="379DC2C6" w14:textId="77777777" w:rsidTr="000A317B">
        <w:trPr>
          <w:trHeight w:val="20"/>
        </w:trPr>
        <w:tc>
          <w:tcPr>
            <w:tcW w:w="427" w:type="pct"/>
            <w:vMerge w:val="restart"/>
          </w:tcPr>
          <w:p w14:paraId="61FCF97E" w14:textId="77777777" w:rsidR="000A317B" w:rsidRPr="00F87D60" w:rsidRDefault="000A317B" w:rsidP="000A317B">
            <w:pPr>
              <w:jc w:val="center"/>
              <w:rPr>
                <w:rFonts w:ascii="Times New Roman" w:eastAsia="Calibri" w:hAnsi="Times New Roman" w:cs="Times New Roman"/>
                <w:iCs/>
              </w:rPr>
            </w:pPr>
            <w:r w:rsidRPr="00F87D60">
              <w:rPr>
                <w:rFonts w:ascii="Times New Roman" w:eastAsia="Calibri" w:hAnsi="Times New Roman" w:cs="Times New Roman"/>
                <w:iCs/>
              </w:rPr>
              <w:t>ОК 03</w:t>
            </w:r>
          </w:p>
        </w:tc>
        <w:tc>
          <w:tcPr>
            <w:tcW w:w="963" w:type="pct"/>
            <w:vMerge w:val="restart"/>
          </w:tcPr>
          <w:p w14:paraId="40FC5481" w14:textId="77777777" w:rsidR="000A317B" w:rsidRPr="00F87D60" w:rsidRDefault="000A317B" w:rsidP="000A317B">
            <w:pPr>
              <w:suppressAutoHyphens/>
              <w:rPr>
                <w:rFonts w:ascii="Times New Roman" w:eastAsia="Calibri" w:hAnsi="Times New Roman" w:cs="Times New Roman"/>
              </w:rPr>
            </w:pPr>
            <w:r w:rsidRPr="00F87D60">
              <w:rPr>
                <w:rFonts w:ascii="Times New Roman" w:eastAsia="Calibri" w:hAnsi="Times New Roman" w:cs="Times New Roman"/>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3610" w:type="pct"/>
            <w:gridSpan w:val="2"/>
          </w:tcPr>
          <w:p w14:paraId="2B42AAC3" w14:textId="77777777" w:rsidR="000A317B" w:rsidRPr="00F87D60" w:rsidRDefault="000A317B" w:rsidP="000A317B">
            <w:pPr>
              <w:suppressAutoHyphens/>
              <w:rPr>
                <w:rFonts w:ascii="Times New Roman" w:eastAsia="Calibri" w:hAnsi="Times New Roman" w:cs="Times New Roman"/>
                <w:b/>
                <w:bCs/>
                <w:iCs/>
              </w:rPr>
            </w:pPr>
            <w:r w:rsidRPr="00F87D60">
              <w:rPr>
                <w:rFonts w:ascii="Times New Roman" w:eastAsia="Calibri" w:hAnsi="Times New Roman" w:cs="Times New Roman"/>
                <w:b/>
                <w:bCs/>
                <w:iCs/>
              </w:rPr>
              <w:t xml:space="preserve">Умения: </w:t>
            </w:r>
          </w:p>
        </w:tc>
      </w:tr>
      <w:tr w:rsidR="000A317B" w:rsidRPr="00F87D60" w14:paraId="67752B73" w14:textId="77777777" w:rsidTr="000A317B">
        <w:trPr>
          <w:trHeight w:val="20"/>
        </w:trPr>
        <w:tc>
          <w:tcPr>
            <w:tcW w:w="427" w:type="pct"/>
            <w:vMerge/>
          </w:tcPr>
          <w:p w14:paraId="3A45E7CB" w14:textId="77777777" w:rsidR="000A317B" w:rsidRPr="00F87D60" w:rsidRDefault="000A317B" w:rsidP="000A317B">
            <w:pPr>
              <w:jc w:val="center"/>
              <w:rPr>
                <w:rFonts w:ascii="Times New Roman" w:eastAsia="Calibri" w:hAnsi="Times New Roman" w:cs="Times New Roman"/>
                <w:iCs/>
              </w:rPr>
            </w:pPr>
          </w:p>
        </w:tc>
        <w:tc>
          <w:tcPr>
            <w:tcW w:w="963" w:type="pct"/>
            <w:vMerge/>
          </w:tcPr>
          <w:p w14:paraId="26DA23A0" w14:textId="77777777" w:rsidR="000A317B" w:rsidRPr="00F87D60" w:rsidRDefault="000A317B" w:rsidP="000A317B">
            <w:pPr>
              <w:suppressAutoHyphens/>
              <w:rPr>
                <w:rFonts w:ascii="Times New Roman" w:eastAsia="Calibri" w:hAnsi="Times New Roman" w:cs="Times New Roman"/>
              </w:rPr>
            </w:pPr>
          </w:p>
        </w:tc>
        <w:tc>
          <w:tcPr>
            <w:tcW w:w="420" w:type="pct"/>
          </w:tcPr>
          <w:p w14:paraId="1995728A" w14:textId="77777777" w:rsidR="000A317B" w:rsidRPr="00F87D60" w:rsidRDefault="000A317B" w:rsidP="000A317B">
            <w:pPr>
              <w:suppressAutoHyphens/>
              <w:rPr>
                <w:rFonts w:ascii="Times New Roman" w:eastAsia="Calibri" w:hAnsi="Times New Roman" w:cs="Times New Roman"/>
                <w:bCs/>
                <w:iCs/>
              </w:rPr>
            </w:pPr>
            <w:r>
              <w:rPr>
                <w:rFonts w:ascii="Times New Roman" w:eastAsia="Calibri" w:hAnsi="Times New Roman" w:cs="Times New Roman"/>
                <w:iCs/>
              </w:rPr>
              <w:t>Уо 03.01</w:t>
            </w:r>
          </w:p>
        </w:tc>
        <w:tc>
          <w:tcPr>
            <w:tcW w:w="3190" w:type="pct"/>
          </w:tcPr>
          <w:p w14:paraId="1557E191" w14:textId="77777777" w:rsidR="000A317B" w:rsidRPr="00F87D60" w:rsidRDefault="000A317B" w:rsidP="000A317B">
            <w:pPr>
              <w:suppressAutoHyphens/>
              <w:rPr>
                <w:rFonts w:ascii="Times New Roman" w:eastAsia="Calibri" w:hAnsi="Times New Roman" w:cs="Times New Roman"/>
                <w:b/>
                <w:bCs/>
                <w:iCs/>
              </w:rPr>
            </w:pPr>
            <w:r w:rsidRPr="00F87D60">
              <w:rPr>
                <w:rFonts w:ascii="Times New Roman" w:eastAsia="Calibri" w:hAnsi="Times New Roman" w:cs="Times New Roman"/>
                <w:bCs/>
                <w:iCs/>
              </w:rPr>
              <w:t>определять актуальность нормативно-правовой документации в профессиональной деятельности</w:t>
            </w:r>
          </w:p>
        </w:tc>
      </w:tr>
      <w:tr w:rsidR="000A317B" w:rsidRPr="00F87D60" w14:paraId="0DA097BD" w14:textId="77777777" w:rsidTr="000A317B">
        <w:trPr>
          <w:trHeight w:val="20"/>
        </w:trPr>
        <w:tc>
          <w:tcPr>
            <w:tcW w:w="427" w:type="pct"/>
            <w:vMerge/>
          </w:tcPr>
          <w:p w14:paraId="1510C853" w14:textId="77777777" w:rsidR="000A317B" w:rsidRPr="00F87D60" w:rsidRDefault="000A317B" w:rsidP="000A317B">
            <w:pPr>
              <w:jc w:val="center"/>
              <w:rPr>
                <w:rFonts w:ascii="Times New Roman" w:eastAsia="Calibri" w:hAnsi="Times New Roman" w:cs="Times New Roman"/>
                <w:iCs/>
              </w:rPr>
            </w:pPr>
          </w:p>
        </w:tc>
        <w:tc>
          <w:tcPr>
            <w:tcW w:w="963" w:type="pct"/>
            <w:vMerge/>
          </w:tcPr>
          <w:p w14:paraId="3FE1E10F" w14:textId="77777777" w:rsidR="000A317B" w:rsidRPr="00F87D60" w:rsidRDefault="000A317B" w:rsidP="000A317B">
            <w:pPr>
              <w:suppressAutoHyphens/>
              <w:rPr>
                <w:rFonts w:ascii="Times New Roman" w:eastAsia="Calibri" w:hAnsi="Times New Roman" w:cs="Times New Roman"/>
              </w:rPr>
            </w:pPr>
          </w:p>
        </w:tc>
        <w:tc>
          <w:tcPr>
            <w:tcW w:w="420" w:type="pct"/>
          </w:tcPr>
          <w:p w14:paraId="5783CC2C" w14:textId="77777777" w:rsidR="000A317B" w:rsidRPr="00F87D60" w:rsidRDefault="000A317B" w:rsidP="000A317B">
            <w:pPr>
              <w:suppressAutoHyphens/>
              <w:rPr>
                <w:rFonts w:ascii="Times New Roman" w:eastAsia="Calibri" w:hAnsi="Times New Roman" w:cs="Times New Roman"/>
              </w:rPr>
            </w:pPr>
            <w:r>
              <w:rPr>
                <w:rFonts w:ascii="Times New Roman" w:eastAsia="Calibri" w:hAnsi="Times New Roman" w:cs="Times New Roman"/>
                <w:iCs/>
              </w:rPr>
              <w:t>Уо 03.02</w:t>
            </w:r>
          </w:p>
        </w:tc>
        <w:tc>
          <w:tcPr>
            <w:tcW w:w="3190" w:type="pct"/>
          </w:tcPr>
          <w:p w14:paraId="763C9803" w14:textId="77777777" w:rsidR="000A317B" w:rsidRPr="00F87D60" w:rsidRDefault="000A317B" w:rsidP="000A317B">
            <w:pPr>
              <w:suppressAutoHyphens/>
              <w:rPr>
                <w:rFonts w:ascii="Times New Roman" w:eastAsia="Calibri" w:hAnsi="Times New Roman" w:cs="Times New Roman"/>
                <w:b/>
                <w:bCs/>
                <w:iCs/>
              </w:rPr>
            </w:pPr>
            <w:r w:rsidRPr="00F87D60">
              <w:rPr>
                <w:rFonts w:ascii="Times New Roman" w:eastAsia="Calibri" w:hAnsi="Times New Roman" w:cs="Times New Roman"/>
              </w:rPr>
              <w:t>применять современную научную профессиональную терминологию</w:t>
            </w:r>
          </w:p>
        </w:tc>
      </w:tr>
      <w:tr w:rsidR="000A317B" w:rsidRPr="00F87D60" w14:paraId="2DE1F578" w14:textId="77777777" w:rsidTr="000A317B">
        <w:trPr>
          <w:trHeight w:val="20"/>
        </w:trPr>
        <w:tc>
          <w:tcPr>
            <w:tcW w:w="427" w:type="pct"/>
            <w:vMerge/>
          </w:tcPr>
          <w:p w14:paraId="64E9EFD2" w14:textId="77777777" w:rsidR="000A317B" w:rsidRPr="00F87D60" w:rsidRDefault="000A317B" w:rsidP="000A317B">
            <w:pPr>
              <w:jc w:val="center"/>
              <w:rPr>
                <w:rFonts w:ascii="Times New Roman" w:eastAsia="Calibri" w:hAnsi="Times New Roman" w:cs="Times New Roman"/>
                <w:iCs/>
              </w:rPr>
            </w:pPr>
          </w:p>
        </w:tc>
        <w:tc>
          <w:tcPr>
            <w:tcW w:w="963" w:type="pct"/>
            <w:vMerge/>
          </w:tcPr>
          <w:p w14:paraId="7DA23409" w14:textId="77777777" w:rsidR="000A317B" w:rsidRPr="00F87D60" w:rsidRDefault="000A317B" w:rsidP="000A317B">
            <w:pPr>
              <w:suppressAutoHyphens/>
              <w:rPr>
                <w:rFonts w:ascii="Times New Roman" w:eastAsia="Calibri" w:hAnsi="Times New Roman" w:cs="Times New Roman"/>
              </w:rPr>
            </w:pPr>
          </w:p>
        </w:tc>
        <w:tc>
          <w:tcPr>
            <w:tcW w:w="420" w:type="pct"/>
          </w:tcPr>
          <w:p w14:paraId="52B33AEC" w14:textId="77777777" w:rsidR="000A317B" w:rsidRPr="00F87D60" w:rsidRDefault="000A317B" w:rsidP="000A317B">
            <w:pPr>
              <w:suppressAutoHyphens/>
              <w:rPr>
                <w:rFonts w:ascii="Times New Roman" w:eastAsia="Calibri" w:hAnsi="Times New Roman" w:cs="Times New Roman"/>
              </w:rPr>
            </w:pPr>
            <w:r>
              <w:rPr>
                <w:rFonts w:ascii="Times New Roman" w:eastAsia="Calibri" w:hAnsi="Times New Roman" w:cs="Times New Roman"/>
                <w:iCs/>
              </w:rPr>
              <w:t>Уо 03.03</w:t>
            </w:r>
          </w:p>
        </w:tc>
        <w:tc>
          <w:tcPr>
            <w:tcW w:w="3190" w:type="pct"/>
          </w:tcPr>
          <w:p w14:paraId="40E8611A" w14:textId="77777777" w:rsidR="000A317B" w:rsidRPr="00F87D60" w:rsidRDefault="000A317B" w:rsidP="000A317B">
            <w:pPr>
              <w:suppressAutoHyphens/>
              <w:rPr>
                <w:rFonts w:ascii="Times New Roman" w:eastAsia="Calibri" w:hAnsi="Times New Roman" w:cs="Times New Roman"/>
                <w:b/>
                <w:bCs/>
                <w:iCs/>
              </w:rPr>
            </w:pPr>
            <w:r w:rsidRPr="00F87D60">
              <w:rPr>
                <w:rFonts w:ascii="Times New Roman" w:eastAsia="Calibri" w:hAnsi="Times New Roman" w:cs="Times New Roman"/>
              </w:rPr>
              <w:t>определять и выстраивать траектории профессионального развития и самообразования</w:t>
            </w:r>
          </w:p>
        </w:tc>
      </w:tr>
      <w:tr w:rsidR="000A317B" w:rsidRPr="00F87D60" w14:paraId="131C581B" w14:textId="77777777" w:rsidTr="000A317B">
        <w:trPr>
          <w:trHeight w:val="20"/>
        </w:trPr>
        <w:tc>
          <w:tcPr>
            <w:tcW w:w="427" w:type="pct"/>
            <w:vMerge/>
          </w:tcPr>
          <w:p w14:paraId="5092B9F6" w14:textId="77777777" w:rsidR="000A317B" w:rsidRPr="00F87D60" w:rsidRDefault="000A317B" w:rsidP="000A317B">
            <w:pPr>
              <w:jc w:val="center"/>
              <w:rPr>
                <w:rFonts w:ascii="Times New Roman" w:eastAsia="Calibri" w:hAnsi="Times New Roman" w:cs="Times New Roman"/>
                <w:iCs/>
              </w:rPr>
            </w:pPr>
          </w:p>
        </w:tc>
        <w:tc>
          <w:tcPr>
            <w:tcW w:w="963" w:type="pct"/>
            <w:vMerge/>
          </w:tcPr>
          <w:p w14:paraId="27F4E324" w14:textId="77777777" w:rsidR="000A317B" w:rsidRPr="00F87D60" w:rsidRDefault="000A317B" w:rsidP="000A317B">
            <w:pPr>
              <w:suppressAutoHyphens/>
              <w:rPr>
                <w:rFonts w:ascii="Times New Roman" w:eastAsia="Calibri" w:hAnsi="Times New Roman" w:cs="Times New Roman"/>
              </w:rPr>
            </w:pPr>
          </w:p>
        </w:tc>
        <w:tc>
          <w:tcPr>
            <w:tcW w:w="420" w:type="pct"/>
          </w:tcPr>
          <w:p w14:paraId="78BAAE92" w14:textId="77777777" w:rsidR="000A317B" w:rsidRPr="00F87D60" w:rsidRDefault="000A317B" w:rsidP="000A317B">
            <w:pPr>
              <w:suppressAutoHyphens/>
              <w:rPr>
                <w:rFonts w:ascii="Times New Roman" w:eastAsia="Calibri" w:hAnsi="Times New Roman" w:cs="Times New Roman"/>
                <w:bCs/>
              </w:rPr>
            </w:pPr>
            <w:r>
              <w:rPr>
                <w:rFonts w:ascii="Times New Roman" w:eastAsia="Calibri" w:hAnsi="Times New Roman" w:cs="Times New Roman"/>
                <w:iCs/>
              </w:rPr>
              <w:t>Уо 03.04</w:t>
            </w:r>
          </w:p>
        </w:tc>
        <w:tc>
          <w:tcPr>
            <w:tcW w:w="3190" w:type="pct"/>
          </w:tcPr>
          <w:p w14:paraId="2CC816B8" w14:textId="77777777" w:rsidR="000A317B" w:rsidRPr="00F87D60" w:rsidRDefault="000A317B" w:rsidP="000A317B">
            <w:pPr>
              <w:suppressAutoHyphens/>
              <w:rPr>
                <w:rFonts w:ascii="Times New Roman" w:eastAsia="Calibri" w:hAnsi="Times New Roman" w:cs="Times New Roman"/>
              </w:rPr>
            </w:pPr>
            <w:r w:rsidRPr="00F87D60">
              <w:rPr>
                <w:rFonts w:ascii="Times New Roman" w:eastAsia="Calibri" w:hAnsi="Times New Roman" w:cs="Times New Roman"/>
                <w:bCs/>
              </w:rPr>
              <w:t>выявлять достоинства и недостатки коммерческой идеи</w:t>
            </w:r>
          </w:p>
        </w:tc>
      </w:tr>
      <w:tr w:rsidR="000A317B" w:rsidRPr="00F87D60" w14:paraId="3BE477AF" w14:textId="77777777" w:rsidTr="000A317B">
        <w:trPr>
          <w:trHeight w:val="20"/>
        </w:trPr>
        <w:tc>
          <w:tcPr>
            <w:tcW w:w="427" w:type="pct"/>
            <w:vMerge/>
          </w:tcPr>
          <w:p w14:paraId="416CAD52" w14:textId="77777777" w:rsidR="000A317B" w:rsidRPr="00F87D60" w:rsidRDefault="000A317B" w:rsidP="000A317B">
            <w:pPr>
              <w:jc w:val="center"/>
              <w:rPr>
                <w:rFonts w:ascii="Times New Roman" w:eastAsia="Calibri" w:hAnsi="Times New Roman" w:cs="Times New Roman"/>
                <w:iCs/>
              </w:rPr>
            </w:pPr>
          </w:p>
        </w:tc>
        <w:tc>
          <w:tcPr>
            <w:tcW w:w="963" w:type="pct"/>
            <w:vMerge/>
          </w:tcPr>
          <w:p w14:paraId="0141EE65" w14:textId="77777777" w:rsidR="000A317B" w:rsidRPr="00F87D60" w:rsidRDefault="000A317B" w:rsidP="000A317B">
            <w:pPr>
              <w:suppressAutoHyphens/>
              <w:rPr>
                <w:rFonts w:ascii="Times New Roman" w:eastAsia="Calibri" w:hAnsi="Times New Roman" w:cs="Times New Roman"/>
              </w:rPr>
            </w:pPr>
          </w:p>
        </w:tc>
        <w:tc>
          <w:tcPr>
            <w:tcW w:w="420" w:type="pct"/>
          </w:tcPr>
          <w:p w14:paraId="596356BB" w14:textId="77777777" w:rsidR="000A317B" w:rsidRPr="00F87D60" w:rsidRDefault="000A317B" w:rsidP="000A317B">
            <w:pPr>
              <w:suppressAutoHyphens/>
              <w:rPr>
                <w:rFonts w:ascii="Times New Roman" w:eastAsia="Calibri" w:hAnsi="Times New Roman" w:cs="Times New Roman"/>
                <w:iCs/>
              </w:rPr>
            </w:pPr>
            <w:r>
              <w:rPr>
                <w:rFonts w:ascii="Times New Roman" w:eastAsia="Calibri" w:hAnsi="Times New Roman" w:cs="Times New Roman"/>
                <w:iCs/>
              </w:rPr>
              <w:t>Уо 03.05</w:t>
            </w:r>
          </w:p>
        </w:tc>
        <w:tc>
          <w:tcPr>
            <w:tcW w:w="3190" w:type="pct"/>
          </w:tcPr>
          <w:p w14:paraId="53032D0F" w14:textId="77777777" w:rsidR="000A317B" w:rsidRPr="00F87D60" w:rsidRDefault="000A317B" w:rsidP="000A317B">
            <w:pPr>
              <w:suppressAutoHyphens/>
              <w:rPr>
                <w:rFonts w:ascii="Times New Roman" w:eastAsia="Calibri" w:hAnsi="Times New Roman" w:cs="Times New Roman"/>
                <w:bCs/>
              </w:rPr>
            </w:pPr>
            <w:r w:rsidRPr="00F87D60">
              <w:rPr>
                <w:rFonts w:ascii="Times New Roman" w:eastAsia="Calibri" w:hAnsi="Times New Roman" w:cs="Times New Roman"/>
                <w:iCs/>
              </w:rPr>
              <w:t>определять инвестиционную привлекательность коммерческих идей в рамках профессиональной деятельности, выявлять источники финансирования</w:t>
            </w:r>
          </w:p>
        </w:tc>
      </w:tr>
      <w:tr w:rsidR="000A317B" w:rsidRPr="00F87D60" w14:paraId="68D6ECC6" w14:textId="77777777" w:rsidTr="000A317B">
        <w:trPr>
          <w:trHeight w:val="20"/>
        </w:trPr>
        <w:tc>
          <w:tcPr>
            <w:tcW w:w="427" w:type="pct"/>
            <w:vMerge/>
          </w:tcPr>
          <w:p w14:paraId="46D0493E" w14:textId="77777777" w:rsidR="000A317B" w:rsidRPr="00F87D60" w:rsidRDefault="000A317B" w:rsidP="000A317B">
            <w:pPr>
              <w:jc w:val="center"/>
              <w:rPr>
                <w:rFonts w:ascii="Times New Roman" w:eastAsia="Calibri" w:hAnsi="Times New Roman" w:cs="Times New Roman"/>
                <w:iCs/>
              </w:rPr>
            </w:pPr>
          </w:p>
        </w:tc>
        <w:tc>
          <w:tcPr>
            <w:tcW w:w="963" w:type="pct"/>
            <w:vMerge/>
          </w:tcPr>
          <w:p w14:paraId="3F96B31A" w14:textId="77777777" w:rsidR="000A317B" w:rsidRPr="00F87D60" w:rsidRDefault="000A317B" w:rsidP="000A317B">
            <w:pPr>
              <w:suppressAutoHyphens/>
              <w:rPr>
                <w:rFonts w:ascii="Times New Roman" w:eastAsia="Calibri" w:hAnsi="Times New Roman" w:cs="Times New Roman"/>
              </w:rPr>
            </w:pPr>
          </w:p>
        </w:tc>
        <w:tc>
          <w:tcPr>
            <w:tcW w:w="420" w:type="pct"/>
          </w:tcPr>
          <w:p w14:paraId="1361D5A6" w14:textId="77777777" w:rsidR="000A317B" w:rsidRPr="00F87D60" w:rsidRDefault="000A317B" w:rsidP="000A317B">
            <w:pPr>
              <w:suppressAutoHyphens/>
              <w:rPr>
                <w:rFonts w:ascii="Times New Roman" w:eastAsia="Calibri" w:hAnsi="Times New Roman" w:cs="Times New Roman"/>
                <w:bCs/>
              </w:rPr>
            </w:pPr>
            <w:r>
              <w:rPr>
                <w:rFonts w:ascii="Times New Roman" w:eastAsia="Calibri" w:hAnsi="Times New Roman" w:cs="Times New Roman"/>
                <w:iCs/>
              </w:rPr>
              <w:t>Уо 03.06</w:t>
            </w:r>
          </w:p>
        </w:tc>
        <w:tc>
          <w:tcPr>
            <w:tcW w:w="3190" w:type="pct"/>
          </w:tcPr>
          <w:p w14:paraId="2B4DF5AE" w14:textId="77777777" w:rsidR="000A317B" w:rsidRPr="00F87D60" w:rsidRDefault="000A317B" w:rsidP="000A317B">
            <w:pPr>
              <w:suppressAutoHyphens/>
              <w:rPr>
                <w:rFonts w:ascii="Times New Roman" w:eastAsia="Calibri" w:hAnsi="Times New Roman" w:cs="Times New Roman"/>
                <w:bCs/>
              </w:rPr>
            </w:pPr>
            <w:r w:rsidRPr="00F87D60">
              <w:rPr>
                <w:rFonts w:ascii="Times New Roman" w:eastAsia="Calibri" w:hAnsi="Times New Roman" w:cs="Times New Roman"/>
                <w:bCs/>
              </w:rPr>
              <w:t>презентовать идеи открытия собственного дела в профессиональной деятельности</w:t>
            </w:r>
          </w:p>
        </w:tc>
      </w:tr>
      <w:tr w:rsidR="000A317B" w:rsidRPr="00F87D60" w14:paraId="0E3371A2" w14:textId="77777777" w:rsidTr="000A317B">
        <w:trPr>
          <w:trHeight w:val="20"/>
        </w:trPr>
        <w:tc>
          <w:tcPr>
            <w:tcW w:w="427" w:type="pct"/>
            <w:vMerge/>
          </w:tcPr>
          <w:p w14:paraId="18465C99" w14:textId="77777777" w:rsidR="000A317B" w:rsidRPr="00F87D60" w:rsidRDefault="000A317B" w:rsidP="000A317B">
            <w:pPr>
              <w:jc w:val="center"/>
              <w:rPr>
                <w:rFonts w:ascii="Times New Roman" w:eastAsia="Calibri" w:hAnsi="Times New Roman" w:cs="Times New Roman"/>
                <w:iCs/>
              </w:rPr>
            </w:pPr>
          </w:p>
        </w:tc>
        <w:tc>
          <w:tcPr>
            <w:tcW w:w="963" w:type="pct"/>
            <w:vMerge/>
          </w:tcPr>
          <w:p w14:paraId="5E5B05F0" w14:textId="77777777" w:rsidR="000A317B" w:rsidRPr="00F87D60" w:rsidRDefault="000A317B" w:rsidP="000A317B">
            <w:pPr>
              <w:suppressAutoHyphens/>
              <w:rPr>
                <w:rFonts w:ascii="Times New Roman" w:eastAsia="Calibri" w:hAnsi="Times New Roman" w:cs="Times New Roman"/>
              </w:rPr>
            </w:pPr>
          </w:p>
        </w:tc>
        <w:tc>
          <w:tcPr>
            <w:tcW w:w="420" w:type="pct"/>
          </w:tcPr>
          <w:p w14:paraId="64FFB668" w14:textId="77777777" w:rsidR="000A317B" w:rsidRPr="00F87D60" w:rsidRDefault="000A317B" w:rsidP="000A317B">
            <w:pPr>
              <w:suppressAutoHyphens/>
              <w:rPr>
                <w:rFonts w:ascii="Times New Roman" w:eastAsia="Calibri" w:hAnsi="Times New Roman" w:cs="Times New Roman"/>
                <w:iCs/>
              </w:rPr>
            </w:pPr>
            <w:r>
              <w:rPr>
                <w:rFonts w:ascii="Times New Roman" w:eastAsia="Calibri" w:hAnsi="Times New Roman" w:cs="Times New Roman"/>
                <w:iCs/>
              </w:rPr>
              <w:t>Уо 03.07</w:t>
            </w:r>
          </w:p>
        </w:tc>
        <w:tc>
          <w:tcPr>
            <w:tcW w:w="3190" w:type="pct"/>
          </w:tcPr>
          <w:p w14:paraId="4105950A" w14:textId="77777777" w:rsidR="000A317B" w:rsidRPr="00F87D60" w:rsidRDefault="000A317B" w:rsidP="000A317B">
            <w:pPr>
              <w:suppressAutoHyphens/>
              <w:rPr>
                <w:rFonts w:ascii="Times New Roman" w:eastAsia="Calibri" w:hAnsi="Times New Roman" w:cs="Times New Roman"/>
                <w:iCs/>
              </w:rPr>
            </w:pPr>
            <w:r w:rsidRPr="00F87D60">
              <w:rPr>
                <w:rFonts w:ascii="Times New Roman" w:eastAsia="Calibri" w:hAnsi="Times New Roman" w:cs="Times New Roman"/>
                <w:iCs/>
              </w:rPr>
              <w:t>определять источники достоверной правовой информации</w:t>
            </w:r>
          </w:p>
        </w:tc>
      </w:tr>
      <w:tr w:rsidR="000A317B" w:rsidRPr="00F87D60" w14:paraId="69105C23" w14:textId="77777777" w:rsidTr="000A317B">
        <w:trPr>
          <w:trHeight w:val="20"/>
        </w:trPr>
        <w:tc>
          <w:tcPr>
            <w:tcW w:w="427" w:type="pct"/>
            <w:vMerge/>
          </w:tcPr>
          <w:p w14:paraId="669B14E3" w14:textId="77777777" w:rsidR="000A317B" w:rsidRPr="00F87D60" w:rsidRDefault="000A317B" w:rsidP="000A317B">
            <w:pPr>
              <w:jc w:val="center"/>
              <w:rPr>
                <w:rFonts w:ascii="Times New Roman" w:eastAsia="Calibri" w:hAnsi="Times New Roman" w:cs="Times New Roman"/>
                <w:iCs/>
              </w:rPr>
            </w:pPr>
          </w:p>
        </w:tc>
        <w:tc>
          <w:tcPr>
            <w:tcW w:w="963" w:type="pct"/>
            <w:vMerge/>
          </w:tcPr>
          <w:p w14:paraId="667D3BC7" w14:textId="77777777" w:rsidR="000A317B" w:rsidRPr="00F87D60" w:rsidRDefault="000A317B" w:rsidP="000A317B">
            <w:pPr>
              <w:suppressAutoHyphens/>
              <w:rPr>
                <w:rFonts w:ascii="Times New Roman" w:eastAsia="Calibri" w:hAnsi="Times New Roman" w:cs="Times New Roman"/>
              </w:rPr>
            </w:pPr>
          </w:p>
        </w:tc>
        <w:tc>
          <w:tcPr>
            <w:tcW w:w="420" w:type="pct"/>
          </w:tcPr>
          <w:p w14:paraId="6D6B3009" w14:textId="77777777" w:rsidR="000A317B" w:rsidRPr="00F87D60" w:rsidRDefault="000A317B" w:rsidP="000A317B">
            <w:pPr>
              <w:suppressAutoHyphens/>
              <w:rPr>
                <w:rFonts w:ascii="Times New Roman" w:eastAsia="Calibri" w:hAnsi="Times New Roman" w:cs="Times New Roman"/>
              </w:rPr>
            </w:pPr>
            <w:r>
              <w:rPr>
                <w:rFonts w:ascii="Times New Roman" w:eastAsia="Calibri" w:hAnsi="Times New Roman" w:cs="Times New Roman"/>
                <w:iCs/>
              </w:rPr>
              <w:t>Уо 03.08</w:t>
            </w:r>
          </w:p>
        </w:tc>
        <w:tc>
          <w:tcPr>
            <w:tcW w:w="3190" w:type="pct"/>
          </w:tcPr>
          <w:p w14:paraId="441EB4F1" w14:textId="77777777" w:rsidR="000A317B" w:rsidRPr="00F87D60" w:rsidRDefault="000A317B" w:rsidP="000A317B">
            <w:pPr>
              <w:suppressAutoHyphens/>
              <w:rPr>
                <w:rFonts w:ascii="Times New Roman" w:eastAsia="Calibri" w:hAnsi="Times New Roman" w:cs="Times New Roman"/>
                <w:iCs/>
              </w:rPr>
            </w:pPr>
            <w:r w:rsidRPr="00F87D60">
              <w:rPr>
                <w:rFonts w:ascii="Times New Roman" w:eastAsia="Calibri" w:hAnsi="Times New Roman" w:cs="Times New Roman"/>
              </w:rPr>
              <w:t>составлять различные правовые документы</w:t>
            </w:r>
          </w:p>
        </w:tc>
      </w:tr>
      <w:tr w:rsidR="000A317B" w:rsidRPr="00F87D60" w14:paraId="7A949DA5" w14:textId="77777777" w:rsidTr="000A317B">
        <w:trPr>
          <w:trHeight w:val="20"/>
        </w:trPr>
        <w:tc>
          <w:tcPr>
            <w:tcW w:w="427" w:type="pct"/>
            <w:vMerge/>
          </w:tcPr>
          <w:p w14:paraId="33AB9BB5" w14:textId="77777777" w:rsidR="000A317B" w:rsidRPr="00F87D60" w:rsidRDefault="000A317B" w:rsidP="000A317B">
            <w:pPr>
              <w:jc w:val="center"/>
              <w:rPr>
                <w:rFonts w:ascii="Times New Roman" w:eastAsia="Calibri" w:hAnsi="Times New Roman" w:cs="Times New Roman"/>
                <w:iCs/>
              </w:rPr>
            </w:pPr>
          </w:p>
        </w:tc>
        <w:tc>
          <w:tcPr>
            <w:tcW w:w="963" w:type="pct"/>
            <w:vMerge/>
          </w:tcPr>
          <w:p w14:paraId="5981454B" w14:textId="77777777" w:rsidR="000A317B" w:rsidRPr="00F87D60" w:rsidRDefault="000A317B" w:rsidP="000A317B">
            <w:pPr>
              <w:suppressAutoHyphens/>
              <w:rPr>
                <w:rFonts w:ascii="Times New Roman" w:eastAsia="Calibri" w:hAnsi="Times New Roman" w:cs="Times New Roman"/>
              </w:rPr>
            </w:pPr>
          </w:p>
        </w:tc>
        <w:tc>
          <w:tcPr>
            <w:tcW w:w="420" w:type="pct"/>
          </w:tcPr>
          <w:p w14:paraId="4F4C4695" w14:textId="77777777" w:rsidR="000A317B" w:rsidRPr="00F87D60" w:rsidRDefault="000A317B" w:rsidP="000A317B">
            <w:pPr>
              <w:suppressAutoHyphens/>
              <w:rPr>
                <w:rFonts w:ascii="Times New Roman" w:eastAsia="Calibri" w:hAnsi="Times New Roman" w:cs="Times New Roman"/>
                <w:bCs/>
              </w:rPr>
            </w:pPr>
            <w:r>
              <w:rPr>
                <w:rFonts w:ascii="Times New Roman" w:eastAsia="Calibri" w:hAnsi="Times New Roman" w:cs="Times New Roman"/>
                <w:iCs/>
              </w:rPr>
              <w:t>Уо 03.09</w:t>
            </w:r>
          </w:p>
        </w:tc>
        <w:tc>
          <w:tcPr>
            <w:tcW w:w="3190" w:type="pct"/>
          </w:tcPr>
          <w:p w14:paraId="3C3C9107" w14:textId="77777777" w:rsidR="000A317B" w:rsidRPr="00F87D60" w:rsidRDefault="000A317B" w:rsidP="000A317B">
            <w:pPr>
              <w:suppressAutoHyphens/>
              <w:rPr>
                <w:rFonts w:ascii="Times New Roman" w:eastAsia="Calibri" w:hAnsi="Times New Roman" w:cs="Times New Roman"/>
                <w:bCs/>
              </w:rPr>
            </w:pPr>
            <w:r w:rsidRPr="00F87D60">
              <w:rPr>
                <w:rFonts w:ascii="Times New Roman" w:eastAsia="Calibri" w:hAnsi="Times New Roman" w:cs="Times New Roman"/>
                <w:bCs/>
              </w:rPr>
              <w:t>находить интересные проектные идеи, грамотно их формулировать и документировать</w:t>
            </w:r>
          </w:p>
        </w:tc>
      </w:tr>
      <w:tr w:rsidR="000A317B" w:rsidRPr="00F87D60" w14:paraId="45C67D1E" w14:textId="77777777" w:rsidTr="000A317B">
        <w:trPr>
          <w:trHeight w:val="20"/>
        </w:trPr>
        <w:tc>
          <w:tcPr>
            <w:tcW w:w="427" w:type="pct"/>
            <w:vMerge/>
          </w:tcPr>
          <w:p w14:paraId="3270B68F" w14:textId="77777777" w:rsidR="000A317B" w:rsidRPr="00F87D60" w:rsidRDefault="000A317B" w:rsidP="000A317B">
            <w:pPr>
              <w:jc w:val="center"/>
              <w:rPr>
                <w:rFonts w:ascii="Times New Roman" w:eastAsia="Calibri" w:hAnsi="Times New Roman" w:cs="Times New Roman"/>
                <w:iCs/>
              </w:rPr>
            </w:pPr>
          </w:p>
        </w:tc>
        <w:tc>
          <w:tcPr>
            <w:tcW w:w="963" w:type="pct"/>
            <w:vMerge/>
          </w:tcPr>
          <w:p w14:paraId="291849EB" w14:textId="77777777" w:rsidR="000A317B" w:rsidRPr="00F87D60" w:rsidRDefault="000A317B" w:rsidP="000A317B">
            <w:pPr>
              <w:suppressAutoHyphens/>
              <w:rPr>
                <w:rFonts w:ascii="Times New Roman" w:eastAsia="Calibri" w:hAnsi="Times New Roman" w:cs="Times New Roman"/>
              </w:rPr>
            </w:pPr>
          </w:p>
        </w:tc>
        <w:tc>
          <w:tcPr>
            <w:tcW w:w="420" w:type="pct"/>
          </w:tcPr>
          <w:p w14:paraId="23D8782A" w14:textId="77777777" w:rsidR="000A317B" w:rsidRPr="00F87D60" w:rsidRDefault="000A317B" w:rsidP="000A317B">
            <w:pPr>
              <w:suppressAutoHyphens/>
              <w:rPr>
                <w:rFonts w:ascii="Times New Roman" w:eastAsia="Calibri" w:hAnsi="Times New Roman" w:cs="Times New Roman"/>
                <w:bCs/>
              </w:rPr>
            </w:pPr>
            <w:r>
              <w:rPr>
                <w:rFonts w:ascii="Times New Roman" w:eastAsia="Calibri" w:hAnsi="Times New Roman" w:cs="Times New Roman"/>
                <w:iCs/>
              </w:rPr>
              <w:t>Уо 03.10</w:t>
            </w:r>
          </w:p>
        </w:tc>
        <w:tc>
          <w:tcPr>
            <w:tcW w:w="3190" w:type="pct"/>
          </w:tcPr>
          <w:p w14:paraId="4286BB26" w14:textId="77777777" w:rsidR="000A317B" w:rsidRPr="00F87D60" w:rsidRDefault="000A317B" w:rsidP="000A317B">
            <w:pPr>
              <w:suppressAutoHyphens/>
              <w:rPr>
                <w:rFonts w:ascii="Times New Roman" w:eastAsia="Calibri" w:hAnsi="Times New Roman" w:cs="Times New Roman"/>
                <w:bCs/>
              </w:rPr>
            </w:pPr>
            <w:r w:rsidRPr="00F87D60">
              <w:rPr>
                <w:rFonts w:ascii="Times New Roman" w:eastAsia="Calibri" w:hAnsi="Times New Roman" w:cs="Times New Roman"/>
                <w:bCs/>
              </w:rPr>
              <w:t>оценивать жизнеспособность проектной идеи, составлять план проекта</w:t>
            </w:r>
          </w:p>
        </w:tc>
      </w:tr>
      <w:tr w:rsidR="000A317B" w:rsidRPr="00F87D60" w14:paraId="6C929594" w14:textId="77777777" w:rsidTr="000A317B">
        <w:trPr>
          <w:trHeight w:val="20"/>
        </w:trPr>
        <w:tc>
          <w:tcPr>
            <w:tcW w:w="427" w:type="pct"/>
            <w:vMerge/>
          </w:tcPr>
          <w:p w14:paraId="6ABAB958" w14:textId="77777777" w:rsidR="000A317B" w:rsidRPr="00F87D60" w:rsidRDefault="000A317B" w:rsidP="000A317B">
            <w:pPr>
              <w:jc w:val="center"/>
              <w:rPr>
                <w:rFonts w:ascii="Times New Roman" w:eastAsia="Calibri" w:hAnsi="Times New Roman" w:cs="Times New Roman"/>
                <w:iCs/>
              </w:rPr>
            </w:pPr>
          </w:p>
        </w:tc>
        <w:tc>
          <w:tcPr>
            <w:tcW w:w="963" w:type="pct"/>
            <w:vMerge/>
          </w:tcPr>
          <w:p w14:paraId="18654FD2" w14:textId="77777777" w:rsidR="000A317B" w:rsidRPr="00F87D60" w:rsidRDefault="000A317B" w:rsidP="000A317B">
            <w:pPr>
              <w:suppressAutoHyphens/>
              <w:rPr>
                <w:rFonts w:ascii="Times New Roman" w:eastAsia="Calibri" w:hAnsi="Times New Roman" w:cs="Times New Roman"/>
              </w:rPr>
            </w:pPr>
          </w:p>
        </w:tc>
        <w:tc>
          <w:tcPr>
            <w:tcW w:w="3610" w:type="pct"/>
            <w:gridSpan w:val="2"/>
          </w:tcPr>
          <w:p w14:paraId="01B3DF85" w14:textId="77777777" w:rsidR="000A317B" w:rsidRPr="00F87D60" w:rsidRDefault="000A317B" w:rsidP="000A317B">
            <w:pPr>
              <w:suppressAutoHyphens/>
              <w:rPr>
                <w:rFonts w:ascii="Times New Roman" w:eastAsia="Calibri" w:hAnsi="Times New Roman" w:cs="Times New Roman"/>
                <w:iCs/>
              </w:rPr>
            </w:pPr>
            <w:r w:rsidRPr="00F87D60">
              <w:rPr>
                <w:rFonts w:ascii="Times New Roman" w:eastAsia="Calibri" w:hAnsi="Times New Roman" w:cs="Times New Roman"/>
                <w:b/>
                <w:bCs/>
                <w:iCs/>
              </w:rPr>
              <w:t>Знания:</w:t>
            </w:r>
          </w:p>
        </w:tc>
      </w:tr>
      <w:tr w:rsidR="000A317B" w:rsidRPr="00F87D60" w14:paraId="2A8AB92F" w14:textId="77777777" w:rsidTr="000A317B">
        <w:trPr>
          <w:trHeight w:val="20"/>
        </w:trPr>
        <w:tc>
          <w:tcPr>
            <w:tcW w:w="427" w:type="pct"/>
            <w:vMerge/>
          </w:tcPr>
          <w:p w14:paraId="4E814BAC" w14:textId="77777777" w:rsidR="000A317B" w:rsidRPr="00F87D60" w:rsidRDefault="000A317B" w:rsidP="000A317B">
            <w:pPr>
              <w:jc w:val="center"/>
              <w:rPr>
                <w:rFonts w:ascii="Times New Roman" w:eastAsia="Calibri" w:hAnsi="Times New Roman" w:cs="Times New Roman"/>
                <w:iCs/>
              </w:rPr>
            </w:pPr>
          </w:p>
        </w:tc>
        <w:tc>
          <w:tcPr>
            <w:tcW w:w="963" w:type="pct"/>
            <w:vMerge/>
          </w:tcPr>
          <w:p w14:paraId="5140EE75" w14:textId="77777777" w:rsidR="000A317B" w:rsidRPr="00F87D60" w:rsidRDefault="000A317B" w:rsidP="000A317B">
            <w:pPr>
              <w:suppressAutoHyphens/>
              <w:rPr>
                <w:rFonts w:ascii="Times New Roman" w:eastAsia="Calibri" w:hAnsi="Times New Roman" w:cs="Times New Roman"/>
              </w:rPr>
            </w:pPr>
          </w:p>
        </w:tc>
        <w:tc>
          <w:tcPr>
            <w:tcW w:w="420" w:type="pct"/>
          </w:tcPr>
          <w:p w14:paraId="4308EAB3" w14:textId="77777777" w:rsidR="000A317B" w:rsidRDefault="000A317B" w:rsidP="000A317B">
            <w:r w:rsidRPr="00CF57F9">
              <w:rPr>
                <w:rFonts w:ascii="Times New Roman" w:eastAsia="Calibri" w:hAnsi="Times New Roman" w:cs="Times New Roman"/>
                <w:iCs/>
              </w:rPr>
              <w:t>Зо</w:t>
            </w:r>
            <w:r>
              <w:rPr>
                <w:rFonts w:ascii="Times New Roman" w:eastAsia="Calibri" w:hAnsi="Times New Roman" w:cs="Times New Roman"/>
                <w:iCs/>
              </w:rPr>
              <w:t>03.01</w:t>
            </w:r>
          </w:p>
        </w:tc>
        <w:tc>
          <w:tcPr>
            <w:tcW w:w="3190" w:type="pct"/>
          </w:tcPr>
          <w:p w14:paraId="4820B9F5" w14:textId="77777777" w:rsidR="000A317B" w:rsidRPr="00F87D60" w:rsidRDefault="000A317B" w:rsidP="000A317B">
            <w:pPr>
              <w:suppressAutoHyphens/>
              <w:rPr>
                <w:rFonts w:ascii="Times New Roman" w:eastAsia="Calibri" w:hAnsi="Times New Roman" w:cs="Times New Roman"/>
                <w:bCs/>
              </w:rPr>
            </w:pPr>
            <w:r w:rsidRPr="00F87D60">
              <w:rPr>
                <w:rFonts w:ascii="Times New Roman" w:eastAsia="Calibri" w:hAnsi="Times New Roman" w:cs="Times New Roman"/>
                <w:bCs/>
                <w:iCs/>
              </w:rPr>
              <w:t>содержание актуальной нормативно-правовой документации</w:t>
            </w:r>
          </w:p>
        </w:tc>
      </w:tr>
      <w:tr w:rsidR="000A317B" w:rsidRPr="00F87D60" w14:paraId="2E6D92C9" w14:textId="77777777" w:rsidTr="000A317B">
        <w:trPr>
          <w:trHeight w:val="20"/>
        </w:trPr>
        <w:tc>
          <w:tcPr>
            <w:tcW w:w="427" w:type="pct"/>
            <w:vMerge/>
          </w:tcPr>
          <w:p w14:paraId="26EEF700" w14:textId="77777777" w:rsidR="000A317B" w:rsidRPr="00F87D60" w:rsidRDefault="000A317B" w:rsidP="000A317B">
            <w:pPr>
              <w:jc w:val="center"/>
              <w:rPr>
                <w:rFonts w:ascii="Times New Roman" w:eastAsia="Calibri" w:hAnsi="Times New Roman" w:cs="Times New Roman"/>
                <w:iCs/>
              </w:rPr>
            </w:pPr>
          </w:p>
        </w:tc>
        <w:tc>
          <w:tcPr>
            <w:tcW w:w="963" w:type="pct"/>
            <w:vMerge/>
          </w:tcPr>
          <w:p w14:paraId="388673F2" w14:textId="77777777" w:rsidR="000A317B" w:rsidRPr="00F87D60" w:rsidRDefault="000A317B" w:rsidP="000A317B">
            <w:pPr>
              <w:suppressAutoHyphens/>
              <w:rPr>
                <w:rFonts w:ascii="Times New Roman" w:eastAsia="Calibri" w:hAnsi="Times New Roman" w:cs="Times New Roman"/>
              </w:rPr>
            </w:pPr>
          </w:p>
        </w:tc>
        <w:tc>
          <w:tcPr>
            <w:tcW w:w="420" w:type="pct"/>
          </w:tcPr>
          <w:p w14:paraId="191AE68E" w14:textId="77777777" w:rsidR="000A317B" w:rsidRDefault="000A317B" w:rsidP="000A317B">
            <w:r w:rsidRPr="00CF57F9">
              <w:rPr>
                <w:rFonts w:ascii="Times New Roman" w:eastAsia="Calibri" w:hAnsi="Times New Roman" w:cs="Times New Roman"/>
                <w:iCs/>
              </w:rPr>
              <w:t>Зо</w:t>
            </w:r>
            <w:r>
              <w:rPr>
                <w:rFonts w:ascii="Times New Roman" w:eastAsia="Calibri" w:hAnsi="Times New Roman" w:cs="Times New Roman"/>
                <w:iCs/>
              </w:rPr>
              <w:t>03.02</w:t>
            </w:r>
          </w:p>
        </w:tc>
        <w:tc>
          <w:tcPr>
            <w:tcW w:w="3190" w:type="pct"/>
          </w:tcPr>
          <w:p w14:paraId="380B8EAF" w14:textId="77777777" w:rsidR="000A317B" w:rsidRPr="00F87D60" w:rsidRDefault="000A317B" w:rsidP="000A317B">
            <w:pPr>
              <w:suppressAutoHyphens/>
              <w:rPr>
                <w:rFonts w:ascii="Times New Roman" w:eastAsia="Calibri" w:hAnsi="Times New Roman" w:cs="Times New Roman"/>
                <w:b/>
                <w:bCs/>
                <w:iCs/>
              </w:rPr>
            </w:pPr>
            <w:r w:rsidRPr="00F87D60">
              <w:rPr>
                <w:rFonts w:ascii="Times New Roman" w:eastAsia="Calibri" w:hAnsi="Times New Roman" w:cs="Times New Roman"/>
                <w:bCs/>
                <w:iCs/>
              </w:rPr>
              <w:t>современная научная и профессиональная терминология</w:t>
            </w:r>
          </w:p>
        </w:tc>
      </w:tr>
      <w:tr w:rsidR="000A317B" w:rsidRPr="00F87D60" w14:paraId="08B4B665" w14:textId="77777777" w:rsidTr="000A317B">
        <w:trPr>
          <w:trHeight w:val="20"/>
        </w:trPr>
        <w:tc>
          <w:tcPr>
            <w:tcW w:w="427" w:type="pct"/>
            <w:vMerge/>
          </w:tcPr>
          <w:p w14:paraId="3CA5003D" w14:textId="77777777" w:rsidR="000A317B" w:rsidRPr="00F87D60" w:rsidRDefault="000A317B" w:rsidP="000A317B">
            <w:pPr>
              <w:jc w:val="center"/>
              <w:rPr>
                <w:rFonts w:ascii="Times New Roman" w:eastAsia="Calibri" w:hAnsi="Times New Roman" w:cs="Times New Roman"/>
                <w:iCs/>
              </w:rPr>
            </w:pPr>
          </w:p>
        </w:tc>
        <w:tc>
          <w:tcPr>
            <w:tcW w:w="963" w:type="pct"/>
            <w:vMerge/>
          </w:tcPr>
          <w:p w14:paraId="2106E81F" w14:textId="77777777" w:rsidR="000A317B" w:rsidRPr="00F87D60" w:rsidRDefault="000A317B" w:rsidP="000A317B">
            <w:pPr>
              <w:suppressAutoHyphens/>
              <w:rPr>
                <w:rFonts w:ascii="Times New Roman" w:eastAsia="Calibri" w:hAnsi="Times New Roman" w:cs="Times New Roman"/>
              </w:rPr>
            </w:pPr>
          </w:p>
        </w:tc>
        <w:tc>
          <w:tcPr>
            <w:tcW w:w="420" w:type="pct"/>
          </w:tcPr>
          <w:p w14:paraId="2103BD70" w14:textId="77777777" w:rsidR="000A317B" w:rsidRDefault="000A317B" w:rsidP="000A317B">
            <w:r w:rsidRPr="00CF57F9">
              <w:rPr>
                <w:rFonts w:ascii="Times New Roman" w:eastAsia="Calibri" w:hAnsi="Times New Roman" w:cs="Times New Roman"/>
                <w:iCs/>
              </w:rPr>
              <w:t>Зо</w:t>
            </w:r>
            <w:r>
              <w:rPr>
                <w:rFonts w:ascii="Times New Roman" w:eastAsia="Calibri" w:hAnsi="Times New Roman" w:cs="Times New Roman"/>
                <w:iCs/>
              </w:rPr>
              <w:t>03.03</w:t>
            </w:r>
          </w:p>
        </w:tc>
        <w:tc>
          <w:tcPr>
            <w:tcW w:w="3190" w:type="pct"/>
          </w:tcPr>
          <w:p w14:paraId="278732CD" w14:textId="77777777" w:rsidR="000A317B" w:rsidRPr="00F87D60" w:rsidRDefault="000A317B" w:rsidP="000A317B">
            <w:pPr>
              <w:suppressAutoHyphens/>
              <w:rPr>
                <w:rFonts w:ascii="Times New Roman" w:eastAsia="Calibri" w:hAnsi="Times New Roman" w:cs="Times New Roman"/>
                <w:b/>
                <w:bCs/>
                <w:iCs/>
              </w:rPr>
            </w:pPr>
            <w:r w:rsidRPr="00F87D60">
              <w:rPr>
                <w:rFonts w:ascii="Times New Roman" w:eastAsia="Calibri" w:hAnsi="Times New Roman" w:cs="Times New Roman"/>
                <w:bCs/>
                <w:iCs/>
              </w:rPr>
              <w:t>возможные траектории профессионального развития и самообразования</w:t>
            </w:r>
          </w:p>
        </w:tc>
      </w:tr>
      <w:tr w:rsidR="000A317B" w:rsidRPr="00F87D60" w14:paraId="1DCA6576" w14:textId="77777777" w:rsidTr="000A317B">
        <w:trPr>
          <w:trHeight w:val="20"/>
        </w:trPr>
        <w:tc>
          <w:tcPr>
            <w:tcW w:w="427" w:type="pct"/>
            <w:vMerge/>
          </w:tcPr>
          <w:p w14:paraId="17C604F4" w14:textId="77777777" w:rsidR="000A317B" w:rsidRPr="00F87D60" w:rsidRDefault="000A317B" w:rsidP="000A317B">
            <w:pPr>
              <w:jc w:val="center"/>
              <w:rPr>
                <w:rFonts w:ascii="Times New Roman" w:eastAsia="Calibri" w:hAnsi="Times New Roman" w:cs="Times New Roman"/>
                <w:iCs/>
              </w:rPr>
            </w:pPr>
          </w:p>
        </w:tc>
        <w:tc>
          <w:tcPr>
            <w:tcW w:w="963" w:type="pct"/>
            <w:vMerge/>
          </w:tcPr>
          <w:p w14:paraId="22B8CA53" w14:textId="77777777" w:rsidR="000A317B" w:rsidRPr="00F87D60" w:rsidRDefault="000A317B" w:rsidP="000A317B">
            <w:pPr>
              <w:suppressAutoHyphens/>
              <w:rPr>
                <w:rFonts w:ascii="Times New Roman" w:eastAsia="Calibri" w:hAnsi="Times New Roman" w:cs="Times New Roman"/>
              </w:rPr>
            </w:pPr>
          </w:p>
        </w:tc>
        <w:tc>
          <w:tcPr>
            <w:tcW w:w="420" w:type="pct"/>
          </w:tcPr>
          <w:p w14:paraId="2636A925" w14:textId="77777777" w:rsidR="000A317B" w:rsidRDefault="000A317B" w:rsidP="000A317B">
            <w:r w:rsidRPr="00CF57F9">
              <w:rPr>
                <w:rFonts w:ascii="Times New Roman" w:eastAsia="Calibri" w:hAnsi="Times New Roman" w:cs="Times New Roman"/>
                <w:iCs/>
              </w:rPr>
              <w:t>Зо</w:t>
            </w:r>
            <w:r>
              <w:rPr>
                <w:rFonts w:ascii="Times New Roman" w:eastAsia="Calibri" w:hAnsi="Times New Roman" w:cs="Times New Roman"/>
                <w:iCs/>
              </w:rPr>
              <w:t>03.04</w:t>
            </w:r>
          </w:p>
        </w:tc>
        <w:tc>
          <w:tcPr>
            <w:tcW w:w="3190" w:type="pct"/>
          </w:tcPr>
          <w:p w14:paraId="1A03C5DD" w14:textId="77777777" w:rsidR="000A317B" w:rsidRPr="00F87D60" w:rsidRDefault="000A317B" w:rsidP="000A317B">
            <w:pPr>
              <w:suppressAutoHyphens/>
              <w:rPr>
                <w:rFonts w:ascii="Times New Roman" w:eastAsia="Calibri" w:hAnsi="Times New Roman" w:cs="Times New Roman"/>
                <w:b/>
                <w:bCs/>
                <w:iCs/>
              </w:rPr>
            </w:pPr>
            <w:r w:rsidRPr="00F87D60">
              <w:rPr>
                <w:rFonts w:ascii="Times New Roman" w:eastAsia="Calibri" w:hAnsi="Times New Roman" w:cs="Times New Roman"/>
                <w:bCs/>
              </w:rPr>
              <w:t>основы предпринимательской деятельности, правовой и финансовой грамотности</w:t>
            </w:r>
          </w:p>
        </w:tc>
      </w:tr>
      <w:tr w:rsidR="000A317B" w:rsidRPr="00F87D60" w14:paraId="52726A0E" w14:textId="77777777" w:rsidTr="000A317B">
        <w:trPr>
          <w:trHeight w:val="20"/>
        </w:trPr>
        <w:tc>
          <w:tcPr>
            <w:tcW w:w="427" w:type="pct"/>
            <w:vMerge/>
          </w:tcPr>
          <w:p w14:paraId="78A31FDA" w14:textId="77777777" w:rsidR="000A317B" w:rsidRPr="00F87D60" w:rsidRDefault="000A317B" w:rsidP="000A317B">
            <w:pPr>
              <w:jc w:val="center"/>
              <w:rPr>
                <w:rFonts w:ascii="Times New Roman" w:eastAsia="Calibri" w:hAnsi="Times New Roman" w:cs="Times New Roman"/>
                <w:iCs/>
              </w:rPr>
            </w:pPr>
          </w:p>
        </w:tc>
        <w:tc>
          <w:tcPr>
            <w:tcW w:w="963" w:type="pct"/>
            <w:vMerge/>
          </w:tcPr>
          <w:p w14:paraId="2509F30C" w14:textId="77777777" w:rsidR="000A317B" w:rsidRPr="00F87D60" w:rsidRDefault="000A317B" w:rsidP="000A317B">
            <w:pPr>
              <w:suppressAutoHyphens/>
              <w:rPr>
                <w:rFonts w:ascii="Times New Roman" w:eastAsia="Calibri" w:hAnsi="Times New Roman" w:cs="Times New Roman"/>
              </w:rPr>
            </w:pPr>
          </w:p>
        </w:tc>
        <w:tc>
          <w:tcPr>
            <w:tcW w:w="420" w:type="pct"/>
          </w:tcPr>
          <w:p w14:paraId="09BDC8C9" w14:textId="77777777" w:rsidR="000A317B" w:rsidRDefault="000A317B" w:rsidP="000A317B">
            <w:r w:rsidRPr="00CF57F9">
              <w:rPr>
                <w:rFonts w:ascii="Times New Roman" w:eastAsia="Calibri" w:hAnsi="Times New Roman" w:cs="Times New Roman"/>
                <w:iCs/>
              </w:rPr>
              <w:t>Зо</w:t>
            </w:r>
            <w:r>
              <w:rPr>
                <w:rFonts w:ascii="Times New Roman" w:eastAsia="Calibri" w:hAnsi="Times New Roman" w:cs="Times New Roman"/>
                <w:iCs/>
              </w:rPr>
              <w:t>03.05</w:t>
            </w:r>
          </w:p>
        </w:tc>
        <w:tc>
          <w:tcPr>
            <w:tcW w:w="3190" w:type="pct"/>
          </w:tcPr>
          <w:p w14:paraId="50CC8E0D" w14:textId="77777777" w:rsidR="000A317B" w:rsidRPr="00F87D60" w:rsidRDefault="000A317B" w:rsidP="000A317B">
            <w:pPr>
              <w:suppressAutoHyphens/>
              <w:rPr>
                <w:rFonts w:ascii="Times New Roman" w:eastAsia="Calibri" w:hAnsi="Times New Roman" w:cs="Times New Roman"/>
                <w:bCs/>
              </w:rPr>
            </w:pPr>
            <w:r w:rsidRPr="00F87D60">
              <w:rPr>
                <w:rFonts w:ascii="Times New Roman" w:eastAsia="Calibri" w:hAnsi="Times New Roman" w:cs="Times New Roman"/>
                <w:bCs/>
              </w:rPr>
              <w:t>правила разработки презентации</w:t>
            </w:r>
          </w:p>
        </w:tc>
      </w:tr>
      <w:tr w:rsidR="000A317B" w:rsidRPr="00F87D60" w14:paraId="077516F7" w14:textId="77777777" w:rsidTr="000A317B">
        <w:trPr>
          <w:trHeight w:val="20"/>
        </w:trPr>
        <w:tc>
          <w:tcPr>
            <w:tcW w:w="427" w:type="pct"/>
            <w:vMerge/>
          </w:tcPr>
          <w:p w14:paraId="0A5B730E" w14:textId="77777777" w:rsidR="000A317B" w:rsidRPr="00F87D60" w:rsidRDefault="000A317B" w:rsidP="000A317B">
            <w:pPr>
              <w:jc w:val="center"/>
              <w:rPr>
                <w:rFonts w:ascii="Times New Roman" w:eastAsia="Calibri" w:hAnsi="Times New Roman" w:cs="Times New Roman"/>
                <w:iCs/>
              </w:rPr>
            </w:pPr>
          </w:p>
        </w:tc>
        <w:tc>
          <w:tcPr>
            <w:tcW w:w="963" w:type="pct"/>
            <w:vMerge/>
          </w:tcPr>
          <w:p w14:paraId="71599D00" w14:textId="77777777" w:rsidR="000A317B" w:rsidRPr="00F87D60" w:rsidRDefault="000A317B" w:rsidP="000A317B">
            <w:pPr>
              <w:suppressAutoHyphens/>
              <w:rPr>
                <w:rFonts w:ascii="Times New Roman" w:eastAsia="Calibri" w:hAnsi="Times New Roman" w:cs="Times New Roman"/>
              </w:rPr>
            </w:pPr>
          </w:p>
        </w:tc>
        <w:tc>
          <w:tcPr>
            <w:tcW w:w="420" w:type="pct"/>
          </w:tcPr>
          <w:p w14:paraId="15E8FCB1" w14:textId="77777777" w:rsidR="000A317B" w:rsidRDefault="000A317B" w:rsidP="000A317B">
            <w:r w:rsidRPr="00CF57F9">
              <w:rPr>
                <w:rFonts w:ascii="Times New Roman" w:eastAsia="Calibri" w:hAnsi="Times New Roman" w:cs="Times New Roman"/>
                <w:iCs/>
              </w:rPr>
              <w:t>Зо</w:t>
            </w:r>
            <w:r>
              <w:rPr>
                <w:rFonts w:ascii="Times New Roman" w:eastAsia="Calibri" w:hAnsi="Times New Roman" w:cs="Times New Roman"/>
                <w:iCs/>
              </w:rPr>
              <w:t>03.06</w:t>
            </w:r>
          </w:p>
        </w:tc>
        <w:tc>
          <w:tcPr>
            <w:tcW w:w="3190" w:type="pct"/>
          </w:tcPr>
          <w:p w14:paraId="2632D729" w14:textId="77777777" w:rsidR="000A317B" w:rsidRPr="00F87D60" w:rsidRDefault="000A317B" w:rsidP="000A317B">
            <w:pPr>
              <w:suppressAutoHyphens/>
              <w:rPr>
                <w:rFonts w:ascii="Times New Roman" w:eastAsia="Calibri" w:hAnsi="Times New Roman" w:cs="Times New Roman"/>
                <w:bCs/>
              </w:rPr>
            </w:pPr>
            <w:r w:rsidRPr="00F87D60">
              <w:rPr>
                <w:rFonts w:ascii="Times New Roman" w:eastAsia="Calibri" w:hAnsi="Times New Roman" w:cs="Times New Roman"/>
                <w:bCs/>
              </w:rPr>
              <w:t>основные этапы разработки и реализации проекта</w:t>
            </w:r>
          </w:p>
        </w:tc>
      </w:tr>
      <w:tr w:rsidR="000A317B" w:rsidRPr="00F87D60" w14:paraId="1489D488" w14:textId="77777777" w:rsidTr="000A317B">
        <w:trPr>
          <w:trHeight w:val="20"/>
        </w:trPr>
        <w:tc>
          <w:tcPr>
            <w:tcW w:w="427" w:type="pct"/>
            <w:vMerge w:val="restart"/>
          </w:tcPr>
          <w:p w14:paraId="31FEB7C1" w14:textId="77777777" w:rsidR="000A317B" w:rsidRPr="00F87D60" w:rsidRDefault="000A317B" w:rsidP="000A317B">
            <w:pPr>
              <w:jc w:val="center"/>
              <w:rPr>
                <w:rFonts w:ascii="Times New Roman" w:eastAsia="Calibri" w:hAnsi="Times New Roman" w:cs="Times New Roman"/>
                <w:iCs/>
              </w:rPr>
            </w:pPr>
            <w:r w:rsidRPr="00F87D60">
              <w:rPr>
                <w:rFonts w:ascii="Times New Roman" w:eastAsia="Calibri" w:hAnsi="Times New Roman" w:cs="Times New Roman"/>
                <w:iCs/>
              </w:rPr>
              <w:t>ОК 04</w:t>
            </w:r>
          </w:p>
        </w:tc>
        <w:tc>
          <w:tcPr>
            <w:tcW w:w="963" w:type="pct"/>
            <w:vMerge w:val="restart"/>
          </w:tcPr>
          <w:p w14:paraId="13DC3F88" w14:textId="77777777" w:rsidR="000A317B" w:rsidRPr="00F87D60" w:rsidRDefault="000A317B" w:rsidP="000A317B">
            <w:pPr>
              <w:suppressAutoHyphens/>
              <w:rPr>
                <w:rFonts w:ascii="Times New Roman" w:eastAsia="Calibri" w:hAnsi="Times New Roman" w:cs="Times New Roman"/>
              </w:rPr>
            </w:pPr>
            <w:r w:rsidRPr="00F87D60">
              <w:rPr>
                <w:rFonts w:ascii="Times New Roman" w:eastAsia="Calibri" w:hAnsi="Times New Roman" w:cs="Times New Roman"/>
              </w:rPr>
              <w:t>Эффективно взаимодействовать и работать в коллективе и команде</w:t>
            </w:r>
          </w:p>
        </w:tc>
        <w:tc>
          <w:tcPr>
            <w:tcW w:w="3610" w:type="pct"/>
            <w:gridSpan w:val="2"/>
          </w:tcPr>
          <w:p w14:paraId="037E04C6" w14:textId="77777777" w:rsidR="000A317B" w:rsidRPr="00F87D60" w:rsidRDefault="000A317B" w:rsidP="000A317B">
            <w:pPr>
              <w:suppressAutoHyphens/>
              <w:rPr>
                <w:rFonts w:ascii="Times New Roman" w:eastAsia="Calibri" w:hAnsi="Times New Roman" w:cs="Times New Roman"/>
                <w:b/>
                <w:bCs/>
                <w:iCs/>
              </w:rPr>
            </w:pPr>
            <w:r w:rsidRPr="00F87D60">
              <w:rPr>
                <w:rFonts w:ascii="Times New Roman" w:eastAsia="Calibri" w:hAnsi="Times New Roman" w:cs="Times New Roman"/>
                <w:b/>
                <w:bCs/>
                <w:iCs/>
                <w:spacing w:val="-4"/>
              </w:rPr>
              <w:t xml:space="preserve">Умения: </w:t>
            </w:r>
          </w:p>
        </w:tc>
      </w:tr>
      <w:tr w:rsidR="000A317B" w:rsidRPr="00F87D60" w14:paraId="6EE5D7C0" w14:textId="77777777" w:rsidTr="000A317B">
        <w:trPr>
          <w:trHeight w:val="20"/>
        </w:trPr>
        <w:tc>
          <w:tcPr>
            <w:tcW w:w="427" w:type="pct"/>
            <w:vMerge/>
          </w:tcPr>
          <w:p w14:paraId="06AB2C84" w14:textId="77777777" w:rsidR="000A317B" w:rsidRPr="00F87D60" w:rsidRDefault="000A317B" w:rsidP="000A317B">
            <w:pPr>
              <w:jc w:val="center"/>
              <w:rPr>
                <w:rFonts w:ascii="Times New Roman" w:eastAsia="Calibri" w:hAnsi="Times New Roman" w:cs="Times New Roman"/>
                <w:iCs/>
              </w:rPr>
            </w:pPr>
          </w:p>
        </w:tc>
        <w:tc>
          <w:tcPr>
            <w:tcW w:w="963" w:type="pct"/>
            <w:vMerge/>
          </w:tcPr>
          <w:p w14:paraId="6FD785E3" w14:textId="77777777" w:rsidR="000A317B" w:rsidRPr="00F87D60" w:rsidRDefault="000A317B" w:rsidP="000A317B">
            <w:pPr>
              <w:suppressAutoHyphens/>
              <w:rPr>
                <w:rFonts w:ascii="Times New Roman" w:eastAsia="Calibri" w:hAnsi="Times New Roman" w:cs="Times New Roman"/>
              </w:rPr>
            </w:pPr>
          </w:p>
        </w:tc>
        <w:tc>
          <w:tcPr>
            <w:tcW w:w="420" w:type="pct"/>
          </w:tcPr>
          <w:p w14:paraId="3A384FAC" w14:textId="77777777" w:rsidR="000A317B" w:rsidRPr="00F87D60" w:rsidRDefault="000A317B" w:rsidP="000A317B">
            <w:pPr>
              <w:suppressAutoHyphens/>
              <w:rPr>
                <w:rFonts w:ascii="Times New Roman" w:eastAsia="Calibri" w:hAnsi="Times New Roman" w:cs="Times New Roman"/>
                <w:bCs/>
                <w:spacing w:val="-4"/>
              </w:rPr>
            </w:pPr>
            <w:r>
              <w:rPr>
                <w:rFonts w:ascii="Times New Roman" w:eastAsia="Calibri" w:hAnsi="Times New Roman" w:cs="Times New Roman"/>
                <w:iCs/>
              </w:rPr>
              <w:t>Уо 04.01</w:t>
            </w:r>
          </w:p>
        </w:tc>
        <w:tc>
          <w:tcPr>
            <w:tcW w:w="3190" w:type="pct"/>
          </w:tcPr>
          <w:p w14:paraId="1D555D37" w14:textId="77777777" w:rsidR="000A317B" w:rsidRPr="00F87D60" w:rsidRDefault="000A317B" w:rsidP="000A317B">
            <w:pPr>
              <w:suppressAutoHyphens/>
              <w:rPr>
                <w:rFonts w:ascii="Times New Roman" w:eastAsia="Calibri" w:hAnsi="Times New Roman" w:cs="Times New Roman"/>
                <w:b/>
                <w:bCs/>
                <w:iCs/>
                <w:spacing w:val="-4"/>
              </w:rPr>
            </w:pPr>
            <w:r w:rsidRPr="00F87D60">
              <w:rPr>
                <w:rFonts w:ascii="Times New Roman" w:eastAsia="Calibri" w:hAnsi="Times New Roman" w:cs="Times New Roman"/>
                <w:bCs/>
                <w:spacing w:val="-4"/>
              </w:rPr>
              <w:t>организовывать работу коллектива и команды</w:t>
            </w:r>
          </w:p>
        </w:tc>
      </w:tr>
      <w:tr w:rsidR="000A317B" w:rsidRPr="00F87D60" w14:paraId="486C783D" w14:textId="77777777" w:rsidTr="000A317B">
        <w:trPr>
          <w:trHeight w:val="20"/>
        </w:trPr>
        <w:tc>
          <w:tcPr>
            <w:tcW w:w="427" w:type="pct"/>
            <w:vMerge/>
          </w:tcPr>
          <w:p w14:paraId="0292D99D" w14:textId="77777777" w:rsidR="000A317B" w:rsidRPr="00F87D60" w:rsidRDefault="000A317B" w:rsidP="000A317B">
            <w:pPr>
              <w:jc w:val="center"/>
              <w:rPr>
                <w:rFonts w:ascii="Times New Roman" w:eastAsia="Calibri" w:hAnsi="Times New Roman" w:cs="Times New Roman"/>
                <w:iCs/>
              </w:rPr>
            </w:pPr>
          </w:p>
        </w:tc>
        <w:tc>
          <w:tcPr>
            <w:tcW w:w="963" w:type="pct"/>
            <w:vMerge/>
          </w:tcPr>
          <w:p w14:paraId="56B30F0F" w14:textId="77777777" w:rsidR="000A317B" w:rsidRPr="00F87D60" w:rsidRDefault="000A317B" w:rsidP="000A317B">
            <w:pPr>
              <w:suppressAutoHyphens/>
              <w:rPr>
                <w:rFonts w:ascii="Times New Roman" w:eastAsia="Calibri" w:hAnsi="Times New Roman" w:cs="Times New Roman"/>
              </w:rPr>
            </w:pPr>
          </w:p>
        </w:tc>
        <w:tc>
          <w:tcPr>
            <w:tcW w:w="420" w:type="pct"/>
          </w:tcPr>
          <w:p w14:paraId="2E55A70B" w14:textId="77777777" w:rsidR="000A317B" w:rsidRPr="00F87D60" w:rsidRDefault="000A317B" w:rsidP="000A317B">
            <w:pPr>
              <w:suppressAutoHyphens/>
              <w:rPr>
                <w:rFonts w:ascii="Times New Roman" w:eastAsia="Calibri" w:hAnsi="Times New Roman" w:cs="Times New Roman"/>
                <w:bCs/>
                <w:spacing w:val="-4"/>
              </w:rPr>
            </w:pPr>
            <w:r>
              <w:rPr>
                <w:rFonts w:ascii="Times New Roman" w:eastAsia="Calibri" w:hAnsi="Times New Roman" w:cs="Times New Roman"/>
                <w:iCs/>
              </w:rPr>
              <w:t>Уо 04.02</w:t>
            </w:r>
          </w:p>
        </w:tc>
        <w:tc>
          <w:tcPr>
            <w:tcW w:w="3190" w:type="pct"/>
          </w:tcPr>
          <w:p w14:paraId="26F60D64" w14:textId="77777777" w:rsidR="000A317B" w:rsidRPr="00F87D60" w:rsidRDefault="000A317B" w:rsidP="000A317B">
            <w:pPr>
              <w:suppressAutoHyphens/>
              <w:rPr>
                <w:rFonts w:ascii="Times New Roman" w:eastAsia="Calibri" w:hAnsi="Times New Roman" w:cs="Times New Roman"/>
                <w:b/>
                <w:bCs/>
                <w:iCs/>
                <w:spacing w:val="-4"/>
              </w:rPr>
            </w:pPr>
            <w:r w:rsidRPr="00F87D60">
              <w:rPr>
                <w:rFonts w:ascii="Times New Roman" w:eastAsia="Calibri" w:hAnsi="Times New Roman" w:cs="Times New Roman"/>
                <w:bCs/>
                <w:spacing w:val="-4"/>
              </w:rPr>
              <w:t>взаимодействовать с коллегами, руководством, клиентами в ходе профессиональной деятельности</w:t>
            </w:r>
          </w:p>
        </w:tc>
      </w:tr>
      <w:tr w:rsidR="000A317B" w:rsidRPr="00F87D60" w14:paraId="052E0EE5" w14:textId="77777777" w:rsidTr="000A317B">
        <w:trPr>
          <w:trHeight w:val="20"/>
        </w:trPr>
        <w:tc>
          <w:tcPr>
            <w:tcW w:w="427" w:type="pct"/>
            <w:vMerge/>
          </w:tcPr>
          <w:p w14:paraId="044D9DDF" w14:textId="77777777" w:rsidR="000A317B" w:rsidRPr="00F87D60" w:rsidRDefault="000A317B" w:rsidP="000A317B">
            <w:pPr>
              <w:jc w:val="center"/>
              <w:rPr>
                <w:rFonts w:ascii="Times New Roman" w:eastAsia="Calibri" w:hAnsi="Times New Roman" w:cs="Times New Roman"/>
                <w:iCs/>
              </w:rPr>
            </w:pPr>
          </w:p>
        </w:tc>
        <w:tc>
          <w:tcPr>
            <w:tcW w:w="963" w:type="pct"/>
            <w:vMerge/>
          </w:tcPr>
          <w:p w14:paraId="30AE2218" w14:textId="77777777" w:rsidR="000A317B" w:rsidRPr="00F87D60" w:rsidRDefault="000A317B" w:rsidP="000A317B">
            <w:pPr>
              <w:suppressAutoHyphens/>
              <w:rPr>
                <w:rFonts w:ascii="Times New Roman" w:eastAsia="Calibri" w:hAnsi="Times New Roman" w:cs="Times New Roman"/>
              </w:rPr>
            </w:pPr>
          </w:p>
        </w:tc>
        <w:tc>
          <w:tcPr>
            <w:tcW w:w="3610" w:type="pct"/>
            <w:gridSpan w:val="2"/>
          </w:tcPr>
          <w:p w14:paraId="235EC165" w14:textId="77777777" w:rsidR="000A317B" w:rsidRPr="00F87D60" w:rsidRDefault="000A317B" w:rsidP="000A317B">
            <w:pPr>
              <w:suppressAutoHyphens/>
              <w:rPr>
                <w:rFonts w:ascii="Times New Roman" w:eastAsia="Calibri" w:hAnsi="Times New Roman" w:cs="Times New Roman"/>
                <w:bCs/>
                <w:spacing w:val="-4"/>
              </w:rPr>
            </w:pPr>
            <w:r w:rsidRPr="00F87D60">
              <w:rPr>
                <w:rFonts w:ascii="Times New Roman" w:eastAsia="Calibri" w:hAnsi="Times New Roman" w:cs="Times New Roman"/>
                <w:b/>
                <w:bCs/>
                <w:iCs/>
              </w:rPr>
              <w:t>Знания:</w:t>
            </w:r>
          </w:p>
        </w:tc>
      </w:tr>
      <w:tr w:rsidR="000A317B" w:rsidRPr="00F87D60" w14:paraId="3D861AF0" w14:textId="77777777" w:rsidTr="000A317B">
        <w:trPr>
          <w:trHeight w:val="20"/>
        </w:trPr>
        <w:tc>
          <w:tcPr>
            <w:tcW w:w="427" w:type="pct"/>
            <w:vMerge/>
          </w:tcPr>
          <w:p w14:paraId="52FE1A71" w14:textId="77777777" w:rsidR="000A317B" w:rsidRPr="00F87D60" w:rsidRDefault="000A317B" w:rsidP="000A317B">
            <w:pPr>
              <w:jc w:val="center"/>
              <w:rPr>
                <w:rFonts w:ascii="Times New Roman" w:eastAsia="Calibri" w:hAnsi="Times New Roman" w:cs="Times New Roman"/>
                <w:iCs/>
              </w:rPr>
            </w:pPr>
          </w:p>
        </w:tc>
        <w:tc>
          <w:tcPr>
            <w:tcW w:w="963" w:type="pct"/>
            <w:vMerge/>
          </w:tcPr>
          <w:p w14:paraId="7949442E" w14:textId="77777777" w:rsidR="000A317B" w:rsidRPr="00F87D60" w:rsidRDefault="000A317B" w:rsidP="000A317B">
            <w:pPr>
              <w:suppressAutoHyphens/>
              <w:rPr>
                <w:rFonts w:ascii="Times New Roman" w:eastAsia="Calibri" w:hAnsi="Times New Roman" w:cs="Times New Roman"/>
              </w:rPr>
            </w:pPr>
          </w:p>
        </w:tc>
        <w:tc>
          <w:tcPr>
            <w:tcW w:w="420" w:type="pct"/>
          </w:tcPr>
          <w:p w14:paraId="0AC97E78" w14:textId="77777777" w:rsidR="000A317B" w:rsidRDefault="000A317B" w:rsidP="000A317B">
            <w:r w:rsidRPr="00096D5E">
              <w:rPr>
                <w:rFonts w:ascii="Times New Roman" w:eastAsia="Calibri" w:hAnsi="Times New Roman" w:cs="Times New Roman"/>
                <w:iCs/>
              </w:rPr>
              <w:t>Зо</w:t>
            </w:r>
            <w:r>
              <w:rPr>
                <w:rFonts w:ascii="Times New Roman" w:eastAsia="Calibri" w:hAnsi="Times New Roman" w:cs="Times New Roman"/>
                <w:iCs/>
              </w:rPr>
              <w:t>04.01</w:t>
            </w:r>
          </w:p>
        </w:tc>
        <w:tc>
          <w:tcPr>
            <w:tcW w:w="3190" w:type="pct"/>
          </w:tcPr>
          <w:p w14:paraId="6F05687B" w14:textId="77777777" w:rsidR="000A317B" w:rsidRPr="00F87D60" w:rsidRDefault="000A317B" w:rsidP="000A317B">
            <w:pPr>
              <w:suppressAutoHyphens/>
              <w:rPr>
                <w:rFonts w:ascii="Times New Roman" w:eastAsia="Calibri" w:hAnsi="Times New Roman" w:cs="Times New Roman"/>
                <w:b/>
                <w:bCs/>
                <w:iCs/>
                <w:spacing w:val="-4"/>
              </w:rPr>
            </w:pPr>
            <w:r w:rsidRPr="00F87D60">
              <w:rPr>
                <w:rFonts w:ascii="Times New Roman" w:eastAsia="Calibri" w:hAnsi="Times New Roman" w:cs="Times New Roman"/>
                <w:bCs/>
              </w:rPr>
              <w:t>психологические основы деятельности коллектива</w:t>
            </w:r>
          </w:p>
        </w:tc>
      </w:tr>
      <w:tr w:rsidR="000A317B" w:rsidRPr="00F87D60" w14:paraId="647A8BA9" w14:textId="77777777" w:rsidTr="000A317B">
        <w:trPr>
          <w:trHeight w:val="20"/>
        </w:trPr>
        <w:tc>
          <w:tcPr>
            <w:tcW w:w="427" w:type="pct"/>
            <w:vMerge/>
          </w:tcPr>
          <w:p w14:paraId="5CC44486" w14:textId="77777777" w:rsidR="000A317B" w:rsidRPr="00F87D60" w:rsidRDefault="000A317B" w:rsidP="000A317B">
            <w:pPr>
              <w:jc w:val="center"/>
              <w:rPr>
                <w:rFonts w:ascii="Times New Roman" w:eastAsia="Calibri" w:hAnsi="Times New Roman" w:cs="Times New Roman"/>
                <w:iCs/>
              </w:rPr>
            </w:pPr>
          </w:p>
        </w:tc>
        <w:tc>
          <w:tcPr>
            <w:tcW w:w="963" w:type="pct"/>
            <w:vMerge/>
          </w:tcPr>
          <w:p w14:paraId="7085B2A0" w14:textId="77777777" w:rsidR="000A317B" w:rsidRPr="00F87D60" w:rsidRDefault="000A317B" w:rsidP="000A317B">
            <w:pPr>
              <w:suppressAutoHyphens/>
              <w:rPr>
                <w:rFonts w:ascii="Times New Roman" w:eastAsia="Calibri" w:hAnsi="Times New Roman" w:cs="Times New Roman"/>
              </w:rPr>
            </w:pPr>
          </w:p>
        </w:tc>
        <w:tc>
          <w:tcPr>
            <w:tcW w:w="420" w:type="pct"/>
          </w:tcPr>
          <w:p w14:paraId="54229E2F" w14:textId="77777777" w:rsidR="000A317B" w:rsidRDefault="000A317B" w:rsidP="000A317B">
            <w:r w:rsidRPr="00096D5E">
              <w:rPr>
                <w:rFonts w:ascii="Times New Roman" w:eastAsia="Calibri" w:hAnsi="Times New Roman" w:cs="Times New Roman"/>
                <w:iCs/>
              </w:rPr>
              <w:t>Зо</w:t>
            </w:r>
            <w:r>
              <w:rPr>
                <w:rFonts w:ascii="Times New Roman" w:eastAsia="Calibri" w:hAnsi="Times New Roman" w:cs="Times New Roman"/>
                <w:iCs/>
              </w:rPr>
              <w:t>04.02</w:t>
            </w:r>
          </w:p>
        </w:tc>
        <w:tc>
          <w:tcPr>
            <w:tcW w:w="3190" w:type="pct"/>
          </w:tcPr>
          <w:p w14:paraId="4F1B46DE" w14:textId="77777777" w:rsidR="000A317B" w:rsidRPr="00F87D60" w:rsidRDefault="000A317B" w:rsidP="000A317B">
            <w:pPr>
              <w:suppressAutoHyphens/>
              <w:rPr>
                <w:rFonts w:ascii="Times New Roman" w:eastAsia="Calibri" w:hAnsi="Times New Roman" w:cs="Times New Roman"/>
                <w:b/>
                <w:bCs/>
                <w:iCs/>
              </w:rPr>
            </w:pPr>
            <w:r w:rsidRPr="00F87D60">
              <w:rPr>
                <w:rFonts w:ascii="Times New Roman" w:eastAsia="Calibri" w:hAnsi="Times New Roman" w:cs="Times New Roman"/>
                <w:bCs/>
              </w:rPr>
              <w:t>психологические особенности личности</w:t>
            </w:r>
          </w:p>
        </w:tc>
      </w:tr>
      <w:tr w:rsidR="000A317B" w:rsidRPr="00F87D60" w14:paraId="341E0AB1" w14:textId="77777777" w:rsidTr="000A317B">
        <w:trPr>
          <w:trHeight w:val="20"/>
        </w:trPr>
        <w:tc>
          <w:tcPr>
            <w:tcW w:w="427" w:type="pct"/>
            <w:vMerge w:val="restart"/>
          </w:tcPr>
          <w:p w14:paraId="4C4CCA81" w14:textId="77777777" w:rsidR="000A317B" w:rsidRPr="00F87D60" w:rsidRDefault="000A317B" w:rsidP="000A317B">
            <w:pPr>
              <w:jc w:val="center"/>
              <w:rPr>
                <w:rFonts w:ascii="Times New Roman" w:eastAsia="Calibri" w:hAnsi="Times New Roman" w:cs="Times New Roman"/>
                <w:iCs/>
              </w:rPr>
            </w:pPr>
            <w:r w:rsidRPr="00F87D60">
              <w:rPr>
                <w:rFonts w:ascii="Times New Roman" w:eastAsia="Calibri" w:hAnsi="Times New Roman" w:cs="Times New Roman"/>
                <w:iCs/>
              </w:rPr>
              <w:t>ОК 05</w:t>
            </w:r>
          </w:p>
        </w:tc>
        <w:tc>
          <w:tcPr>
            <w:tcW w:w="963" w:type="pct"/>
            <w:vMerge w:val="restart"/>
          </w:tcPr>
          <w:p w14:paraId="39019739" w14:textId="77777777" w:rsidR="000A317B" w:rsidRPr="00F87D60" w:rsidRDefault="000A317B" w:rsidP="000A317B">
            <w:pPr>
              <w:suppressAutoHyphens/>
              <w:rPr>
                <w:rFonts w:ascii="Times New Roman" w:eastAsia="Calibri" w:hAnsi="Times New Roman" w:cs="Times New Roman"/>
              </w:rPr>
            </w:pPr>
            <w:r w:rsidRPr="00F87D60">
              <w:rPr>
                <w:rFonts w:ascii="Times New Roman" w:eastAsia="Calibri" w:hAnsi="Times New Roman" w:cs="Times New Roman"/>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3610" w:type="pct"/>
            <w:gridSpan w:val="2"/>
          </w:tcPr>
          <w:p w14:paraId="0D132FD1" w14:textId="77777777" w:rsidR="000A317B" w:rsidRPr="00F87D60" w:rsidRDefault="000A317B" w:rsidP="000A317B">
            <w:pPr>
              <w:suppressAutoHyphens/>
              <w:rPr>
                <w:rFonts w:ascii="Times New Roman" w:eastAsia="Calibri" w:hAnsi="Times New Roman" w:cs="Times New Roman"/>
                <w:b/>
                <w:iCs/>
              </w:rPr>
            </w:pPr>
            <w:r w:rsidRPr="00F87D60">
              <w:rPr>
                <w:rFonts w:ascii="Times New Roman" w:eastAsia="Calibri" w:hAnsi="Times New Roman" w:cs="Times New Roman"/>
                <w:b/>
                <w:bCs/>
                <w:iCs/>
              </w:rPr>
              <w:t>Умения:</w:t>
            </w:r>
          </w:p>
        </w:tc>
      </w:tr>
      <w:tr w:rsidR="000A317B" w:rsidRPr="00F87D60" w14:paraId="0F99306A" w14:textId="77777777" w:rsidTr="000A317B">
        <w:trPr>
          <w:trHeight w:val="20"/>
        </w:trPr>
        <w:tc>
          <w:tcPr>
            <w:tcW w:w="427" w:type="pct"/>
            <w:vMerge/>
          </w:tcPr>
          <w:p w14:paraId="7F8CF0C1" w14:textId="77777777" w:rsidR="000A317B" w:rsidRPr="00F87D60" w:rsidRDefault="000A317B" w:rsidP="000A317B">
            <w:pPr>
              <w:jc w:val="center"/>
              <w:rPr>
                <w:rFonts w:ascii="Times New Roman" w:eastAsia="Calibri" w:hAnsi="Times New Roman" w:cs="Times New Roman"/>
                <w:iCs/>
              </w:rPr>
            </w:pPr>
          </w:p>
        </w:tc>
        <w:tc>
          <w:tcPr>
            <w:tcW w:w="963" w:type="pct"/>
            <w:vMerge/>
          </w:tcPr>
          <w:p w14:paraId="5CFD0EC1" w14:textId="77777777" w:rsidR="000A317B" w:rsidRPr="00F87D60" w:rsidRDefault="000A317B" w:rsidP="000A317B">
            <w:pPr>
              <w:suppressAutoHyphens/>
              <w:rPr>
                <w:rFonts w:ascii="Times New Roman" w:eastAsia="Calibri" w:hAnsi="Times New Roman" w:cs="Times New Roman"/>
              </w:rPr>
            </w:pPr>
          </w:p>
        </w:tc>
        <w:tc>
          <w:tcPr>
            <w:tcW w:w="420" w:type="pct"/>
          </w:tcPr>
          <w:p w14:paraId="732BD8A7" w14:textId="77777777" w:rsidR="000A317B" w:rsidRPr="00F87D60" w:rsidRDefault="000A317B" w:rsidP="000A317B">
            <w:pPr>
              <w:suppressAutoHyphens/>
              <w:rPr>
                <w:rFonts w:ascii="Times New Roman" w:eastAsia="Calibri" w:hAnsi="Times New Roman" w:cs="Times New Roman"/>
                <w:iCs/>
              </w:rPr>
            </w:pPr>
            <w:r>
              <w:rPr>
                <w:rFonts w:ascii="Times New Roman" w:eastAsia="Calibri" w:hAnsi="Times New Roman" w:cs="Times New Roman"/>
                <w:iCs/>
              </w:rPr>
              <w:t>Уо 05.01</w:t>
            </w:r>
          </w:p>
        </w:tc>
        <w:tc>
          <w:tcPr>
            <w:tcW w:w="3190" w:type="pct"/>
          </w:tcPr>
          <w:p w14:paraId="74237700" w14:textId="77777777" w:rsidR="000A317B" w:rsidRPr="00F87D60" w:rsidRDefault="000A317B" w:rsidP="000A317B">
            <w:pPr>
              <w:suppressAutoHyphens/>
              <w:rPr>
                <w:rFonts w:ascii="Times New Roman" w:eastAsia="Calibri" w:hAnsi="Times New Roman" w:cs="Times New Roman"/>
                <w:b/>
                <w:bCs/>
                <w:iCs/>
              </w:rPr>
            </w:pPr>
            <w:r w:rsidRPr="00F87D60">
              <w:rPr>
                <w:rFonts w:ascii="Times New Roman" w:eastAsia="Calibri" w:hAnsi="Times New Roman" w:cs="Times New Roman"/>
                <w:iCs/>
              </w:rPr>
              <w:t xml:space="preserve">грамотно </w:t>
            </w:r>
            <w:r w:rsidRPr="00F87D60">
              <w:rPr>
                <w:rFonts w:ascii="Times New Roman" w:eastAsia="Calibri" w:hAnsi="Times New Roman" w:cs="Times New Roman"/>
                <w:bCs/>
              </w:rPr>
              <w:t>излагать свои мысли и оформлять документы по профессиональной тематике на государственном языке</w:t>
            </w:r>
          </w:p>
        </w:tc>
      </w:tr>
      <w:tr w:rsidR="000A317B" w:rsidRPr="00F87D60" w14:paraId="1797A149" w14:textId="77777777" w:rsidTr="000A317B">
        <w:trPr>
          <w:trHeight w:val="20"/>
        </w:trPr>
        <w:tc>
          <w:tcPr>
            <w:tcW w:w="427" w:type="pct"/>
            <w:vMerge/>
          </w:tcPr>
          <w:p w14:paraId="02E31E44" w14:textId="77777777" w:rsidR="000A317B" w:rsidRPr="00F87D60" w:rsidRDefault="000A317B" w:rsidP="000A317B">
            <w:pPr>
              <w:jc w:val="center"/>
              <w:rPr>
                <w:rFonts w:ascii="Times New Roman" w:eastAsia="Calibri" w:hAnsi="Times New Roman" w:cs="Times New Roman"/>
                <w:iCs/>
              </w:rPr>
            </w:pPr>
          </w:p>
        </w:tc>
        <w:tc>
          <w:tcPr>
            <w:tcW w:w="963" w:type="pct"/>
            <w:vMerge/>
          </w:tcPr>
          <w:p w14:paraId="5E0CBC51" w14:textId="77777777" w:rsidR="000A317B" w:rsidRPr="00F87D60" w:rsidRDefault="000A317B" w:rsidP="000A317B">
            <w:pPr>
              <w:suppressAutoHyphens/>
              <w:rPr>
                <w:rFonts w:ascii="Times New Roman" w:eastAsia="Calibri" w:hAnsi="Times New Roman" w:cs="Times New Roman"/>
              </w:rPr>
            </w:pPr>
          </w:p>
        </w:tc>
        <w:tc>
          <w:tcPr>
            <w:tcW w:w="420" w:type="pct"/>
          </w:tcPr>
          <w:p w14:paraId="29A15050" w14:textId="77777777" w:rsidR="000A317B" w:rsidRPr="00F87D60" w:rsidRDefault="000A317B" w:rsidP="000A317B">
            <w:pPr>
              <w:suppressAutoHyphens/>
              <w:rPr>
                <w:rFonts w:ascii="Times New Roman" w:eastAsia="Calibri" w:hAnsi="Times New Roman" w:cs="Times New Roman"/>
                <w:iCs/>
              </w:rPr>
            </w:pPr>
            <w:r>
              <w:rPr>
                <w:rFonts w:ascii="Times New Roman" w:eastAsia="Calibri" w:hAnsi="Times New Roman" w:cs="Times New Roman"/>
                <w:iCs/>
              </w:rPr>
              <w:t>Уо 05.02</w:t>
            </w:r>
          </w:p>
        </w:tc>
        <w:tc>
          <w:tcPr>
            <w:tcW w:w="3190" w:type="pct"/>
          </w:tcPr>
          <w:p w14:paraId="2C92D239" w14:textId="77777777" w:rsidR="000A317B" w:rsidRPr="00F87D60" w:rsidRDefault="000A317B" w:rsidP="000A317B">
            <w:pPr>
              <w:suppressAutoHyphens/>
              <w:rPr>
                <w:rFonts w:ascii="Times New Roman" w:eastAsia="Calibri" w:hAnsi="Times New Roman" w:cs="Times New Roman"/>
                <w:iCs/>
              </w:rPr>
            </w:pPr>
            <w:r w:rsidRPr="00F87D60">
              <w:rPr>
                <w:rFonts w:ascii="Times New Roman" w:eastAsia="Calibri" w:hAnsi="Times New Roman" w:cs="Times New Roman"/>
                <w:iCs/>
              </w:rPr>
              <w:t>проявлять толерантность в рабочем коллективе</w:t>
            </w:r>
          </w:p>
        </w:tc>
      </w:tr>
      <w:tr w:rsidR="000A317B" w:rsidRPr="00F87D60" w14:paraId="0CAF3AB0" w14:textId="77777777" w:rsidTr="000A317B">
        <w:trPr>
          <w:trHeight w:val="20"/>
        </w:trPr>
        <w:tc>
          <w:tcPr>
            <w:tcW w:w="427" w:type="pct"/>
            <w:vMerge/>
          </w:tcPr>
          <w:p w14:paraId="2F13396C" w14:textId="77777777" w:rsidR="000A317B" w:rsidRPr="00F87D60" w:rsidRDefault="000A317B" w:rsidP="000A317B">
            <w:pPr>
              <w:jc w:val="center"/>
              <w:rPr>
                <w:rFonts w:ascii="Times New Roman" w:eastAsia="Calibri" w:hAnsi="Times New Roman" w:cs="Times New Roman"/>
                <w:iCs/>
              </w:rPr>
            </w:pPr>
          </w:p>
        </w:tc>
        <w:tc>
          <w:tcPr>
            <w:tcW w:w="963" w:type="pct"/>
            <w:vMerge/>
          </w:tcPr>
          <w:p w14:paraId="0F8EBE27" w14:textId="77777777" w:rsidR="000A317B" w:rsidRPr="00F87D60" w:rsidRDefault="000A317B" w:rsidP="000A317B">
            <w:pPr>
              <w:suppressAutoHyphens/>
              <w:rPr>
                <w:rFonts w:ascii="Times New Roman" w:eastAsia="Calibri" w:hAnsi="Times New Roman" w:cs="Times New Roman"/>
              </w:rPr>
            </w:pPr>
          </w:p>
        </w:tc>
        <w:tc>
          <w:tcPr>
            <w:tcW w:w="3610" w:type="pct"/>
            <w:gridSpan w:val="2"/>
          </w:tcPr>
          <w:p w14:paraId="72219071" w14:textId="77777777" w:rsidR="000A317B" w:rsidRPr="00F87D60" w:rsidRDefault="000A317B" w:rsidP="000A317B">
            <w:pPr>
              <w:suppressAutoHyphens/>
              <w:rPr>
                <w:rFonts w:ascii="Times New Roman" w:eastAsia="Calibri" w:hAnsi="Times New Roman" w:cs="Times New Roman"/>
                <w:iCs/>
              </w:rPr>
            </w:pPr>
            <w:r w:rsidRPr="00F87D60">
              <w:rPr>
                <w:rFonts w:ascii="Times New Roman" w:eastAsia="Calibri" w:hAnsi="Times New Roman" w:cs="Times New Roman"/>
                <w:b/>
                <w:bCs/>
                <w:iCs/>
              </w:rPr>
              <w:t>Знания:</w:t>
            </w:r>
          </w:p>
        </w:tc>
      </w:tr>
      <w:tr w:rsidR="000A317B" w:rsidRPr="00F87D60" w14:paraId="1A1EFDA1" w14:textId="77777777" w:rsidTr="000A317B">
        <w:trPr>
          <w:trHeight w:val="20"/>
        </w:trPr>
        <w:tc>
          <w:tcPr>
            <w:tcW w:w="427" w:type="pct"/>
            <w:vMerge/>
          </w:tcPr>
          <w:p w14:paraId="396B1A53" w14:textId="77777777" w:rsidR="000A317B" w:rsidRPr="00F87D60" w:rsidRDefault="000A317B" w:rsidP="000A317B">
            <w:pPr>
              <w:jc w:val="center"/>
              <w:rPr>
                <w:rFonts w:ascii="Times New Roman" w:eastAsia="Calibri" w:hAnsi="Times New Roman" w:cs="Times New Roman"/>
                <w:iCs/>
              </w:rPr>
            </w:pPr>
          </w:p>
        </w:tc>
        <w:tc>
          <w:tcPr>
            <w:tcW w:w="963" w:type="pct"/>
            <w:vMerge/>
          </w:tcPr>
          <w:p w14:paraId="5CDDB852" w14:textId="77777777" w:rsidR="000A317B" w:rsidRPr="00F87D60" w:rsidRDefault="000A317B" w:rsidP="000A317B">
            <w:pPr>
              <w:suppressAutoHyphens/>
              <w:rPr>
                <w:rFonts w:ascii="Times New Roman" w:eastAsia="Calibri" w:hAnsi="Times New Roman" w:cs="Times New Roman"/>
              </w:rPr>
            </w:pPr>
          </w:p>
        </w:tc>
        <w:tc>
          <w:tcPr>
            <w:tcW w:w="420" w:type="pct"/>
          </w:tcPr>
          <w:p w14:paraId="40F4F748" w14:textId="77777777" w:rsidR="000A317B" w:rsidRDefault="000A317B" w:rsidP="000A317B">
            <w:r w:rsidRPr="0043302E">
              <w:rPr>
                <w:rFonts w:ascii="Times New Roman" w:eastAsia="Calibri" w:hAnsi="Times New Roman" w:cs="Times New Roman"/>
                <w:iCs/>
              </w:rPr>
              <w:t>Зо</w:t>
            </w:r>
            <w:r>
              <w:rPr>
                <w:rFonts w:ascii="Times New Roman" w:eastAsia="Calibri" w:hAnsi="Times New Roman" w:cs="Times New Roman"/>
                <w:iCs/>
              </w:rPr>
              <w:t>05.01</w:t>
            </w:r>
          </w:p>
        </w:tc>
        <w:tc>
          <w:tcPr>
            <w:tcW w:w="3190" w:type="pct"/>
          </w:tcPr>
          <w:p w14:paraId="10BF68AA" w14:textId="77777777" w:rsidR="000A317B" w:rsidRPr="00F87D60" w:rsidRDefault="000A317B" w:rsidP="000A317B">
            <w:pPr>
              <w:suppressAutoHyphens/>
              <w:rPr>
                <w:rFonts w:ascii="Times New Roman" w:eastAsia="Calibri" w:hAnsi="Times New Roman" w:cs="Times New Roman"/>
                <w:bCs/>
              </w:rPr>
            </w:pPr>
            <w:r w:rsidRPr="00F87D60">
              <w:rPr>
                <w:rFonts w:ascii="Times New Roman" w:eastAsia="Calibri" w:hAnsi="Times New Roman" w:cs="Times New Roman"/>
                <w:bCs/>
              </w:rPr>
              <w:t xml:space="preserve">правила оформления документов </w:t>
            </w:r>
          </w:p>
        </w:tc>
      </w:tr>
      <w:tr w:rsidR="000A317B" w:rsidRPr="00F87D60" w14:paraId="5FA25312" w14:textId="77777777" w:rsidTr="000A317B">
        <w:trPr>
          <w:trHeight w:val="20"/>
        </w:trPr>
        <w:tc>
          <w:tcPr>
            <w:tcW w:w="427" w:type="pct"/>
            <w:vMerge/>
          </w:tcPr>
          <w:p w14:paraId="31F4C1FC" w14:textId="77777777" w:rsidR="000A317B" w:rsidRPr="00F87D60" w:rsidRDefault="000A317B" w:rsidP="000A317B">
            <w:pPr>
              <w:jc w:val="center"/>
              <w:rPr>
                <w:rFonts w:ascii="Times New Roman" w:eastAsia="Calibri" w:hAnsi="Times New Roman" w:cs="Times New Roman"/>
                <w:iCs/>
              </w:rPr>
            </w:pPr>
          </w:p>
        </w:tc>
        <w:tc>
          <w:tcPr>
            <w:tcW w:w="963" w:type="pct"/>
            <w:vMerge/>
          </w:tcPr>
          <w:p w14:paraId="15C2B8BE" w14:textId="77777777" w:rsidR="000A317B" w:rsidRPr="00F87D60" w:rsidRDefault="000A317B" w:rsidP="000A317B">
            <w:pPr>
              <w:suppressAutoHyphens/>
              <w:rPr>
                <w:rFonts w:ascii="Times New Roman" w:eastAsia="Calibri" w:hAnsi="Times New Roman" w:cs="Times New Roman"/>
              </w:rPr>
            </w:pPr>
          </w:p>
        </w:tc>
        <w:tc>
          <w:tcPr>
            <w:tcW w:w="420" w:type="pct"/>
          </w:tcPr>
          <w:p w14:paraId="6A35FC7B" w14:textId="77777777" w:rsidR="000A317B" w:rsidRDefault="000A317B" w:rsidP="000A317B">
            <w:r w:rsidRPr="0043302E">
              <w:rPr>
                <w:rFonts w:ascii="Times New Roman" w:eastAsia="Calibri" w:hAnsi="Times New Roman" w:cs="Times New Roman"/>
                <w:iCs/>
              </w:rPr>
              <w:t>Зо</w:t>
            </w:r>
            <w:r>
              <w:rPr>
                <w:rFonts w:ascii="Times New Roman" w:eastAsia="Calibri" w:hAnsi="Times New Roman" w:cs="Times New Roman"/>
                <w:iCs/>
              </w:rPr>
              <w:t>05.02</w:t>
            </w:r>
          </w:p>
        </w:tc>
        <w:tc>
          <w:tcPr>
            <w:tcW w:w="3190" w:type="pct"/>
          </w:tcPr>
          <w:p w14:paraId="3423E203" w14:textId="77777777" w:rsidR="000A317B" w:rsidRPr="00F87D60" w:rsidRDefault="000A317B" w:rsidP="000A317B">
            <w:pPr>
              <w:suppressAutoHyphens/>
              <w:rPr>
                <w:rFonts w:ascii="Times New Roman" w:eastAsia="Calibri" w:hAnsi="Times New Roman" w:cs="Times New Roman"/>
                <w:b/>
                <w:bCs/>
                <w:iCs/>
              </w:rPr>
            </w:pPr>
            <w:r w:rsidRPr="00F87D60">
              <w:rPr>
                <w:rFonts w:ascii="Times New Roman" w:eastAsia="Calibri" w:hAnsi="Times New Roman" w:cs="Times New Roman"/>
                <w:bCs/>
              </w:rPr>
              <w:t>правила построения устных сообщений</w:t>
            </w:r>
          </w:p>
        </w:tc>
      </w:tr>
      <w:tr w:rsidR="000A317B" w:rsidRPr="00F87D60" w14:paraId="1C34C523" w14:textId="77777777" w:rsidTr="000A317B">
        <w:trPr>
          <w:trHeight w:val="20"/>
        </w:trPr>
        <w:tc>
          <w:tcPr>
            <w:tcW w:w="427" w:type="pct"/>
            <w:vMerge/>
          </w:tcPr>
          <w:p w14:paraId="7159CC67" w14:textId="77777777" w:rsidR="000A317B" w:rsidRPr="00F87D60" w:rsidRDefault="000A317B" w:rsidP="000A317B">
            <w:pPr>
              <w:jc w:val="center"/>
              <w:rPr>
                <w:rFonts w:ascii="Times New Roman" w:eastAsia="Calibri" w:hAnsi="Times New Roman" w:cs="Times New Roman"/>
                <w:iCs/>
              </w:rPr>
            </w:pPr>
          </w:p>
        </w:tc>
        <w:tc>
          <w:tcPr>
            <w:tcW w:w="963" w:type="pct"/>
            <w:vMerge/>
          </w:tcPr>
          <w:p w14:paraId="1D0376B8" w14:textId="77777777" w:rsidR="000A317B" w:rsidRPr="00F87D60" w:rsidRDefault="000A317B" w:rsidP="000A317B">
            <w:pPr>
              <w:suppressAutoHyphens/>
              <w:rPr>
                <w:rFonts w:ascii="Times New Roman" w:eastAsia="Calibri" w:hAnsi="Times New Roman" w:cs="Times New Roman"/>
              </w:rPr>
            </w:pPr>
          </w:p>
        </w:tc>
        <w:tc>
          <w:tcPr>
            <w:tcW w:w="420" w:type="pct"/>
          </w:tcPr>
          <w:p w14:paraId="28EE2884" w14:textId="77777777" w:rsidR="000A317B" w:rsidRDefault="000A317B" w:rsidP="000A317B">
            <w:r w:rsidRPr="0043302E">
              <w:rPr>
                <w:rFonts w:ascii="Times New Roman" w:eastAsia="Calibri" w:hAnsi="Times New Roman" w:cs="Times New Roman"/>
                <w:iCs/>
              </w:rPr>
              <w:t>Зо</w:t>
            </w:r>
            <w:r>
              <w:rPr>
                <w:rFonts w:ascii="Times New Roman" w:eastAsia="Calibri" w:hAnsi="Times New Roman" w:cs="Times New Roman"/>
                <w:iCs/>
              </w:rPr>
              <w:t>05.03</w:t>
            </w:r>
          </w:p>
        </w:tc>
        <w:tc>
          <w:tcPr>
            <w:tcW w:w="3190" w:type="pct"/>
          </w:tcPr>
          <w:p w14:paraId="53952838" w14:textId="77777777" w:rsidR="000A317B" w:rsidRPr="00F87D60" w:rsidRDefault="000A317B" w:rsidP="000A317B">
            <w:pPr>
              <w:suppressAutoHyphens/>
              <w:rPr>
                <w:rFonts w:ascii="Times New Roman" w:eastAsia="Calibri" w:hAnsi="Times New Roman" w:cs="Times New Roman"/>
                <w:bCs/>
              </w:rPr>
            </w:pPr>
            <w:r w:rsidRPr="00F87D60">
              <w:rPr>
                <w:rFonts w:ascii="Times New Roman" w:eastAsia="Calibri" w:hAnsi="Times New Roman" w:cs="Times New Roman"/>
                <w:bCs/>
              </w:rPr>
              <w:t>особенности социального и культурного контекста</w:t>
            </w:r>
          </w:p>
        </w:tc>
      </w:tr>
      <w:tr w:rsidR="000A317B" w:rsidRPr="00F87D60" w14:paraId="4BBB3CE7" w14:textId="77777777" w:rsidTr="000A317B">
        <w:trPr>
          <w:trHeight w:val="20"/>
        </w:trPr>
        <w:tc>
          <w:tcPr>
            <w:tcW w:w="427" w:type="pct"/>
            <w:vMerge w:val="restart"/>
            <w:shd w:val="clear" w:color="auto" w:fill="auto"/>
          </w:tcPr>
          <w:p w14:paraId="2F7B8C8F" w14:textId="77777777" w:rsidR="000A317B" w:rsidRPr="00F87D60" w:rsidRDefault="000A317B" w:rsidP="000A317B">
            <w:pPr>
              <w:jc w:val="center"/>
              <w:rPr>
                <w:rFonts w:ascii="Times New Roman" w:eastAsia="Calibri" w:hAnsi="Times New Roman" w:cs="Times New Roman"/>
                <w:iCs/>
              </w:rPr>
            </w:pPr>
            <w:r w:rsidRPr="00F87D60">
              <w:rPr>
                <w:rFonts w:ascii="Times New Roman" w:eastAsia="Calibri" w:hAnsi="Times New Roman" w:cs="Times New Roman"/>
                <w:iCs/>
              </w:rPr>
              <w:t>ОК 06</w:t>
            </w:r>
          </w:p>
        </w:tc>
        <w:tc>
          <w:tcPr>
            <w:tcW w:w="963" w:type="pct"/>
            <w:vMerge w:val="restart"/>
            <w:shd w:val="clear" w:color="auto" w:fill="auto"/>
          </w:tcPr>
          <w:p w14:paraId="31CC104F" w14:textId="77777777" w:rsidR="000A317B" w:rsidRPr="00F87D60" w:rsidRDefault="000A317B" w:rsidP="000A317B">
            <w:pPr>
              <w:suppressAutoHyphens/>
              <w:rPr>
                <w:rFonts w:ascii="Times New Roman" w:eastAsia="Calibri" w:hAnsi="Times New Roman" w:cs="Times New Roman"/>
              </w:rPr>
            </w:pPr>
            <w:r w:rsidRPr="00F87D60">
              <w:rPr>
                <w:rFonts w:ascii="Times New Roman" w:eastAsia="Calibri" w:hAnsi="Times New Roman" w:cs="Times New Roman"/>
              </w:rPr>
              <w:t>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610" w:type="pct"/>
            <w:gridSpan w:val="2"/>
          </w:tcPr>
          <w:p w14:paraId="7C9A6FAD" w14:textId="77777777" w:rsidR="000A317B" w:rsidRPr="00F87D60" w:rsidRDefault="000A317B" w:rsidP="000A317B">
            <w:pPr>
              <w:suppressAutoHyphens/>
              <w:rPr>
                <w:rFonts w:ascii="Times New Roman" w:eastAsia="Calibri" w:hAnsi="Times New Roman" w:cs="Times New Roman"/>
                <w:iCs/>
              </w:rPr>
            </w:pPr>
            <w:r w:rsidRPr="00F87D60">
              <w:rPr>
                <w:rFonts w:ascii="Times New Roman" w:eastAsia="Calibri" w:hAnsi="Times New Roman" w:cs="Times New Roman"/>
                <w:b/>
                <w:bCs/>
                <w:iCs/>
              </w:rPr>
              <w:t>Умения:</w:t>
            </w:r>
          </w:p>
        </w:tc>
      </w:tr>
      <w:tr w:rsidR="000A317B" w:rsidRPr="00F87D60" w14:paraId="78728A35" w14:textId="77777777" w:rsidTr="000A317B">
        <w:trPr>
          <w:trHeight w:val="20"/>
        </w:trPr>
        <w:tc>
          <w:tcPr>
            <w:tcW w:w="427" w:type="pct"/>
            <w:vMerge/>
            <w:shd w:val="clear" w:color="auto" w:fill="auto"/>
          </w:tcPr>
          <w:p w14:paraId="691C49E6" w14:textId="77777777" w:rsidR="000A317B" w:rsidRPr="00F87D60" w:rsidRDefault="000A317B" w:rsidP="000A317B">
            <w:pPr>
              <w:jc w:val="center"/>
              <w:rPr>
                <w:rFonts w:ascii="Times New Roman" w:eastAsia="Calibri" w:hAnsi="Times New Roman" w:cs="Times New Roman"/>
                <w:iCs/>
              </w:rPr>
            </w:pPr>
          </w:p>
        </w:tc>
        <w:tc>
          <w:tcPr>
            <w:tcW w:w="963" w:type="pct"/>
            <w:vMerge/>
            <w:shd w:val="clear" w:color="auto" w:fill="auto"/>
          </w:tcPr>
          <w:p w14:paraId="7D4BF08A" w14:textId="77777777" w:rsidR="000A317B" w:rsidRPr="00F87D60" w:rsidRDefault="000A317B" w:rsidP="000A317B">
            <w:pPr>
              <w:suppressAutoHyphens/>
              <w:rPr>
                <w:rFonts w:ascii="Times New Roman" w:eastAsia="Calibri" w:hAnsi="Times New Roman" w:cs="Times New Roman"/>
              </w:rPr>
            </w:pPr>
          </w:p>
        </w:tc>
        <w:tc>
          <w:tcPr>
            <w:tcW w:w="420" w:type="pct"/>
          </w:tcPr>
          <w:p w14:paraId="6557E53A" w14:textId="77777777" w:rsidR="000A317B" w:rsidRPr="00F87D60" w:rsidRDefault="000A317B" w:rsidP="000A317B">
            <w:pPr>
              <w:suppressAutoHyphens/>
              <w:rPr>
                <w:rFonts w:ascii="Times New Roman" w:eastAsia="Calibri" w:hAnsi="Times New Roman" w:cs="Times New Roman"/>
              </w:rPr>
            </w:pPr>
            <w:r>
              <w:rPr>
                <w:rFonts w:ascii="Times New Roman" w:eastAsia="Calibri" w:hAnsi="Times New Roman" w:cs="Times New Roman"/>
                <w:iCs/>
              </w:rPr>
              <w:t>Уо 06.01</w:t>
            </w:r>
          </w:p>
        </w:tc>
        <w:tc>
          <w:tcPr>
            <w:tcW w:w="3190" w:type="pct"/>
            <w:shd w:val="clear" w:color="auto" w:fill="auto"/>
          </w:tcPr>
          <w:p w14:paraId="7801CF16" w14:textId="77777777" w:rsidR="000A317B" w:rsidRPr="00F87D60" w:rsidRDefault="000A317B" w:rsidP="000A317B">
            <w:pPr>
              <w:suppressAutoHyphens/>
              <w:rPr>
                <w:rFonts w:ascii="Times New Roman" w:eastAsia="Calibri" w:hAnsi="Times New Roman" w:cs="Times New Roman"/>
                <w:b/>
                <w:bCs/>
                <w:iCs/>
              </w:rPr>
            </w:pPr>
            <w:r w:rsidRPr="00F87D60">
              <w:rPr>
                <w:rFonts w:ascii="Times New Roman" w:eastAsia="Calibri" w:hAnsi="Times New Roman" w:cs="Times New Roman"/>
              </w:rPr>
              <w:t>проявлять гражданско-патриотическую позицию</w:t>
            </w:r>
          </w:p>
        </w:tc>
      </w:tr>
      <w:tr w:rsidR="000A317B" w:rsidRPr="00F87D60" w14:paraId="3E06D87B" w14:textId="77777777" w:rsidTr="000A317B">
        <w:trPr>
          <w:trHeight w:val="20"/>
        </w:trPr>
        <w:tc>
          <w:tcPr>
            <w:tcW w:w="427" w:type="pct"/>
            <w:vMerge/>
            <w:shd w:val="clear" w:color="auto" w:fill="auto"/>
          </w:tcPr>
          <w:p w14:paraId="5D2CFFF9" w14:textId="77777777" w:rsidR="000A317B" w:rsidRPr="00F87D60" w:rsidRDefault="000A317B" w:rsidP="000A317B">
            <w:pPr>
              <w:jc w:val="center"/>
              <w:rPr>
                <w:rFonts w:ascii="Times New Roman" w:eastAsia="Calibri" w:hAnsi="Times New Roman" w:cs="Times New Roman"/>
                <w:iCs/>
              </w:rPr>
            </w:pPr>
          </w:p>
        </w:tc>
        <w:tc>
          <w:tcPr>
            <w:tcW w:w="963" w:type="pct"/>
            <w:vMerge/>
            <w:shd w:val="clear" w:color="auto" w:fill="auto"/>
          </w:tcPr>
          <w:p w14:paraId="2264E2E1" w14:textId="77777777" w:rsidR="000A317B" w:rsidRPr="00F87D60" w:rsidRDefault="000A317B" w:rsidP="000A317B">
            <w:pPr>
              <w:suppressAutoHyphens/>
              <w:rPr>
                <w:rFonts w:ascii="Times New Roman" w:eastAsia="Calibri" w:hAnsi="Times New Roman" w:cs="Times New Roman"/>
              </w:rPr>
            </w:pPr>
          </w:p>
        </w:tc>
        <w:tc>
          <w:tcPr>
            <w:tcW w:w="420" w:type="pct"/>
          </w:tcPr>
          <w:p w14:paraId="1360890A" w14:textId="77777777" w:rsidR="000A317B" w:rsidRPr="00F87D60" w:rsidRDefault="000A317B" w:rsidP="000A317B">
            <w:pPr>
              <w:suppressAutoHyphens/>
              <w:rPr>
                <w:rFonts w:ascii="Times New Roman" w:eastAsia="Calibri" w:hAnsi="Times New Roman" w:cs="Times New Roman"/>
              </w:rPr>
            </w:pPr>
            <w:r>
              <w:rPr>
                <w:rFonts w:ascii="Times New Roman" w:eastAsia="Calibri" w:hAnsi="Times New Roman" w:cs="Times New Roman"/>
                <w:iCs/>
              </w:rPr>
              <w:t>Уо 06.02</w:t>
            </w:r>
          </w:p>
        </w:tc>
        <w:tc>
          <w:tcPr>
            <w:tcW w:w="3190" w:type="pct"/>
            <w:shd w:val="clear" w:color="auto" w:fill="auto"/>
          </w:tcPr>
          <w:p w14:paraId="7975FA0E" w14:textId="77777777" w:rsidR="000A317B" w:rsidRPr="00F87D60" w:rsidRDefault="000A317B" w:rsidP="000A317B">
            <w:pPr>
              <w:suppressAutoHyphens/>
              <w:rPr>
                <w:rFonts w:ascii="Times New Roman" w:eastAsia="Calibri" w:hAnsi="Times New Roman" w:cs="Times New Roman"/>
              </w:rPr>
            </w:pPr>
            <w:r w:rsidRPr="00F87D60">
              <w:rPr>
                <w:rFonts w:ascii="Times New Roman" w:eastAsia="Calibri" w:hAnsi="Times New Roman" w:cs="Times New Roman"/>
              </w:rPr>
              <w:t>демонстрировать осознанное поведение</w:t>
            </w:r>
          </w:p>
        </w:tc>
      </w:tr>
      <w:tr w:rsidR="000A317B" w:rsidRPr="00F87D60" w14:paraId="18968700" w14:textId="77777777" w:rsidTr="000A317B">
        <w:trPr>
          <w:trHeight w:val="20"/>
        </w:trPr>
        <w:tc>
          <w:tcPr>
            <w:tcW w:w="427" w:type="pct"/>
            <w:vMerge/>
            <w:shd w:val="clear" w:color="auto" w:fill="auto"/>
          </w:tcPr>
          <w:p w14:paraId="27ABC804" w14:textId="77777777" w:rsidR="000A317B" w:rsidRPr="00F87D60" w:rsidRDefault="000A317B" w:rsidP="000A317B">
            <w:pPr>
              <w:jc w:val="center"/>
              <w:rPr>
                <w:rFonts w:ascii="Times New Roman" w:eastAsia="Calibri" w:hAnsi="Times New Roman" w:cs="Times New Roman"/>
                <w:iCs/>
              </w:rPr>
            </w:pPr>
          </w:p>
        </w:tc>
        <w:tc>
          <w:tcPr>
            <w:tcW w:w="963" w:type="pct"/>
            <w:vMerge/>
            <w:shd w:val="clear" w:color="auto" w:fill="auto"/>
          </w:tcPr>
          <w:p w14:paraId="0425196C" w14:textId="77777777" w:rsidR="000A317B" w:rsidRPr="00F87D60" w:rsidRDefault="000A317B" w:rsidP="000A317B">
            <w:pPr>
              <w:suppressAutoHyphens/>
              <w:rPr>
                <w:rFonts w:ascii="Times New Roman" w:eastAsia="Calibri" w:hAnsi="Times New Roman" w:cs="Times New Roman"/>
              </w:rPr>
            </w:pPr>
          </w:p>
        </w:tc>
        <w:tc>
          <w:tcPr>
            <w:tcW w:w="420" w:type="pct"/>
          </w:tcPr>
          <w:p w14:paraId="1E4D0127" w14:textId="77777777" w:rsidR="000A317B" w:rsidRPr="00F87D60" w:rsidRDefault="000A317B" w:rsidP="000A317B">
            <w:pPr>
              <w:suppressAutoHyphens/>
              <w:rPr>
                <w:rFonts w:ascii="Times New Roman" w:eastAsia="Calibri" w:hAnsi="Times New Roman" w:cs="Times New Roman"/>
                <w:bCs/>
                <w:iCs/>
              </w:rPr>
            </w:pPr>
            <w:r>
              <w:rPr>
                <w:rFonts w:ascii="Times New Roman" w:eastAsia="Calibri" w:hAnsi="Times New Roman" w:cs="Times New Roman"/>
                <w:iCs/>
              </w:rPr>
              <w:t>Уо 06.03</w:t>
            </w:r>
          </w:p>
        </w:tc>
        <w:tc>
          <w:tcPr>
            <w:tcW w:w="3190" w:type="pct"/>
            <w:shd w:val="clear" w:color="auto" w:fill="auto"/>
          </w:tcPr>
          <w:p w14:paraId="0B32027F" w14:textId="77777777" w:rsidR="000A317B" w:rsidRPr="00F87D60" w:rsidRDefault="000A317B" w:rsidP="00B87E39">
            <w:pPr>
              <w:suppressAutoHyphens/>
              <w:rPr>
                <w:rFonts w:ascii="Times New Roman" w:eastAsia="Calibri" w:hAnsi="Times New Roman" w:cs="Times New Roman"/>
                <w:bCs/>
                <w:iCs/>
              </w:rPr>
            </w:pPr>
            <w:r w:rsidRPr="00F87D60">
              <w:rPr>
                <w:rFonts w:ascii="Times New Roman" w:eastAsia="Calibri" w:hAnsi="Times New Roman" w:cs="Times New Roman"/>
                <w:bCs/>
                <w:iCs/>
              </w:rPr>
              <w:t xml:space="preserve">описывать значимость своей </w:t>
            </w:r>
            <w:r w:rsidRPr="00B87E39">
              <w:rPr>
                <w:rFonts w:ascii="Times New Roman" w:eastAsia="Calibri" w:hAnsi="Times New Roman" w:cs="Times New Roman"/>
                <w:bCs/>
                <w:color w:val="000000" w:themeColor="text1"/>
              </w:rPr>
              <w:t>специальности</w:t>
            </w:r>
          </w:p>
        </w:tc>
      </w:tr>
      <w:tr w:rsidR="000A317B" w:rsidRPr="00F87D60" w14:paraId="0968C5A6" w14:textId="77777777" w:rsidTr="000A317B">
        <w:trPr>
          <w:trHeight w:val="20"/>
        </w:trPr>
        <w:tc>
          <w:tcPr>
            <w:tcW w:w="427" w:type="pct"/>
            <w:vMerge/>
            <w:shd w:val="clear" w:color="auto" w:fill="auto"/>
          </w:tcPr>
          <w:p w14:paraId="61C5BBB4" w14:textId="77777777" w:rsidR="000A317B" w:rsidRPr="00F87D60" w:rsidRDefault="000A317B" w:rsidP="000A317B">
            <w:pPr>
              <w:jc w:val="center"/>
              <w:rPr>
                <w:rFonts w:ascii="Times New Roman" w:eastAsia="Calibri" w:hAnsi="Times New Roman" w:cs="Times New Roman"/>
                <w:iCs/>
              </w:rPr>
            </w:pPr>
          </w:p>
        </w:tc>
        <w:tc>
          <w:tcPr>
            <w:tcW w:w="963" w:type="pct"/>
            <w:vMerge/>
            <w:shd w:val="clear" w:color="auto" w:fill="auto"/>
          </w:tcPr>
          <w:p w14:paraId="79BEC4C6" w14:textId="77777777" w:rsidR="000A317B" w:rsidRPr="00F87D60" w:rsidRDefault="000A317B" w:rsidP="000A317B">
            <w:pPr>
              <w:suppressAutoHyphens/>
              <w:rPr>
                <w:rFonts w:ascii="Times New Roman" w:eastAsia="Calibri" w:hAnsi="Times New Roman" w:cs="Times New Roman"/>
              </w:rPr>
            </w:pPr>
          </w:p>
        </w:tc>
        <w:tc>
          <w:tcPr>
            <w:tcW w:w="420" w:type="pct"/>
          </w:tcPr>
          <w:p w14:paraId="268FDEB6" w14:textId="77777777" w:rsidR="000A317B" w:rsidRPr="00F87D60" w:rsidRDefault="000A317B" w:rsidP="000A317B">
            <w:pPr>
              <w:suppressAutoHyphens/>
              <w:rPr>
                <w:rFonts w:ascii="Times New Roman" w:eastAsia="Calibri" w:hAnsi="Times New Roman" w:cs="Times New Roman"/>
                <w:bCs/>
                <w:iCs/>
              </w:rPr>
            </w:pPr>
            <w:r>
              <w:rPr>
                <w:rFonts w:ascii="Times New Roman" w:eastAsia="Calibri" w:hAnsi="Times New Roman" w:cs="Times New Roman"/>
                <w:iCs/>
              </w:rPr>
              <w:t>Уо 06.04</w:t>
            </w:r>
          </w:p>
        </w:tc>
        <w:tc>
          <w:tcPr>
            <w:tcW w:w="3190" w:type="pct"/>
            <w:shd w:val="clear" w:color="auto" w:fill="auto"/>
          </w:tcPr>
          <w:p w14:paraId="785FAC7A" w14:textId="77777777" w:rsidR="000A317B" w:rsidRPr="00F87D60" w:rsidRDefault="000A317B" w:rsidP="000A317B">
            <w:pPr>
              <w:suppressAutoHyphens/>
              <w:rPr>
                <w:rFonts w:ascii="Times New Roman" w:eastAsia="Calibri" w:hAnsi="Times New Roman" w:cs="Times New Roman"/>
                <w:b/>
                <w:bCs/>
                <w:iCs/>
              </w:rPr>
            </w:pPr>
            <w:r w:rsidRPr="00F87D60">
              <w:rPr>
                <w:rFonts w:ascii="Times New Roman" w:eastAsia="Calibri" w:hAnsi="Times New Roman" w:cs="Times New Roman"/>
                <w:bCs/>
                <w:iCs/>
              </w:rPr>
              <w:t>применять стандарты антикоррупционного поведения</w:t>
            </w:r>
          </w:p>
        </w:tc>
      </w:tr>
      <w:tr w:rsidR="000A317B" w:rsidRPr="00F87D60" w14:paraId="43B3E909" w14:textId="77777777" w:rsidTr="000A317B">
        <w:trPr>
          <w:trHeight w:val="20"/>
        </w:trPr>
        <w:tc>
          <w:tcPr>
            <w:tcW w:w="427" w:type="pct"/>
            <w:vMerge/>
            <w:shd w:val="clear" w:color="auto" w:fill="auto"/>
          </w:tcPr>
          <w:p w14:paraId="13733891" w14:textId="77777777" w:rsidR="000A317B" w:rsidRPr="00F87D60" w:rsidRDefault="000A317B" w:rsidP="000A317B">
            <w:pPr>
              <w:jc w:val="center"/>
              <w:rPr>
                <w:rFonts w:ascii="Times New Roman" w:eastAsia="Calibri" w:hAnsi="Times New Roman" w:cs="Times New Roman"/>
                <w:iCs/>
              </w:rPr>
            </w:pPr>
          </w:p>
        </w:tc>
        <w:tc>
          <w:tcPr>
            <w:tcW w:w="963" w:type="pct"/>
            <w:vMerge/>
            <w:shd w:val="clear" w:color="auto" w:fill="auto"/>
          </w:tcPr>
          <w:p w14:paraId="464DBC30" w14:textId="77777777" w:rsidR="000A317B" w:rsidRPr="00F87D60" w:rsidRDefault="000A317B" w:rsidP="000A317B">
            <w:pPr>
              <w:suppressAutoHyphens/>
              <w:rPr>
                <w:rFonts w:ascii="Times New Roman" w:eastAsia="Calibri" w:hAnsi="Times New Roman" w:cs="Times New Roman"/>
              </w:rPr>
            </w:pPr>
          </w:p>
        </w:tc>
        <w:tc>
          <w:tcPr>
            <w:tcW w:w="3610" w:type="pct"/>
            <w:gridSpan w:val="2"/>
          </w:tcPr>
          <w:p w14:paraId="2F39490B" w14:textId="77777777" w:rsidR="000A317B" w:rsidRPr="00F87D60" w:rsidRDefault="000A317B" w:rsidP="000A317B">
            <w:pPr>
              <w:suppressAutoHyphens/>
              <w:rPr>
                <w:rFonts w:ascii="Times New Roman" w:eastAsia="Calibri" w:hAnsi="Times New Roman" w:cs="Times New Roman"/>
                <w:bCs/>
                <w:iCs/>
              </w:rPr>
            </w:pPr>
            <w:r w:rsidRPr="00F87D60">
              <w:rPr>
                <w:rFonts w:ascii="Times New Roman" w:eastAsia="Calibri" w:hAnsi="Times New Roman" w:cs="Times New Roman"/>
                <w:b/>
                <w:bCs/>
                <w:iCs/>
              </w:rPr>
              <w:t>Знания:</w:t>
            </w:r>
          </w:p>
        </w:tc>
      </w:tr>
      <w:tr w:rsidR="000A317B" w:rsidRPr="00F87D60" w14:paraId="71D2A0D4" w14:textId="77777777" w:rsidTr="000A317B">
        <w:trPr>
          <w:trHeight w:val="20"/>
        </w:trPr>
        <w:tc>
          <w:tcPr>
            <w:tcW w:w="427" w:type="pct"/>
            <w:vMerge/>
          </w:tcPr>
          <w:p w14:paraId="67FFE764" w14:textId="77777777" w:rsidR="000A317B" w:rsidRPr="00F87D60" w:rsidRDefault="000A317B" w:rsidP="000A317B">
            <w:pPr>
              <w:jc w:val="center"/>
              <w:rPr>
                <w:rFonts w:ascii="Times New Roman" w:eastAsia="Calibri" w:hAnsi="Times New Roman" w:cs="Times New Roman"/>
                <w:iCs/>
              </w:rPr>
            </w:pPr>
          </w:p>
        </w:tc>
        <w:tc>
          <w:tcPr>
            <w:tcW w:w="963" w:type="pct"/>
            <w:vMerge/>
          </w:tcPr>
          <w:p w14:paraId="5F5CE176" w14:textId="77777777" w:rsidR="000A317B" w:rsidRPr="00F87D60" w:rsidRDefault="000A317B" w:rsidP="000A317B">
            <w:pPr>
              <w:suppressAutoHyphens/>
              <w:rPr>
                <w:rFonts w:ascii="Times New Roman" w:eastAsia="Calibri" w:hAnsi="Times New Roman" w:cs="Times New Roman"/>
              </w:rPr>
            </w:pPr>
          </w:p>
        </w:tc>
        <w:tc>
          <w:tcPr>
            <w:tcW w:w="420" w:type="pct"/>
          </w:tcPr>
          <w:p w14:paraId="0942488F" w14:textId="77777777" w:rsidR="000A317B" w:rsidRDefault="000A317B" w:rsidP="000A317B">
            <w:r w:rsidRPr="006507C8">
              <w:rPr>
                <w:rFonts w:ascii="Times New Roman" w:eastAsia="Calibri" w:hAnsi="Times New Roman" w:cs="Times New Roman"/>
                <w:iCs/>
              </w:rPr>
              <w:t>Зо</w:t>
            </w:r>
            <w:r>
              <w:rPr>
                <w:rFonts w:ascii="Times New Roman" w:eastAsia="Calibri" w:hAnsi="Times New Roman" w:cs="Times New Roman"/>
                <w:iCs/>
              </w:rPr>
              <w:t>06.01</w:t>
            </w:r>
          </w:p>
        </w:tc>
        <w:tc>
          <w:tcPr>
            <w:tcW w:w="3190" w:type="pct"/>
          </w:tcPr>
          <w:p w14:paraId="4EE63D83" w14:textId="77777777" w:rsidR="000A317B" w:rsidRPr="00F87D60" w:rsidRDefault="000A317B" w:rsidP="000A317B">
            <w:pPr>
              <w:suppressAutoHyphens/>
              <w:rPr>
                <w:rFonts w:ascii="Times New Roman" w:eastAsia="Calibri" w:hAnsi="Times New Roman" w:cs="Times New Roman"/>
                <w:b/>
                <w:bCs/>
                <w:iCs/>
              </w:rPr>
            </w:pPr>
            <w:r w:rsidRPr="00F87D60">
              <w:rPr>
                <w:rFonts w:ascii="Times New Roman" w:eastAsia="Calibri" w:hAnsi="Times New Roman" w:cs="Times New Roman"/>
                <w:bCs/>
                <w:iCs/>
              </w:rPr>
              <w:t>сущность гражданско-патриотической позиции</w:t>
            </w:r>
          </w:p>
        </w:tc>
      </w:tr>
      <w:tr w:rsidR="000A317B" w:rsidRPr="00F87D60" w14:paraId="124F0BBD" w14:textId="77777777" w:rsidTr="000A317B">
        <w:trPr>
          <w:trHeight w:val="20"/>
        </w:trPr>
        <w:tc>
          <w:tcPr>
            <w:tcW w:w="427" w:type="pct"/>
            <w:vMerge/>
          </w:tcPr>
          <w:p w14:paraId="3870E7D7" w14:textId="77777777" w:rsidR="000A317B" w:rsidRPr="00F87D60" w:rsidRDefault="000A317B" w:rsidP="000A317B">
            <w:pPr>
              <w:jc w:val="center"/>
              <w:rPr>
                <w:rFonts w:ascii="Times New Roman" w:eastAsia="Calibri" w:hAnsi="Times New Roman" w:cs="Times New Roman"/>
                <w:iCs/>
              </w:rPr>
            </w:pPr>
          </w:p>
        </w:tc>
        <w:tc>
          <w:tcPr>
            <w:tcW w:w="963" w:type="pct"/>
            <w:vMerge/>
          </w:tcPr>
          <w:p w14:paraId="5E7B02A3" w14:textId="77777777" w:rsidR="000A317B" w:rsidRPr="00F87D60" w:rsidRDefault="000A317B" w:rsidP="000A317B">
            <w:pPr>
              <w:suppressAutoHyphens/>
              <w:rPr>
                <w:rFonts w:ascii="Times New Roman" w:eastAsia="Calibri" w:hAnsi="Times New Roman" w:cs="Times New Roman"/>
              </w:rPr>
            </w:pPr>
          </w:p>
        </w:tc>
        <w:tc>
          <w:tcPr>
            <w:tcW w:w="420" w:type="pct"/>
          </w:tcPr>
          <w:p w14:paraId="302117C2" w14:textId="77777777" w:rsidR="000A317B" w:rsidRDefault="000A317B" w:rsidP="000A317B">
            <w:r w:rsidRPr="006507C8">
              <w:rPr>
                <w:rFonts w:ascii="Times New Roman" w:eastAsia="Calibri" w:hAnsi="Times New Roman" w:cs="Times New Roman"/>
                <w:iCs/>
              </w:rPr>
              <w:t>Зо</w:t>
            </w:r>
            <w:r>
              <w:rPr>
                <w:rFonts w:ascii="Times New Roman" w:eastAsia="Calibri" w:hAnsi="Times New Roman" w:cs="Times New Roman"/>
                <w:iCs/>
              </w:rPr>
              <w:t>06.02</w:t>
            </w:r>
          </w:p>
        </w:tc>
        <w:tc>
          <w:tcPr>
            <w:tcW w:w="3190" w:type="pct"/>
          </w:tcPr>
          <w:p w14:paraId="00994094" w14:textId="77777777" w:rsidR="000A317B" w:rsidRPr="00F87D60" w:rsidRDefault="000A317B" w:rsidP="000A317B">
            <w:pPr>
              <w:suppressAutoHyphens/>
              <w:rPr>
                <w:rFonts w:ascii="Times New Roman" w:eastAsia="Calibri" w:hAnsi="Times New Roman" w:cs="Times New Roman"/>
                <w:bCs/>
                <w:iCs/>
              </w:rPr>
            </w:pPr>
            <w:r w:rsidRPr="00F87D60">
              <w:rPr>
                <w:rFonts w:ascii="Times New Roman" w:eastAsia="Calibri" w:hAnsi="Times New Roman" w:cs="Times New Roman"/>
                <w:bCs/>
                <w:iCs/>
              </w:rPr>
              <w:t>традиционных общечеловеческих ценностей, в том</w:t>
            </w:r>
            <w:r w:rsidRPr="00F87D60">
              <w:rPr>
                <w:rFonts w:ascii="Times New Roman" w:eastAsia="Calibri" w:hAnsi="Times New Roman" w:cs="Times New Roman"/>
              </w:rPr>
              <w:t xml:space="preserve"> числе с учетом гармонизации межнациональных и межрелигиозных отношений</w:t>
            </w:r>
          </w:p>
        </w:tc>
      </w:tr>
      <w:tr w:rsidR="000A317B" w:rsidRPr="00F87D60" w14:paraId="09EB8D54" w14:textId="77777777" w:rsidTr="000A317B">
        <w:trPr>
          <w:trHeight w:val="20"/>
        </w:trPr>
        <w:tc>
          <w:tcPr>
            <w:tcW w:w="427" w:type="pct"/>
            <w:vMerge/>
          </w:tcPr>
          <w:p w14:paraId="7D821E4F" w14:textId="77777777" w:rsidR="000A317B" w:rsidRPr="00F87D60" w:rsidRDefault="000A317B" w:rsidP="000A317B">
            <w:pPr>
              <w:jc w:val="center"/>
              <w:rPr>
                <w:rFonts w:ascii="Times New Roman" w:eastAsia="Calibri" w:hAnsi="Times New Roman" w:cs="Times New Roman"/>
                <w:iCs/>
              </w:rPr>
            </w:pPr>
          </w:p>
        </w:tc>
        <w:tc>
          <w:tcPr>
            <w:tcW w:w="963" w:type="pct"/>
            <w:vMerge/>
          </w:tcPr>
          <w:p w14:paraId="03D1C170" w14:textId="77777777" w:rsidR="000A317B" w:rsidRPr="00F87D60" w:rsidRDefault="000A317B" w:rsidP="000A317B">
            <w:pPr>
              <w:suppressAutoHyphens/>
              <w:rPr>
                <w:rFonts w:ascii="Times New Roman" w:eastAsia="Calibri" w:hAnsi="Times New Roman" w:cs="Times New Roman"/>
              </w:rPr>
            </w:pPr>
          </w:p>
        </w:tc>
        <w:tc>
          <w:tcPr>
            <w:tcW w:w="420" w:type="pct"/>
          </w:tcPr>
          <w:p w14:paraId="20F6A3CE" w14:textId="77777777" w:rsidR="000A317B" w:rsidRDefault="000A317B" w:rsidP="000A317B">
            <w:r w:rsidRPr="006507C8">
              <w:rPr>
                <w:rFonts w:ascii="Times New Roman" w:eastAsia="Calibri" w:hAnsi="Times New Roman" w:cs="Times New Roman"/>
                <w:iCs/>
              </w:rPr>
              <w:t>Зо</w:t>
            </w:r>
            <w:r>
              <w:rPr>
                <w:rFonts w:ascii="Times New Roman" w:eastAsia="Calibri" w:hAnsi="Times New Roman" w:cs="Times New Roman"/>
                <w:iCs/>
              </w:rPr>
              <w:t>06.03</w:t>
            </w:r>
          </w:p>
        </w:tc>
        <w:tc>
          <w:tcPr>
            <w:tcW w:w="3190" w:type="pct"/>
          </w:tcPr>
          <w:p w14:paraId="30F6DF91" w14:textId="77777777" w:rsidR="000A317B" w:rsidRPr="00F87D60" w:rsidRDefault="000A317B" w:rsidP="00B87E39">
            <w:pPr>
              <w:suppressAutoHyphens/>
              <w:rPr>
                <w:rFonts w:ascii="Times New Roman" w:eastAsia="Calibri" w:hAnsi="Times New Roman" w:cs="Times New Roman"/>
                <w:bCs/>
                <w:iCs/>
              </w:rPr>
            </w:pPr>
            <w:r w:rsidRPr="00F87D60">
              <w:rPr>
                <w:rFonts w:ascii="Times New Roman" w:eastAsia="Calibri" w:hAnsi="Times New Roman" w:cs="Times New Roman"/>
                <w:bCs/>
                <w:iCs/>
              </w:rPr>
              <w:t xml:space="preserve">значимость профессиональной деятельности по </w:t>
            </w:r>
            <w:r w:rsidRPr="00B87E39">
              <w:rPr>
                <w:rFonts w:ascii="Times New Roman" w:eastAsia="Calibri" w:hAnsi="Times New Roman" w:cs="Times New Roman"/>
                <w:bCs/>
                <w:color w:val="000000" w:themeColor="text1"/>
              </w:rPr>
              <w:t>специальности</w:t>
            </w:r>
          </w:p>
        </w:tc>
      </w:tr>
      <w:tr w:rsidR="000A317B" w:rsidRPr="00F87D60" w14:paraId="19209EEF" w14:textId="77777777" w:rsidTr="000A317B">
        <w:trPr>
          <w:trHeight w:val="20"/>
        </w:trPr>
        <w:tc>
          <w:tcPr>
            <w:tcW w:w="427" w:type="pct"/>
            <w:vMerge/>
          </w:tcPr>
          <w:p w14:paraId="2C998637" w14:textId="77777777" w:rsidR="000A317B" w:rsidRPr="00F87D60" w:rsidRDefault="000A317B" w:rsidP="000A317B">
            <w:pPr>
              <w:jc w:val="center"/>
              <w:rPr>
                <w:rFonts w:ascii="Times New Roman" w:eastAsia="Calibri" w:hAnsi="Times New Roman" w:cs="Times New Roman"/>
                <w:iCs/>
              </w:rPr>
            </w:pPr>
          </w:p>
        </w:tc>
        <w:tc>
          <w:tcPr>
            <w:tcW w:w="963" w:type="pct"/>
            <w:vMerge/>
          </w:tcPr>
          <w:p w14:paraId="18BEB663" w14:textId="77777777" w:rsidR="000A317B" w:rsidRPr="00F87D60" w:rsidRDefault="000A317B" w:rsidP="000A317B">
            <w:pPr>
              <w:suppressAutoHyphens/>
              <w:rPr>
                <w:rFonts w:ascii="Times New Roman" w:eastAsia="Calibri" w:hAnsi="Times New Roman" w:cs="Times New Roman"/>
              </w:rPr>
            </w:pPr>
          </w:p>
        </w:tc>
        <w:tc>
          <w:tcPr>
            <w:tcW w:w="420" w:type="pct"/>
          </w:tcPr>
          <w:p w14:paraId="6767B59A" w14:textId="77777777" w:rsidR="000A317B" w:rsidRDefault="000A317B" w:rsidP="000A317B">
            <w:r w:rsidRPr="006507C8">
              <w:rPr>
                <w:rFonts w:ascii="Times New Roman" w:eastAsia="Calibri" w:hAnsi="Times New Roman" w:cs="Times New Roman"/>
                <w:iCs/>
              </w:rPr>
              <w:t>Зо</w:t>
            </w:r>
            <w:r>
              <w:rPr>
                <w:rFonts w:ascii="Times New Roman" w:eastAsia="Calibri" w:hAnsi="Times New Roman" w:cs="Times New Roman"/>
                <w:iCs/>
              </w:rPr>
              <w:t>06.04</w:t>
            </w:r>
          </w:p>
        </w:tc>
        <w:tc>
          <w:tcPr>
            <w:tcW w:w="3190" w:type="pct"/>
          </w:tcPr>
          <w:p w14:paraId="10AEB349" w14:textId="77777777" w:rsidR="000A317B" w:rsidRPr="00F87D60" w:rsidRDefault="000A317B" w:rsidP="000A317B">
            <w:pPr>
              <w:suppressAutoHyphens/>
              <w:rPr>
                <w:rFonts w:ascii="Times New Roman" w:eastAsia="Calibri" w:hAnsi="Times New Roman" w:cs="Times New Roman"/>
                <w:iCs/>
              </w:rPr>
            </w:pPr>
            <w:r w:rsidRPr="00F87D60">
              <w:rPr>
                <w:rFonts w:ascii="Times New Roman" w:eastAsia="Calibri" w:hAnsi="Times New Roman" w:cs="Times New Roman"/>
                <w:bCs/>
                <w:iCs/>
              </w:rPr>
              <w:t>стандарты антикоррупционного поведения и последствия его нарушения</w:t>
            </w:r>
          </w:p>
        </w:tc>
      </w:tr>
      <w:tr w:rsidR="000A317B" w:rsidRPr="00F87D60" w14:paraId="65050F79" w14:textId="77777777" w:rsidTr="000A317B">
        <w:trPr>
          <w:trHeight w:val="20"/>
        </w:trPr>
        <w:tc>
          <w:tcPr>
            <w:tcW w:w="427" w:type="pct"/>
            <w:vMerge w:val="restart"/>
          </w:tcPr>
          <w:p w14:paraId="137DFF22" w14:textId="77777777" w:rsidR="000A317B" w:rsidRPr="00F87D60" w:rsidRDefault="000A317B" w:rsidP="000A317B">
            <w:pPr>
              <w:jc w:val="center"/>
              <w:rPr>
                <w:rFonts w:ascii="Times New Roman" w:eastAsia="Calibri" w:hAnsi="Times New Roman" w:cs="Times New Roman"/>
                <w:iCs/>
              </w:rPr>
            </w:pPr>
            <w:r w:rsidRPr="00F87D60">
              <w:rPr>
                <w:rFonts w:ascii="Times New Roman" w:eastAsia="Calibri" w:hAnsi="Times New Roman" w:cs="Times New Roman"/>
                <w:iCs/>
              </w:rPr>
              <w:t>ОК 07</w:t>
            </w:r>
          </w:p>
        </w:tc>
        <w:tc>
          <w:tcPr>
            <w:tcW w:w="963" w:type="pct"/>
            <w:vMerge w:val="restart"/>
          </w:tcPr>
          <w:p w14:paraId="63B179B1" w14:textId="77777777" w:rsidR="000A317B" w:rsidRPr="00F87D60" w:rsidRDefault="000A317B" w:rsidP="000A317B">
            <w:pPr>
              <w:suppressAutoHyphens/>
              <w:rPr>
                <w:rFonts w:ascii="Times New Roman" w:eastAsia="Calibri" w:hAnsi="Times New Roman" w:cs="Times New Roman"/>
              </w:rPr>
            </w:pPr>
            <w:r w:rsidRPr="00F87D60">
              <w:rPr>
                <w:rFonts w:ascii="Times New Roman" w:eastAsia="Calibri" w:hAnsi="Times New Roman" w:cs="Times New Roman"/>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3610" w:type="pct"/>
            <w:gridSpan w:val="2"/>
          </w:tcPr>
          <w:p w14:paraId="2A9659F0" w14:textId="77777777" w:rsidR="000A317B" w:rsidRPr="00F87D60" w:rsidRDefault="000A317B" w:rsidP="000A317B">
            <w:pPr>
              <w:suppressAutoHyphens/>
              <w:rPr>
                <w:rFonts w:ascii="Times New Roman" w:eastAsia="Calibri" w:hAnsi="Times New Roman" w:cs="Times New Roman"/>
                <w:iCs/>
              </w:rPr>
            </w:pPr>
            <w:r w:rsidRPr="00F87D60">
              <w:rPr>
                <w:rFonts w:ascii="Times New Roman" w:eastAsia="Calibri" w:hAnsi="Times New Roman" w:cs="Times New Roman"/>
                <w:b/>
                <w:bCs/>
                <w:iCs/>
              </w:rPr>
              <w:t xml:space="preserve">Умения: </w:t>
            </w:r>
          </w:p>
        </w:tc>
      </w:tr>
      <w:tr w:rsidR="000A317B" w:rsidRPr="00F87D60" w14:paraId="2A92A2A6" w14:textId="77777777" w:rsidTr="000A317B">
        <w:trPr>
          <w:trHeight w:val="20"/>
        </w:trPr>
        <w:tc>
          <w:tcPr>
            <w:tcW w:w="427" w:type="pct"/>
            <w:vMerge/>
          </w:tcPr>
          <w:p w14:paraId="0E2F7325" w14:textId="77777777" w:rsidR="000A317B" w:rsidRPr="00F87D60" w:rsidRDefault="000A317B" w:rsidP="000A317B">
            <w:pPr>
              <w:jc w:val="center"/>
              <w:rPr>
                <w:rFonts w:ascii="Times New Roman" w:eastAsia="Calibri" w:hAnsi="Times New Roman" w:cs="Times New Roman"/>
                <w:iCs/>
              </w:rPr>
            </w:pPr>
          </w:p>
        </w:tc>
        <w:tc>
          <w:tcPr>
            <w:tcW w:w="963" w:type="pct"/>
            <w:vMerge/>
          </w:tcPr>
          <w:p w14:paraId="4D611248" w14:textId="77777777" w:rsidR="000A317B" w:rsidRPr="00F87D60" w:rsidRDefault="000A317B" w:rsidP="000A317B">
            <w:pPr>
              <w:suppressAutoHyphens/>
              <w:rPr>
                <w:rFonts w:ascii="Times New Roman" w:eastAsia="Calibri" w:hAnsi="Times New Roman" w:cs="Times New Roman"/>
              </w:rPr>
            </w:pPr>
          </w:p>
        </w:tc>
        <w:tc>
          <w:tcPr>
            <w:tcW w:w="420" w:type="pct"/>
          </w:tcPr>
          <w:p w14:paraId="200724B5" w14:textId="77777777" w:rsidR="000A317B" w:rsidRDefault="000A317B" w:rsidP="000A317B">
            <w:r w:rsidRPr="00CA6ADB">
              <w:rPr>
                <w:rFonts w:ascii="Times New Roman" w:eastAsia="Calibri" w:hAnsi="Times New Roman" w:cs="Times New Roman"/>
                <w:iCs/>
              </w:rPr>
              <w:t>Уо</w:t>
            </w:r>
            <w:r>
              <w:rPr>
                <w:rFonts w:ascii="Times New Roman" w:eastAsia="Calibri" w:hAnsi="Times New Roman" w:cs="Times New Roman"/>
                <w:iCs/>
              </w:rPr>
              <w:t>07.01</w:t>
            </w:r>
          </w:p>
        </w:tc>
        <w:tc>
          <w:tcPr>
            <w:tcW w:w="3190" w:type="pct"/>
          </w:tcPr>
          <w:p w14:paraId="4D17F158" w14:textId="77777777" w:rsidR="000A317B" w:rsidRPr="00F87D60" w:rsidRDefault="000A317B" w:rsidP="000A317B">
            <w:pPr>
              <w:suppressAutoHyphens/>
              <w:rPr>
                <w:rFonts w:ascii="Times New Roman" w:eastAsia="Calibri" w:hAnsi="Times New Roman" w:cs="Times New Roman"/>
                <w:b/>
                <w:bCs/>
                <w:iCs/>
              </w:rPr>
            </w:pPr>
            <w:r w:rsidRPr="00F87D60">
              <w:rPr>
                <w:rFonts w:ascii="Times New Roman" w:eastAsia="Calibri" w:hAnsi="Times New Roman" w:cs="Times New Roman"/>
                <w:bCs/>
                <w:iCs/>
              </w:rPr>
              <w:t>соблюдать нормы экологической безопасности</w:t>
            </w:r>
          </w:p>
        </w:tc>
      </w:tr>
      <w:tr w:rsidR="000A317B" w:rsidRPr="00F87D60" w14:paraId="2CA0E1DC" w14:textId="77777777" w:rsidTr="000A317B">
        <w:trPr>
          <w:trHeight w:val="20"/>
        </w:trPr>
        <w:tc>
          <w:tcPr>
            <w:tcW w:w="427" w:type="pct"/>
            <w:vMerge/>
          </w:tcPr>
          <w:p w14:paraId="56768070" w14:textId="77777777" w:rsidR="000A317B" w:rsidRPr="00F87D60" w:rsidRDefault="000A317B" w:rsidP="000A317B">
            <w:pPr>
              <w:jc w:val="center"/>
              <w:rPr>
                <w:rFonts w:ascii="Times New Roman" w:eastAsia="Calibri" w:hAnsi="Times New Roman" w:cs="Times New Roman"/>
                <w:iCs/>
              </w:rPr>
            </w:pPr>
          </w:p>
        </w:tc>
        <w:tc>
          <w:tcPr>
            <w:tcW w:w="963" w:type="pct"/>
            <w:vMerge/>
          </w:tcPr>
          <w:p w14:paraId="1B2A2321" w14:textId="77777777" w:rsidR="000A317B" w:rsidRPr="00F87D60" w:rsidRDefault="000A317B" w:rsidP="000A317B">
            <w:pPr>
              <w:suppressAutoHyphens/>
              <w:rPr>
                <w:rFonts w:ascii="Times New Roman" w:eastAsia="Calibri" w:hAnsi="Times New Roman" w:cs="Times New Roman"/>
              </w:rPr>
            </w:pPr>
          </w:p>
        </w:tc>
        <w:tc>
          <w:tcPr>
            <w:tcW w:w="420" w:type="pct"/>
          </w:tcPr>
          <w:p w14:paraId="3A9265AE" w14:textId="77777777" w:rsidR="000A317B" w:rsidRDefault="000A317B" w:rsidP="000A317B">
            <w:r w:rsidRPr="00CA6ADB">
              <w:rPr>
                <w:rFonts w:ascii="Times New Roman" w:eastAsia="Calibri" w:hAnsi="Times New Roman" w:cs="Times New Roman"/>
                <w:iCs/>
              </w:rPr>
              <w:t>Уо</w:t>
            </w:r>
            <w:r>
              <w:rPr>
                <w:rFonts w:ascii="Times New Roman" w:eastAsia="Calibri" w:hAnsi="Times New Roman" w:cs="Times New Roman"/>
                <w:iCs/>
              </w:rPr>
              <w:t>07.02</w:t>
            </w:r>
          </w:p>
        </w:tc>
        <w:tc>
          <w:tcPr>
            <w:tcW w:w="3190" w:type="pct"/>
          </w:tcPr>
          <w:p w14:paraId="1D53A2FF" w14:textId="77777777" w:rsidR="000A317B" w:rsidRPr="00F87D60" w:rsidRDefault="000A317B" w:rsidP="00B87E39">
            <w:pPr>
              <w:suppressAutoHyphens/>
              <w:rPr>
                <w:rFonts w:ascii="Times New Roman" w:eastAsia="Calibri" w:hAnsi="Times New Roman" w:cs="Times New Roman"/>
                <w:b/>
                <w:bCs/>
                <w:iCs/>
              </w:rPr>
            </w:pPr>
            <w:r w:rsidRPr="00F87D60">
              <w:rPr>
                <w:rFonts w:ascii="Times New Roman" w:eastAsia="Calibri" w:hAnsi="Times New Roman" w:cs="Times New Roman"/>
                <w:bCs/>
                <w:iCs/>
              </w:rPr>
              <w:t xml:space="preserve">определять направления ресурсосбережения в рамках профессиональной деятельности по </w:t>
            </w:r>
            <w:r w:rsidRPr="00B87E39">
              <w:rPr>
                <w:rFonts w:ascii="Times New Roman" w:eastAsia="Calibri" w:hAnsi="Times New Roman" w:cs="Times New Roman"/>
                <w:bCs/>
                <w:color w:val="000000" w:themeColor="text1"/>
              </w:rPr>
              <w:t>специальности</w:t>
            </w:r>
          </w:p>
        </w:tc>
      </w:tr>
      <w:tr w:rsidR="000A317B" w:rsidRPr="00F87D60" w14:paraId="2D8571A8" w14:textId="77777777" w:rsidTr="000A317B">
        <w:trPr>
          <w:trHeight w:val="20"/>
        </w:trPr>
        <w:tc>
          <w:tcPr>
            <w:tcW w:w="427" w:type="pct"/>
            <w:vMerge/>
          </w:tcPr>
          <w:p w14:paraId="33058ADE" w14:textId="77777777" w:rsidR="000A317B" w:rsidRPr="00F87D60" w:rsidRDefault="000A317B" w:rsidP="000A317B">
            <w:pPr>
              <w:jc w:val="center"/>
              <w:rPr>
                <w:rFonts w:ascii="Times New Roman" w:eastAsia="Calibri" w:hAnsi="Times New Roman" w:cs="Times New Roman"/>
                <w:iCs/>
              </w:rPr>
            </w:pPr>
          </w:p>
        </w:tc>
        <w:tc>
          <w:tcPr>
            <w:tcW w:w="963" w:type="pct"/>
            <w:vMerge/>
          </w:tcPr>
          <w:p w14:paraId="76AD273C" w14:textId="77777777" w:rsidR="000A317B" w:rsidRPr="00F87D60" w:rsidRDefault="000A317B" w:rsidP="000A317B">
            <w:pPr>
              <w:suppressAutoHyphens/>
              <w:rPr>
                <w:rFonts w:ascii="Times New Roman" w:eastAsia="Calibri" w:hAnsi="Times New Roman" w:cs="Times New Roman"/>
              </w:rPr>
            </w:pPr>
          </w:p>
        </w:tc>
        <w:tc>
          <w:tcPr>
            <w:tcW w:w="420" w:type="pct"/>
          </w:tcPr>
          <w:p w14:paraId="6BC718AA" w14:textId="77777777" w:rsidR="000A317B" w:rsidRDefault="000A317B" w:rsidP="000A317B">
            <w:r w:rsidRPr="00CA6ADB">
              <w:rPr>
                <w:rFonts w:ascii="Times New Roman" w:eastAsia="Calibri" w:hAnsi="Times New Roman" w:cs="Times New Roman"/>
                <w:iCs/>
              </w:rPr>
              <w:t>Уо</w:t>
            </w:r>
            <w:r>
              <w:rPr>
                <w:rFonts w:ascii="Times New Roman" w:eastAsia="Calibri" w:hAnsi="Times New Roman" w:cs="Times New Roman"/>
                <w:iCs/>
              </w:rPr>
              <w:t>07.03</w:t>
            </w:r>
          </w:p>
        </w:tc>
        <w:tc>
          <w:tcPr>
            <w:tcW w:w="3190" w:type="pct"/>
          </w:tcPr>
          <w:p w14:paraId="500A12F0" w14:textId="77777777" w:rsidR="000A317B" w:rsidRPr="00F87D60" w:rsidRDefault="000A317B" w:rsidP="000A317B">
            <w:pPr>
              <w:suppressAutoHyphens/>
              <w:rPr>
                <w:rFonts w:ascii="Times New Roman" w:eastAsia="Calibri" w:hAnsi="Times New Roman" w:cs="Times New Roman"/>
                <w:bCs/>
                <w:iCs/>
              </w:rPr>
            </w:pPr>
            <w:r w:rsidRPr="00F87D60">
              <w:rPr>
                <w:rFonts w:ascii="Times New Roman" w:eastAsia="Calibri" w:hAnsi="Times New Roman" w:cs="Times New Roman"/>
                <w:bCs/>
              </w:rPr>
              <w:t>организовывать профессиональную деятельность с соблюдением принципов бережливого производства</w:t>
            </w:r>
          </w:p>
        </w:tc>
      </w:tr>
      <w:tr w:rsidR="000A317B" w:rsidRPr="00F87D60" w14:paraId="6D55B61E" w14:textId="77777777" w:rsidTr="000A317B">
        <w:trPr>
          <w:trHeight w:val="20"/>
        </w:trPr>
        <w:tc>
          <w:tcPr>
            <w:tcW w:w="427" w:type="pct"/>
            <w:vMerge/>
          </w:tcPr>
          <w:p w14:paraId="73660628" w14:textId="77777777" w:rsidR="000A317B" w:rsidRPr="00F87D60" w:rsidRDefault="000A317B" w:rsidP="000A317B">
            <w:pPr>
              <w:jc w:val="center"/>
              <w:rPr>
                <w:rFonts w:ascii="Times New Roman" w:eastAsia="Calibri" w:hAnsi="Times New Roman" w:cs="Times New Roman"/>
                <w:iCs/>
              </w:rPr>
            </w:pPr>
          </w:p>
        </w:tc>
        <w:tc>
          <w:tcPr>
            <w:tcW w:w="963" w:type="pct"/>
            <w:vMerge/>
          </w:tcPr>
          <w:p w14:paraId="2C071B5A" w14:textId="77777777" w:rsidR="000A317B" w:rsidRPr="00F87D60" w:rsidRDefault="000A317B" w:rsidP="000A317B">
            <w:pPr>
              <w:suppressAutoHyphens/>
              <w:rPr>
                <w:rFonts w:ascii="Times New Roman" w:eastAsia="Calibri" w:hAnsi="Times New Roman" w:cs="Times New Roman"/>
              </w:rPr>
            </w:pPr>
          </w:p>
        </w:tc>
        <w:tc>
          <w:tcPr>
            <w:tcW w:w="420" w:type="pct"/>
          </w:tcPr>
          <w:p w14:paraId="27B1180D" w14:textId="77777777" w:rsidR="000A317B" w:rsidRDefault="000A317B" w:rsidP="000A317B">
            <w:r w:rsidRPr="00CA6ADB">
              <w:rPr>
                <w:rFonts w:ascii="Times New Roman" w:eastAsia="Calibri" w:hAnsi="Times New Roman" w:cs="Times New Roman"/>
                <w:iCs/>
              </w:rPr>
              <w:t>Уо</w:t>
            </w:r>
            <w:r>
              <w:rPr>
                <w:rFonts w:ascii="Times New Roman" w:eastAsia="Calibri" w:hAnsi="Times New Roman" w:cs="Times New Roman"/>
                <w:iCs/>
              </w:rPr>
              <w:t>07.04</w:t>
            </w:r>
          </w:p>
        </w:tc>
        <w:tc>
          <w:tcPr>
            <w:tcW w:w="3190" w:type="pct"/>
          </w:tcPr>
          <w:p w14:paraId="4FF461B8" w14:textId="77777777" w:rsidR="000A317B" w:rsidRPr="00F87D60" w:rsidRDefault="000A317B" w:rsidP="000A317B">
            <w:pPr>
              <w:suppressAutoHyphens/>
              <w:rPr>
                <w:rFonts w:ascii="Times New Roman" w:eastAsia="Calibri" w:hAnsi="Times New Roman" w:cs="Times New Roman"/>
                <w:b/>
                <w:bCs/>
                <w:iCs/>
              </w:rPr>
            </w:pPr>
            <w:r w:rsidRPr="00F87D60">
              <w:rPr>
                <w:rFonts w:ascii="Times New Roman" w:eastAsia="Calibri" w:hAnsi="Times New Roman" w:cs="Times New Roman"/>
                <w:bCs/>
              </w:rPr>
              <w:t>организовывать профессиональную деятельность с учетом знаний об изменении климатических условий региона</w:t>
            </w:r>
          </w:p>
        </w:tc>
      </w:tr>
      <w:tr w:rsidR="000A317B" w:rsidRPr="00F87D60" w14:paraId="348DB23A" w14:textId="77777777" w:rsidTr="000A317B">
        <w:trPr>
          <w:trHeight w:val="20"/>
        </w:trPr>
        <w:tc>
          <w:tcPr>
            <w:tcW w:w="427" w:type="pct"/>
            <w:vMerge/>
          </w:tcPr>
          <w:p w14:paraId="0C389AC8" w14:textId="77777777" w:rsidR="000A317B" w:rsidRPr="00F87D60" w:rsidRDefault="000A317B" w:rsidP="000A317B">
            <w:pPr>
              <w:jc w:val="center"/>
              <w:rPr>
                <w:rFonts w:ascii="Times New Roman" w:eastAsia="Calibri" w:hAnsi="Times New Roman" w:cs="Times New Roman"/>
                <w:iCs/>
              </w:rPr>
            </w:pPr>
          </w:p>
        </w:tc>
        <w:tc>
          <w:tcPr>
            <w:tcW w:w="963" w:type="pct"/>
            <w:vMerge/>
          </w:tcPr>
          <w:p w14:paraId="7296A420" w14:textId="77777777" w:rsidR="000A317B" w:rsidRPr="00F87D60" w:rsidRDefault="000A317B" w:rsidP="000A317B">
            <w:pPr>
              <w:suppressAutoHyphens/>
              <w:rPr>
                <w:rFonts w:ascii="Times New Roman" w:eastAsia="Calibri" w:hAnsi="Times New Roman" w:cs="Times New Roman"/>
              </w:rPr>
            </w:pPr>
          </w:p>
        </w:tc>
        <w:tc>
          <w:tcPr>
            <w:tcW w:w="420" w:type="pct"/>
          </w:tcPr>
          <w:p w14:paraId="182345AE" w14:textId="77777777" w:rsidR="000A317B" w:rsidRDefault="000A317B" w:rsidP="000A317B">
            <w:r w:rsidRPr="00CA6ADB">
              <w:rPr>
                <w:rFonts w:ascii="Times New Roman" w:eastAsia="Calibri" w:hAnsi="Times New Roman" w:cs="Times New Roman"/>
                <w:iCs/>
              </w:rPr>
              <w:t>Уо</w:t>
            </w:r>
            <w:r>
              <w:rPr>
                <w:rFonts w:ascii="Times New Roman" w:eastAsia="Calibri" w:hAnsi="Times New Roman" w:cs="Times New Roman"/>
                <w:iCs/>
              </w:rPr>
              <w:t>07.05</w:t>
            </w:r>
          </w:p>
        </w:tc>
        <w:tc>
          <w:tcPr>
            <w:tcW w:w="3190" w:type="pct"/>
          </w:tcPr>
          <w:p w14:paraId="1C34E6F9" w14:textId="77777777" w:rsidR="000A317B" w:rsidRPr="00F87D60" w:rsidRDefault="000A317B" w:rsidP="000A317B">
            <w:pPr>
              <w:suppressAutoHyphens/>
              <w:rPr>
                <w:rFonts w:ascii="Times New Roman" w:eastAsia="Calibri" w:hAnsi="Times New Roman" w:cs="Times New Roman"/>
                <w:bCs/>
              </w:rPr>
            </w:pPr>
            <w:r w:rsidRPr="00F87D60">
              <w:rPr>
                <w:rFonts w:ascii="Times New Roman" w:eastAsia="Calibri" w:hAnsi="Times New Roman" w:cs="Times New Roman"/>
              </w:rPr>
              <w:t>эффективно действовать в чрезвычайных ситуациях</w:t>
            </w:r>
          </w:p>
        </w:tc>
      </w:tr>
      <w:tr w:rsidR="000A317B" w:rsidRPr="00F87D60" w14:paraId="43CA33DB" w14:textId="77777777" w:rsidTr="000A317B">
        <w:trPr>
          <w:trHeight w:val="20"/>
        </w:trPr>
        <w:tc>
          <w:tcPr>
            <w:tcW w:w="427" w:type="pct"/>
            <w:vMerge/>
          </w:tcPr>
          <w:p w14:paraId="3AFB37C2" w14:textId="77777777" w:rsidR="000A317B" w:rsidRPr="00F87D60" w:rsidRDefault="000A317B" w:rsidP="000A317B">
            <w:pPr>
              <w:jc w:val="center"/>
              <w:rPr>
                <w:rFonts w:ascii="Times New Roman" w:eastAsia="Calibri" w:hAnsi="Times New Roman" w:cs="Times New Roman"/>
                <w:iCs/>
              </w:rPr>
            </w:pPr>
          </w:p>
        </w:tc>
        <w:tc>
          <w:tcPr>
            <w:tcW w:w="963" w:type="pct"/>
            <w:vMerge/>
          </w:tcPr>
          <w:p w14:paraId="5296DB67" w14:textId="77777777" w:rsidR="000A317B" w:rsidRPr="00F87D60" w:rsidRDefault="000A317B" w:rsidP="000A317B">
            <w:pPr>
              <w:suppressAutoHyphens/>
              <w:rPr>
                <w:rFonts w:ascii="Times New Roman" w:eastAsia="Calibri" w:hAnsi="Times New Roman" w:cs="Times New Roman"/>
              </w:rPr>
            </w:pPr>
          </w:p>
        </w:tc>
        <w:tc>
          <w:tcPr>
            <w:tcW w:w="3610" w:type="pct"/>
            <w:gridSpan w:val="2"/>
          </w:tcPr>
          <w:p w14:paraId="006BD4AA" w14:textId="77777777" w:rsidR="000A317B" w:rsidRPr="00F87D60" w:rsidRDefault="000A317B" w:rsidP="000A317B">
            <w:pPr>
              <w:suppressAutoHyphens/>
              <w:rPr>
                <w:rFonts w:ascii="Times New Roman" w:eastAsia="Calibri" w:hAnsi="Times New Roman" w:cs="Times New Roman"/>
                <w:bCs/>
              </w:rPr>
            </w:pPr>
            <w:r w:rsidRPr="00F87D60">
              <w:rPr>
                <w:rFonts w:ascii="Times New Roman" w:eastAsia="Calibri" w:hAnsi="Times New Roman" w:cs="Times New Roman"/>
                <w:b/>
                <w:bCs/>
                <w:iCs/>
              </w:rPr>
              <w:t>Знания:</w:t>
            </w:r>
          </w:p>
        </w:tc>
      </w:tr>
      <w:tr w:rsidR="000A317B" w:rsidRPr="00F87D60" w14:paraId="2D12AE60" w14:textId="77777777" w:rsidTr="000A317B">
        <w:trPr>
          <w:trHeight w:val="20"/>
        </w:trPr>
        <w:tc>
          <w:tcPr>
            <w:tcW w:w="427" w:type="pct"/>
            <w:vMerge/>
          </w:tcPr>
          <w:p w14:paraId="3F3437F2" w14:textId="77777777" w:rsidR="000A317B" w:rsidRPr="00F87D60" w:rsidRDefault="000A317B" w:rsidP="000A317B">
            <w:pPr>
              <w:jc w:val="center"/>
              <w:rPr>
                <w:rFonts w:ascii="Times New Roman" w:eastAsia="Calibri" w:hAnsi="Times New Roman" w:cs="Times New Roman"/>
                <w:iCs/>
              </w:rPr>
            </w:pPr>
          </w:p>
        </w:tc>
        <w:tc>
          <w:tcPr>
            <w:tcW w:w="963" w:type="pct"/>
            <w:vMerge/>
          </w:tcPr>
          <w:p w14:paraId="5153069F" w14:textId="77777777" w:rsidR="000A317B" w:rsidRPr="00F87D60" w:rsidRDefault="000A317B" w:rsidP="000A317B">
            <w:pPr>
              <w:suppressAutoHyphens/>
              <w:rPr>
                <w:rFonts w:ascii="Times New Roman" w:eastAsia="Calibri" w:hAnsi="Times New Roman" w:cs="Times New Roman"/>
              </w:rPr>
            </w:pPr>
          </w:p>
        </w:tc>
        <w:tc>
          <w:tcPr>
            <w:tcW w:w="420" w:type="pct"/>
          </w:tcPr>
          <w:p w14:paraId="7931D514" w14:textId="77777777" w:rsidR="000A317B" w:rsidRDefault="000A317B" w:rsidP="000A317B">
            <w:r w:rsidRPr="00DF13A0">
              <w:rPr>
                <w:rFonts w:ascii="Times New Roman" w:eastAsia="Calibri" w:hAnsi="Times New Roman" w:cs="Times New Roman"/>
                <w:iCs/>
              </w:rPr>
              <w:t>Зо</w:t>
            </w:r>
            <w:r>
              <w:rPr>
                <w:rFonts w:ascii="Times New Roman" w:eastAsia="Calibri" w:hAnsi="Times New Roman" w:cs="Times New Roman"/>
                <w:iCs/>
              </w:rPr>
              <w:t>07.01</w:t>
            </w:r>
          </w:p>
        </w:tc>
        <w:tc>
          <w:tcPr>
            <w:tcW w:w="3190" w:type="pct"/>
          </w:tcPr>
          <w:p w14:paraId="07C85FDF" w14:textId="77777777" w:rsidR="000A317B" w:rsidRPr="00F87D60" w:rsidRDefault="000A317B" w:rsidP="000A317B">
            <w:pPr>
              <w:suppressAutoHyphens/>
              <w:rPr>
                <w:rFonts w:ascii="Times New Roman" w:eastAsia="Calibri" w:hAnsi="Times New Roman" w:cs="Times New Roman"/>
                <w:b/>
                <w:bCs/>
                <w:iCs/>
              </w:rPr>
            </w:pPr>
            <w:r w:rsidRPr="00F87D60">
              <w:rPr>
                <w:rFonts w:ascii="Times New Roman" w:eastAsia="Calibri" w:hAnsi="Times New Roman" w:cs="Times New Roman"/>
                <w:bCs/>
                <w:iCs/>
              </w:rPr>
              <w:t xml:space="preserve">правила экологической безопасности при ведении профессиональной деятельности </w:t>
            </w:r>
          </w:p>
        </w:tc>
      </w:tr>
      <w:tr w:rsidR="000A317B" w:rsidRPr="00F87D60" w14:paraId="6ADE35B5" w14:textId="77777777" w:rsidTr="000A317B">
        <w:trPr>
          <w:trHeight w:val="20"/>
        </w:trPr>
        <w:tc>
          <w:tcPr>
            <w:tcW w:w="427" w:type="pct"/>
            <w:vMerge/>
          </w:tcPr>
          <w:p w14:paraId="40B873D7" w14:textId="77777777" w:rsidR="000A317B" w:rsidRPr="00F87D60" w:rsidRDefault="000A317B" w:rsidP="000A317B">
            <w:pPr>
              <w:jc w:val="center"/>
              <w:rPr>
                <w:rFonts w:ascii="Times New Roman" w:eastAsia="Calibri" w:hAnsi="Times New Roman" w:cs="Times New Roman"/>
                <w:iCs/>
              </w:rPr>
            </w:pPr>
          </w:p>
        </w:tc>
        <w:tc>
          <w:tcPr>
            <w:tcW w:w="963" w:type="pct"/>
            <w:vMerge/>
          </w:tcPr>
          <w:p w14:paraId="7F40C635" w14:textId="77777777" w:rsidR="000A317B" w:rsidRPr="00F87D60" w:rsidRDefault="000A317B" w:rsidP="000A317B">
            <w:pPr>
              <w:suppressAutoHyphens/>
              <w:rPr>
                <w:rFonts w:ascii="Times New Roman" w:eastAsia="Calibri" w:hAnsi="Times New Roman" w:cs="Times New Roman"/>
              </w:rPr>
            </w:pPr>
          </w:p>
        </w:tc>
        <w:tc>
          <w:tcPr>
            <w:tcW w:w="420" w:type="pct"/>
          </w:tcPr>
          <w:p w14:paraId="7300EDEA" w14:textId="77777777" w:rsidR="000A317B" w:rsidRDefault="000A317B" w:rsidP="000A317B">
            <w:r w:rsidRPr="00DF13A0">
              <w:rPr>
                <w:rFonts w:ascii="Times New Roman" w:eastAsia="Calibri" w:hAnsi="Times New Roman" w:cs="Times New Roman"/>
                <w:iCs/>
              </w:rPr>
              <w:t>Зо</w:t>
            </w:r>
            <w:r>
              <w:rPr>
                <w:rFonts w:ascii="Times New Roman" w:eastAsia="Calibri" w:hAnsi="Times New Roman" w:cs="Times New Roman"/>
                <w:iCs/>
              </w:rPr>
              <w:t>07.02</w:t>
            </w:r>
          </w:p>
        </w:tc>
        <w:tc>
          <w:tcPr>
            <w:tcW w:w="3190" w:type="pct"/>
          </w:tcPr>
          <w:p w14:paraId="05B42438" w14:textId="77777777" w:rsidR="000A317B" w:rsidRPr="00F87D60" w:rsidRDefault="000A317B" w:rsidP="000A317B">
            <w:pPr>
              <w:suppressAutoHyphens/>
              <w:rPr>
                <w:rFonts w:ascii="Times New Roman" w:eastAsia="Calibri" w:hAnsi="Times New Roman" w:cs="Times New Roman"/>
                <w:b/>
                <w:bCs/>
                <w:iCs/>
              </w:rPr>
            </w:pPr>
            <w:r w:rsidRPr="00F87D60">
              <w:rPr>
                <w:rFonts w:ascii="Times New Roman" w:eastAsia="Calibri" w:hAnsi="Times New Roman" w:cs="Times New Roman"/>
                <w:bCs/>
                <w:iCs/>
              </w:rPr>
              <w:t>основные ресурсы, задействованные в профессиональной деятельности</w:t>
            </w:r>
          </w:p>
        </w:tc>
      </w:tr>
      <w:tr w:rsidR="000A317B" w:rsidRPr="00F87D60" w14:paraId="6B4D9E37" w14:textId="77777777" w:rsidTr="000A317B">
        <w:trPr>
          <w:trHeight w:val="20"/>
        </w:trPr>
        <w:tc>
          <w:tcPr>
            <w:tcW w:w="427" w:type="pct"/>
            <w:vMerge/>
          </w:tcPr>
          <w:p w14:paraId="69BF57E3" w14:textId="77777777" w:rsidR="000A317B" w:rsidRPr="00F87D60" w:rsidRDefault="000A317B" w:rsidP="000A317B">
            <w:pPr>
              <w:jc w:val="center"/>
              <w:rPr>
                <w:rFonts w:ascii="Times New Roman" w:eastAsia="Calibri" w:hAnsi="Times New Roman" w:cs="Times New Roman"/>
                <w:iCs/>
              </w:rPr>
            </w:pPr>
          </w:p>
        </w:tc>
        <w:tc>
          <w:tcPr>
            <w:tcW w:w="963" w:type="pct"/>
            <w:vMerge/>
          </w:tcPr>
          <w:p w14:paraId="6C9B9879" w14:textId="77777777" w:rsidR="000A317B" w:rsidRPr="00F87D60" w:rsidRDefault="000A317B" w:rsidP="000A317B">
            <w:pPr>
              <w:suppressAutoHyphens/>
              <w:rPr>
                <w:rFonts w:ascii="Times New Roman" w:eastAsia="Calibri" w:hAnsi="Times New Roman" w:cs="Times New Roman"/>
              </w:rPr>
            </w:pPr>
          </w:p>
        </w:tc>
        <w:tc>
          <w:tcPr>
            <w:tcW w:w="420" w:type="pct"/>
          </w:tcPr>
          <w:p w14:paraId="28354136" w14:textId="77777777" w:rsidR="000A317B" w:rsidRDefault="000A317B" w:rsidP="000A317B">
            <w:r w:rsidRPr="00DF13A0">
              <w:rPr>
                <w:rFonts w:ascii="Times New Roman" w:eastAsia="Calibri" w:hAnsi="Times New Roman" w:cs="Times New Roman"/>
                <w:iCs/>
              </w:rPr>
              <w:t>Зо</w:t>
            </w:r>
            <w:r>
              <w:rPr>
                <w:rFonts w:ascii="Times New Roman" w:eastAsia="Calibri" w:hAnsi="Times New Roman" w:cs="Times New Roman"/>
                <w:iCs/>
              </w:rPr>
              <w:t>07.03</w:t>
            </w:r>
          </w:p>
        </w:tc>
        <w:tc>
          <w:tcPr>
            <w:tcW w:w="3190" w:type="pct"/>
          </w:tcPr>
          <w:p w14:paraId="1E1373C9" w14:textId="77777777" w:rsidR="000A317B" w:rsidRPr="00F87D60" w:rsidRDefault="000A317B" w:rsidP="000A317B">
            <w:pPr>
              <w:suppressAutoHyphens/>
              <w:rPr>
                <w:rFonts w:ascii="Times New Roman" w:eastAsia="Calibri" w:hAnsi="Times New Roman" w:cs="Times New Roman"/>
                <w:b/>
                <w:bCs/>
                <w:iCs/>
              </w:rPr>
            </w:pPr>
            <w:r w:rsidRPr="00F87D60">
              <w:rPr>
                <w:rFonts w:ascii="Times New Roman" w:eastAsia="Calibri" w:hAnsi="Times New Roman" w:cs="Times New Roman"/>
                <w:bCs/>
                <w:iCs/>
              </w:rPr>
              <w:t>пути обеспечения ресурсосбережения</w:t>
            </w:r>
          </w:p>
        </w:tc>
      </w:tr>
      <w:tr w:rsidR="000A317B" w:rsidRPr="00F87D60" w14:paraId="18B51AE4" w14:textId="77777777" w:rsidTr="000A317B">
        <w:trPr>
          <w:trHeight w:val="20"/>
        </w:trPr>
        <w:tc>
          <w:tcPr>
            <w:tcW w:w="427" w:type="pct"/>
            <w:vMerge/>
          </w:tcPr>
          <w:p w14:paraId="1BBB86AA" w14:textId="77777777" w:rsidR="000A317B" w:rsidRPr="00F87D60" w:rsidRDefault="000A317B" w:rsidP="000A317B">
            <w:pPr>
              <w:jc w:val="center"/>
              <w:rPr>
                <w:rFonts w:ascii="Times New Roman" w:eastAsia="Calibri" w:hAnsi="Times New Roman" w:cs="Times New Roman"/>
                <w:iCs/>
              </w:rPr>
            </w:pPr>
          </w:p>
        </w:tc>
        <w:tc>
          <w:tcPr>
            <w:tcW w:w="963" w:type="pct"/>
            <w:vMerge/>
          </w:tcPr>
          <w:p w14:paraId="0429E3C8" w14:textId="77777777" w:rsidR="000A317B" w:rsidRPr="00F87D60" w:rsidRDefault="000A317B" w:rsidP="000A317B">
            <w:pPr>
              <w:suppressAutoHyphens/>
              <w:rPr>
                <w:rFonts w:ascii="Times New Roman" w:eastAsia="Calibri" w:hAnsi="Times New Roman" w:cs="Times New Roman"/>
              </w:rPr>
            </w:pPr>
          </w:p>
        </w:tc>
        <w:tc>
          <w:tcPr>
            <w:tcW w:w="420" w:type="pct"/>
          </w:tcPr>
          <w:p w14:paraId="56140FB9" w14:textId="77777777" w:rsidR="000A317B" w:rsidRDefault="000A317B" w:rsidP="000A317B">
            <w:r w:rsidRPr="00DF13A0">
              <w:rPr>
                <w:rFonts w:ascii="Times New Roman" w:eastAsia="Calibri" w:hAnsi="Times New Roman" w:cs="Times New Roman"/>
                <w:iCs/>
              </w:rPr>
              <w:t>Зо</w:t>
            </w:r>
            <w:r>
              <w:rPr>
                <w:rFonts w:ascii="Times New Roman" w:eastAsia="Calibri" w:hAnsi="Times New Roman" w:cs="Times New Roman"/>
                <w:iCs/>
              </w:rPr>
              <w:t>07.04</w:t>
            </w:r>
          </w:p>
        </w:tc>
        <w:tc>
          <w:tcPr>
            <w:tcW w:w="3190" w:type="pct"/>
          </w:tcPr>
          <w:p w14:paraId="5AAC2284" w14:textId="77777777" w:rsidR="000A317B" w:rsidRPr="00F87D60" w:rsidRDefault="000A317B" w:rsidP="000A317B">
            <w:pPr>
              <w:suppressAutoHyphens/>
              <w:rPr>
                <w:rFonts w:ascii="Times New Roman" w:eastAsia="Calibri" w:hAnsi="Times New Roman" w:cs="Times New Roman"/>
                <w:b/>
                <w:bCs/>
                <w:iCs/>
              </w:rPr>
            </w:pPr>
            <w:r w:rsidRPr="00F87D60">
              <w:rPr>
                <w:rFonts w:ascii="Times New Roman" w:eastAsia="Calibri" w:hAnsi="Times New Roman" w:cs="Times New Roman"/>
                <w:bCs/>
                <w:iCs/>
              </w:rPr>
              <w:t>принципы бережливого производства</w:t>
            </w:r>
          </w:p>
        </w:tc>
      </w:tr>
      <w:tr w:rsidR="000A317B" w:rsidRPr="00F87D60" w14:paraId="329579FC" w14:textId="77777777" w:rsidTr="000A317B">
        <w:trPr>
          <w:trHeight w:val="20"/>
        </w:trPr>
        <w:tc>
          <w:tcPr>
            <w:tcW w:w="427" w:type="pct"/>
            <w:vMerge/>
          </w:tcPr>
          <w:p w14:paraId="76D556BF" w14:textId="77777777" w:rsidR="000A317B" w:rsidRPr="00F87D60" w:rsidRDefault="000A317B" w:rsidP="000A317B">
            <w:pPr>
              <w:jc w:val="center"/>
              <w:rPr>
                <w:rFonts w:ascii="Times New Roman" w:eastAsia="Calibri" w:hAnsi="Times New Roman" w:cs="Times New Roman"/>
                <w:iCs/>
              </w:rPr>
            </w:pPr>
          </w:p>
        </w:tc>
        <w:tc>
          <w:tcPr>
            <w:tcW w:w="963" w:type="pct"/>
            <w:vMerge/>
          </w:tcPr>
          <w:p w14:paraId="716DC6E2" w14:textId="77777777" w:rsidR="000A317B" w:rsidRPr="00F87D60" w:rsidRDefault="000A317B" w:rsidP="000A317B">
            <w:pPr>
              <w:suppressAutoHyphens/>
              <w:rPr>
                <w:rFonts w:ascii="Times New Roman" w:eastAsia="Calibri" w:hAnsi="Times New Roman" w:cs="Times New Roman"/>
              </w:rPr>
            </w:pPr>
          </w:p>
        </w:tc>
        <w:tc>
          <w:tcPr>
            <w:tcW w:w="420" w:type="pct"/>
          </w:tcPr>
          <w:p w14:paraId="1B73C2B7" w14:textId="77777777" w:rsidR="000A317B" w:rsidRDefault="000A317B" w:rsidP="000A317B">
            <w:r w:rsidRPr="00DF13A0">
              <w:rPr>
                <w:rFonts w:ascii="Times New Roman" w:eastAsia="Calibri" w:hAnsi="Times New Roman" w:cs="Times New Roman"/>
                <w:iCs/>
              </w:rPr>
              <w:t>Зо</w:t>
            </w:r>
            <w:r>
              <w:rPr>
                <w:rFonts w:ascii="Times New Roman" w:eastAsia="Calibri" w:hAnsi="Times New Roman" w:cs="Times New Roman"/>
                <w:iCs/>
              </w:rPr>
              <w:t>07.05</w:t>
            </w:r>
          </w:p>
        </w:tc>
        <w:tc>
          <w:tcPr>
            <w:tcW w:w="3190" w:type="pct"/>
          </w:tcPr>
          <w:p w14:paraId="4301AEA3" w14:textId="77777777" w:rsidR="000A317B" w:rsidRPr="00F87D60" w:rsidRDefault="000A317B" w:rsidP="000A317B">
            <w:pPr>
              <w:suppressAutoHyphens/>
              <w:rPr>
                <w:rFonts w:ascii="Times New Roman" w:eastAsia="Calibri" w:hAnsi="Times New Roman" w:cs="Times New Roman"/>
                <w:b/>
                <w:iCs/>
              </w:rPr>
            </w:pPr>
            <w:r w:rsidRPr="00F87D60">
              <w:rPr>
                <w:rFonts w:ascii="Times New Roman" w:eastAsia="Calibri" w:hAnsi="Times New Roman" w:cs="Times New Roman"/>
                <w:bCs/>
                <w:iCs/>
              </w:rPr>
              <w:t>основные направления изменения климатических условий региона</w:t>
            </w:r>
          </w:p>
        </w:tc>
      </w:tr>
      <w:tr w:rsidR="000A317B" w:rsidRPr="00F87D60" w14:paraId="6EBA4BCD" w14:textId="77777777" w:rsidTr="000A317B">
        <w:trPr>
          <w:trHeight w:val="20"/>
        </w:trPr>
        <w:tc>
          <w:tcPr>
            <w:tcW w:w="427" w:type="pct"/>
            <w:vMerge/>
          </w:tcPr>
          <w:p w14:paraId="2B757910" w14:textId="77777777" w:rsidR="000A317B" w:rsidRPr="00F87D60" w:rsidRDefault="000A317B" w:rsidP="000A317B">
            <w:pPr>
              <w:jc w:val="center"/>
              <w:rPr>
                <w:rFonts w:ascii="Times New Roman" w:eastAsia="Calibri" w:hAnsi="Times New Roman" w:cs="Times New Roman"/>
                <w:iCs/>
              </w:rPr>
            </w:pPr>
          </w:p>
        </w:tc>
        <w:tc>
          <w:tcPr>
            <w:tcW w:w="963" w:type="pct"/>
            <w:vMerge/>
          </w:tcPr>
          <w:p w14:paraId="54B21D59" w14:textId="77777777" w:rsidR="000A317B" w:rsidRPr="00F87D60" w:rsidRDefault="000A317B" w:rsidP="000A317B">
            <w:pPr>
              <w:suppressAutoHyphens/>
              <w:rPr>
                <w:rFonts w:ascii="Times New Roman" w:eastAsia="Calibri" w:hAnsi="Times New Roman" w:cs="Times New Roman"/>
              </w:rPr>
            </w:pPr>
          </w:p>
        </w:tc>
        <w:tc>
          <w:tcPr>
            <w:tcW w:w="420" w:type="pct"/>
          </w:tcPr>
          <w:p w14:paraId="501CC48F" w14:textId="77777777" w:rsidR="000A317B" w:rsidRDefault="000A317B" w:rsidP="000A317B">
            <w:r w:rsidRPr="00DF13A0">
              <w:rPr>
                <w:rFonts w:ascii="Times New Roman" w:eastAsia="Calibri" w:hAnsi="Times New Roman" w:cs="Times New Roman"/>
                <w:iCs/>
              </w:rPr>
              <w:t>Зо</w:t>
            </w:r>
            <w:r>
              <w:rPr>
                <w:rFonts w:ascii="Times New Roman" w:eastAsia="Calibri" w:hAnsi="Times New Roman" w:cs="Times New Roman"/>
                <w:iCs/>
              </w:rPr>
              <w:t>07.06</w:t>
            </w:r>
          </w:p>
        </w:tc>
        <w:tc>
          <w:tcPr>
            <w:tcW w:w="3190" w:type="pct"/>
          </w:tcPr>
          <w:p w14:paraId="7AAD8AFF" w14:textId="77777777" w:rsidR="000A317B" w:rsidRPr="00F87D60" w:rsidRDefault="000A317B" w:rsidP="000A317B">
            <w:pPr>
              <w:suppressAutoHyphens/>
              <w:rPr>
                <w:rFonts w:ascii="Times New Roman" w:eastAsia="Calibri" w:hAnsi="Times New Roman" w:cs="Times New Roman"/>
                <w:bCs/>
                <w:iCs/>
              </w:rPr>
            </w:pPr>
            <w:r w:rsidRPr="00F87D60">
              <w:rPr>
                <w:rFonts w:ascii="Times New Roman" w:eastAsia="Calibri" w:hAnsi="Times New Roman" w:cs="Times New Roman"/>
                <w:bCs/>
                <w:iCs/>
              </w:rPr>
              <w:t>правила поведения в чрезвычайных ситуациях</w:t>
            </w:r>
          </w:p>
        </w:tc>
      </w:tr>
      <w:tr w:rsidR="000A317B" w:rsidRPr="00F87D60" w14:paraId="1ED88EFD" w14:textId="77777777" w:rsidTr="000A317B">
        <w:trPr>
          <w:trHeight w:val="20"/>
        </w:trPr>
        <w:tc>
          <w:tcPr>
            <w:tcW w:w="427" w:type="pct"/>
            <w:vMerge w:val="restart"/>
          </w:tcPr>
          <w:p w14:paraId="7BFAD85A" w14:textId="77777777" w:rsidR="000A317B" w:rsidRPr="00F87D60" w:rsidRDefault="000A317B" w:rsidP="000A317B">
            <w:pPr>
              <w:jc w:val="center"/>
              <w:rPr>
                <w:rFonts w:ascii="Times New Roman" w:eastAsia="Calibri" w:hAnsi="Times New Roman" w:cs="Times New Roman"/>
                <w:iCs/>
              </w:rPr>
            </w:pPr>
            <w:r w:rsidRPr="00F87D60">
              <w:rPr>
                <w:rFonts w:ascii="Times New Roman" w:eastAsia="Calibri" w:hAnsi="Times New Roman" w:cs="Times New Roman"/>
                <w:iCs/>
              </w:rPr>
              <w:t>ОК 08</w:t>
            </w:r>
          </w:p>
        </w:tc>
        <w:tc>
          <w:tcPr>
            <w:tcW w:w="963" w:type="pct"/>
            <w:vMerge w:val="restart"/>
          </w:tcPr>
          <w:p w14:paraId="614AEFA7" w14:textId="77777777" w:rsidR="000A317B" w:rsidRPr="00F87D60" w:rsidRDefault="000A317B" w:rsidP="000A317B">
            <w:pPr>
              <w:rPr>
                <w:rFonts w:ascii="Times New Roman" w:eastAsia="Calibri" w:hAnsi="Times New Roman" w:cs="Times New Roman"/>
              </w:rPr>
            </w:pPr>
            <w:r w:rsidRPr="00F87D60">
              <w:rPr>
                <w:rFonts w:ascii="Times New Roman" w:eastAsia="Calibri" w:hAnsi="Times New Roman" w:cs="Times New Roman"/>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3610" w:type="pct"/>
            <w:gridSpan w:val="2"/>
          </w:tcPr>
          <w:p w14:paraId="12D8B65B" w14:textId="77777777" w:rsidR="000A317B" w:rsidRPr="00F87D60" w:rsidRDefault="000A317B" w:rsidP="000A317B">
            <w:pPr>
              <w:suppressAutoHyphens/>
              <w:rPr>
                <w:rFonts w:ascii="Times New Roman" w:eastAsia="Calibri" w:hAnsi="Times New Roman" w:cs="Times New Roman"/>
                <w:b/>
                <w:iCs/>
              </w:rPr>
            </w:pPr>
            <w:r w:rsidRPr="00F87D60">
              <w:rPr>
                <w:rFonts w:ascii="Times New Roman" w:eastAsia="Calibri" w:hAnsi="Times New Roman" w:cs="Times New Roman"/>
                <w:b/>
                <w:iCs/>
              </w:rPr>
              <w:t xml:space="preserve">Умения: </w:t>
            </w:r>
          </w:p>
        </w:tc>
      </w:tr>
      <w:tr w:rsidR="000A317B" w:rsidRPr="00F87D60" w14:paraId="11018998" w14:textId="77777777" w:rsidTr="000A317B">
        <w:trPr>
          <w:trHeight w:val="20"/>
        </w:trPr>
        <w:tc>
          <w:tcPr>
            <w:tcW w:w="427" w:type="pct"/>
            <w:vMerge/>
          </w:tcPr>
          <w:p w14:paraId="74F22FC9" w14:textId="77777777" w:rsidR="000A317B" w:rsidRPr="00F87D60" w:rsidRDefault="000A317B" w:rsidP="000A317B">
            <w:pPr>
              <w:jc w:val="center"/>
              <w:rPr>
                <w:rFonts w:ascii="Times New Roman" w:eastAsia="Calibri" w:hAnsi="Times New Roman" w:cs="Times New Roman"/>
                <w:iCs/>
              </w:rPr>
            </w:pPr>
          </w:p>
        </w:tc>
        <w:tc>
          <w:tcPr>
            <w:tcW w:w="963" w:type="pct"/>
            <w:vMerge/>
          </w:tcPr>
          <w:p w14:paraId="0A2034D9" w14:textId="77777777" w:rsidR="000A317B" w:rsidRPr="00F87D60" w:rsidRDefault="000A317B" w:rsidP="000A317B">
            <w:pPr>
              <w:rPr>
                <w:rFonts w:ascii="Times New Roman" w:eastAsia="Calibri" w:hAnsi="Times New Roman" w:cs="Times New Roman"/>
              </w:rPr>
            </w:pPr>
          </w:p>
        </w:tc>
        <w:tc>
          <w:tcPr>
            <w:tcW w:w="420" w:type="pct"/>
          </w:tcPr>
          <w:p w14:paraId="10982201" w14:textId="77777777" w:rsidR="000A317B" w:rsidRDefault="000A317B" w:rsidP="000A317B">
            <w:r w:rsidRPr="00264506">
              <w:rPr>
                <w:rFonts w:ascii="Times New Roman" w:eastAsia="Calibri" w:hAnsi="Times New Roman" w:cs="Times New Roman"/>
                <w:iCs/>
              </w:rPr>
              <w:t>Уо</w:t>
            </w:r>
            <w:r>
              <w:rPr>
                <w:rFonts w:ascii="Times New Roman" w:eastAsia="Calibri" w:hAnsi="Times New Roman" w:cs="Times New Roman"/>
                <w:iCs/>
              </w:rPr>
              <w:t>08.01</w:t>
            </w:r>
          </w:p>
        </w:tc>
        <w:tc>
          <w:tcPr>
            <w:tcW w:w="3190" w:type="pct"/>
          </w:tcPr>
          <w:p w14:paraId="375D4A8B" w14:textId="77777777" w:rsidR="000A317B" w:rsidRPr="00F87D60" w:rsidRDefault="000A317B" w:rsidP="000A317B">
            <w:pPr>
              <w:suppressAutoHyphens/>
              <w:rPr>
                <w:rFonts w:ascii="Times New Roman" w:eastAsia="Calibri" w:hAnsi="Times New Roman" w:cs="Times New Roman"/>
                <w:b/>
                <w:iCs/>
              </w:rPr>
            </w:pPr>
            <w:r w:rsidRPr="00F87D60">
              <w:rPr>
                <w:rFonts w:ascii="Times New Roman" w:eastAsia="Calibri" w:hAnsi="Times New Roman" w:cs="Times New Roman"/>
                <w:iCs/>
              </w:rPr>
              <w:t>использовать физкультурно-оздоровительную деятельность для укрепления здоровья, достижения жизненных и профессиональных целей</w:t>
            </w:r>
          </w:p>
        </w:tc>
      </w:tr>
      <w:tr w:rsidR="000A317B" w:rsidRPr="00F87D60" w14:paraId="41C38F36" w14:textId="77777777" w:rsidTr="000A317B">
        <w:trPr>
          <w:trHeight w:val="20"/>
        </w:trPr>
        <w:tc>
          <w:tcPr>
            <w:tcW w:w="427" w:type="pct"/>
            <w:vMerge/>
          </w:tcPr>
          <w:p w14:paraId="0308508F" w14:textId="77777777" w:rsidR="000A317B" w:rsidRPr="00F87D60" w:rsidRDefault="000A317B" w:rsidP="000A317B">
            <w:pPr>
              <w:jc w:val="center"/>
              <w:rPr>
                <w:rFonts w:ascii="Times New Roman" w:eastAsia="Calibri" w:hAnsi="Times New Roman" w:cs="Times New Roman"/>
                <w:iCs/>
              </w:rPr>
            </w:pPr>
          </w:p>
        </w:tc>
        <w:tc>
          <w:tcPr>
            <w:tcW w:w="963" w:type="pct"/>
            <w:vMerge/>
          </w:tcPr>
          <w:p w14:paraId="7107243C" w14:textId="77777777" w:rsidR="000A317B" w:rsidRPr="00F87D60" w:rsidRDefault="000A317B" w:rsidP="000A317B">
            <w:pPr>
              <w:rPr>
                <w:rFonts w:ascii="Times New Roman" w:eastAsia="Calibri" w:hAnsi="Times New Roman" w:cs="Times New Roman"/>
              </w:rPr>
            </w:pPr>
          </w:p>
        </w:tc>
        <w:tc>
          <w:tcPr>
            <w:tcW w:w="420" w:type="pct"/>
          </w:tcPr>
          <w:p w14:paraId="3A060B09" w14:textId="77777777" w:rsidR="000A317B" w:rsidRDefault="000A317B" w:rsidP="000A317B">
            <w:r w:rsidRPr="00264506">
              <w:rPr>
                <w:rFonts w:ascii="Times New Roman" w:eastAsia="Calibri" w:hAnsi="Times New Roman" w:cs="Times New Roman"/>
                <w:iCs/>
              </w:rPr>
              <w:t>Уо</w:t>
            </w:r>
            <w:r>
              <w:rPr>
                <w:rFonts w:ascii="Times New Roman" w:eastAsia="Calibri" w:hAnsi="Times New Roman" w:cs="Times New Roman"/>
                <w:iCs/>
              </w:rPr>
              <w:t>08.02</w:t>
            </w:r>
          </w:p>
        </w:tc>
        <w:tc>
          <w:tcPr>
            <w:tcW w:w="3190" w:type="pct"/>
          </w:tcPr>
          <w:p w14:paraId="14E21EC8" w14:textId="77777777" w:rsidR="000A317B" w:rsidRPr="00F87D60" w:rsidRDefault="000A317B" w:rsidP="000A317B">
            <w:pPr>
              <w:suppressAutoHyphens/>
              <w:rPr>
                <w:rFonts w:ascii="Times New Roman" w:eastAsia="Calibri" w:hAnsi="Times New Roman" w:cs="Times New Roman"/>
                <w:b/>
                <w:iCs/>
              </w:rPr>
            </w:pPr>
            <w:r w:rsidRPr="00F87D60">
              <w:rPr>
                <w:rFonts w:ascii="Times New Roman" w:eastAsia="Calibri" w:hAnsi="Times New Roman" w:cs="Times New Roman"/>
                <w:iCs/>
              </w:rPr>
              <w:t>применять рациональные приемы двигательных функций в профессиональной деятельности</w:t>
            </w:r>
          </w:p>
        </w:tc>
      </w:tr>
      <w:tr w:rsidR="000A317B" w:rsidRPr="00F87D60" w14:paraId="4C430521" w14:textId="77777777" w:rsidTr="000A317B">
        <w:trPr>
          <w:trHeight w:val="20"/>
        </w:trPr>
        <w:tc>
          <w:tcPr>
            <w:tcW w:w="427" w:type="pct"/>
            <w:vMerge/>
          </w:tcPr>
          <w:p w14:paraId="0659D912" w14:textId="77777777" w:rsidR="000A317B" w:rsidRPr="00F87D60" w:rsidRDefault="000A317B" w:rsidP="000A317B">
            <w:pPr>
              <w:jc w:val="center"/>
              <w:rPr>
                <w:rFonts w:ascii="Times New Roman" w:eastAsia="Calibri" w:hAnsi="Times New Roman" w:cs="Times New Roman"/>
                <w:iCs/>
              </w:rPr>
            </w:pPr>
          </w:p>
        </w:tc>
        <w:tc>
          <w:tcPr>
            <w:tcW w:w="963" w:type="pct"/>
            <w:vMerge/>
          </w:tcPr>
          <w:p w14:paraId="3FE941D5" w14:textId="77777777" w:rsidR="000A317B" w:rsidRPr="00F87D60" w:rsidRDefault="000A317B" w:rsidP="000A317B">
            <w:pPr>
              <w:rPr>
                <w:rFonts w:ascii="Times New Roman" w:eastAsia="Calibri" w:hAnsi="Times New Roman" w:cs="Times New Roman"/>
              </w:rPr>
            </w:pPr>
          </w:p>
        </w:tc>
        <w:tc>
          <w:tcPr>
            <w:tcW w:w="420" w:type="pct"/>
          </w:tcPr>
          <w:p w14:paraId="728F6E5B" w14:textId="77777777" w:rsidR="000A317B" w:rsidRDefault="000A317B" w:rsidP="000A317B">
            <w:r w:rsidRPr="00264506">
              <w:rPr>
                <w:rFonts w:ascii="Times New Roman" w:eastAsia="Calibri" w:hAnsi="Times New Roman" w:cs="Times New Roman"/>
                <w:iCs/>
              </w:rPr>
              <w:t>Уо</w:t>
            </w:r>
            <w:r>
              <w:rPr>
                <w:rFonts w:ascii="Times New Roman" w:eastAsia="Calibri" w:hAnsi="Times New Roman" w:cs="Times New Roman"/>
                <w:iCs/>
              </w:rPr>
              <w:t>08.03</w:t>
            </w:r>
          </w:p>
        </w:tc>
        <w:tc>
          <w:tcPr>
            <w:tcW w:w="3190" w:type="pct"/>
          </w:tcPr>
          <w:p w14:paraId="03897B12" w14:textId="77777777" w:rsidR="000A317B" w:rsidRPr="00F87D60" w:rsidRDefault="000A317B" w:rsidP="00B87E39">
            <w:pPr>
              <w:suppressAutoHyphens/>
              <w:rPr>
                <w:rFonts w:ascii="Times New Roman" w:eastAsia="Calibri" w:hAnsi="Times New Roman" w:cs="Times New Roman"/>
                <w:b/>
                <w:iCs/>
              </w:rPr>
            </w:pPr>
            <w:r w:rsidRPr="00F87D60">
              <w:rPr>
                <w:rFonts w:ascii="Times New Roman" w:eastAsia="Calibri" w:hAnsi="Times New Roman" w:cs="Times New Roman"/>
                <w:iCs/>
              </w:rPr>
              <w:t xml:space="preserve">пользоваться средствами профилактики перенапряжения, характерными для данной </w:t>
            </w:r>
            <w:r w:rsidRPr="00B87E39">
              <w:rPr>
                <w:rFonts w:ascii="Times New Roman" w:eastAsia="Calibri" w:hAnsi="Times New Roman" w:cs="Times New Roman"/>
                <w:bCs/>
                <w:color w:val="000000" w:themeColor="text1"/>
              </w:rPr>
              <w:t>специальности</w:t>
            </w:r>
          </w:p>
        </w:tc>
      </w:tr>
      <w:tr w:rsidR="000A317B" w:rsidRPr="00F87D60" w14:paraId="65DAB8BC" w14:textId="77777777" w:rsidTr="000A317B">
        <w:trPr>
          <w:trHeight w:val="20"/>
        </w:trPr>
        <w:tc>
          <w:tcPr>
            <w:tcW w:w="427" w:type="pct"/>
            <w:vMerge/>
          </w:tcPr>
          <w:p w14:paraId="4228A78B" w14:textId="77777777" w:rsidR="000A317B" w:rsidRPr="00F87D60" w:rsidRDefault="000A317B" w:rsidP="000A317B">
            <w:pPr>
              <w:jc w:val="center"/>
              <w:rPr>
                <w:rFonts w:ascii="Times New Roman" w:eastAsia="Calibri" w:hAnsi="Times New Roman" w:cs="Times New Roman"/>
                <w:iCs/>
              </w:rPr>
            </w:pPr>
          </w:p>
        </w:tc>
        <w:tc>
          <w:tcPr>
            <w:tcW w:w="963" w:type="pct"/>
            <w:vMerge/>
          </w:tcPr>
          <w:p w14:paraId="2CB05032" w14:textId="77777777" w:rsidR="000A317B" w:rsidRPr="00F87D60" w:rsidRDefault="000A317B" w:rsidP="000A317B">
            <w:pPr>
              <w:rPr>
                <w:rFonts w:ascii="Times New Roman" w:eastAsia="Calibri" w:hAnsi="Times New Roman" w:cs="Times New Roman"/>
              </w:rPr>
            </w:pPr>
          </w:p>
        </w:tc>
        <w:tc>
          <w:tcPr>
            <w:tcW w:w="3610" w:type="pct"/>
            <w:gridSpan w:val="2"/>
          </w:tcPr>
          <w:p w14:paraId="030159B2" w14:textId="77777777" w:rsidR="000A317B" w:rsidRPr="00F87D60" w:rsidRDefault="000A317B" w:rsidP="000A317B">
            <w:pPr>
              <w:suppressAutoHyphens/>
              <w:rPr>
                <w:rFonts w:ascii="Times New Roman" w:eastAsia="Calibri" w:hAnsi="Times New Roman" w:cs="Times New Roman"/>
                <w:iCs/>
              </w:rPr>
            </w:pPr>
            <w:r w:rsidRPr="00F87D60">
              <w:rPr>
                <w:rFonts w:ascii="Times New Roman" w:eastAsia="Calibri" w:hAnsi="Times New Roman" w:cs="Times New Roman"/>
                <w:b/>
                <w:iCs/>
              </w:rPr>
              <w:t>Знания:</w:t>
            </w:r>
          </w:p>
        </w:tc>
      </w:tr>
      <w:tr w:rsidR="000A317B" w:rsidRPr="00F87D60" w14:paraId="1004D118" w14:textId="77777777" w:rsidTr="000A317B">
        <w:trPr>
          <w:trHeight w:val="20"/>
        </w:trPr>
        <w:tc>
          <w:tcPr>
            <w:tcW w:w="427" w:type="pct"/>
            <w:vMerge/>
          </w:tcPr>
          <w:p w14:paraId="12EDF18C" w14:textId="77777777" w:rsidR="000A317B" w:rsidRPr="00F87D60" w:rsidRDefault="000A317B" w:rsidP="000A317B">
            <w:pPr>
              <w:jc w:val="center"/>
              <w:rPr>
                <w:rFonts w:ascii="Times New Roman" w:eastAsia="Calibri" w:hAnsi="Times New Roman" w:cs="Times New Roman"/>
                <w:iCs/>
              </w:rPr>
            </w:pPr>
          </w:p>
        </w:tc>
        <w:tc>
          <w:tcPr>
            <w:tcW w:w="963" w:type="pct"/>
            <w:vMerge/>
          </w:tcPr>
          <w:p w14:paraId="4D584BE5" w14:textId="77777777" w:rsidR="000A317B" w:rsidRPr="00F87D60" w:rsidRDefault="000A317B" w:rsidP="000A317B">
            <w:pPr>
              <w:rPr>
                <w:rFonts w:ascii="Times New Roman" w:eastAsia="Calibri" w:hAnsi="Times New Roman" w:cs="Times New Roman"/>
              </w:rPr>
            </w:pPr>
          </w:p>
        </w:tc>
        <w:tc>
          <w:tcPr>
            <w:tcW w:w="420" w:type="pct"/>
          </w:tcPr>
          <w:p w14:paraId="4F646755" w14:textId="77777777" w:rsidR="000A317B" w:rsidRDefault="000A317B" w:rsidP="000A317B">
            <w:r w:rsidRPr="006A6939">
              <w:rPr>
                <w:rFonts w:ascii="Times New Roman" w:eastAsia="Calibri" w:hAnsi="Times New Roman" w:cs="Times New Roman"/>
                <w:iCs/>
              </w:rPr>
              <w:t>Зо</w:t>
            </w:r>
            <w:r>
              <w:rPr>
                <w:rFonts w:ascii="Times New Roman" w:eastAsia="Calibri" w:hAnsi="Times New Roman" w:cs="Times New Roman"/>
                <w:iCs/>
              </w:rPr>
              <w:t>08.01</w:t>
            </w:r>
          </w:p>
        </w:tc>
        <w:tc>
          <w:tcPr>
            <w:tcW w:w="3190" w:type="pct"/>
          </w:tcPr>
          <w:p w14:paraId="59DD0B3C" w14:textId="77777777" w:rsidR="000A317B" w:rsidRPr="00F87D60" w:rsidRDefault="000A317B" w:rsidP="000A317B">
            <w:pPr>
              <w:suppressAutoHyphens/>
              <w:rPr>
                <w:rFonts w:ascii="Times New Roman" w:eastAsia="Calibri" w:hAnsi="Times New Roman" w:cs="Times New Roman"/>
                <w:b/>
                <w:iCs/>
              </w:rPr>
            </w:pPr>
            <w:r w:rsidRPr="00F87D60">
              <w:rPr>
                <w:rFonts w:ascii="Times New Roman" w:eastAsia="Calibri" w:hAnsi="Times New Roman" w:cs="Times New Roman"/>
                <w:iCs/>
              </w:rPr>
              <w:t>роль физической культуры в общекультурном, профессиональном и социальном развитии человека</w:t>
            </w:r>
          </w:p>
        </w:tc>
      </w:tr>
      <w:tr w:rsidR="000A317B" w:rsidRPr="00F87D60" w14:paraId="17B6C693" w14:textId="77777777" w:rsidTr="000A317B">
        <w:trPr>
          <w:trHeight w:val="20"/>
        </w:trPr>
        <w:tc>
          <w:tcPr>
            <w:tcW w:w="427" w:type="pct"/>
            <w:vMerge/>
          </w:tcPr>
          <w:p w14:paraId="23D64675" w14:textId="77777777" w:rsidR="000A317B" w:rsidRPr="00F87D60" w:rsidRDefault="000A317B" w:rsidP="000A317B">
            <w:pPr>
              <w:jc w:val="center"/>
              <w:rPr>
                <w:rFonts w:ascii="Times New Roman" w:eastAsia="Calibri" w:hAnsi="Times New Roman" w:cs="Times New Roman"/>
                <w:iCs/>
              </w:rPr>
            </w:pPr>
          </w:p>
        </w:tc>
        <w:tc>
          <w:tcPr>
            <w:tcW w:w="963" w:type="pct"/>
            <w:vMerge/>
          </w:tcPr>
          <w:p w14:paraId="6E59CDF1" w14:textId="77777777" w:rsidR="000A317B" w:rsidRPr="00F87D60" w:rsidRDefault="000A317B" w:rsidP="000A317B">
            <w:pPr>
              <w:suppressAutoHyphens/>
              <w:jc w:val="both"/>
              <w:rPr>
                <w:rFonts w:ascii="Times New Roman" w:eastAsia="Calibri" w:hAnsi="Times New Roman" w:cs="Times New Roman"/>
              </w:rPr>
            </w:pPr>
          </w:p>
        </w:tc>
        <w:tc>
          <w:tcPr>
            <w:tcW w:w="420" w:type="pct"/>
          </w:tcPr>
          <w:p w14:paraId="063E95C8" w14:textId="77777777" w:rsidR="000A317B" w:rsidRDefault="000A317B" w:rsidP="000A317B">
            <w:r w:rsidRPr="006A6939">
              <w:rPr>
                <w:rFonts w:ascii="Times New Roman" w:eastAsia="Calibri" w:hAnsi="Times New Roman" w:cs="Times New Roman"/>
                <w:iCs/>
              </w:rPr>
              <w:t>Зо</w:t>
            </w:r>
            <w:r>
              <w:rPr>
                <w:rFonts w:ascii="Times New Roman" w:eastAsia="Calibri" w:hAnsi="Times New Roman" w:cs="Times New Roman"/>
                <w:iCs/>
              </w:rPr>
              <w:t>08.02</w:t>
            </w:r>
          </w:p>
        </w:tc>
        <w:tc>
          <w:tcPr>
            <w:tcW w:w="3190" w:type="pct"/>
          </w:tcPr>
          <w:p w14:paraId="2A04DD9E" w14:textId="77777777" w:rsidR="000A317B" w:rsidRPr="00F87D60" w:rsidRDefault="000A317B" w:rsidP="000A317B">
            <w:pPr>
              <w:suppressAutoHyphens/>
              <w:rPr>
                <w:rFonts w:ascii="Times New Roman" w:eastAsia="Calibri" w:hAnsi="Times New Roman" w:cs="Times New Roman"/>
                <w:iCs/>
              </w:rPr>
            </w:pPr>
            <w:r w:rsidRPr="00F87D60">
              <w:rPr>
                <w:rFonts w:ascii="Times New Roman" w:eastAsia="Calibri" w:hAnsi="Times New Roman" w:cs="Times New Roman"/>
                <w:iCs/>
              </w:rPr>
              <w:t>основы здорового образа жизни</w:t>
            </w:r>
          </w:p>
        </w:tc>
      </w:tr>
      <w:tr w:rsidR="000A317B" w:rsidRPr="00F87D60" w14:paraId="1D75D2B3" w14:textId="77777777" w:rsidTr="000A317B">
        <w:trPr>
          <w:trHeight w:val="20"/>
        </w:trPr>
        <w:tc>
          <w:tcPr>
            <w:tcW w:w="427" w:type="pct"/>
            <w:vMerge/>
          </w:tcPr>
          <w:p w14:paraId="59ECB684" w14:textId="77777777" w:rsidR="000A317B" w:rsidRPr="00F87D60" w:rsidRDefault="000A317B" w:rsidP="000A317B">
            <w:pPr>
              <w:jc w:val="center"/>
              <w:rPr>
                <w:rFonts w:ascii="Times New Roman" w:eastAsia="Calibri" w:hAnsi="Times New Roman" w:cs="Times New Roman"/>
                <w:iCs/>
              </w:rPr>
            </w:pPr>
          </w:p>
        </w:tc>
        <w:tc>
          <w:tcPr>
            <w:tcW w:w="963" w:type="pct"/>
            <w:vMerge/>
          </w:tcPr>
          <w:p w14:paraId="6922B9DF" w14:textId="77777777" w:rsidR="000A317B" w:rsidRPr="00F87D60" w:rsidRDefault="000A317B" w:rsidP="000A317B">
            <w:pPr>
              <w:suppressAutoHyphens/>
              <w:jc w:val="both"/>
              <w:rPr>
                <w:rFonts w:ascii="Times New Roman" w:eastAsia="Calibri" w:hAnsi="Times New Roman" w:cs="Times New Roman"/>
              </w:rPr>
            </w:pPr>
          </w:p>
        </w:tc>
        <w:tc>
          <w:tcPr>
            <w:tcW w:w="420" w:type="pct"/>
          </w:tcPr>
          <w:p w14:paraId="74418AA2" w14:textId="77777777" w:rsidR="000A317B" w:rsidRDefault="000A317B" w:rsidP="000A317B">
            <w:r w:rsidRPr="006A6939">
              <w:rPr>
                <w:rFonts w:ascii="Times New Roman" w:eastAsia="Calibri" w:hAnsi="Times New Roman" w:cs="Times New Roman"/>
                <w:iCs/>
              </w:rPr>
              <w:t>Зо</w:t>
            </w:r>
            <w:r>
              <w:rPr>
                <w:rFonts w:ascii="Times New Roman" w:eastAsia="Calibri" w:hAnsi="Times New Roman" w:cs="Times New Roman"/>
                <w:iCs/>
              </w:rPr>
              <w:t>08.03</w:t>
            </w:r>
          </w:p>
        </w:tc>
        <w:tc>
          <w:tcPr>
            <w:tcW w:w="3190" w:type="pct"/>
          </w:tcPr>
          <w:p w14:paraId="117054E7" w14:textId="77777777" w:rsidR="000A317B" w:rsidRPr="00F87D60" w:rsidRDefault="000A317B" w:rsidP="00B87E39">
            <w:pPr>
              <w:suppressAutoHyphens/>
              <w:rPr>
                <w:rFonts w:ascii="Times New Roman" w:eastAsia="Calibri" w:hAnsi="Times New Roman" w:cs="Times New Roman"/>
                <w:iCs/>
              </w:rPr>
            </w:pPr>
            <w:r w:rsidRPr="00F87D60">
              <w:rPr>
                <w:rFonts w:ascii="Times New Roman" w:eastAsia="Calibri" w:hAnsi="Times New Roman" w:cs="Times New Roman"/>
                <w:iCs/>
              </w:rPr>
              <w:t xml:space="preserve">условия профессиональной деятельности и зоны риска физического здоровья для </w:t>
            </w:r>
            <w:r w:rsidRPr="00B87E39">
              <w:rPr>
                <w:rFonts w:ascii="Times New Roman" w:eastAsia="Calibri" w:hAnsi="Times New Roman" w:cs="Times New Roman"/>
                <w:bCs/>
                <w:color w:val="000000" w:themeColor="text1"/>
              </w:rPr>
              <w:t>специальности</w:t>
            </w:r>
          </w:p>
        </w:tc>
      </w:tr>
      <w:tr w:rsidR="000A317B" w:rsidRPr="00F87D60" w14:paraId="2D6D46E1" w14:textId="77777777" w:rsidTr="000A317B">
        <w:trPr>
          <w:trHeight w:val="20"/>
        </w:trPr>
        <w:tc>
          <w:tcPr>
            <w:tcW w:w="427" w:type="pct"/>
            <w:vMerge/>
          </w:tcPr>
          <w:p w14:paraId="4C20DA05" w14:textId="77777777" w:rsidR="000A317B" w:rsidRPr="00F87D60" w:rsidRDefault="000A317B" w:rsidP="000A317B">
            <w:pPr>
              <w:jc w:val="center"/>
              <w:rPr>
                <w:rFonts w:ascii="Times New Roman" w:eastAsia="Calibri" w:hAnsi="Times New Roman" w:cs="Times New Roman"/>
                <w:iCs/>
              </w:rPr>
            </w:pPr>
          </w:p>
        </w:tc>
        <w:tc>
          <w:tcPr>
            <w:tcW w:w="963" w:type="pct"/>
            <w:vMerge/>
          </w:tcPr>
          <w:p w14:paraId="2358C61D" w14:textId="77777777" w:rsidR="000A317B" w:rsidRPr="00F87D60" w:rsidRDefault="000A317B" w:rsidP="000A317B">
            <w:pPr>
              <w:suppressAutoHyphens/>
              <w:jc w:val="both"/>
              <w:rPr>
                <w:rFonts w:ascii="Times New Roman" w:eastAsia="Calibri" w:hAnsi="Times New Roman" w:cs="Times New Roman"/>
              </w:rPr>
            </w:pPr>
          </w:p>
        </w:tc>
        <w:tc>
          <w:tcPr>
            <w:tcW w:w="420" w:type="pct"/>
          </w:tcPr>
          <w:p w14:paraId="1FB50747" w14:textId="77777777" w:rsidR="000A317B" w:rsidRDefault="000A317B" w:rsidP="000A317B">
            <w:r w:rsidRPr="006A6939">
              <w:rPr>
                <w:rFonts w:ascii="Times New Roman" w:eastAsia="Calibri" w:hAnsi="Times New Roman" w:cs="Times New Roman"/>
                <w:iCs/>
              </w:rPr>
              <w:t>Зо</w:t>
            </w:r>
            <w:r>
              <w:rPr>
                <w:rFonts w:ascii="Times New Roman" w:eastAsia="Calibri" w:hAnsi="Times New Roman" w:cs="Times New Roman"/>
                <w:iCs/>
              </w:rPr>
              <w:t>08.04</w:t>
            </w:r>
          </w:p>
        </w:tc>
        <w:tc>
          <w:tcPr>
            <w:tcW w:w="3190" w:type="pct"/>
          </w:tcPr>
          <w:p w14:paraId="7EE4DFDE" w14:textId="77777777" w:rsidR="000A317B" w:rsidRPr="00F87D60" w:rsidRDefault="000A317B" w:rsidP="000A317B">
            <w:pPr>
              <w:suppressAutoHyphens/>
              <w:rPr>
                <w:rFonts w:ascii="Times New Roman" w:eastAsia="Calibri" w:hAnsi="Times New Roman" w:cs="Times New Roman"/>
                <w:b/>
                <w:iCs/>
              </w:rPr>
            </w:pPr>
            <w:r w:rsidRPr="00F87D60">
              <w:rPr>
                <w:rFonts w:ascii="Times New Roman" w:eastAsia="Calibri" w:hAnsi="Times New Roman" w:cs="Times New Roman"/>
                <w:iCs/>
              </w:rPr>
              <w:t>средства профилактики перенапряжения</w:t>
            </w:r>
          </w:p>
        </w:tc>
      </w:tr>
      <w:tr w:rsidR="000A317B" w:rsidRPr="00F87D60" w14:paraId="37225E5C" w14:textId="77777777" w:rsidTr="000A317B">
        <w:trPr>
          <w:trHeight w:val="20"/>
        </w:trPr>
        <w:tc>
          <w:tcPr>
            <w:tcW w:w="427" w:type="pct"/>
            <w:vMerge w:val="restart"/>
          </w:tcPr>
          <w:p w14:paraId="5444E9B3" w14:textId="77777777" w:rsidR="000A317B" w:rsidRPr="00F87D60" w:rsidRDefault="000A317B" w:rsidP="000A317B">
            <w:pPr>
              <w:jc w:val="center"/>
              <w:rPr>
                <w:rFonts w:ascii="Times New Roman" w:eastAsia="Calibri" w:hAnsi="Times New Roman" w:cs="Times New Roman"/>
                <w:iCs/>
              </w:rPr>
            </w:pPr>
            <w:r w:rsidRPr="00F87D60">
              <w:rPr>
                <w:rFonts w:ascii="Times New Roman" w:eastAsia="Calibri" w:hAnsi="Times New Roman" w:cs="Times New Roman"/>
                <w:iCs/>
              </w:rPr>
              <w:t>ОК 09</w:t>
            </w:r>
          </w:p>
        </w:tc>
        <w:tc>
          <w:tcPr>
            <w:tcW w:w="963" w:type="pct"/>
            <w:vMerge w:val="restart"/>
          </w:tcPr>
          <w:p w14:paraId="72C64833" w14:textId="77777777" w:rsidR="000A317B" w:rsidRPr="00F87D60" w:rsidRDefault="000A317B" w:rsidP="000A317B">
            <w:pPr>
              <w:suppressAutoHyphens/>
              <w:rPr>
                <w:rFonts w:ascii="Times New Roman" w:eastAsia="Calibri" w:hAnsi="Times New Roman" w:cs="Times New Roman"/>
              </w:rPr>
            </w:pPr>
            <w:r w:rsidRPr="00F87D60">
              <w:rPr>
                <w:rFonts w:ascii="Times New Roman" w:eastAsia="Calibri" w:hAnsi="Times New Roman" w:cs="Times New Roman"/>
              </w:rPr>
              <w:t>Пользоваться профессиональной документацией на государственном и иностранном языках</w:t>
            </w:r>
          </w:p>
        </w:tc>
        <w:tc>
          <w:tcPr>
            <w:tcW w:w="3610" w:type="pct"/>
            <w:gridSpan w:val="2"/>
          </w:tcPr>
          <w:p w14:paraId="3BCCB401" w14:textId="77777777" w:rsidR="000A317B" w:rsidRPr="00F87D60" w:rsidRDefault="000A317B" w:rsidP="000A317B">
            <w:pPr>
              <w:suppressAutoHyphens/>
              <w:rPr>
                <w:rFonts w:ascii="Times New Roman" w:eastAsia="Calibri" w:hAnsi="Times New Roman" w:cs="Times New Roman"/>
                <w:iCs/>
              </w:rPr>
            </w:pPr>
            <w:r w:rsidRPr="00F87D60">
              <w:rPr>
                <w:rFonts w:ascii="Times New Roman" w:eastAsia="Calibri" w:hAnsi="Times New Roman" w:cs="Times New Roman"/>
                <w:b/>
                <w:bCs/>
                <w:iCs/>
              </w:rPr>
              <w:t>Умения:</w:t>
            </w:r>
          </w:p>
        </w:tc>
      </w:tr>
      <w:tr w:rsidR="000A317B" w:rsidRPr="00F87D60" w14:paraId="69F88671" w14:textId="77777777" w:rsidTr="000A317B">
        <w:trPr>
          <w:trHeight w:val="20"/>
        </w:trPr>
        <w:tc>
          <w:tcPr>
            <w:tcW w:w="427" w:type="pct"/>
            <w:vMerge/>
          </w:tcPr>
          <w:p w14:paraId="3C8ABAA7" w14:textId="77777777" w:rsidR="000A317B" w:rsidRPr="00F87D60" w:rsidRDefault="000A317B" w:rsidP="000A317B">
            <w:pPr>
              <w:jc w:val="center"/>
              <w:rPr>
                <w:rFonts w:ascii="Times New Roman" w:eastAsia="Calibri" w:hAnsi="Times New Roman" w:cs="Times New Roman"/>
                <w:iCs/>
              </w:rPr>
            </w:pPr>
          </w:p>
        </w:tc>
        <w:tc>
          <w:tcPr>
            <w:tcW w:w="963" w:type="pct"/>
            <w:vMerge/>
          </w:tcPr>
          <w:p w14:paraId="31275A3B" w14:textId="77777777" w:rsidR="000A317B" w:rsidRPr="00F87D60" w:rsidRDefault="000A317B" w:rsidP="000A317B">
            <w:pPr>
              <w:suppressAutoHyphens/>
              <w:rPr>
                <w:rFonts w:ascii="Times New Roman" w:eastAsia="Calibri" w:hAnsi="Times New Roman" w:cs="Times New Roman"/>
              </w:rPr>
            </w:pPr>
          </w:p>
        </w:tc>
        <w:tc>
          <w:tcPr>
            <w:tcW w:w="420" w:type="pct"/>
          </w:tcPr>
          <w:p w14:paraId="4DBD60CD" w14:textId="77777777" w:rsidR="000A317B" w:rsidRDefault="000A317B" w:rsidP="000A317B">
            <w:r w:rsidRPr="00027819">
              <w:rPr>
                <w:rFonts w:ascii="Times New Roman" w:eastAsia="Calibri" w:hAnsi="Times New Roman" w:cs="Times New Roman"/>
                <w:iCs/>
              </w:rPr>
              <w:t>Уо</w:t>
            </w:r>
            <w:r>
              <w:rPr>
                <w:rFonts w:ascii="Times New Roman" w:eastAsia="Calibri" w:hAnsi="Times New Roman" w:cs="Times New Roman"/>
                <w:iCs/>
              </w:rPr>
              <w:t>09.01</w:t>
            </w:r>
          </w:p>
        </w:tc>
        <w:tc>
          <w:tcPr>
            <w:tcW w:w="3190" w:type="pct"/>
          </w:tcPr>
          <w:p w14:paraId="75376A5E" w14:textId="77777777" w:rsidR="000A317B" w:rsidRPr="00F87D60" w:rsidRDefault="000A317B" w:rsidP="000A317B">
            <w:pPr>
              <w:suppressAutoHyphens/>
              <w:rPr>
                <w:rFonts w:ascii="Times New Roman" w:eastAsia="Calibri" w:hAnsi="Times New Roman" w:cs="Times New Roman"/>
                <w:b/>
                <w:bCs/>
                <w:iCs/>
              </w:rPr>
            </w:pPr>
            <w:r w:rsidRPr="00F87D60">
              <w:rPr>
                <w:rFonts w:ascii="Times New Roman" w:eastAsia="Calibri" w:hAnsi="Times New Roman" w:cs="Times New Roman"/>
                <w:iCs/>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tc>
      </w:tr>
      <w:tr w:rsidR="000A317B" w:rsidRPr="00F87D60" w14:paraId="34A37578" w14:textId="77777777" w:rsidTr="000A317B">
        <w:trPr>
          <w:trHeight w:val="20"/>
        </w:trPr>
        <w:tc>
          <w:tcPr>
            <w:tcW w:w="427" w:type="pct"/>
            <w:vMerge/>
          </w:tcPr>
          <w:p w14:paraId="7E4A8546" w14:textId="77777777" w:rsidR="000A317B" w:rsidRPr="00F87D60" w:rsidRDefault="000A317B" w:rsidP="000A317B">
            <w:pPr>
              <w:jc w:val="center"/>
              <w:rPr>
                <w:rFonts w:ascii="Times New Roman" w:eastAsia="Calibri" w:hAnsi="Times New Roman" w:cs="Times New Roman"/>
                <w:iCs/>
              </w:rPr>
            </w:pPr>
          </w:p>
        </w:tc>
        <w:tc>
          <w:tcPr>
            <w:tcW w:w="963" w:type="pct"/>
            <w:vMerge/>
          </w:tcPr>
          <w:p w14:paraId="0BE7C1AC" w14:textId="77777777" w:rsidR="000A317B" w:rsidRPr="00F87D60" w:rsidRDefault="000A317B" w:rsidP="000A317B">
            <w:pPr>
              <w:suppressAutoHyphens/>
              <w:rPr>
                <w:rFonts w:ascii="Times New Roman" w:eastAsia="Calibri" w:hAnsi="Times New Roman" w:cs="Times New Roman"/>
              </w:rPr>
            </w:pPr>
          </w:p>
        </w:tc>
        <w:tc>
          <w:tcPr>
            <w:tcW w:w="420" w:type="pct"/>
          </w:tcPr>
          <w:p w14:paraId="54FDA50C" w14:textId="77777777" w:rsidR="000A317B" w:rsidRDefault="000A317B" w:rsidP="000A317B">
            <w:r w:rsidRPr="00027819">
              <w:rPr>
                <w:rFonts w:ascii="Times New Roman" w:eastAsia="Calibri" w:hAnsi="Times New Roman" w:cs="Times New Roman"/>
                <w:iCs/>
              </w:rPr>
              <w:t>Уо</w:t>
            </w:r>
            <w:r>
              <w:rPr>
                <w:rFonts w:ascii="Times New Roman" w:eastAsia="Calibri" w:hAnsi="Times New Roman" w:cs="Times New Roman"/>
                <w:iCs/>
              </w:rPr>
              <w:t>09.02</w:t>
            </w:r>
          </w:p>
        </w:tc>
        <w:tc>
          <w:tcPr>
            <w:tcW w:w="3190" w:type="pct"/>
          </w:tcPr>
          <w:p w14:paraId="21B194BA" w14:textId="77777777" w:rsidR="000A317B" w:rsidRPr="00F87D60" w:rsidRDefault="000A317B" w:rsidP="000A317B">
            <w:pPr>
              <w:suppressAutoHyphens/>
              <w:rPr>
                <w:rFonts w:ascii="Times New Roman" w:eastAsia="Calibri" w:hAnsi="Times New Roman" w:cs="Times New Roman"/>
                <w:b/>
                <w:bCs/>
                <w:iCs/>
              </w:rPr>
            </w:pPr>
            <w:r w:rsidRPr="00F87D60">
              <w:rPr>
                <w:rFonts w:ascii="Times New Roman" w:eastAsia="Calibri" w:hAnsi="Times New Roman" w:cs="Times New Roman"/>
                <w:iCs/>
              </w:rPr>
              <w:t>участвовать в диалогах на знакомые общие и профессиональные темы</w:t>
            </w:r>
          </w:p>
        </w:tc>
      </w:tr>
      <w:tr w:rsidR="000A317B" w:rsidRPr="00F87D60" w14:paraId="031CE107" w14:textId="77777777" w:rsidTr="000A317B">
        <w:trPr>
          <w:trHeight w:val="20"/>
        </w:trPr>
        <w:tc>
          <w:tcPr>
            <w:tcW w:w="427" w:type="pct"/>
            <w:vMerge/>
          </w:tcPr>
          <w:p w14:paraId="7DDE4485" w14:textId="77777777" w:rsidR="000A317B" w:rsidRPr="00F87D60" w:rsidRDefault="000A317B" w:rsidP="000A317B">
            <w:pPr>
              <w:jc w:val="center"/>
              <w:rPr>
                <w:rFonts w:ascii="Times New Roman" w:eastAsia="Calibri" w:hAnsi="Times New Roman" w:cs="Times New Roman"/>
                <w:iCs/>
              </w:rPr>
            </w:pPr>
          </w:p>
        </w:tc>
        <w:tc>
          <w:tcPr>
            <w:tcW w:w="963" w:type="pct"/>
            <w:vMerge/>
          </w:tcPr>
          <w:p w14:paraId="52F7B0E7" w14:textId="77777777" w:rsidR="000A317B" w:rsidRPr="00F87D60" w:rsidRDefault="000A317B" w:rsidP="000A317B">
            <w:pPr>
              <w:suppressAutoHyphens/>
              <w:rPr>
                <w:rFonts w:ascii="Times New Roman" w:eastAsia="Calibri" w:hAnsi="Times New Roman" w:cs="Times New Roman"/>
              </w:rPr>
            </w:pPr>
          </w:p>
        </w:tc>
        <w:tc>
          <w:tcPr>
            <w:tcW w:w="420" w:type="pct"/>
          </w:tcPr>
          <w:p w14:paraId="034A813D" w14:textId="77777777" w:rsidR="000A317B" w:rsidRDefault="000A317B" w:rsidP="000A317B">
            <w:r w:rsidRPr="00027819">
              <w:rPr>
                <w:rFonts w:ascii="Times New Roman" w:eastAsia="Calibri" w:hAnsi="Times New Roman" w:cs="Times New Roman"/>
                <w:iCs/>
              </w:rPr>
              <w:t>Уо</w:t>
            </w:r>
            <w:r>
              <w:rPr>
                <w:rFonts w:ascii="Times New Roman" w:eastAsia="Calibri" w:hAnsi="Times New Roman" w:cs="Times New Roman"/>
                <w:iCs/>
              </w:rPr>
              <w:t>09.03</w:t>
            </w:r>
          </w:p>
        </w:tc>
        <w:tc>
          <w:tcPr>
            <w:tcW w:w="3190" w:type="pct"/>
          </w:tcPr>
          <w:p w14:paraId="5C4CA32D" w14:textId="77777777" w:rsidR="000A317B" w:rsidRPr="00F87D60" w:rsidRDefault="000A317B" w:rsidP="000A317B">
            <w:pPr>
              <w:suppressAutoHyphens/>
              <w:rPr>
                <w:rFonts w:ascii="Times New Roman" w:eastAsia="Calibri" w:hAnsi="Times New Roman" w:cs="Times New Roman"/>
                <w:b/>
                <w:bCs/>
                <w:iCs/>
              </w:rPr>
            </w:pPr>
            <w:r w:rsidRPr="00F87D60">
              <w:rPr>
                <w:rFonts w:ascii="Times New Roman" w:eastAsia="Calibri" w:hAnsi="Times New Roman" w:cs="Times New Roman"/>
                <w:iCs/>
              </w:rPr>
              <w:t>строить простые высказывания о себе и о своей профессиональной деятельности</w:t>
            </w:r>
          </w:p>
        </w:tc>
      </w:tr>
      <w:tr w:rsidR="000A317B" w:rsidRPr="00F87D60" w14:paraId="5C6C0999" w14:textId="77777777" w:rsidTr="000A317B">
        <w:trPr>
          <w:trHeight w:val="20"/>
        </w:trPr>
        <w:tc>
          <w:tcPr>
            <w:tcW w:w="427" w:type="pct"/>
            <w:vMerge/>
          </w:tcPr>
          <w:p w14:paraId="05F16E56" w14:textId="77777777" w:rsidR="000A317B" w:rsidRPr="00F87D60" w:rsidRDefault="000A317B" w:rsidP="000A317B">
            <w:pPr>
              <w:jc w:val="center"/>
              <w:rPr>
                <w:rFonts w:ascii="Times New Roman" w:eastAsia="Calibri" w:hAnsi="Times New Roman" w:cs="Times New Roman"/>
                <w:iCs/>
              </w:rPr>
            </w:pPr>
          </w:p>
        </w:tc>
        <w:tc>
          <w:tcPr>
            <w:tcW w:w="963" w:type="pct"/>
            <w:vMerge/>
          </w:tcPr>
          <w:p w14:paraId="1A2293D7" w14:textId="77777777" w:rsidR="000A317B" w:rsidRPr="00F87D60" w:rsidRDefault="000A317B" w:rsidP="000A317B">
            <w:pPr>
              <w:suppressAutoHyphens/>
              <w:rPr>
                <w:rFonts w:ascii="Times New Roman" w:eastAsia="Calibri" w:hAnsi="Times New Roman" w:cs="Times New Roman"/>
              </w:rPr>
            </w:pPr>
          </w:p>
        </w:tc>
        <w:tc>
          <w:tcPr>
            <w:tcW w:w="420" w:type="pct"/>
          </w:tcPr>
          <w:p w14:paraId="3B8E6B39" w14:textId="77777777" w:rsidR="000A317B" w:rsidRDefault="000A317B" w:rsidP="000A317B">
            <w:r w:rsidRPr="00027819">
              <w:rPr>
                <w:rFonts w:ascii="Times New Roman" w:eastAsia="Calibri" w:hAnsi="Times New Roman" w:cs="Times New Roman"/>
                <w:iCs/>
              </w:rPr>
              <w:t>Уо</w:t>
            </w:r>
            <w:r>
              <w:rPr>
                <w:rFonts w:ascii="Times New Roman" w:eastAsia="Calibri" w:hAnsi="Times New Roman" w:cs="Times New Roman"/>
                <w:iCs/>
              </w:rPr>
              <w:t>09.04</w:t>
            </w:r>
          </w:p>
        </w:tc>
        <w:tc>
          <w:tcPr>
            <w:tcW w:w="3190" w:type="pct"/>
          </w:tcPr>
          <w:p w14:paraId="61B44947" w14:textId="77777777" w:rsidR="000A317B" w:rsidRPr="00F87D60" w:rsidRDefault="000A317B" w:rsidP="000A317B">
            <w:pPr>
              <w:suppressAutoHyphens/>
              <w:rPr>
                <w:rFonts w:ascii="Times New Roman" w:eastAsia="Calibri" w:hAnsi="Times New Roman" w:cs="Times New Roman"/>
                <w:b/>
                <w:bCs/>
                <w:iCs/>
              </w:rPr>
            </w:pPr>
            <w:r w:rsidRPr="00F87D60">
              <w:rPr>
                <w:rFonts w:ascii="Times New Roman" w:eastAsia="Calibri" w:hAnsi="Times New Roman" w:cs="Times New Roman"/>
                <w:iCs/>
              </w:rPr>
              <w:t>кратко обосновывать и объяснять свои действия (текущие и планируемые)</w:t>
            </w:r>
          </w:p>
        </w:tc>
      </w:tr>
      <w:tr w:rsidR="000A317B" w:rsidRPr="00F87D60" w14:paraId="788BAB47" w14:textId="77777777" w:rsidTr="000A317B">
        <w:trPr>
          <w:trHeight w:val="20"/>
        </w:trPr>
        <w:tc>
          <w:tcPr>
            <w:tcW w:w="427" w:type="pct"/>
            <w:vMerge/>
          </w:tcPr>
          <w:p w14:paraId="37B9267F" w14:textId="77777777" w:rsidR="000A317B" w:rsidRPr="00F87D60" w:rsidRDefault="000A317B" w:rsidP="000A317B">
            <w:pPr>
              <w:jc w:val="center"/>
              <w:rPr>
                <w:rFonts w:ascii="Times New Roman" w:eastAsia="Calibri" w:hAnsi="Times New Roman" w:cs="Times New Roman"/>
                <w:iCs/>
              </w:rPr>
            </w:pPr>
          </w:p>
        </w:tc>
        <w:tc>
          <w:tcPr>
            <w:tcW w:w="963" w:type="pct"/>
            <w:vMerge/>
          </w:tcPr>
          <w:p w14:paraId="5506AFE6" w14:textId="77777777" w:rsidR="000A317B" w:rsidRPr="00F87D60" w:rsidRDefault="000A317B" w:rsidP="000A317B">
            <w:pPr>
              <w:suppressAutoHyphens/>
              <w:rPr>
                <w:rFonts w:ascii="Times New Roman" w:eastAsia="Calibri" w:hAnsi="Times New Roman" w:cs="Times New Roman"/>
              </w:rPr>
            </w:pPr>
          </w:p>
        </w:tc>
        <w:tc>
          <w:tcPr>
            <w:tcW w:w="420" w:type="pct"/>
          </w:tcPr>
          <w:p w14:paraId="7C96FB9E" w14:textId="77777777" w:rsidR="000A317B" w:rsidRDefault="000A317B" w:rsidP="000A317B">
            <w:r w:rsidRPr="00027819">
              <w:rPr>
                <w:rFonts w:ascii="Times New Roman" w:eastAsia="Calibri" w:hAnsi="Times New Roman" w:cs="Times New Roman"/>
                <w:iCs/>
              </w:rPr>
              <w:t>Уо</w:t>
            </w:r>
            <w:r>
              <w:rPr>
                <w:rFonts w:ascii="Times New Roman" w:eastAsia="Calibri" w:hAnsi="Times New Roman" w:cs="Times New Roman"/>
                <w:iCs/>
              </w:rPr>
              <w:t>09.05</w:t>
            </w:r>
          </w:p>
        </w:tc>
        <w:tc>
          <w:tcPr>
            <w:tcW w:w="3190" w:type="pct"/>
          </w:tcPr>
          <w:p w14:paraId="473FE046" w14:textId="77777777" w:rsidR="000A317B" w:rsidRPr="00F87D60" w:rsidRDefault="000A317B" w:rsidP="000A317B">
            <w:pPr>
              <w:suppressAutoHyphens/>
              <w:rPr>
                <w:rFonts w:ascii="Times New Roman" w:eastAsia="Calibri" w:hAnsi="Times New Roman" w:cs="Times New Roman"/>
                <w:b/>
                <w:bCs/>
                <w:iCs/>
              </w:rPr>
            </w:pPr>
            <w:r w:rsidRPr="00F87D60">
              <w:rPr>
                <w:rFonts w:ascii="Times New Roman" w:eastAsia="Calibri" w:hAnsi="Times New Roman" w:cs="Times New Roman"/>
                <w:iCs/>
              </w:rPr>
              <w:t>писать простые связные сообщения на знакомые или интересующие профессиональные темы</w:t>
            </w:r>
          </w:p>
        </w:tc>
      </w:tr>
      <w:tr w:rsidR="000A317B" w:rsidRPr="00F87D60" w14:paraId="7C47E9C5" w14:textId="77777777" w:rsidTr="000A317B">
        <w:trPr>
          <w:trHeight w:val="20"/>
        </w:trPr>
        <w:tc>
          <w:tcPr>
            <w:tcW w:w="427" w:type="pct"/>
            <w:vMerge/>
          </w:tcPr>
          <w:p w14:paraId="2136B86F" w14:textId="77777777" w:rsidR="000A317B" w:rsidRPr="00F87D60" w:rsidRDefault="000A317B" w:rsidP="000A317B">
            <w:pPr>
              <w:jc w:val="center"/>
              <w:rPr>
                <w:rFonts w:ascii="Times New Roman" w:eastAsia="Calibri" w:hAnsi="Times New Roman" w:cs="Times New Roman"/>
                <w:iCs/>
              </w:rPr>
            </w:pPr>
          </w:p>
        </w:tc>
        <w:tc>
          <w:tcPr>
            <w:tcW w:w="963" w:type="pct"/>
            <w:vMerge/>
          </w:tcPr>
          <w:p w14:paraId="4B4E34B1" w14:textId="77777777" w:rsidR="000A317B" w:rsidRPr="00F87D60" w:rsidRDefault="000A317B" w:rsidP="000A317B">
            <w:pPr>
              <w:suppressAutoHyphens/>
              <w:rPr>
                <w:rFonts w:ascii="Times New Roman" w:eastAsia="Calibri" w:hAnsi="Times New Roman" w:cs="Times New Roman"/>
              </w:rPr>
            </w:pPr>
          </w:p>
        </w:tc>
        <w:tc>
          <w:tcPr>
            <w:tcW w:w="3610" w:type="pct"/>
            <w:gridSpan w:val="2"/>
          </w:tcPr>
          <w:p w14:paraId="12485740" w14:textId="77777777" w:rsidR="000A317B" w:rsidRPr="00F87D60" w:rsidRDefault="000A317B" w:rsidP="000A317B">
            <w:pPr>
              <w:suppressAutoHyphens/>
              <w:rPr>
                <w:rFonts w:ascii="Times New Roman" w:eastAsia="Calibri" w:hAnsi="Times New Roman" w:cs="Times New Roman"/>
                <w:iCs/>
              </w:rPr>
            </w:pPr>
            <w:r w:rsidRPr="00F87D60">
              <w:rPr>
                <w:rFonts w:ascii="Times New Roman" w:eastAsia="Calibri" w:hAnsi="Times New Roman" w:cs="Times New Roman"/>
                <w:b/>
                <w:bCs/>
                <w:iCs/>
              </w:rPr>
              <w:t>Знания:</w:t>
            </w:r>
          </w:p>
        </w:tc>
      </w:tr>
      <w:tr w:rsidR="000A317B" w:rsidRPr="00F87D60" w14:paraId="4AE4C10A" w14:textId="77777777" w:rsidTr="000A317B">
        <w:trPr>
          <w:trHeight w:val="20"/>
        </w:trPr>
        <w:tc>
          <w:tcPr>
            <w:tcW w:w="427" w:type="pct"/>
            <w:vMerge/>
          </w:tcPr>
          <w:p w14:paraId="6DE01B42" w14:textId="77777777" w:rsidR="000A317B" w:rsidRPr="00F87D60" w:rsidRDefault="000A317B" w:rsidP="000A317B">
            <w:pPr>
              <w:jc w:val="center"/>
              <w:rPr>
                <w:rFonts w:ascii="Times New Roman" w:eastAsia="Calibri" w:hAnsi="Times New Roman" w:cs="Times New Roman"/>
                <w:iCs/>
              </w:rPr>
            </w:pPr>
          </w:p>
        </w:tc>
        <w:tc>
          <w:tcPr>
            <w:tcW w:w="963" w:type="pct"/>
            <w:vMerge/>
          </w:tcPr>
          <w:p w14:paraId="49829402" w14:textId="77777777" w:rsidR="000A317B" w:rsidRPr="00F87D60" w:rsidRDefault="000A317B" w:rsidP="000A317B">
            <w:pPr>
              <w:suppressAutoHyphens/>
              <w:rPr>
                <w:rFonts w:ascii="Times New Roman" w:eastAsia="Calibri" w:hAnsi="Times New Roman" w:cs="Times New Roman"/>
              </w:rPr>
            </w:pPr>
          </w:p>
        </w:tc>
        <w:tc>
          <w:tcPr>
            <w:tcW w:w="420" w:type="pct"/>
          </w:tcPr>
          <w:p w14:paraId="3174F342" w14:textId="77777777" w:rsidR="000A317B" w:rsidRDefault="000A317B" w:rsidP="000A317B">
            <w:r w:rsidRPr="00E16EC6">
              <w:rPr>
                <w:rFonts w:ascii="Times New Roman" w:eastAsia="Calibri" w:hAnsi="Times New Roman" w:cs="Times New Roman"/>
                <w:iCs/>
              </w:rPr>
              <w:t>Зо</w:t>
            </w:r>
            <w:r>
              <w:rPr>
                <w:rFonts w:ascii="Times New Roman" w:eastAsia="Calibri" w:hAnsi="Times New Roman" w:cs="Times New Roman"/>
                <w:iCs/>
              </w:rPr>
              <w:t>09.01</w:t>
            </w:r>
          </w:p>
        </w:tc>
        <w:tc>
          <w:tcPr>
            <w:tcW w:w="3190" w:type="pct"/>
          </w:tcPr>
          <w:p w14:paraId="6EA4FF58" w14:textId="77777777" w:rsidR="000A317B" w:rsidRPr="00F87D60" w:rsidRDefault="000A317B" w:rsidP="000A317B">
            <w:pPr>
              <w:suppressAutoHyphens/>
              <w:rPr>
                <w:rFonts w:ascii="Times New Roman" w:eastAsia="Calibri" w:hAnsi="Times New Roman" w:cs="Times New Roman"/>
                <w:b/>
                <w:bCs/>
                <w:iCs/>
              </w:rPr>
            </w:pPr>
            <w:r w:rsidRPr="00F87D60">
              <w:rPr>
                <w:rFonts w:ascii="Times New Roman" w:eastAsia="Calibri" w:hAnsi="Times New Roman" w:cs="Times New Roman"/>
                <w:iCs/>
              </w:rPr>
              <w:t>правила построения простых и сложных предложений на профессиональные темы</w:t>
            </w:r>
          </w:p>
        </w:tc>
      </w:tr>
      <w:tr w:rsidR="000A317B" w:rsidRPr="00F87D60" w14:paraId="08255CE7" w14:textId="77777777" w:rsidTr="000A317B">
        <w:trPr>
          <w:trHeight w:val="20"/>
        </w:trPr>
        <w:tc>
          <w:tcPr>
            <w:tcW w:w="427" w:type="pct"/>
            <w:vMerge/>
          </w:tcPr>
          <w:p w14:paraId="44CE7007" w14:textId="77777777" w:rsidR="000A317B" w:rsidRPr="00F87D60" w:rsidRDefault="000A317B" w:rsidP="000A317B">
            <w:pPr>
              <w:jc w:val="center"/>
              <w:rPr>
                <w:rFonts w:ascii="Times New Roman" w:eastAsia="Calibri" w:hAnsi="Times New Roman" w:cs="Times New Roman"/>
                <w:iCs/>
              </w:rPr>
            </w:pPr>
          </w:p>
        </w:tc>
        <w:tc>
          <w:tcPr>
            <w:tcW w:w="963" w:type="pct"/>
            <w:vMerge/>
          </w:tcPr>
          <w:p w14:paraId="3EAC9CC0" w14:textId="77777777" w:rsidR="000A317B" w:rsidRPr="00F87D60" w:rsidRDefault="000A317B" w:rsidP="000A317B">
            <w:pPr>
              <w:suppressAutoHyphens/>
              <w:rPr>
                <w:rFonts w:ascii="Times New Roman" w:eastAsia="Calibri" w:hAnsi="Times New Roman" w:cs="Times New Roman"/>
              </w:rPr>
            </w:pPr>
          </w:p>
        </w:tc>
        <w:tc>
          <w:tcPr>
            <w:tcW w:w="420" w:type="pct"/>
          </w:tcPr>
          <w:p w14:paraId="7F065447" w14:textId="77777777" w:rsidR="000A317B" w:rsidRDefault="000A317B" w:rsidP="000A317B">
            <w:r w:rsidRPr="00E16EC6">
              <w:rPr>
                <w:rFonts w:ascii="Times New Roman" w:eastAsia="Calibri" w:hAnsi="Times New Roman" w:cs="Times New Roman"/>
                <w:iCs/>
              </w:rPr>
              <w:t>Зо</w:t>
            </w:r>
            <w:r>
              <w:rPr>
                <w:rFonts w:ascii="Times New Roman" w:eastAsia="Calibri" w:hAnsi="Times New Roman" w:cs="Times New Roman"/>
                <w:iCs/>
              </w:rPr>
              <w:t>09.02</w:t>
            </w:r>
          </w:p>
        </w:tc>
        <w:tc>
          <w:tcPr>
            <w:tcW w:w="3190" w:type="pct"/>
          </w:tcPr>
          <w:p w14:paraId="30DC2287" w14:textId="77777777" w:rsidR="000A317B" w:rsidRPr="00F87D60" w:rsidRDefault="000A317B" w:rsidP="000A317B">
            <w:pPr>
              <w:suppressAutoHyphens/>
              <w:rPr>
                <w:rFonts w:ascii="Times New Roman" w:eastAsia="Calibri" w:hAnsi="Times New Roman" w:cs="Times New Roman"/>
                <w:b/>
                <w:bCs/>
                <w:iCs/>
              </w:rPr>
            </w:pPr>
            <w:r w:rsidRPr="00F87D60">
              <w:rPr>
                <w:rFonts w:ascii="Times New Roman" w:eastAsia="Calibri" w:hAnsi="Times New Roman" w:cs="Times New Roman"/>
                <w:iCs/>
              </w:rPr>
              <w:t>основные общеупотребительные глаголы (бытовая и профессиональная лексика)</w:t>
            </w:r>
          </w:p>
        </w:tc>
      </w:tr>
      <w:tr w:rsidR="000A317B" w:rsidRPr="00F87D60" w14:paraId="452EDAAF" w14:textId="77777777" w:rsidTr="000A317B">
        <w:trPr>
          <w:trHeight w:val="20"/>
        </w:trPr>
        <w:tc>
          <w:tcPr>
            <w:tcW w:w="427" w:type="pct"/>
            <w:vMerge/>
          </w:tcPr>
          <w:p w14:paraId="1C69C4D0" w14:textId="77777777" w:rsidR="000A317B" w:rsidRPr="00F87D60" w:rsidRDefault="000A317B" w:rsidP="000A317B">
            <w:pPr>
              <w:jc w:val="center"/>
              <w:rPr>
                <w:rFonts w:ascii="Times New Roman" w:eastAsia="Calibri" w:hAnsi="Times New Roman" w:cs="Times New Roman"/>
                <w:iCs/>
              </w:rPr>
            </w:pPr>
          </w:p>
        </w:tc>
        <w:tc>
          <w:tcPr>
            <w:tcW w:w="963" w:type="pct"/>
            <w:vMerge/>
          </w:tcPr>
          <w:p w14:paraId="20B03090" w14:textId="77777777" w:rsidR="000A317B" w:rsidRPr="00F87D60" w:rsidRDefault="000A317B" w:rsidP="000A317B">
            <w:pPr>
              <w:suppressAutoHyphens/>
              <w:rPr>
                <w:rFonts w:ascii="Times New Roman" w:eastAsia="Calibri" w:hAnsi="Times New Roman" w:cs="Times New Roman"/>
              </w:rPr>
            </w:pPr>
          </w:p>
        </w:tc>
        <w:tc>
          <w:tcPr>
            <w:tcW w:w="420" w:type="pct"/>
          </w:tcPr>
          <w:p w14:paraId="2243C55A" w14:textId="77777777" w:rsidR="000A317B" w:rsidRDefault="000A317B" w:rsidP="000A317B">
            <w:r w:rsidRPr="00E16EC6">
              <w:rPr>
                <w:rFonts w:ascii="Times New Roman" w:eastAsia="Calibri" w:hAnsi="Times New Roman" w:cs="Times New Roman"/>
                <w:iCs/>
              </w:rPr>
              <w:t>Зо</w:t>
            </w:r>
            <w:r>
              <w:rPr>
                <w:rFonts w:ascii="Times New Roman" w:eastAsia="Calibri" w:hAnsi="Times New Roman" w:cs="Times New Roman"/>
                <w:iCs/>
              </w:rPr>
              <w:t>09.03</w:t>
            </w:r>
          </w:p>
        </w:tc>
        <w:tc>
          <w:tcPr>
            <w:tcW w:w="3190" w:type="pct"/>
          </w:tcPr>
          <w:p w14:paraId="1CF6DAA6" w14:textId="77777777" w:rsidR="000A317B" w:rsidRPr="00F87D60" w:rsidRDefault="000A317B" w:rsidP="000A317B">
            <w:pPr>
              <w:suppressAutoHyphens/>
              <w:rPr>
                <w:rFonts w:ascii="Times New Roman" w:eastAsia="Calibri" w:hAnsi="Times New Roman" w:cs="Times New Roman"/>
                <w:b/>
                <w:bCs/>
                <w:iCs/>
              </w:rPr>
            </w:pPr>
            <w:r w:rsidRPr="00F87D60">
              <w:rPr>
                <w:rFonts w:ascii="Times New Roman" w:eastAsia="Calibri" w:hAnsi="Times New Roman" w:cs="Times New Roman"/>
                <w:iCs/>
              </w:rPr>
              <w:t>лексический минимум, относящийся к описанию предметов, средств и процессов профессиональной деятельности</w:t>
            </w:r>
          </w:p>
        </w:tc>
      </w:tr>
      <w:tr w:rsidR="000A317B" w:rsidRPr="00F87D60" w14:paraId="604ADA0E" w14:textId="77777777" w:rsidTr="000A317B">
        <w:trPr>
          <w:trHeight w:val="20"/>
        </w:trPr>
        <w:tc>
          <w:tcPr>
            <w:tcW w:w="427" w:type="pct"/>
            <w:vMerge/>
          </w:tcPr>
          <w:p w14:paraId="3188573F" w14:textId="77777777" w:rsidR="000A317B" w:rsidRPr="00F87D60" w:rsidRDefault="000A317B" w:rsidP="000A317B">
            <w:pPr>
              <w:jc w:val="center"/>
              <w:rPr>
                <w:rFonts w:ascii="Times New Roman" w:eastAsia="Calibri" w:hAnsi="Times New Roman" w:cs="Times New Roman"/>
                <w:iCs/>
              </w:rPr>
            </w:pPr>
          </w:p>
        </w:tc>
        <w:tc>
          <w:tcPr>
            <w:tcW w:w="963" w:type="pct"/>
            <w:vMerge/>
          </w:tcPr>
          <w:p w14:paraId="5687E666" w14:textId="77777777" w:rsidR="000A317B" w:rsidRPr="00F87D60" w:rsidRDefault="000A317B" w:rsidP="000A317B">
            <w:pPr>
              <w:suppressAutoHyphens/>
              <w:rPr>
                <w:rFonts w:ascii="Times New Roman" w:eastAsia="Calibri" w:hAnsi="Times New Roman" w:cs="Times New Roman"/>
              </w:rPr>
            </w:pPr>
          </w:p>
        </w:tc>
        <w:tc>
          <w:tcPr>
            <w:tcW w:w="420" w:type="pct"/>
          </w:tcPr>
          <w:p w14:paraId="369EC114" w14:textId="77777777" w:rsidR="000A317B" w:rsidRDefault="000A317B" w:rsidP="000A317B">
            <w:r w:rsidRPr="00E16EC6">
              <w:rPr>
                <w:rFonts w:ascii="Times New Roman" w:eastAsia="Calibri" w:hAnsi="Times New Roman" w:cs="Times New Roman"/>
                <w:iCs/>
              </w:rPr>
              <w:t>Зо</w:t>
            </w:r>
            <w:r>
              <w:rPr>
                <w:rFonts w:ascii="Times New Roman" w:eastAsia="Calibri" w:hAnsi="Times New Roman" w:cs="Times New Roman"/>
                <w:iCs/>
              </w:rPr>
              <w:t>09.04</w:t>
            </w:r>
          </w:p>
        </w:tc>
        <w:tc>
          <w:tcPr>
            <w:tcW w:w="3190" w:type="pct"/>
          </w:tcPr>
          <w:p w14:paraId="0361F6EF" w14:textId="77777777" w:rsidR="000A317B" w:rsidRPr="00F87D60" w:rsidRDefault="000A317B" w:rsidP="000A317B">
            <w:pPr>
              <w:suppressAutoHyphens/>
              <w:rPr>
                <w:rFonts w:ascii="Times New Roman" w:eastAsia="Calibri" w:hAnsi="Times New Roman" w:cs="Times New Roman"/>
                <w:b/>
                <w:bCs/>
                <w:iCs/>
              </w:rPr>
            </w:pPr>
            <w:r w:rsidRPr="00F87D60">
              <w:rPr>
                <w:rFonts w:ascii="Times New Roman" w:eastAsia="Calibri" w:hAnsi="Times New Roman" w:cs="Times New Roman"/>
                <w:iCs/>
              </w:rPr>
              <w:t>особенности произношения</w:t>
            </w:r>
          </w:p>
        </w:tc>
      </w:tr>
      <w:tr w:rsidR="000A317B" w:rsidRPr="00F87D60" w14:paraId="424542A8" w14:textId="77777777" w:rsidTr="000A317B">
        <w:trPr>
          <w:trHeight w:val="20"/>
        </w:trPr>
        <w:tc>
          <w:tcPr>
            <w:tcW w:w="427" w:type="pct"/>
            <w:vMerge/>
          </w:tcPr>
          <w:p w14:paraId="329C43DF" w14:textId="77777777" w:rsidR="000A317B" w:rsidRPr="00F87D60" w:rsidRDefault="000A317B" w:rsidP="000A317B">
            <w:pPr>
              <w:jc w:val="center"/>
              <w:rPr>
                <w:rFonts w:ascii="Times New Roman" w:eastAsia="Calibri" w:hAnsi="Times New Roman" w:cs="Times New Roman"/>
                <w:iCs/>
              </w:rPr>
            </w:pPr>
          </w:p>
        </w:tc>
        <w:tc>
          <w:tcPr>
            <w:tcW w:w="963" w:type="pct"/>
            <w:vMerge/>
          </w:tcPr>
          <w:p w14:paraId="2FE4945C" w14:textId="77777777" w:rsidR="000A317B" w:rsidRPr="00F87D60" w:rsidRDefault="000A317B" w:rsidP="000A317B">
            <w:pPr>
              <w:suppressAutoHyphens/>
              <w:rPr>
                <w:rFonts w:ascii="Times New Roman" w:eastAsia="Calibri" w:hAnsi="Times New Roman" w:cs="Times New Roman"/>
              </w:rPr>
            </w:pPr>
          </w:p>
        </w:tc>
        <w:tc>
          <w:tcPr>
            <w:tcW w:w="420" w:type="pct"/>
          </w:tcPr>
          <w:p w14:paraId="6F1C58CC" w14:textId="77777777" w:rsidR="000A317B" w:rsidRDefault="000A317B" w:rsidP="000A317B">
            <w:r w:rsidRPr="00E16EC6">
              <w:rPr>
                <w:rFonts w:ascii="Times New Roman" w:eastAsia="Calibri" w:hAnsi="Times New Roman" w:cs="Times New Roman"/>
                <w:iCs/>
              </w:rPr>
              <w:t>Зо</w:t>
            </w:r>
            <w:r>
              <w:rPr>
                <w:rFonts w:ascii="Times New Roman" w:eastAsia="Calibri" w:hAnsi="Times New Roman" w:cs="Times New Roman"/>
                <w:iCs/>
              </w:rPr>
              <w:t>09.05</w:t>
            </w:r>
          </w:p>
        </w:tc>
        <w:tc>
          <w:tcPr>
            <w:tcW w:w="3190" w:type="pct"/>
          </w:tcPr>
          <w:p w14:paraId="2D877FF9" w14:textId="77777777" w:rsidR="000A317B" w:rsidRPr="00F87D60" w:rsidRDefault="000A317B" w:rsidP="000A317B">
            <w:pPr>
              <w:suppressAutoHyphens/>
              <w:rPr>
                <w:rFonts w:ascii="Times New Roman" w:eastAsia="Calibri" w:hAnsi="Times New Roman" w:cs="Times New Roman"/>
                <w:iCs/>
              </w:rPr>
            </w:pPr>
            <w:r w:rsidRPr="00F87D60">
              <w:rPr>
                <w:rFonts w:ascii="Times New Roman" w:eastAsia="Calibri" w:hAnsi="Times New Roman" w:cs="Times New Roman"/>
                <w:iCs/>
              </w:rPr>
              <w:t>правила чтения текстов профессиональной направленности</w:t>
            </w:r>
          </w:p>
        </w:tc>
      </w:tr>
    </w:tbl>
    <w:p w14:paraId="761B00A4" w14:textId="77777777" w:rsidR="00667EAA" w:rsidRPr="00C33E48" w:rsidRDefault="00667EAA" w:rsidP="00252FFB"/>
    <w:p w14:paraId="04F49D13" w14:textId="77777777" w:rsidR="003D49CA" w:rsidRDefault="003D49CA" w:rsidP="00252FFB">
      <w:bookmarkStart w:id="22" w:name="_Toc103593997"/>
    </w:p>
    <w:p w14:paraId="373AA15E" w14:textId="77777777" w:rsidR="00613795" w:rsidRPr="000475B5" w:rsidRDefault="00613795" w:rsidP="000475B5">
      <w:pPr>
        <w:pStyle w:val="114"/>
        <w:spacing w:after="0" w:line="240" w:lineRule="auto"/>
        <w:rPr>
          <w:bCs/>
        </w:rPr>
      </w:pPr>
      <w:bookmarkStart w:id="23" w:name="_Toc150716415"/>
      <w:bookmarkStart w:id="24" w:name="_Toc156156499"/>
      <w:bookmarkEnd w:id="22"/>
      <w:r w:rsidRPr="000475B5">
        <w:rPr>
          <w:bCs/>
        </w:rPr>
        <w:t>4.2. Профессиональные компетенции</w:t>
      </w:r>
      <w:bookmarkEnd w:id="23"/>
      <w:bookmarkEnd w:id="24"/>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09"/>
        <w:gridCol w:w="3256"/>
        <w:gridCol w:w="1344"/>
        <w:gridCol w:w="5585"/>
      </w:tblGrid>
      <w:tr w:rsidR="000A317B" w:rsidRPr="00F87D60" w14:paraId="6D234CD5" w14:textId="77777777" w:rsidTr="006C6225">
        <w:trPr>
          <w:jc w:val="center"/>
        </w:trPr>
        <w:tc>
          <w:tcPr>
            <w:tcW w:w="4209" w:type="dxa"/>
          </w:tcPr>
          <w:p w14:paraId="5F4D6737" w14:textId="77777777" w:rsidR="000A317B" w:rsidRPr="00F87D60" w:rsidRDefault="000A317B" w:rsidP="00501F99">
            <w:pPr>
              <w:suppressAutoHyphens/>
              <w:jc w:val="center"/>
              <w:rPr>
                <w:rFonts w:ascii="Times New Roman" w:eastAsia="Calibri" w:hAnsi="Times New Roman" w:cs="Times New Roman"/>
                <w:b/>
              </w:rPr>
            </w:pPr>
            <w:bookmarkStart w:id="25" w:name="_Hlk131166161"/>
            <w:r w:rsidRPr="00F87D60">
              <w:rPr>
                <w:rFonts w:ascii="Times New Roman" w:eastAsia="Calibri" w:hAnsi="Times New Roman" w:cs="Times New Roman"/>
                <w:b/>
              </w:rPr>
              <w:t>Виды деятельности</w:t>
            </w:r>
          </w:p>
        </w:tc>
        <w:tc>
          <w:tcPr>
            <w:tcW w:w="3256" w:type="dxa"/>
          </w:tcPr>
          <w:p w14:paraId="377DA18A" w14:textId="77777777" w:rsidR="000A317B" w:rsidRPr="00F87D60" w:rsidRDefault="000A317B" w:rsidP="00501F99">
            <w:pPr>
              <w:suppressAutoHyphens/>
              <w:jc w:val="center"/>
              <w:rPr>
                <w:rFonts w:ascii="Times New Roman" w:eastAsia="Calibri" w:hAnsi="Times New Roman" w:cs="Times New Roman"/>
                <w:b/>
              </w:rPr>
            </w:pPr>
            <w:r w:rsidRPr="00F87D60">
              <w:rPr>
                <w:rFonts w:ascii="Times New Roman" w:eastAsia="Calibri" w:hAnsi="Times New Roman" w:cs="Times New Roman"/>
                <w:b/>
              </w:rPr>
              <w:t>Код и наименование компетенции</w:t>
            </w:r>
          </w:p>
        </w:tc>
        <w:tc>
          <w:tcPr>
            <w:tcW w:w="1344" w:type="dxa"/>
            <w:shd w:val="clear" w:color="auto" w:fill="FFFFFF" w:themeFill="background1"/>
          </w:tcPr>
          <w:p w14:paraId="69AB0EEF" w14:textId="77777777" w:rsidR="000A317B" w:rsidRPr="00F87D60" w:rsidRDefault="000A317B" w:rsidP="00501F99">
            <w:pPr>
              <w:suppressAutoHyphens/>
              <w:jc w:val="center"/>
              <w:rPr>
                <w:rFonts w:ascii="Times New Roman" w:eastAsia="Calibri" w:hAnsi="Times New Roman" w:cs="Times New Roman"/>
                <w:b/>
                <w:iCs/>
              </w:rPr>
            </w:pPr>
            <w:r>
              <w:rPr>
                <w:rFonts w:ascii="Times New Roman" w:eastAsia="Calibri" w:hAnsi="Times New Roman" w:cs="Times New Roman"/>
                <w:b/>
                <w:iCs/>
              </w:rPr>
              <w:t>Код НУЗ</w:t>
            </w:r>
          </w:p>
        </w:tc>
        <w:tc>
          <w:tcPr>
            <w:tcW w:w="5585" w:type="dxa"/>
            <w:shd w:val="clear" w:color="auto" w:fill="FFFFFF" w:themeFill="background1"/>
          </w:tcPr>
          <w:p w14:paraId="6268E4ED" w14:textId="77777777" w:rsidR="000A317B" w:rsidRPr="00F87D60" w:rsidRDefault="000A317B" w:rsidP="00501F99">
            <w:pPr>
              <w:suppressAutoHyphens/>
              <w:jc w:val="center"/>
              <w:rPr>
                <w:rFonts w:ascii="Times New Roman" w:eastAsia="Calibri" w:hAnsi="Times New Roman" w:cs="Times New Roman"/>
                <w:b/>
              </w:rPr>
            </w:pPr>
            <w:r w:rsidRPr="00F87D60">
              <w:rPr>
                <w:rFonts w:ascii="Times New Roman" w:eastAsia="Calibri" w:hAnsi="Times New Roman" w:cs="Times New Roman"/>
                <w:b/>
                <w:iCs/>
              </w:rPr>
              <w:t>Показатели освоения компетенции</w:t>
            </w:r>
          </w:p>
        </w:tc>
      </w:tr>
      <w:tr w:rsidR="00F51A33" w:rsidRPr="00F87D60" w14:paraId="19B7FDB3" w14:textId="77777777" w:rsidTr="006C6225">
        <w:trPr>
          <w:jc w:val="center"/>
        </w:trPr>
        <w:tc>
          <w:tcPr>
            <w:tcW w:w="4209" w:type="dxa"/>
            <w:vMerge w:val="restart"/>
          </w:tcPr>
          <w:p w14:paraId="7E47876E" w14:textId="77777777" w:rsidR="00F51A33" w:rsidRPr="00F87D60" w:rsidRDefault="00F51A33" w:rsidP="00501F99">
            <w:pPr>
              <w:suppressAutoHyphens/>
              <w:rPr>
                <w:rFonts w:ascii="Times New Roman" w:eastAsia="Calibri" w:hAnsi="Times New Roman" w:cs="Times New Roman"/>
                <w:i/>
              </w:rPr>
            </w:pPr>
            <w:r>
              <w:rPr>
                <w:rFonts w:ascii="Times New Roman" w:hAnsi="Times New Roman" w:cs="Times New Roman"/>
                <w:color w:val="000000"/>
              </w:rPr>
              <w:t>С</w:t>
            </w:r>
            <w:r w:rsidRPr="001430C0">
              <w:rPr>
                <w:rFonts w:ascii="Times New Roman" w:eastAsia="Calibri" w:hAnsi="Times New Roman" w:cs="Times New Roman"/>
                <w:color w:val="000000"/>
              </w:rPr>
              <w:t>оставление и оформление проектной документации объекта капитального строительства</w:t>
            </w:r>
          </w:p>
        </w:tc>
        <w:tc>
          <w:tcPr>
            <w:tcW w:w="3256" w:type="dxa"/>
            <w:vMerge w:val="restart"/>
          </w:tcPr>
          <w:p w14:paraId="19237123" w14:textId="77777777" w:rsidR="00F51A33" w:rsidRPr="00BB5EDC" w:rsidRDefault="00F51A33" w:rsidP="00B87E39">
            <w:pPr>
              <w:pStyle w:val="ConsPlusNormal"/>
              <w:jc w:val="both"/>
              <w:rPr>
                <w:rFonts w:ascii="Times New Roman" w:eastAsia="Cambria" w:hAnsi="Times New Roman" w:cs="Times New Roman"/>
                <w:iCs/>
                <w:color w:val="121416"/>
                <w:sz w:val="22"/>
                <w:szCs w:val="22"/>
                <w:shd w:val="clear" w:color="auto" w:fill="FFFFFF"/>
                <w:lang w:eastAsia="en-US"/>
              </w:rPr>
            </w:pPr>
            <w:r w:rsidRPr="00BB5EDC">
              <w:rPr>
                <w:rFonts w:ascii="Times New Roman" w:eastAsia="Calibri" w:hAnsi="Times New Roman" w:cs="Times New Roman"/>
                <w:iCs/>
                <w:sz w:val="22"/>
                <w:szCs w:val="22"/>
              </w:rPr>
              <w:t xml:space="preserve">ПК 1.1. </w:t>
            </w:r>
            <w:r w:rsidRPr="00BB5EDC">
              <w:rPr>
                <w:rFonts w:ascii="Times New Roman" w:eastAsia="Cambria" w:hAnsi="Times New Roman" w:cs="Times New Roman"/>
                <w:iCs/>
                <w:color w:val="121416"/>
                <w:sz w:val="22"/>
                <w:szCs w:val="22"/>
                <w:shd w:val="clear" w:color="auto" w:fill="FFFFFF"/>
                <w:lang w:eastAsia="en-US"/>
              </w:rPr>
              <w:t>Выбирать типовые конструктивные решения строительных конструкций зданий</w:t>
            </w:r>
          </w:p>
          <w:p w14:paraId="7FB80E06" w14:textId="77777777" w:rsidR="00F51A33" w:rsidRPr="00BB5EDC" w:rsidRDefault="00F51A33" w:rsidP="00501F99">
            <w:pPr>
              <w:rPr>
                <w:rFonts w:ascii="Times New Roman" w:eastAsia="Calibri" w:hAnsi="Times New Roman" w:cs="Times New Roman"/>
                <w:iCs/>
              </w:rPr>
            </w:pPr>
          </w:p>
        </w:tc>
        <w:tc>
          <w:tcPr>
            <w:tcW w:w="6929" w:type="dxa"/>
            <w:gridSpan w:val="2"/>
          </w:tcPr>
          <w:p w14:paraId="52FEF2DE" w14:textId="77777777" w:rsidR="00F51A33" w:rsidRPr="00F87D60" w:rsidRDefault="00F51A33" w:rsidP="00501F99">
            <w:pPr>
              <w:rPr>
                <w:rFonts w:ascii="Times New Roman" w:eastAsia="Calibri" w:hAnsi="Times New Roman" w:cs="Times New Roman"/>
                <w:b/>
              </w:rPr>
            </w:pPr>
            <w:r w:rsidRPr="00F87D60">
              <w:rPr>
                <w:rFonts w:ascii="Times New Roman" w:eastAsia="Calibri" w:hAnsi="Times New Roman" w:cs="Times New Roman"/>
                <w:b/>
              </w:rPr>
              <w:t>Навыки:</w:t>
            </w:r>
          </w:p>
        </w:tc>
      </w:tr>
      <w:tr w:rsidR="00F51A33" w:rsidRPr="00F87D60" w14:paraId="1B67FA34" w14:textId="77777777" w:rsidTr="006C6225">
        <w:trPr>
          <w:jc w:val="center"/>
        </w:trPr>
        <w:tc>
          <w:tcPr>
            <w:tcW w:w="4209" w:type="dxa"/>
            <w:vMerge/>
          </w:tcPr>
          <w:p w14:paraId="428C87B5" w14:textId="77777777" w:rsidR="00F51A33" w:rsidRPr="00F87D60" w:rsidRDefault="00F51A33" w:rsidP="00501F99">
            <w:pPr>
              <w:suppressAutoHyphens/>
              <w:rPr>
                <w:rFonts w:ascii="Times New Roman" w:eastAsia="Calibri" w:hAnsi="Times New Roman" w:cs="Times New Roman"/>
                <w:i/>
              </w:rPr>
            </w:pPr>
          </w:p>
        </w:tc>
        <w:tc>
          <w:tcPr>
            <w:tcW w:w="3256" w:type="dxa"/>
            <w:vMerge/>
          </w:tcPr>
          <w:p w14:paraId="243EEFC4" w14:textId="77777777" w:rsidR="00F51A33" w:rsidRPr="00F87D60" w:rsidRDefault="00F51A33" w:rsidP="00501F99">
            <w:pPr>
              <w:rPr>
                <w:rFonts w:ascii="Times New Roman" w:eastAsia="Calibri" w:hAnsi="Times New Roman" w:cs="Times New Roman"/>
                <w:i/>
              </w:rPr>
            </w:pPr>
          </w:p>
        </w:tc>
        <w:tc>
          <w:tcPr>
            <w:tcW w:w="1344" w:type="dxa"/>
          </w:tcPr>
          <w:p w14:paraId="1D80F0D8" w14:textId="77777777" w:rsidR="00F51A33" w:rsidRPr="00EE116A" w:rsidRDefault="00F51A33" w:rsidP="00501F99">
            <w:pPr>
              <w:rPr>
                <w:rFonts w:ascii="Times New Roman" w:eastAsia="Calibri" w:hAnsi="Times New Roman" w:cs="Times New Roman"/>
              </w:rPr>
            </w:pPr>
            <w:r w:rsidRPr="00EE116A">
              <w:rPr>
                <w:rFonts w:ascii="Times New Roman" w:eastAsia="Calibri" w:hAnsi="Times New Roman" w:cs="Times New Roman"/>
              </w:rPr>
              <w:t>Н 1.1.01</w:t>
            </w:r>
          </w:p>
        </w:tc>
        <w:tc>
          <w:tcPr>
            <w:tcW w:w="5585" w:type="dxa"/>
          </w:tcPr>
          <w:p w14:paraId="76A4629C" w14:textId="77777777" w:rsidR="00F51A33" w:rsidRPr="00EE116A" w:rsidRDefault="00F51A33" w:rsidP="00E63551">
            <w:pPr>
              <w:jc w:val="both"/>
              <w:rPr>
                <w:rFonts w:ascii="Times New Roman" w:eastAsia="Calibri" w:hAnsi="Times New Roman" w:cs="Times New Roman"/>
              </w:rPr>
            </w:pPr>
            <w:r w:rsidRPr="00D378CB">
              <w:rPr>
                <w:rFonts w:ascii="Times New Roman" w:hAnsi="Times New Roman"/>
              </w:rPr>
              <w:t>обеспечения соблюдения норм законодательства Российской Федерации</w:t>
            </w:r>
            <w:r w:rsidR="00B95AF0">
              <w:rPr>
                <w:rFonts w:ascii="Times New Roman" w:hAnsi="Times New Roman"/>
              </w:rPr>
              <w:t xml:space="preserve"> </w:t>
            </w:r>
            <w:r w:rsidRPr="00D378CB">
              <w:rPr>
                <w:rFonts w:ascii="Times New Roman" w:hAnsi="Times New Roman"/>
              </w:rPr>
              <w:t>и иных нормативных актов, а также стандартов выполнения работ и</w:t>
            </w:r>
            <w:r w:rsidR="00B95AF0">
              <w:rPr>
                <w:rFonts w:ascii="Times New Roman" w:hAnsi="Times New Roman"/>
              </w:rPr>
              <w:t xml:space="preserve"> </w:t>
            </w:r>
            <w:r w:rsidRPr="00D378CB">
              <w:rPr>
                <w:rFonts w:ascii="Times New Roman" w:hAnsi="Times New Roman"/>
              </w:rPr>
              <w:t xml:space="preserve">применяемых материалов при </w:t>
            </w:r>
            <w:r>
              <w:rPr>
                <w:rFonts w:ascii="Times New Roman" w:hAnsi="Times New Roman"/>
              </w:rPr>
              <w:t xml:space="preserve">проектировании объемно-планировочных и  </w:t>
            </w:r>
            <w:r w:rsidRPr="00D378CB">
              <w:rPr>
                <w:rFonts w:ascii="Times New Roman" w:hAnsi="Times New Roman"/>
              </w:rPr>
              <w:t>конструктивных решений  зданий и сооружений</w:t>
            </w:r>
            <w:r>
              <w:rPr>
                <w:rFonts w:ascii="Times New Roman" w:hAnsi="Times New Roman"/>
              </w:rPr>
              <w:t>,</w:t>
            </w:r>
            <w:r w:rsidRPr="00D378CB">
              <w:rPr>
                <w:rFonts w:ascii="Times New Roman" w:hAnsi="Times New Roman"/>
              </w:rPr>
              <w:t xml:space="preserve"> подбор</w:t>
            </w:r>
            <w:r>
              <w:rPr>
                <w:rFonts w:ascii="Times New Roman" w:hAnsi="Times New Roman"/>
              </w:rPr>
              <w:t>е</w:t>
            </w:r>
            <w:r w:rsidRPr="00D378CB">
              <w:rPr>
                <w:rFonts w:ascii="Times New Roman" w:hAnsi="Times New Roman"/>
              </w:rPr>
              <w:t xml:space="preserve">  строительных конструкций и материалов</w:t>
            </w:r>
          </w:p>
        </w:tc>
      </w:tr>
      <w:tr w:rsidR="00F51A33" w:rsidRPr="00F87D60" w14:paraId="5B51DEBD" w14:textId="77777777" w:rsidTr="006C6225">
        <w:trPr>
          <w:jc w:val="center"/>
        </w:trPr>
        <w:tc>
          <w:tcPr>
            <w:tcW w:w="4209" w:type="dxa"/>
            <w:vMerge/>
          </w:tcPr>
          <w:p w14:paraId="7EF6565B" w14:textId="77777777" w:rsidR="00F51A33" w:rsidRPr="00F87D60" w:rsidRDefault="00F51A33" w:rsidP="00501F99">
            <w:pPr>
              <w:suppressAutoHyphens/>
              <w:rPr>
                <w:rFonts w:ascii="Times New Roman" w:eastAsia="Calibri" w:hAnsi="Times New Roman" w:cs="Times New Roman"/>
                <w:i/>
              </w:rPr>
            </w:pPr>
          </w:p>
        </w:tc>
        <w:tc>
          <w:tcPr>
            <w:tcW w:w="3256" w:type="dxa"/>
            <w:vMerge/>
          </w:tcPr>
          <w:p w14:paraId="4B5BED79" w14:textId="77777777" w:rsidR="00F51A33" w:rsidRPr="00F87D60" w:rsidRDefault="00F51A33" w:rsidP="00501F99">
            <w:pPr>
              <w:rPr>
                <w:rFonts w:ascii="Times New Roman" w:eastAsia="Calibri" w:hAnsi="Times New Roman" w:cs="Times New Roman"/>
                <w:i/>
              </w:rPr>
            </w:pPr>
          </w:p>
        </w:tc>
        <w:tc>
          <w:tcPr>
            <w:tcW w:w="1344" w:type="dxa"/>
          </w:tcPr>
          <w:p w14:paraId="20B22415" w14:textId="77777777" w:rsidR="00F51A33" w:rsidRPr="00EE116A" w:rsidRDefault="00F51A33" w:rsidP="00B87E39">
            <w:pPr>
              <w:rPr>
                <w:rFonts w:ascii="Times New Roman" w:eastAsia="Calibri" w:hAnsi="Times New Roman" w:cs="Times New Roman"/>
              </w:rPr>
            </w:pPr>
            <w:r w:rsidRPr="00EE116A">
              <w:rPr>
                <w:rFonts w:ascii="Times New Roman" w:eastAsia="Calibri" w:hAnsi="Times New Roman" w:cs="Times New Roman"/>
              </w:rPr>
              <w:t>Н 1.1.0</w:t>
            </w:r>
            <w:r>
              <w:rPr>
                <w:rFonts w:ascii="Times New Roman" w:eastAsia="Calibri" w:hAnsi="Times New Roman" w:cs="Times New Roman"/>
              </w:rPr>
              <w:t>2</w:t>
            </w:r>
          </w:p>
        </w:tc>
        <w:tc>
          <w:tcPr>
            <w:tcW w:w="5585" w:type="dxa"/>
          </w:tcPr>
          <w:p w14:paraId="6D1F0D65" w14:textId="77777777" w:rsidR="00F51A33" w:rsidRPr="00D378CB" w:rsidRDefault="00F51A33" w:rsidP="00B87E39">
            <w:pPr>
              <w:jc w:val="both"/>
              <w:rPr>
                <w:rFonts w:ascii="Times New Roman" w:hAnsi="Times New Roman"/>
              </w:rPr>
            </w:pPr>
            <w:r w:rsidRPr="00D378CB">
              <w:rPr>
                <w:rFonts w:ascii="Times New Roman" w:hAnsi="Times New Roman"/>
              </w:rPr>
              <w:t>оценки применимости</w:t>
            </w:r>
            <w:r w:rsidR="00B95AF0">
              <w:rPr>
                <w:rFonts w:ascii="Times New Roman" w:hAnsi="Times New Roman"/>
              </w:rPr>
              <w:t xml:space="preserve"> </w:t>
            </w:r>
            <w:r w:rsidRPr="00D378CB">
              <w:rPr>
                <w:rFonts w:ascii="Times New Roman" w:hAnsi="Times New Roman"/>
              </w:rPr>
              <w:t>типовых архитектурных узлов и деталей конструктивных элементов зданий</w:t>
            </w:r>
          </w:p>
        </w:tc>
      </w:tr>
      <w:tr w:rsidR="00F51A33" w:rsidRPr="00F87D60" w14:paraId="03EE3FE2" w14:textId="77777777" w:rsidTr="006C6225">
        <w:trPr>
          <w:jc w:val="center"/>
        </w:trPr>
        <w:tc>
          <w:tcPr>
            <w:tcW w:w="4209" w:type="dxa"/>
            <w:vMerge/>
          </w:tcPr>
          <w:p w14:paraId="6EDAED05" w14:textId="77777777" w:rsidR="00F51A33" w:rsidRPr="00F87D60" w:rsidRDefault="00F51A33" w:rsidP="00501F99">
            <w:pPr>
              <w:rPr>
                <w:rFonts w:ascii="Times New Roman" w:eastAsia="Calibri" w:hAnsi="Times New Roman" w:cs="Times New Roman"/>
              </w:rPr>
            </w:pPr>
          </w:p>
        </w:tc>
        <w:tc>
          <w:tcPr>
            <w:tcW w:w="3256" w:type="dxa"/>
            <w:vMerge/>
          </w:tcPr>
          <w:p w14:paraId="5FC3DC64" w14:textId="77777777" w:rsidR="00F51A33" w:rsidRPr="00F87D60" w:rsidRDefault="00F51A33" w:rsidP="00501F99">
            <w:pPr>
              <w:rPr>
                <w:rFonts w:ascii="Times New Roman" w:eastAsia="Calibri" w:hAnsi="Times New Roman" w:cs="Times New Roman"/>
              </w:rPr>
            </w:pPr>
          </w:p>
        </w:tc>
        <w:tc>
          <w:tcPr>
            <w:tcW w:w="6929" w:type="dxa"/>
            <w:gridSpan w:val="2"/>
          </w:tcPr>
          <w:p w14:paraId="77EAC0AA" w14:textId="77777777" w:rsidR="00F51A33" w:rsidRPr="00F87D60" w:rsidRDefault="00F51A33" w:rsidP="00501F99">
            <w:pPr>
              <w:rPr>
                <w:rFonts w:ascii="Times New Roman" w:eastAsia="Calibri" w:hAnsi="Times New Roman" w:cs="Times New Roman"/>
                <w:b/>
              </w:rPr>
            </w:pPr>
            <w:r w:rsidRPr="00F87D60">
              <w:rPr>
                <w:rFonts w:ascii="Times New Roman" w:eastAsia="Calibri" w:hAnsi="Times New Roman" w:cs="Times New Roman"/>
                <w:b/>
              </w:rPr>
              <w:t>Умения:</w:t>
            </w:r>
          </w:p>
        </w:tc>
      </w:tr>
      <w:tr w:rsidR="00F51A33" w:rsidRPr="00F87D60" w14:paraId="337C9A18" w14:textId="77777777" w:rsidTr="006C6225">
        <w:trPr>
          <w:jc w:val="center"/>
        </w:trPr>
        <w:tc>
          <w:tcPr>
            <w:tcW w:w="4209" w:type="dxa"/>
            <w:vMerge/>
          </w:tcPr>
          <w:p w14:paraId="661579F8" w14:textId="77777777" w:rsidR="00F51A33" w:rsidRPr="00F87D60" w:rsidRDefault="00F51A33" w:rsidP="00501F99">
            <w:pPr>
              <w:rPr>
                <w:rFonts w:ascii="Times New Roman" w:eastAsia="Calibri" w:hAnsi="Times New Roman" w:cs="Times New Roman"/>
              </w:rPr>
            </w:pPr>
          </w:p>
        </w:tc>
        <w:tc>
          <w:tcPr>
            <w:tcW w:w="3256" w:type="dxa"/>
            <w:vMerge/>
          </w:tcPr>
          <w:p w14:paraId="60F51A20" w14:textId="77777777" w:rsidR="00F51A33" w:rsidRPr="00F87D60" w:rsidRDefault="00F51A33" w:rsidP="00501F99">
            <w:pPr>
              <w:rPr>
                <w:rFonts w:ascii="Times New Roman" w:eastAsia="Calibri" w:hAnsi="Times New Roman" w:cs="Times New Roman"/>
              </w:rPr>
            </w:pPr>
          </w:p>
        </w:tc>
        <w:tc>
          <w:tcPr>
            <w:tcW w:w="1344" w:type="dxa"/>
          </w:tcPr>
          <w:p w14:paraId="35F82135" w14:textId="77777777" w:rsidR="00F51A33" w:rsidRPr="00EE116A" w:rsidRDefault="00F51A33" w:rsidP="00501F99">
            <w:pPr>
              <w:rPr>
                <w:rFonts w:ascii="Times New Roman" w:eastAsia="Calibri" w:hAnsi="Times New Roman" w:cs="Times New Roman"/>
              </w:rPr>
            </w:pPr>
            <w:r w:rsidRPr="00EE116A">
              <w:rPr>
                <w:rFonts w:ascii="Times New Roman" w:eastAsia="Calibri" w:hAnsi="Times New Roman" w:cs="Times New Roman"/>
              </w:rPr>
              <w:t>У 1.1.01</w:t>
            </w:r>
          </w:p>
        </w:tc>
        <w:tc>
          <w:tcPr>
            <w:tcW w:w="5585" w:type="dxa"/>
          </w:tcPr>
          <w:p w14:paraId="0B1EB118" w14:textId="77777777" w:rsidR="00F51A33" w:rsidRPr="00EE116A" w:rsidRDefault="00F51A33" w:rsidP="00E63551">
            <w:pPr>
              <w:jc w:val="both"/>
              <w:rPr>
                <w:rFonts w:ascii="Times New Roman" w:eastAsia="Calibri" w:hAnsi="Times New Roman" w:cs="Times New Roman"/>
              </w:rPr>
            </w:pPr>
            <w:r w:rsidRPr="00356809">
              <w:rPr>
                <w:rFonts w:ascii="Times New Roman" w:hAnsi="Times New Roman"/>
              </w:rPr>
              <w:t>читать чертежи графической части рабочей и проектной документации</w:t>
            </w:r>
          </w:p>
        </w:tc>
      </w:tr>
      <w:tr w:rsidR="00F51A33" w:rsidRPr="00F87D60" w14:paraId="3EFDA33F" w14:textId="77777777" w:rsidTr="006C6225">
        <w:trPr>
          <w:jc w:val="center"/>
        </w:trPr>
        <w:tc>
          <w:tcPr>
            <w:tcW w:w="4209" w:type="dxa"/>
            <w:vMerge/>
          </w:tcPr>
          <w:p w14:paraId="4E306349" w14:textId="77777777" w:rsidR="00F51A33" w:rsidRPr="00F87D60" w:rsidRDefault="00F51A33" w:rsidP="00501F99">
            <w:pPr>
              <w:rPr>
                <w:rFonts w:ascii="Times New Roman" w:eastAsia="Calibri" w:hAnsi="Times New Roman" w:cs="Times New Roman"/>
              </w:rPr>
            </w:pPr>
          </w:p>
        </w:tc>
        <w:tc>
          <w:tcPr>
            <w:tcW w:w="3256" w:type="dxa"/>
            <w:vMerge/>
          </w:tcPr>
          <w:p w14:paraId="315DB5D2" w14:textId="77777777" w:rsidR="00F51A33" w:rsidRPr="00F87D60" w:rsidRDefault="00F51A33" w:rsidP="00501F99">
            <w:pPr>
              <w:rPr>
                <w:rFonts w:ascii="Times New Roman" w:eastAsia="Calibri" w:hAnsi="Times New Roman" w:cs="Times New Roman"/>
              </w:rPr>
            </w:pPr>
          </w:p>
        </w:tc>
        <w:tc>
          <w:tcPr>
            <w:tcW w:w="1344" w:type="dxa"/>
          </w:tcPr>
          <w:p w14:paraId="73150C02" w14:textId="77777777" w:rsidR="00F51A33" w:rsidRPr="00EE116A" w:rsidRDefault="00F51A33" w:rsidP="00E63551">
            <w:pPr>
              <w:rPr>
                <w:rFonts w:ascii="Times New Roman" w:eastAsia="Calibri" w:hAnsi="Times New Roman" w:cs="Times New Roman"/>
              </w:rPr>
            </w:pPr>
            <w:r w:rsidRPr="00EE116A">
              <w:rPr>
                <w:rFonts w:ascii="Times New Roman" w:eastAsia="Calibri" w:hAnsi="Times New Roman" w:cs="Times New Roman"/>
              </w:rPr>
              <w:t>У 1.1.0</w:t>
            </w:r>
            <w:r>
              <w:rPr>
                <w:rFonts w:ascii="Times New Roman" w:eastAsia="Calibri" w:hAnsi="Times New Roman" w:cs="Times New Roman"/>
              </w:rPr>
              <w:t>2</w:t>
            </w:r>
          </w:p>
        </w:tc>
        <w:tc>
          <w:tcPr>
            <w:tcW w:w="5585" w:type="dxa"/>
          </w:tcPr>
          <w:p w14:paraId="097A96F3" w14:textId="77777777" w:rsidR="00F51A33" w:rsidRPr="00356809" w:rsidRDefault="00F51A33" w:rsidP="00E63551">
            <w:pPr>
              <w:jc w:val="both"/>
              <w:rPr>
                <w:rFonts w:ascii="Times New Roman" w:hAnsi="Times New Roman"/>
              </w:rPr>
            </w:pPr>
            <w:r w:rsidRPr="00356809">
              <w:rPr>
                <w:rFonts w:ascii="Times New Roman" w:hAnsi="Times New Roman"/>
              </w:rPr>
              <w:t>осуществлять сбор, обработку и анализ данных об объективных</w:t>
            </w:r>
            <w:r w:rsidR="002A51C9">
              <w:rPr>
                <w:rFonts w:ascii="Times New Roman" w:hAnsi="Times New Roman"/>
              </w:rPr>
              <w:t xml:space="preserve"> </w:t>
            </w:r>
            <w:r w:rsidRPr="00356809">
              <w:rPr>
                <w:rFonts w:ascii="Times New Roman" w:hAnsi="Times New Roman"/>
              </w:rPr>
              <w:t>условиях района застройки, включая климатические и инженерно-геологические условия участка застройки</w:t>
            </w:r>
          </w:p>
        </w:tc>
      </w:tr>
      <w:tr w:rsidR="00F51A33" w:rsidRPr="00F87D60" w14:paraId="12A70554" w14:textId="77777777" w:rsidTr="006C6225">
        <w:trPr>
          <w:jc w:val="center"/>
        </w:trPr>
        <w:tc>
          <w:tcPr>
            <w:tcW w:w="4209" w:type="dxa"/>
            <w:vMerge/>
          </w:tcPr>
          <w:p w14:paraId="236C7FDB" w14:textId="77777777" w:rsidR="00F51A33" w:rsidRPr="00F87D60" w:rsidRDefault="00F51A33" w:rsidP="00501F99">
            <w:pPr>
              <w:rPr>
                <w:rFonts w:ascii="Times New Roman" w:eastAsia="Calibri" w:hAnsi="Times New Roman" w:cs="Times New Roman"/>
              </w:rPr>
            </w:pPr>
          </w:p>
        </w:tc>
        <w:tc>
          <w:tcPr>
            <w:tcW w:w="3256" w:type="dxa"/>
            <w:vMerge/>
          </w:tcPr>
          <w:p w14:paraId="1471B17A" w14:textId="77777777" w:rsidR="00F51A33" w:rsidRPr="00F87D60" w:rsidRDefault="00F51A33" w:rsidP="00501F99">
            <w:pPr>
              <w:rPr>
                <w:rFonts w:ascii="Times New Roman" w:eastAsia="Calibri" w:hAnsi="Times New Roman" w:cs="Times New Roman"/>
              </w:rPr>
            </w:pPr>
          </w:p>
        </w:tc>
        <w:tc>
          <w:tcPr>
            <w:tcW w:w="1344" w:type="dxa"/>
          </w:tcPr>
          <w:p w14:paraId="68B262A5" w14:textId="77777777" w:rsidR="00F51A33" w:rsidRPr="00EE116A" w:rsidRDefault="00F51A33" w:rsidP="00E63551">
            <w:pPr>
              <w:rPr>
                <w:rFonts w:ascii="Times New Roman" w:eastAsia="Calibri" w:hAnsi="Times New Roman" w:cs="Times New Roman"/>
              </w:rPr>
            </w:pPr>
            <w:r w:rsidRPr="00EE116A">
              <w:rPr>
                <w:rFonts w:ascii="Times New Roman" w:eastAsia="Calibri" w:hAnsi="Times New Roman" w:cs="Times New Roman"/>
              </w:rPr>
              <w:t>У 1.1.0</w:t>
            </w:r>
            <w:r>
              <w:rPr>
                <w:rFonts w:ascii="Times New Roman" w:eastAsia="Calibri" w:hAnsi="Times New Roman" w:cs="Times New Roman"/>
              </w:rPr>
              <w:t>3</w:t>
            </w:r>
          </w:p>
        </w:tc>
        <w:tc>
          <w:tcPr>
            <w:tcW w:w="5585" w:type="dxa"/>
          </w:tcPr>
          <w:p w14:paraId="1E7F3F2B" w14:textId="77777777" w:rsidR="00F51A33" w:rsidRPr="00356809" w:rsidRDefault="00F51A33" w:rsidP="00E63551">
            <w:pPr>
              <w:jc w:val="both"/>
              <w:rPr>
                <w:rFonts w:ascii="Times New Roman" w:hAnsi="Times New Roman"/>
              </w:rPr>
            </w:pPr>
            <w:r w:rsidRPr="00356809">
              <w:rPr>
                <w:rFonts w:ascii="Times New Roman" w:hAnsi="Times New Roman"/>
              </w:rPr>
              <w:t>проводить расчет технико-экономических показателей объемно-планировочных решений объекта капитального строительства</w:t>
            </w:r>
          </w:p>
        </w:tc>
      </w:tr>
      <w:tr w:rsidR="00F51A33" w:rsidRPr="00F87D60" w14:paraId="2F27249D" w14:textId="77777777" w:rsidTr="006C6225">
        <w:trPr>
          <w:jc w:val="center"/>
        </w:trPr>
        <w:tc>
          <w:tcPr>
            <w:tcW w:w="4209" w:type="dxa"/>
            <w:vMerge/>
          </w:tcPr>
          <w:p w14:paraId="2C841D8A" w14:textId="77777777" w:rsidR="00F51A33" w:rsidRPr="00F87D60" w:rsidRDefault="00F51A33" w:rsidP="00501F99">
            <w:pPr>
              <w:rPr>
                <w:rFonts w:ascii="Times New Roman" w:eastAsia="Calibri" w:hAnsi="Times New Roman" w:cs="Times New Roman"/>
              </w:rPr>
            </w:pPr>
          </w:p>
        </w:tc>
        <w:tc>
          <w:tcPr>
            <w:tcW w:w="3256" w:type="dxa"/>
            <w:vMerge/>
          </w:tcPr>
          <w:p w14:paraId="636E0F8C" w14:textId="77777777" w:rsidR="00F51A33" w:rsidRPr="00F87D60" w:rsidRDefault="00F51A33" w:rsidP="00501F99">
            <w:pPr>
              <w:rPr>
                <w:rFonts w:ascii="Times New Roman" w:eastAsia="Calibri" w:hAnsi="Times New Roman" w:cs="Times New Roman"/>
              </w:rPr>
            </w:pPr>
          </w:p>
        </w:tc>
        <w:tc>
          <w:tcPr>
            <w:tcW w:w="1344" w:type="dxa"/>
          </w:tcPr>
          <w:p w14:paraId="10575497" w14:textId="77777777" w:rsidR="00F51A33" w:rsidRPr="00EE116A" w:rsidRDefault="00F51A33" w:rsidP="00E63551">
            <w:pPr>
              <w:rPr>
                <w:rFonts w:ascii="Times New Roman" w:eastAsia="Calibri" w:hAnsi="Times New Roman" w:cs="Times New Roman"/>
              </w:rPr>
            </w:pPr>
            <w:r w:rsidRPr="00EE116A">
              <w:rPr>
                <w:rFonts w:ascii="Times New Roman" w:eastAsia="Calibri" w:hAnsi="Times New Roman" w:cs="Times New Roman"/>
              </w:rPr>
              <w:t>У 1.1.0</w:t>
            </w:r>
            <w:r>
              <w:rPr>
                <w:rFonts w:ascii="Times New Roman" w:eastAsia="Calibri" w:hAnsi="Times New Roman" w:cs="Times New Roman"/>
              </w:rPr>
              <w:t>4</w:t>
            </w:r>
          </w:p>
        </w:tc>
        <w:tc>
          <w:tcPr>
            <w:tcW w:w="5585" w:type="dxa"/>
          </w:tcPr>
          <w:p w14:paraId="0154D976" w14:textId="77777777" w:rsidR="00F51A33" w:rsidRPr="00356809" w:rsidRDefault="00F51A33" w:rsidP="00E63551">
            <w:pPr>
              <w:jc w:val="both"/>
              <w:rPr>
                <w:rFonts w:ascii="Times New Roman" w:hAnsi="Times New Roman"/>
              </w:rPr>
            </w:pPr>
            <w:r w:rsidRPr="00356809">
              <w:rPr>
                <w:rFonts w:ascii="Times New Roman" w:hAnsi="Times New Roman"/>
              </w:rPr>
              <w:t>определять глубину заложения фундамента</w:t>
            </w:r>
          </w:p>
        </w:tc>
      </w:tr>
      <w:tr w:rsidR="00F51A33" w:rsidRPr="00F87D60" w14:paraId="4D83921A" w14:textId="77777777" w:rsidTr="006C6225">
        <w:trPr>
          <w:jc w:val="center"/>
        </w:trPr>
        <w:tc>
          <w:tcPr>
            <w:tcW w:w="4209" w:type="dxa"/>
            <w:vMerge/>
          </w:tcPr>
          <w:p w14:paraId="0BB45CFA" w14:textId="77777777" w:rsidR="00F51A33" w:rsidRPr="00F87D60" w:rsidRDefault="00F51A33" w:rsidP="00501F99">
            <w:pPr>
              <w:rPr>
                <w:rFonts w:ascii="Times New Roman" w:eastAsia="Calibri" w:hAnsi="Times New Roman" w:cs="Times New Roman"/>
              </w:rPr>
            </w:pPr>
          </w:p>
        </w:tc>
        <w:tc>
          <w:tcPr>
            <w:tcW w:w="3256" w:type="dxa"/>
            <w:vMerge/>
          </w:tcPr>
          <w:p w14:paraId="215F9BCE" w14:textId="77777777" w:rsidR="00F51A33" w:rsidRPr="00F87D60" w:rsidRDefault="00F51A33" w:rsidP="00501F99">
            <w:pPr>
              <w:rPr>
                <w:rFonts w:ascii="Times New Roman" w:eastAsia="Calibri" w:hAnsi="Times New Roman" w:cs="Times New Roman"/>
              </w:rPr>
            </w:pPr>
          </w:p>
        </w:tc>
        <w:tc>
          <w:tcPr>
            <w:tcW w:w="1344" w:type="dxa"/>
          </w:tcPr>
          <w:p w14:paraId="6BE8F9C6" w14:textId="77777777" w:rsidR="00F51A33" w:rsidRPr="00EE116A" w:rsidRDefault="00F51A33" w:rsidP="00E63551">
            <w:pPr>
              <w:rPr>
                <w:rFonts w:ascii="Times New Roman" w:eastAsia="Calibri" w:hAnsi="Times New Roman" w:cs="Times New Roman"/>
              </w:rPr>
            </w:pPr>
            <w:r w:rsidRPr="00EE116A">
              <w:rPr>
                <w:rFonts w:ascii="Times New Roman" w:eastAsia="Calibri" w:hAnsi="Times New Roman" w:cs="Times New Roman"/>
              </w:rPr>
              <w:t>У 1.1.0</w:t>
            </w:r>
            <w:r>
              <w:rPr>
                <w:rFonts w:ascii="Times New Roman" w:eastAsia="Calibri" w:hAnsi="Times New Roman" w:cs="Times New Roman"/>
              </w:rPr>
              <w:t>5</w:t>
            </w:r>
          </w:p>
        </w:tc>
        <w:tc>
          <w:tcPr>
            <w:tcW w:w="5585" w:type="dxa"/>
          </w:tcPr>
          <w:p w14:paraId="63C31182" w14:textId="77777777" w:rsidR="00F51A33" w:rsidRPr="00356809" w:rsidRDefault="00F51A33" w:rsidP="00E63551">
            <w:pPr>
              <w:jc w:val="both"/>
              <w:rPr>
                <w:rFonts w:ascii="Times New Roman" w:hAnsi="Times New Roman"/>
              </w:rPr>
            </w:pPr>
            <w:r w:rsidRPr="00356809">
              <w:rPr>
                <w:rFonts w:ascii="Times New Roman" w:hAnsi="Times New Roman"/>
              </w:rPr>
              <w:t>выполнять теплотехнический расчет ограждающих конструкций</w:t>
            </w:r>
          </w:p>
        </w:tc>
      </w:tr>
      <w:tr w:rsidR="00F51A33" w:rsidRPr="00F87D60" w14:paraId="71A9C8B8" w14:textId="77777777" w:rsidTr="006C6225">
        <w:trPr>
          <w:jc w:val="center"/>
        </w:trPr>
        <w:tc>
          <w:tcPr>
            <w:tcW w:w="4209" w:type="dxa"/>
            <w:vMerge/>
          </w:tcPr>
          <w:p w14:paraId="4B88BC2C" w14:textId="77777777" w:rsidR="00F51A33" w:rsidRPr="00F87D60" w:rsidRDefault="00F51A33" w:rsidP="00501F99">
            <w:pPr>
              <w:rPr>
                <w:rFonts w:ascii="Times New Roman" w:eastAsia="Calibri" w:hAnsi="Times New Roman" w:cs="Times New Roman"/>
              </w:rPr>
            </w:pPr>
          </w:p>
        </w:tc>
        <w:tc>
          <w:tcPr>
            <w:tcW w:w="3256" w:type="dxa"/>
            <w:vMerge/>
          </w:tcPr>
          <w:p w14:paraId="57A7BDD3" w14:textId="77777777" w:rsidR="00F51A33" w:rsidRPr="00F87D60" w:rsidRDefault="00F51A33" w:rsidP="00501F99">
            <w:pPr>
              <w:rPr>
                <w:rFonts w:ascii="Times New Roman" w:eastAsia="Calibri" w:hAnsi="Times New Roman" w:cs="Times New Roman"/>
              </w:rPr>
            </w:pPr>
          </w:p>
        </w:tc>
        <w:tc>
          <w:tcPr>
            <w:tcW w:w="1344" w:type="dxa"/>
          </w:tcPr>
          <w:p w14:paraId="592A1953" w14:textId="77777777" w:rsidR="00F51A33" w:rsidRPr="00EE116A" w:rsidRDefault="00F51A33" w:rsidP="00E63551">
            <w:pPr>
              <w:rPr>
                <w:rFonts w:ascii="Times New Roman" w:eastAsia="Calibri" w:hAnsi="Times New Roman" w:cs="Times New Roman"/>
              </w:rPr>
            </w:pPr>
            <w:r w:rsidRPr="00EE116A">
              <w:rPr>
                <w:rFonts w:ascii="Times New Roman" w:eastAsia="Calibri" w:hAnsi="Times New Roman" w:cs="Times New Roman"/>
              </w:rPr>
              <w:t>У 1.1.0</w:t>
            </w:r>
            <w:r>
              <w:rPr>
                <w:rFonts w:ascii="Times New Roman" w:eastAsia="Calibri" w:hAnsi="Times New Roman" w:cs="Times New Roman"/>
              </w:rPr>
              <w:t>6</w:t>
            </w:r>
          </w:p>
        </w:tc>
        <w:tc>
          <w:tcPr>
            <w:tcW w:w="5585" w:type="dxa"/>
          </w:tcPr>
          <w:p w14:paraId="3F1A5E8B" w14:textId="77777777" w:rsidR="00F51A33" w:rsidRPr="00356809" w:rsidRDefault="00F51A33" w:rsidP="00E63551">
            <w:pPr>
              <w:jc w:val="both"/>
              <w:rPr>
                <w:rFonts w:ascii="Times New Roman" w:hAnsi="Times New Roman"/>
              </w:rPr>
            </w:pPr>
            <w:r w:rsidRPr="00356809">
              <w:rPr>
                <w:rFonts w:ascii="Times New Roman" w:hAnsi="Times New Roman"/>
              </w:rPr>
              <w:t>подбирать строительные конструкции для разработки архитектурно-строительных чертежей</w:t>
            </w:r>
          </w:p>
        </w:tc>
      </w:tr>
      <w:tr w:rsidR="00F51A33" w:rsidRPr="00F87D60" w14:paraId="255A7E54" w14:textId="77777777" w:rsidTr="006C6225">
        <w:trPr>
          <w:jc w:val="center"/>
        </w:trPr>
        <w:tc>
          <w:tcPr>
            <w:tcW w:w="4209" w:type="dxa"/>
            <w:vMerge/>
          </w:tcPr>
          <w:p w14:paraId="19862CF6" w14:textId="77777777" w:rsidR="00F51A33" w:rsidRPr="00F87D60" w:rsidRDefault="00F51A33" w:rsidP="00501F99">
            <w:pPr>
              <w:rPr>
                <w:rFonts w:ascii="Times New Roman" w:eastAsia="Calibri" w:hAnsi="Times New Roman" w:cs="Times New Roman"/>
              </w:rPr>
            </w:pPr>
          </w:p>
        </w:tc>
        <w:tc>
          <w:tcPr>
            <w:tcW w:w="3256" w:type="dxa"/>
            <w:vMerge/>
          </w:tcPr>
          <w:p w14:paraId="4B77A56B" w14:textId="77777777" w:rsidR="00F51A33" w:rsidRPr="00F87D60" w:rsidRDefault="00F51A33" w:rsidP="00501F99">
            <w:pPr>
              <w:rPr>
                <w:rFonts w:ascii="Times New Roman" w:eastAsia="Calibri" w:hAnsi="Times New Roman" w:cs="Times New Roman"/>
              </w:rPr>
            </w:pPr>
          </w:p>
        </w:tc>
        <w:tc>
          <w:tcPr>
            <w:tcW w:w="1344" w:type="dxa"/>
          </w:tcPr>
          <w:p w14:paraId="4811E1B9" w14:textId="77777777" w:rsidR="00F51A33" w:rsidRPr="00EE116A" w:rsidRDefault="00F51A33" w:rsidP="008F5D2B">
            <w:pPr>
              <w:rPr>
                <w:rFonts w:ascii="Times New Roman" w:eastAsia="Calibri" w:hAnsi="Times New Roman" w:cs="Times New Roman"/>
              </w:rPr>
            </w:pPr>
            <w:r w:rsidRPr="00EE116A">
              <w:rPr>
                <w:rFonts w:ascii="Times New Roman" w:eastAsia="Calibri" w:hAnsi="Times New Roman" w:cs="Times New Roman"/>
              </w:rPr>
              <w:t>У 1.1.0</w:t>
            </w:r>
            <w:r>
              <w:rPr>
                <w:rFonts w:ascii="Times New Roman" w:eastAsia="Calibri" w:hAnsi="Times New Roman" w:cs="Times New Roman"/>
              </w:rPr>
              <w:t>7</w:t>
            </w:r>
          </w:p>
        </w:tc>
        <w:tc>
          <w:tcPr>
            <w:tcW w:w="5585" w:type="dxa"/>
          </w:tcPr>
          <w:p w14:paraId="710D469A" w14:textId="77777777" w:rsidR="00F51A33" w:rsidRPr="00356809" w:rsidRDefault="00F51A33" w:rsidP="00E63551">
            <w:pPr>
              <w:jc w:val="both"/>
              <w:rPr>
                <w:rFonts w:ascii="Times New Roman" w:hAnsi="Times New Roman"/>
              </w:rPr>
            </w:pPr>
            <w:r w:rsidRPr="00356809">
              <w:rPr>
                <w:rFonts w:ascii="Times New Roman" w:hAnsi="Times New Roman"/>
              </w:rPr>
              <w:t>под строительство объекта капитального строительства оформлять текстовые материалы по разработанным объемно-планировочным и конструктивным  решениям, включая описания и обоснования объемно-пространственных и конструктивных решений</w:t>
            </w:r>
          </w:p>
        </w:tc>
      </w:tr>
      <w:tr w:rsidR="00F51A33" w:rsidRPr="00F87D60" w14:paraId="1F4AF1E8" w14:textId="77777777" w:rsidTr="006C6225">
        <w:trPr>
          <w:jc w:val="center"/>
        </w:trPr>
        <w:tc>
          <w:tcPr>
            <w:tcW w:w="4209" w:type="dxa"/>
            <w:vMerge/>
          </w:tcPr>
          <w:p w14:paraId="1BAD2413" w14:textId="77777777" w:rsidR="00F51A33" w:rsidRPr="00F87D60" w:rsidRDefault="00F51A33" w:rsidP="00501F99">
            <w:pPr>
              <w:rPr>
                <w:rFonts w:ascii="Times New Roman" w:eastAsia="Calibri" w:hAnsi="Times New Roman" w:cs="Times New Roman"/>
              </w:rPr>
            </w:pPr>
          </w:p>
        </w:tc>
        <w:tc>
          <w:tcPr>
            <w:tcW w:w="3256" w:type="dxa"/>
            <w:vMerge/>
          </w:tcPr>
          <w:p w14:paraId="5C4DB249" w14:textId="77777777" w:rsidR="00F51A33" w:rsidRPr="00F87D60" w:rsidRDefault="00F51A33" w:rsidP="00501F99">
            <w:pPr>
              <w:rPr>
                <w:rFonts w:ascii="Times New Roman" w:eastAsia="Calibri" w:hAnsi="Times New Roman" w:cs="Times New Roman"/>
              </w:rPr>
            </w:pPr>
          </w:p>
        </w:tc>
        <w:tc>
          <w:tcPr>
            <w:tcW w:w="6929" w:type="dxa"/>
            <w:gridSpan w:val="2"/>
          </w:tcPr>
          <w:p w14:paraId="2BBD7C01" w14:textId="77777777" w:rsidR="00F51A33" w:rsidRPr="00F87D60" w:rsidRDefault="00F51A33" w:rsidP="00501F99">
            <w:pPr>
              <w:rPr>
                <w:rFonts w:ascii="Times New Roman" w:eastAsia="Calibri" w:hAnsi="Times New Roman" w:cs="Times New Roman"/>
                <w:b/>
              </w:rPr>
            </w:pPr>
            <w:r w:rsidRPr="00F87D60">
              <w:rPr>
                <w:rFonts w:ascii="Times New Roman" w:eastAsia="Calibri" w:hAnsi="Times New Roman" w:cs="Times New Roman"/>
                <w:b/>
              </w:rPr>
              <w:t>Знания:</w:t>
            </w:r>
          </w:p>
        </w:tc>
      </w:tr>
      <w:tr w:rsidR="00F51A33" w:rsidRPr="00F87D60" w14:paraId="2DEEB4FC" w14:textId="77777777" w:rsidTr="006C6225">
        <w:trPr>
          <w:jc w:val="center"/>
        </w:trPr>
        <w:tc>
          <w:tcPr>
            <w:tcW w:w="4209" w:type="dxa"/>
            <w:vMerge/>
          </w:tcPr>
          <w:p w14:paraId="192F05F5" w14:textId="77777777" w:rsidR="00F51A33" w:rsidRPr="00F87D60" w:rsidRDefault="00F51A33" w:rsidP="00501F99">
            <w:pPr>
              <w:rPr>
                <w:rFonts w:ascii="Times New Roman" w:eastAsia="Calibri" w:hAnsi="Times New Roman" w:cs="Times New Roman"/>
              </w:rPr>
            </w:pPr>
          </w:p>
        </w:tc>
        <w:tc>
          <w:tcPr>
            <w:tcW w:w="3256" w:type="dxa"/>
            <w:vMerge/>
          </w:tcPr>
          <w:p w14:paraId="3C045614" w14:textId="77777777" w:rsidR="00F51A33" w:rsidRPr="00F87D60" w:rsidRDefault="00F51A33" w:rsidP="00501F99">
            <w:pPr>
              <w:rPr>
                <w:rFonts w:ascii="Times New Roman" w:eastAsia="Calibri" w:hAnsi="Times New Roman" w:cs="Times New Roman"/>
              </w:rPr>
            </w:pPr>
          </w:p>
        </w:tc>
        <w:tc>
          <w:tcPr>
            <w:tcW w:w="1344" w:type="dxa"/>
          </w:tcPr>
          <w:p w14:paraId="0D672173" w14:textId="77777777" w:rsidR="00F51A33" w:rsidRPr="00EE116A" w:rsidRDefault="00F51A33" w:rsidP="00501F99">
            <w:pPr>
              <w:rPr>
                <w:rFonts w:ascii="Times New Roman" w:eastAsia="Calibri" w:hAnsi="Times New Roman" w:cs="Times New Roman"/>
              </w:rPr>
            </w:pPr>
            <w:r w:rsidRPr="00EE116A">
              <w:rPr>
                <w:rFonts w:ascii="Times New Roman" w:eastAsia="Calibri" w:hAnsi="Times New Roman" w:cs="Times New Roman"/>
              </w:rPr>
              <w:t>З 1.1.01</w:t>
            </w:r>
          </w:p>
        </w:tc>
        <w:tc>
          <w:tcPr>
            <w:tcW w:w="5585" w:type="dxa"/>
          </w:tcPr>
          <w:p w14:paraId="487AE6A2" w14:textId="77777777" w:rsidR="00F51A33" w:rsidRPr="00EE116A" w:rsidRDefault="00F51A33" w:rsidP="00501F99">
            <w:pPr>
              <w:rPr>
                <w:rFonts w:ascii="Times New Roman" w:eastAsia="Calibri" w:hAnsi="Times New Roman" w:cs="Times New Roman"/>
              </w:rPr>
            </w:pPr>
            <w:r w:rsidRPr="00356809">
              <w:rPr>
                <w:rFonts w:ascii="Times New Roman" w:hAnsi="Times New Roman"/>
              </w:rPr>
              <w:t>профессиональная строительная терминология</w:t>
            </w:r>
          </w:p>
        </w:tc>
      </w:tr>
      <w:tr w:rsidR="00F51A33" w:rsidRPr="00F87D60" w14:paraId="1A799F03" w14:textId="77777777" w:rsidTr="006C6225">
        <w:trPr>
          <w:jc w:val="center"/>
        </w:trPr>
        <w:tc>
          <w:tcPr>
            <w:tcW w:w="4209" w:type="dxa"/>
            <w:vMerge/>
          </w:tcPr>
          <w:p w14:paraId="39A2031C" w14:textId="77777777" w:rsidR="00F51A33" w:rsidRPr="00F87D60" w:rsidRDefault="00F51A33" w:rsidP="00501F99">
            <w:pPr>
              <w:rPr>
                <w:rFonts w:ascii="Times New Roman" w:eastAsia="Calibri" w:hAnsi="Times New Roman" w:cs="Times New Roman"/>
              </w:rPr>
            </w:pPr>
          </w:p>
        </w:tc>
        <w:tc>
          <w:tcPr>
            <w:tcW w:w="3256" w:type="dxa"/>
            <w:vMerge/>
          </w:tcPr>
          <w:p w14:paraId="175E21AA" w14:textId="77777777" w:rsidR="00F51A33" w:rsidRPr="00F87D60" w:rsidRDefault="00F51A33" w:rsidP="00501F99">
            <w:pPr>
              <w:rPr>
                <w:rFonts w:ascii="Times New Roman" w:eastAsia="Calibri" w:hAnsi="Times New Roman" w:cs="Times New Roman"/>
              </w:rPr>
            </w:pPr>
          </w:p>
        </w:tc>
        <w:tc>
          <w:tcPr>
            <w:tcW w:w="1344" w:type="dxa"/>
          </w:tcPr>
          <w:p w14:paraId="113E3E18" w14:textId="77777777" w:rsidR="00F51A33" w:rsidRPr="00EE116A" w:rsidRDefault="00F51A33" w:rsidP="001B1322">
            <w:pPr>
              <w:rPr>
                <w:rFonts w:ascii="Times New Roman" w:eastAsia="Calibri" w:hAnsi="Times New Roman" w:cs="Times New Roman"/>
              </w:rPr>
            </w:pPr>
            <w:r w:rsidRPr="00EE116A">
              <w:rPr>
                <w:rFonts w:ascii="Times New Roman" w:eastAsia="Calibri" w:hAnsi="Times New Roman" w:cs="Times New Roman"/>
              </w:rPr>
              <w:t>З 1.1.0</w:t>
            </w:r>
            <w:r>
              <w:rPr>
                <w:rFonts w:ascii="Times New Roman" w:eastAsia="Calibri" w:hAnsi="Times New Roman" w:cs="Times New Roman"/>
              </w:rPr>
              <w:t>2</w:t>
            </w:r>
          </w:p>
        </w:tc>
        <w:tc>
          <w:tcPr>
            <w:tcW w:w="5585" w:type="dxa"/>
          </w:tcPr>
          <w:p w14:paraId="1BE0CF33" w14:textId="77777777" w:rsidR="00F51A33" w:rsidRPr="00356809" w:rsidRDefault="00F51A33" w:rsidP="001B1322">
            <w:pPr>
              <w:jc w:val="both"/>
              <w:rPr>
                <w:rFonts w:ascii="Times New Roman" w:hAnsi="Times New Roman"/>
              </w:rPr>
            </w:pPr>
            <w:r w:rsidRPr="00356809">
              <w:rPr>
                <w:rFonts w:ascii="Times New Roman" w:hAnsi="Times New Roman"/>
              </w:rPr>
              <w:t>требования законодательства Российской Федерации и иных нормативных правовых актов, нормативных технических и нормативных методических документов по архитектурно-строительному проектированию, включая технические регламенты, национальные стандарты и своды правил, санитарные нормы и правила</w:t>
            </w:r>
          </w:p>
        </w:tc>
      </w:tr>
      <w:tr w:rsidR="00F51A33" w:rsidRPr="00F87D60" w14:paraId="604C28F3" w14:textId="77777777" w:rsidTr="006C6225">
        <w:trPr>
          <w:jc w:val="center"/>
        </w:trPr>
        <w:tc>
          <w:tcPr>
            <w:tcW w:w="4209" w:type="dxa"/>
            <w:vMerge/>
          </w:tcPr>
          <w:p w14:paraId="46D5F481" w14:textId="77777777" w:rsidR="00F51A33" w:rsidRPr="00F87D60" w:rsidRDefault="00F51A33" w:rsidP="00501F99">
            <w:pPr>
              <w:rPr>
                <w:rFonts w:ascii="Times New Roman" w:eastAsia="Calibri" w:hAnsi="Times New Roman" w:cs="Times New Roman"/>
              </w:rPr>
            </w:pPr>
          </w:p>
        </w:tc>
        <w:tc>
          <w:tcPr>
            <w:tcW w:w="3256" w:type="dxa"/>
            <w:vMerge/>
          </w:tcPr>
          <w:p w14:paraId="1911DE78" w14:textId="77777777" w:rsidR="00F51A33" w:rsidRPr="00F87D60" w:rsidRDefault="00F51A33" w:rsidP="00501F99">
            <w:pPr>
              <w:rPr>
                <w:rFonts w:ascii="Times New Roman" w:eastAsia="Calibri" w:hAnsi="Times New Roman" w:cs="Times New Roman"/>
              </w:rPr>
            </w:pPr>
          </w:p>
        </w:tc>
        <w:tc>
          <w:tcPr>
            <w:tcW w:w="1344" w:type="dxa"/>
          </w:tcPr>
          <w:p w14:paraId="5D9060C2" w14:textId="77777777" w:rsidR="00F51A33" w:rsidRPr="00EE116A" w:rsidRDefault="00F51A33" w:rsidP="001B1322">
            <w:pPr>
              <w:rPr>
                <w:rFonts w:ascii="Times New Roman" w:eastAsia="Calibri" w:hAnsi="Times New Roman" w:cs="Times New Roman"/>
              </w:rPr>
            </w:pPr>
            <w:r w:rsidRPr="00EE116A">
              <w:rPr>
                <w:rFonts w:ascii="Times New Roman" w:eastAsia="Calibri" w:hAnsi="Times New Roman" w:cs="Times New Roman"/>
              </w:rPr>
              <w:t>З 1.1.0</w:t>
            </w:r>
            <w:r>
              <w:rPr>
                <w:rFonts w:ascii="Times New Roman" w:eastAsia="Calibri" w:hAnsi="Times New Roman" w:cs="Times New Roman"/>
              </w:rPr>
              <w:t>3</w:t>
            </w:r>
          </w:p>
        </w:tc>
        <w:tc>
          <w:tcPr>
            <w:tcW w:w="5585" w:type="dxa"/>
          </w:tcPr>
          <w:p w14:paraId="06DCD10A" w14:textId="77777777" w:rsidR="00F51A33" w:rsidRPr="00356809" w:rsidRDefault="00F51A33" w:rsidP="001B1322">
            <w:pPr>
              <w:jc w:val="both"/>
              <w:rPr>
                <w:rFonts w:ascii="Times New Roman" w:hAnsi="Times New Roman"/>
              </w:rPr>
            </w:pPr>
            <w:r w:rsidRPr="00356809">
              <w:rPr>
                <w:rFonts w:ascii="Times New Roman" w:hAnsi="Times New Roman"/>
              </w:rPr>
              <w:t>требования законодательства Российской Федерации в сфере проектирования, градостроительной и архитектурной деятельности, в том числе в части соответствия принимаемых архитектурных и проектных решений требованиям законодательства Российской Федерации к обеспечению беспрепятственного доступа инвалидов к объектам планировки и застройки населенных пунктов</w:t>
            </w:r>
          </w:p>
        </w:tc>
      </w:tr>
      <w:tr w:rsidR="00F51A33" w:rsidRPr="00F87D60" w14:paraId="399AD5B4" w14:textId="77777777" w:rsidTr="006C6225">
        <w:trPr>
          <w:jc w:val="center"/>
        </w:trPr>
        <w:tc>
          <w:tcPr>
            <w:tcW w:w="4209" w:type="dxa"/>
            <w:vMerge/>
          </w:tcPr>
          <w:p w14:paraId="64CBD495" w14:textId="77777777" w:rsidR="00F51A33" w:rsidRPr="00F87D60" w:rsidRDefault="00F51A33" w:rsidP="00501F99">
            <w:pPr>
              <w:rPr>
                <w:rFonts w:ascii="Times New Roman" w:eastAsia="Calibri" w:hAnsi="Times New Roman" w:cs="Times New Roman"/>
              </w:rPr>
            </w:pPr>
          </w:p>
        </w:tc>
        <w:tc>
          <w:tcPr>
            <w:tcW w:w="3256" w:type="dxa"/>
            <w:vMerge/>
          </w:tcPr>
          <w:p w14:paraId="7AA73DF4" w14:textId="77777777" w:rsidR="00F51A33" w:rsidRPr="00F87D60" w:rsidRDefault="00F51A33" w:rsidP="00501F99">
            <w:pPr>
              <w:rPr>
                <w:rFonts w:ascii="Times New Roman" w:eastAsia="Calibri" w:hAnsi="Times New Roman" w:cs="Times New Roman"/>
              </w:rPr>
            </w:pPr>
          </w:p>
        </w:tc>
        <w:tc>
          <w:tcPr>
            <w:tcW w:w="1344" w:type="dxa"/>
          </w:tcPr>
          <w:p w14:paraId="7D00B412" w14:textId="77777777" w:rsidR="00F51A33" w:rsidRPr="00EE116A" w:rsidRDefault="00F51A33" w:rsidP="001B1322">
            <w:pPr>
              <w:rPr>
                <w:rFonts w:ascii="Times New Roman" w:eastAsia="Calibri" w:hAnsi="Times New Roman" w:cs="Times New Roman"/>
              </w:rPr>
            </w:pPr>
            <w:r w:rsidRPr="00EE116A">
              <w:rPr>
                <w:rFonts w:ascii="Times New Roman" w:eastAsia="Calibri" w:hAnsi="Times New Roman" w:cs="Times New Roman"/>
              </w:rPr>
              <w:t>З</w:t>
            </w:r>
            <w:r w:rsidR="005218FC">
              <w:rPr>
                <w:rFonts w:ascii="Times New Roman" w:eastAsia="Calibri" w:hAnsi="Times New Roman" w:cs="Times New Roman"/>
              </w:rPr>
              <w:t>.</w:t>
            </w:r>
            <w:r w:rsidRPr="00EE116A">
              <w:rPr>
                <w:rFonts w:ascii="Times New Roman" w:eastAsia="Calibri" w:hAnsi="Times New Roman" w:cs="Times New Roman"/>
              </w:rPr>
              <w:t xml:space="preserve"> 1.1.0</w:t>
            </w:r>
            <w:r>
              <w:rPr>
                <w:rFonts w:ascii="Times New Roman" w:eastAsia="Calibri" w:hAnsi="Times New Roman" w:cs="Times New Roman"/>
              </w:rPr>
              <w:t>4</w:t>
            </w:r>
          </w:p>
        </w:tc>
        <w:tc>
          <w:tcPr>
            <w:tcW w:w="5585" w:type="dxa"/>
          </w:tcPr>
          <w:p w14:paraId="1F090F40" w14:textId="77777777" w:rsidR="00F51A33" w:rsidRPr="00356809" w:rsidRDefault="00F51A33" w:rsidP="00501F99">
            <w:pPr>
              <w:rPr>
                <w:rFonts w:ascii="Times New Roman" w:hAnsi="Times New Roman"/>
              </w:rPr>
            </w:pPr>
            <w:r w:rsidRPr="00356809">
              <w:rPr>
                <w:rFonts w:ascii="Times New Roman" w:hAnsi="Times New Roman"/>
              </w:rPr>
              <w:t>требования международных нормативных технических документов по архитектурно-строительному проектированию и особенности их применения</w:t>
            </w:r>
          </w:p>
        </w:tc>
      </w:tr>
      <w:tr w:rsidR="00F51A33" w:rsidRPr="00F87D60" w14:paraId="0331D444" w14:textId="77777777" w:rsidTr="006C6225">
        <w:trPr>
          <w:jc w:val="center"/>
        </w:trPr>
        <w:tc>
          <w:tcPr>
            <w:tcW w:w="4209" w:type="dxa"/>
            <w:vMerge/>
          </w:tcPr>
          <w:p w14:paraId="040530DD" w14:textId="77777777" w:rsidR="00F51A33" w:rsidRPr="00F87D60" w:rsidRDefault="00F51A33" w:rsidP="00501F99">
            <w:pPr>
              <w:rPr>
                <w:rFonts w:ascii="Times New Roman" w:eastAsia="Calibri" w:hAnsi="Times New Roman" w:cs="Times New Roman"/>
              </w:rPr>
            </w:pPr>
          </w:p>
        </w:tc>
        <w:tc>
          <w:tcPr>
            <w:tcW w:w="3256" w:type="dxa"/>
            <w:vMerge/>
          </w:tcPr>
          <w:p w14:paraId="563032ED" w14:textId="77777777" w:rsidR="00F51A33" w:rsidRPr="00F87D60" w:rsidRDefault="00F51A33" w:rsidP="00501F99">
            <w:pPr>
              <w:rPr>
                <w:rFonts w:ascii="Times New Roman" w:eastAsia="Calibri" w:hAnsi="Times New Roman" w:cs="Times New Roman"/>
              </w:rPr>
            </w:pPr>
          </w:p>
        </w:tc>
        <w:tc>
          <w:tcPr>
            <w:tcW w:w="1344" w:type="dxa"/>
          </w:tcPr>
          <w:p w14:paraId="121E811F" w14:textId="77777777" w:rsidR="00F51A33" w:rsidRPr="00EE116A" w:rsidRDefault="00F51A33" w:rsidP="001B1322">
            <w:pPr>
              <w:rPr>
                <w:rFonts w:ascii="Times New Roman" w:eastAsia="Calibri" w:hAnsi="Times New Roman" w:cs="Times New Roman"/>
              </w:rPr>
            </w:pPr>
            <w:r w:rsidRPr="00EE116A">
              <w:rPr>
                <w:rFonts w:ascii="Times New Roman" w:eastAsia="Calibri" w:hAnsi="Times New Roman" w:cs="Times New Roman"/>
              </w:rPr>
              <w:t>З</w:t>
            </w:r>
            <w:r w:rsidR="005218FC">
              <w:rPr>
                <w:rFonts w:ascii="Times New Roman" w:eastAsia="Calibri" w:hAnsi="Times New Roman" w:cs="Times New Roman"/>
              </w:rPr>
              <w:t>.</w:t>
            </w:r>
            <w:r w:rsidRPr="00EE116A">
              <w:rPr>
                <w:rFonts w:ascii="Times New Roman" w:eastAsia="Calibri" w:hAnsi="Times New Roman" w:cs="Times New Roman"/>
              </w:rPr>
              <w:t xml:space="preserve"> 1.1.0</w:t>
            </w:r>
            <w:r>
              <w:rPr>
                <w:rFonts w:ascii="Times New Roman" w:eastAsia="Calibri" w:hAnsi="Times New Roman" w:cs="Times New Roman"/>
              </w:rPr>
              <w:t>5</w:t>
            </w:r>
          </w:p>
        </w:tc>
        <w:tc>
          <w:tcPr>
            <w:tcW w:w="5585" w:type="dxa"/>
          </w:tcPr>
          <w:p w14:paraId="374C3FA1" w14:textId="77777777" w:rsidR="00F51A33" w:rsidRPr="00356809" w:rsidRDefault="00F51A33" w:rsidP="001B1322">
            <w:pPr>
              <w:jc w:val="both"/>
              <w:rPr>
                <w:rFonts w:ascii="Times New Roman" w:hAnsi="Times New Roman"/>
              </w:rPr>
            </w:pPr>
            <w:r w:rsidRPr="00356809">
              <w:rPr>
                <w:rFonts w:ascii="Times New Roman" w:hAnsi="Times New Roman"/>
              </w:rPr>
              <w:t>требования законодательства Российской Федерации и иных нормативных правовых актов, нормативных методических документов к составу, содержанию и оформлению разделов проектной документации</w:t>
            </w:r>
          </w:p>
        </w:tc>
      </w:tr>
      <w:tr w:rsidR="00F51A33" w:rsidRPr="00F87D60" w14:paraId="3A42E886" w14:textId="77777777" w:rsidTr="006C6225">
        <w:trPr>
          <w:jc w:val="center"/>
        </w:trPr>
        <w:tc>
          <w:tcPr>
            <w:tcW w:w="4209" w:type="dxa"/>
            <w:vMerge/>
          </w:tcPr>
          <w:p w14:paraId="29A8E0D6" w14:textId="77777777" w:rsidR="00F51A33" w:rsidRPr="00F87D60" w:rsidRDefault="00F51A33" w:rsidP="00501F99">
            <w:pPr>
              <w:rPr>
                <w:rFonts w:ascii="Times New Roman" w:eastAsia="Calibri" w:hAnsi="Times New Roman" w:cs="Times New Roman"/>
              </w:rPr>
            </w:pPr>
          </w:p>
        </w:tc>
        <w:tc>
          <w:tcPr>
            <w:tcW w:w="3256" w:type="dxa"/>
            <w:vMerge/>
          </w:tcPr>
          <w:p w14:paraId="4EC64B0F" w14:textId="77777777" w:rsidR="00F51A33" w:rsidRPr="00F87D60" w:rsidRDefault="00F51A33" w:rsidP="00501F99">
            <w:pPr>
              <w:rPr>
                <w:rFonts w:ascii="Times New Roman" w:eastAsia="Calibri" w:hAnsi="Times New Roman" w:cs="Times New Roman"/>
              </w:rPr>
            </w:pPr>
          </w:p>
        </w:tc>
        <w:tc>
          <w:tcPr>
            <w:tcW w:w="1344" w:type="dxa"/>
          </w:tcPr>
          <w:p w14:paraId="283A5CB6" w14:textId="77777777" w:rsidR="00F51A33" w:rsidRPr="00EE116A" w:rsidRDefault="00F51A33" w:rsidP="005B4BDF">
            <w:pPr>
              <w:rPr>
                <w:rFonts w:ascii="Times New Roman" w:eastAsia="Calibri" w:hAnsi="Times New Roman" w:cs="Times New Roman"/>
              </w:rPr>
            </w:pPr>
            <w:r w:rsidRPr="00EE116A">
              <w:rPr>
                <w:rFonts w:ascii="Times New Roman" w:eastAsia="Calibri" w:hAnsi="Times New Roman" w:cs="Times New Roman"/>
              </w:rPr>
              <w:t xml:space="preserve">З </w:t>
            </w:r>
            <w:r w:rsidR="005218FC">
              <w:rPr>
                <w:rFonts w:ascii="Times New Roman" w:eastAsia="Calibri" w:hAnsi="Times New Roman" w:cs="Times New Roman"/>
              </w:rPr>
              <w:t>.</w:t>
            </w:r>
            <w:r w:rsidRPr="00EE116A">
              <w:rPr>
                <w:rFonts w:ascii="Times New Roman" w:eastAsia="Calibri" w:hAnsi="Times New Roman" w:cs="Times New Roman"/>
              </w:rPr>
              <w:t>1.1.0</w:t>
            </w:r>
            <w:r>
              <w:rPr>
                <w:rFonts w:ascii="Times New Roman" w:eastAsia="Calibri" w:hAnsi="Times New Roman" w:cs="Times New Roman"/>
              </w:rPr>
              <w:t>6</w:t>
            </w:r>
          </w:p>
        </w:tc>
        <w:tc>
          <w:tcPr>
            <w:tcW w:w="5585" w:type="dxa"/>
          </w:tcPr>
          <w:p w14:paraId="620378EC" w14:textId="77777777" w:rsidR="00F51A33" w:rsidRPr="00356809" w:rsidRDefault="00F51A33" w:rsidP="001B1322">
            <w:pPr>
              <w:jc w:val="both"/>
              <w:rPr>
                <w:rFonts w:ascii="Times New Roman" w:hAnsi="Times New Roman"/>
              </w:rPr>
            </w:pPr>
            <w:r w:rsidRPr="00356809">
              <w:rPr>
                <w:rFonts w:ascii="Times New Roman" w:hAnsi="Times New Roman"/>
              </w:rPr>
              <w:t>основы проектирования конструктивных решений объекта капитального</w:t>
            </w:r>
            <w:r w:rsidR="002A51C9">
              <w:rPr>
                <w:rFonts w:ascii="Times New Roman" w:hAnsi="Times New Roman"/>
              </w:rPr>
              <w:t xml:space="preserve"> </w:t>
            </w:r>
            <w:r w:rsidRPr="00356809">
              <w:rPr>
                <w:rFonts w:ascii="Times New Roman" w:hAnsi="Times New Roman"/>
              </w:rPr>
              <w:t>строительства</w:t>
            </w:r>
          </w:p>
        </w:tc>
      </w:tr>
      <w:tr w:rsidR="00F51A33" w:rsidRPr="00F87D60" w14:paraId="73951BF0" w14:textId="77777777" w:rsidTr="006C6225">
        <w:trPr>
          <w:jc w:val="center"/>
        </w:trPr>
        <w:tc>
          <w:tcPr>
            <w:tcW w:w="4209" w:type="dxa"/>
            <w:vMerge/>
          </w:tcPr>
          <w:p w14:paraId="33DF4102" w14:textId="77777777" w:rsidR="00F51A33" w:rsidRPr="00F87D60" w:rsidRDefault="00F51A33" w:rsidP="00501F99">
            <w:pPr>
              <w:rPr>
                <w:rFonts w:ascii="Times New Roman" w:eastAsia="Calibri" w:hAnsi="Times New Roman" w:cs="Times New Roman"/>
              </w:rPr>
            </w:pPr>
          </w:p>
        </w:tc>
        <w:tc>
          <w:tcPr>
            <w:tcW w:w="3256" w:type="dxa"/>
            <w:vMerge/>
          </w:tcPr>
          <w:p w14:paraId="16CDCBE3" w14:textId="77777777" w:rsidR="00F51A33" w:rsidRPr="00F87D60" w:rsidRDefault="00F51A33" w:rsidP="00501F99">
            <w:pPr>
              <w:rPr>
                <w:rFonts w:ascii="Times New Roman" w:eastAsia="Calibri" w:hAnsi="Times New Roman" w:cs="Times New Roman"/>
              </w:rPr>
            </w:pPr>
          </w:p>
        </w:tc>
        <w:tc>
          <w:tcPr>
            <w:tcW w:w="1344" w:type="dxa"/>
          </w:tcPr>
          <w:p w14:paraId="701374FD" w14:textId="77777777" w:rsidR="00F51A33" w:rsidRPr="00EE116A" w:rsidRDefault="00F51A33" w:rsidP="005B4BDF">
            <w:pPr>
              <w:rPr>
                <w:rFonts w:ascii="Times New Roman" w:eastAsia="Calibri" w:hAnsi="Times New Roman" w:cs="Times New Roman"/>
              </w:rPr>
            </w:pPr>
            <w:r w:rsidRPr="00EE116A">
              <w:rPr>
                <w:rFonts w:ascii="Times New Roman" w:eastAsia="Calibri" w:hAnsi="Times New Roman" w:cs="Times New Roman"/>
              </w:rPr>
              <w:t>З</w:t>
            </w:r>
            <w:r w:rsidR="005218FC">
              <w:rPr>
                <w:rFonts w:ascii="Times New Roman" w:eastAsia="Calibri" w:hAnsi="Times New Roman" w:cs="Times New Roman"/>
              </w:rPr>
              <w:t>.</w:t>
            </w:r>
            <w:r w:rsidRPr="00EE116A">
              <w:rPr>
                <w:rFonts w:ascii="Times New Roman" w:eastAsia="Calibri" w:hAnsi="Times New Roman" w:cs="Times New Roman"/>
              </w:rPr>
              <w:t xml:space="preserve"> 1.1.0</w:t>
            </w:r>
            <w:r>
              <w:rPr>
                <w:rFonts w:ascii="Times New Roman" w:eastAsia="Calibri" w:hAnsi="Times New Roman" w:cs="Times New Roman"/>
              </w:rPr>
              <w:t>7</w:t>
            </w:r>
          </w:p>
        </w:tc>
        <w:tc>
          <w:tcPr>
            <w:tcW w:w="5585" w:type="dxa"/>
          </w:tcPr>
          <w:p w14:paraId="357C1096" w14:textId="77777777" w:rsidR="00F51A33" w:rsidRPr="00356809" w:rsidRDefault="00F51A33" w:rsidP="001B1322">
            <w:pPr>
              <w:jc w:val="both"/>
              <w:rPr>
                <w:rFonts w:ascii="Times New Roman" w:hAnsi="Times New Roman"/>
              </w:rPr>
            </w:pPr>
            <w:r w:rsidRPr="00356809">
              <w:rPr>
                <w:rFonts w:ascii="Times New Roman" w:hAnsi="Times New Roman"/>
              </w:rPr>
              <w:t>основные строительные материалы, изделия и конструкции, их технические, технологические, эстетические и эксплуатационные</w:t>
            </w:r>
            <w:r w:rsidR="002A51C9">
              <w:rPr>
                <w:rFonts w:ascii="Times New Roman" w:hAnsi="Times New Roman"/>
              </w:rPr>
              <w:t xml:space="preserve"> </w:t>
            </w:r>
            <w:r w:rsidRPr="00356809">
              <w:rPr>
                <w:rFonts w:ascii="Times New Roman" w:hAnsi="Times New Roman"/>
              </w:rPr>
              <w:t>характеристики, в том числе применяемых при электрозащите, тепло- и звукоизоляции, огнезащите, при создании решений для влажных и мокрых помещений, антивандальной защиты</w:t>
            </w:r>
          </w:p>
        </w:tc>
      </w:tr>
      <w:tr w:rsidR="00F51A33" w:rsidRPr="00F87D60" w14:paraId="05BE5E96" w14:textId="77777777" w:rsidTr="006C6225">
        <w:trPr>
          <w:jc w:val="center"/>
        </w:trPr>
        <w:tc>
          <w:tcPr>
            <w:tcW w:w="4209" w:type="dxa"/>
            <w:vMerge/>
          </w:tcPr>
          <w:p w14:paraId="3A5DB109" w14:textId="77777777" w:rsidR="00F51A33" w:rsidRPr="00F87D60" w:rsidRDefault="00F51A33" w:rsidP="00501F99">
            <w:pPr>
              <w:rPr>
                <w:rFonts w:ascii="Times New Roman" w:eastAsia="Calibri" w:hAnsi="Times New Roman" w:cs="Times New Roman"/>
              </w:rPr>
            </w:pPr>
          </w:p>
        </w:tc>
        <w:tc>
          <w:tcPr>
            <w:tcW w:w="3256" w:type="dxa"/>
            <w:vMerge/>
          </w:tcPr>
          <w:p w14:paraId="375D8102" w14:textId="77777777" w:rsidR="00F51A33" w:rsidRPr="00F87D60" w:rsidRDefault="00F51A33" w:rsidP="00501F99">
            <w:pPr>
              <w:rPr>
                <w:rFonts w:ascii="Times New Roman" w:eastAsia="Calibri" w:hAnsi="Times New Roman" w:cs="Times New Roman"/>
              </w:rPr>
            </w:pPr>
          </w:p>
        </w:tc>
        <w:tc>
          <w:tcPr>
            <w:tcW w:w="1344" w:type="dxa"/>
          </w:tcPr>
          <w:p w14:paraId="192B024B" w14:textId="77777777" w:rsidR="00F51A33" w:rsidRPr="00EE116A" w:rsidRDefault="00F51A33" w:rsidP="005B4BDF">
            <w:pPr>
              <w:rPr>
                <w:rFonts w:ascii="Times New Roman" w:eastAsia="Calibri" w:hAnsi="Times New Roman" w:cs="Times New Roman"/>
              </w:rPr>
            </w:pPr>
            <w:r w:rsidRPr="00EE116A">
              <w:rPr>
                <w:rFonts w:ascii="Times New Roman" w:eastAsia="Calibri" w:hAnsi="Times New Roman" w:cs="Times New Roman"/>
              </w:rPr>
              <w:t>З</w:t>
            </w:r>
            <w:r w:rsidR="005218FC">
              <w:rPr>
                <w:rFonts w:ascii="Times New Roman" w:eastAsia="Calibri" w:hAnsi="Times New Roman" w:cs="Times New Roman"/>
              </w:rPr>
              <w:t>.</w:t>
            </w:r>
            <w:r w:rsidRPr="00EE116A">
              <w:rPr>
                <w:rFonts w:ascii="Times New Roman" w:eastAsia="Calibri" w:hAnsi="Times New Roman" w:cs="Times New Roman"/>
              </w:rPr>
              <w:t xml:space="preserve"> 1.1.0</w:t>
            </w:r>
            <w:r>
              <w:rPr>
                <w:rFonts w:ascii="Times New Roman" w:eastAsia="Calibri" w:hAnsi="Times New Roman" w:cs="Times New Roman"/>
              </w:rPr>
              <w:t>8</w:t>
            </w:r>
          </w:p>
        </w:tc>
        <w:tc>
          <w:tcPr>
            <w:tcW w:w="5585" w:type="dxa"/>
          </w:tcPr>
          <w:p w14:paraId="2203C58C" w14:textId="77777777" w:rsidR="00F51A33" w:rsidRPr="00356809" w:rsidRDefault="00F51A33" w:rsidP="001B1322">
            <w:pPr>
              <w:jc w:val="both"/>
              <w:rPr>
                <w:rFonts w:ascii="Times New Roman" w:hAnsi="Times New Roman"/>
              </w:rPr>
            </w:pPr>
            <w:r w:rsidRPr="00356809">
              <w:rPr>
                <w:rFonts w:ascii="Times New Roman" w:hAnsi="Times New Roman"/>
              </w:rPr>
              <w:t>конструктивные системы зданий</w:t>
            </w:r>
          </w:p>
        </w:tc>
      </w:tr>
      <w:tr w:rsidR="00F51A33" w:rsidRPr="00F87D60" w14:paraId="12938F64" w14:textId="77777777" w:rsidTr="006C6225">
        <w:trPr>
          <w:jc w:val="center"/>
        </w:trPr>
        <w:tc>
          <w:tcPr>
            <w:tcW w:w="4209" w:type="dxa"/>
            <w:vMerge/>
          </w:tcPr>
          <w:p w14:paraId="733F41FB" w14:textId="77777777" w:rsidR="00F51A33" w:rsidRPr="00F87D60" w:rsidRDefault="00F51A33" w:rsidP="00501F99">
            <w:pPr>
              <w:rPr>
                <w:rFonts w:ascii="Times New Roman" w:eastAsia="Calibri" w:hAnsi="Times New Roman" w:cs="Times New Roman"/>
              </w:rPr>
            </w:pPr>
          </w:p>
        </w:tc>
        <w:tc>
          <w:tcPr>
            <w:tcW w:w="3256" w:type="dxa"/>
            <w:vMerge/>
          </w:tcPr>
          <w:p w14:paraId="5CD341CD" w14:textId="77777777" w:rsidR="00F51A33" w:rsidRPr="00F87D60" w:rsidRDefault="00F51A33" w:rsidP="00501F99">
            <w:pPr>
              <w:rPr>
                <w:rFonts w:ascii="Times New Roman" w:eastAsia="Calibri" w:hAnsi="Times New Roman" w:cs="Times New Roman"/>
              </w:rPr>
            </w:pPr>
          </w:p>
        </w:tc>
        <w:tc>
          <w:tcPr>
            <w:tcW w:w="1344" w:type="dxa"/>
          </w:tcPr>
          <w:p w14:paraId="2F904CFC" w14:textId="77777777" w:rsidR="00F51A33" w:rsidRPr="00EE116A" w:rsidRDefault="00F51A33" w:rsidP="005B4BDF">
            <w:pPr>
              <w:rPr>
                <w:rFonts w:ascii="Times New Roman" w:eastAsia="Calibri" w:hAnsi="Times New Roman" w:cs="Times New Roman"/>
              </w:rPr>
            </w:pPr>
            <w:r w:rsidRPr="00EE116A">
              <w:rPr>
                <w:rFonts w:ascii="Times New Roman" w:eastAsia="Calibri" w:hAnsi="Times New Roman" w:cs="Times New Roman"/>
              </w:rPr>
              <w:t xml:space="preserve">З </w:t>
            </w:r>
            <w:r w:rsidR="005218FC">
              <w:rPr>
                <w:rFonts w:ascii="Times New Roman" w:eastAsia="Calibri" w:hAnsi="Times New Roman" w:cs="Times New Roman"/>
              </w:rPr>
              <w:t>.</w:t>
            </w:r>
            <w:r w:rsidRPr="00EE116A">
              <w:rPr>
                <w:rFonts w:ascii="Times New Roman" w:eastAsia="Calibri" w:hAnsi="Times New Roman" w:cs="Times New Roman"/>
              </w:rPr>
              <w:t>1.1.</w:t>
            </w:r>
            <w:r>
              <w:rPr>
                <w:rFonts w:ascii="Times New Roman" w:eastAsia="Calibri" w:hAnsi="Times New Roman" w:cs="Times New Roman"/>
              </w:rPr>
              <w:t>09</w:t>
            </w:r>
          </w:p>
        </w:tc>
        <w:tc>
          <w:tcPr>
            <w:tcW w:w="5585" w:type="dxa"/>
          </w:tcPr>
          <w:p w14:paraId="4DE62E85" w14:textId="77777777" w:rsidR="00F51A33" w:rsidRPr="00356809" w:rsidRDefault="00F51A33" w:rsidP="001B1322">
            <w:pPr>
              <w:jc w:val="both"/>
              <w:rPr>
                <w:rFonts w:ascii="Times New Roman" w:hAnsi="Times New Roman"/>
              </w:rPr>
            </w:pPr>
            <w:r w:rsidRPr="00356809">
              <w:rPr>
                <w:rFonts w:ascii="Times New Roman" w:hAnsi="Times New Roman"/>
              </w:rPr>
              <w:t>основные узлы сопряжений конструкций зданий</w:t>
            </w:r>
          </w:p>
        </w:tc>
      </w:tr>
      <w:tr w:rsidR="00F51A33" w:rsidRPr="00F87D60" w14:paraId="539D3C84" w14:textId="77777777" w:rsidTr="006C6225">
        <w:trPr>
          <w:jc w:val="center"/>
        </w:trPr>
        <w:tc>
          <w:tcPr>
            <w:tcW w:w="4209" w:type="dxa"/>
            <w:vMerge/>
          </w:tcPr>
          <w:p w14:paraId="41F0B875" w14:textId="77777777" w:rsidR="00F51A33" w:rsidRPr="00F87D60" w:rsidRDefault="00F51A33" w:rsidP="00501F99">
            <w:pPr>
              <w:rPr>
                <w:rFonts w:ascii="Times New Roman" w:eastAsia="Calibri" w:hAnsi="Times New Roman" w:cs="Times New Roman"/>
              </w:rPr>
            </w:pPr>
          </w:p>
        </w:tc>
        <w:tc>
          <w:tcPr>
            <w:tcW w:w="3256" w:type="dxa"/>
            <w:vMerge/>
          </w:tcPr>
          <w:p w14:paraId="4AE14522" w14:textId="77777777" w:rsidR="00F51A33" w:rsidRPr="00F87D60" w:rsidRDefault="00F51A33" w:rsidP="00501F99">
            <w:pPr>
              <w:rPr>
                <w:rFonts w:ascii="Times New Roman" w:eastAsia="Calibri" w:hAnsi="Times New Roman" w:cs="Times New Roman"/>
              </w:rPr>
            </w:pPr>
          </w:p>
        </w:tc>
        <w:tc>
          <w:tcPr>
            <w:tcW w:w="1344" w:type="dxa"/>
          </w:tcPr>
          <w:p w14:paraId="3F260105" w14:textId="77777777" w:rsidR="00F51A33" w:rsidRPr="00EE116A" w:rsidRDefault="00F51A33" w:rsidP="005B4BDF">
            <w:pPr>
              <w:rPr>
                <w:rFonts w:ascii="Times New Roman" w:eastAsia="Calibri" w:hAnsi="Times New Roman" w:cs="Times New Roman"/>
              </w:rPr>
            </w:pPr>
            <w:r w:rsidRPr="00EE116A">
              <w:rPr>
                <w:rFonts w:ascii="Times New Roman" w:eastAsia="Calibri" w:hAnsi="Times New Roman" w:cs="Times New Roman"/>
              </w:rPr>
              <w:t xml:space="preserve">З </w:t>
            </w:r>
            <w:r w:rsidR="005218FC">
              <w:rPr>
                <w:rFonts w:ascii="Times New Roman" w:eastAsia="Calibri" w:hAnsi="Times New Roman" w:cs="Times New Roman"/>
              </w:rPr>
              <w:t>.</w:t>
            </w:r>
            <w:r w:rsidRPr="00EE116A">
              <w:rPr>
                <w:rFonts w:ascii="Times New Roman" w:eastAsia="Calibri" w:hAnsi="Times New Roman" w:cs="Times New Roman"/>
              </w:rPr>
              <w:t>1.1.</w:t>
            </w:r>
            <w:r>
              <w:rPr>
                <w:rFonts w:ascii="Times New Roman" w:eastAsia="Calibri" w:hAnsi="Times New Roman" w:cs="Times New Roman"/>
              </w:rPr>
              <w:t>10</w:t>
            </w:r>
          </w:p>
        </w:tc>
        <w:tc>
          <w:tcPr>
            <w:tcW w:w="5585" w:type="dxa"/>
          </w:tcPr>
          <w:p w14:paraId="3001E439" w14:textId="77777777" w:rsidR="00F51A33" w:rsidRPr="00356809" w:rsidRDefault="00F51A33" w:rsidP="001B1322">
            <w:pPr>
              <w:jc w:val="both"/>
              <w:rPr>
                <w:rFonts w:ascii="Times New Roman" w:hAnsi="Times New Roman"/>
              </w:rPr>
            </w:pPr>
            <w:r w:rsidRPr="00356809">
              <w:rPr>
                <w:rFonts w:ascii="Times New Roman" w:hAnsi="Times New Roman"/>
              </w:rPr>
              <w:t>методики проведения технико-экономических расчетов проектных решений</w:t>
            </w:r>
          </w:p>
        </w:tc>
      </w:tr>
      <w:tr w:rsidR="00F51A33" w:rsidRPr="00F87D60" w14:paraId="33C3F8A8" w14:textId="77777777" w:rsidTr="006C6225">
        <w:trPr>
          <w:jc w:val="center"/>
        </w:trPr>
        <w:tc>
          <w:tcPr>
            <w:tcW w:w="4209" w:type="dxa"/>
            <w:vMerge/>
          </w:tcPr>
          <w:p w14:paraId="52277DAD" w14:textId="77777777" w:rsidR="00F51A33" w:rsidRPr="00F87D60" w:rsidRDefault="00F51A33" w:rsidP="00501F99">
            <w:pPr>
              <w:rPr>
                <w:rFonts w:ascii="Times New Roman" w:eastAsia="Calibri" w:hAnsi="Times New Roman" w:cs="Times New Roman"/>
              </w:rPr>
            </w:pPr>
          </w:p>
        </w:tc>
        <w:tc>
          <w:tcPr>
            <w:tcW w:w="3256" w:type="dxa"/>
            <w:vMerge/>
          </w:tcPr>
          <w:p w14:paraId="500D3B00" w14:textId="77777777" w:rsidR="00F51A33" w:rsidRPr="00F87D60" w:rsidRDefault="00F51A33" w:rsidP="00501F99">
            <w:pPr>
              <w:rPr>
                <w:rFonts w:ascii="Times New Roman" w:eastAsia="Calibri" w:hAnsi="Times New Roman" w:cs="Times New Roman"/>
              </w:rPr>
            </w:pPr>
          </w:p>
        </w:tc>
        <w:tc>
          <w:tcPr>
            <w:tcW w:w="1344" w:type="dxa"/>
          </w:tcPr>
          <w:p w14:paraId="269D5115" w14:textId="77777777" w:rsidR="00F51A33" w:rsidRPr="00EE116A" w:rsidRDefault="00F51A33" w:rsidP="005B4BDF">
            <w:pPr>
              <w:rPr>
                <w:rFonts w:ascii="Times New Roman" w:eastAsia="Calibri" w:hAnsi="Times New Roman" w:cs="Times New Roman"/>
              </w:rPr>
            </w:pPr>
            <w:r w:rsidRPr="00EE116A">
              <w:rPr>
                <w:rFonts w:ascii="Times New Roman" w:eastAsia="Calibri" w:hAnsi="Times New Roman" w:cs="Times New Roman"/>
              </w:rPr>
              <w:t>З</w:t>
            </w:r>
            <w:r w:rsidR="005218FC">
              <w:rPr>
                <w:rFonts w:ascii="Times New Roman" w:eastAsia="Calibri" w:hAnsi="Times New Roman" w:cs="Times New Roman"/>
              </w:rPr>
              <w:t>.</w:t>
            </w:r>
            <w:r w:rsidRPr="00EE116A">
              <w:rPr>
                <w:rFonts w:ascii="Times New Roman" w:eastAsia="Calibri" w:hAnsi="Times New Roman" w:cs="Times New Roman"/>
              </w:rPr>
              <w:t xml:space="preserve"> 1.1.</w:t>
            </w:r>
            <w:r>
              <w:rPr>
                <w:rFonts w:ascii="Times New Roman" w:eastAsia="Calibri" w:hAnsi="Times New Roman" w:cs="Times New Roman"/>
              </w:rPr>
              <w:t>11</w:t>
            </w:r>
          </w:p>
        </w:tc>
        <w:tc>
          <w:tcPr>
            <w:tcW w:w="5585" w:type="dxa"/>
          </w:tcPr>
          <w:p w14:paraId="7C3C638C" w14:textId="77777777" w:rsidR="00F51A33" w:rsidRPr="00356809" w:rsidRDefault="00F51A33" w:rsidP="001B1322">
            <w:pPr>
              <w:jc w:val="both"/>
              <w:rPr>
                <w:rFonts w:ascii="Times New Roman" w:hAnsi="Times New Roman"/>
              </w:rPr>
            </w:pPr>
            <w:r w:rsidRPr="00356809">
              <w:rPr>
                <w:rFonts w:ascii="Times New Roman" w:hAnsi="Times New Roman"/>
              </w:rPr>
              <w:t>состав технико-экономических показателей, учитываемых при проведении технико-экономических расчетов проектных решений</w:t>
            </w:r>
          </w:p>
        </w:tc>
      </w:tr>
      <w:tr w:rsidR="00F51A33" w:rsidRPr="00F87D60" w14:paraId="32596BFF" w14:textId="77777777" w:rsidTr="006C6225">
        <w:trPr>
          <w:jc w:val="center"/>
        </w:trPr>
        <w:tc>
          <w:tcPr>
            <w:tcW w:w="4209" w:type="dxa"/>
            <w:vMerge/>
          </w:tcPr>
          <w:p w14:paraId="0027162F" w14:textId="77777777" w:rsidR="00F51A33" w:rsidRPr="00F87D60" w:rsidRDefault="00F51A33" w:rsidP="00501F99">
            <w:pPr>
              <w:rPr>
                <w:rFonts w:ascii="Times New Roman" w:eastAsia="Calibri" w:hAnsi="Times New Roman" w:cs="Times New Roman"/>
              </w:rPr>
            </w:pPr>
          </w:p>
        </w:tc>
        <w:tc>
          <w:tcPr>
            <w:tcW w:w="3256" w:type="dxa"/>
            <w:vMerge/>
          </w:tcPr>
          <w:p w14:paraId="768AB1AF" w14:textId="77777777" w:rsidR="00F51A33" w:rsidRPr="00F87D60" w:rsidRDefault="00F51A33" w:rsidP="00501F99">
            <w:pPr>
              <w:rPr>
                <w:rFonts w:ascii="Times New Roman" w:eastAsia="Calibri" w:hAnsi="Times New Roman" w:cs="Times New Roman"/>
              </w:rPr>
            </w:pPr>
          </w:p>
        </w:tc>
        <w:tc>
          <w:tcPr>
            <w:tcW w:w="1344" w:type="dxa"/>
          </w:tcPr>
          <w:p w14:paraId="41CF71A6" w14:textId="77777777" w:rsidR="00F51A33" w:rsidRPr="00EE116A" w:rsidRDefault="00F51A33" w:rsidP="005B4BDF">
            <w:pPr>
              <w:rPr>
                <w:rFonts w:ascii="Times New Roman" w:eastAsia="Calibri" w:hAnsi="Times New Roman" w:cs="Times New Roman"/>
              </w:rPr>
            </w:pPr>
            <w:r w:rsidRPr="00EE116A">
              <w:rPr>
                <w:rFonts w:ascii="Times New Roman" w:eastAsia="Calibri" w:hAnsi="Times New Roman" w:cs="Times New Roman"/>
              </w:rPr>
              <w:t>З</w:t>
            </w:r>
            <w:r w:rsidR="005218FC">
              <w:rPr>
                <w:rFonts w:ascii="Times New Roman" w:eastAsia="Calibri" w:hAnsi="Times New Roman" w:cs="Times New Roman"/>
              </w:rPr>
              <w:t>.</w:t>
            </w:r>
            <w:r w:rsidRPr="00EE116A">
              <w:rPr>
                <w:rFonts w:ascii="Times New Roman" w:eastAsia="Calibri" w:hAnsi="Times New Roman" w:cs="Times New Roman"/>
              </w:rPr>
              <w:t xml:space="preserve"> 1.1.</w:t>
            </w:r>
            <w:r>
              <w:rPr>
                <w:rFonts w:ascii="Times New Roman" w:eastAsia="Calibri" w:hAnsi="Times New Roman" w:cs="Times New Roman"/>
              </w:rPr>
              <w:t>12</w:t>
            </w:r>
          </w:p>
        </w:tc>
        <w:tc>
          <w:tcPr>
            <w:tcW w:w="5585" w:type="dxa"/>
          </w:tcPr>
          <w:p w14:paraId="4E47C4E5" w14:textId="77777777" w:rsidR="00F51A33" w:rsidRPr="00356809" w:rsidRDefault="00F51A33" w:rsidP="001B1322">
            <w:pPr>
              <w:jc w:val="both"/>
              <w:rPr>
                <w:rFonts w:ascii="Times New Roman" w:hAnsi="Times New Roman"/>
              </w:rPr>
            </w:pPr>
            <w:r w:rsidRPr="00356809">
              <w:rPr>
                <w:rFonts w:ascii="Times New Roman" w:hAnsi="Times New Roman"/>
              </w:rPr>
              <w:t>оформление текстовых материалов архитектурно-строительного  раздела проектной документации</w:t>
            </w:r>
          </w:p>
        </w:tc>
      </w:tr>
      <w:tr w:rsidR="00F51A33" w:rsidRPr="00F87D60" w14:paraId="2870E619" w14:textId="77777777" w:rsidTr="006C6225">
        <w:trPr>
          <w:jc w:val="center"/>
        </w:trPr>
        <w:tc>
          <w:tcPr>
            <w:tcW w:w="4209" w:type="dxa"/>
            <w:vMerge/>
          </w:tcPr>
          <w:p w14:paraId="2B90D135" w14:textId="77777777" w:rsidR="00F51A33" w:rsidRPr="00F87D60" w:rsidRDefault="00F51A33" w:rsidP="00501F99">
            <w:pPr>
              <w:rPr>
                <w:rFonts w:ascii="Times New Roman" w:eastAsia="Calibri" w:hAnsi="Times New Roman" w:cs="Times New Roman"/>
              </w:rPr>
            </w:pPr>
          </w:p>
        </w:tc>
        <w:tc>
          <w:tcPr>
            <w:tcW w:w="3256" w:type="dxa"/>
            <w:vMerge w:val="restart"/>
          </w:tcPr>
          <w:p w14:paraId="6DB6A13D" w14:textId="77777777" w:rsidR="00F51A33" w:rsidRPr="00BB5EDC" w:rsidRDefault="00F51A33" w:rsidP="003C6A8E">
            <w:pPr>
              <w:pStyle w:val="ConsPlusNormal"/>
              <w:jc w:val="both"/>
              <w:rPr>
                <w:sz w:val="22"/>
                <w:szCs w:val="22"/>
              </w:rPr>
            </w:pPr>
            <w:r w:rsidRPr="00BB5EDC">
              <w:rPr>
                <w:rFonts w:ascii="Times New Roman" w:eastAsia="Calibri" w:hAnsi="Times New Roman" w:cs="Times New Roman"/>
                <w:sz w:val="22"/>
                <w:szCs w:val="22"/>
              </w:rPr>
              <w:t>ПК 1.2</w:t>
            </w:r>
            <w:r w:rsidR="00EA23EF" w:rsidRPr="00BB5EDC">
              <w:rPr>
                <w:rFonts w:ascii="Times New Roman" w:eastAsia="Calibri" w:hAnsi="Times New Roman" w:cs="Times New Roman"/>
                <w:sz w:val="22"/>
                <w:szCs w:val="22"/>
              </w:rPr>
              <w:t xml:space="preserve"> </w:t>
            </w:r>
            <w:r w:rsidRPr="00BB5EDC">
              <w:rPr>
                <w:rFonts w:ascii="Times New Roman" w:eastAsia="Cambria" w:hAnsi="Times New Roman" w:cs="Times New Roman"/>
                <w:color w:val="121416"/>
                <w:sz w:val="22"/>
                <w:szCs w:val="22"/>
                <w:shd w:val="clear" w:color="auto" w:fill="FFFFFF"/>
                <w:lang w:eastAsia="en-US"/>
              </w:rPr>
              <w:t>Выполнять стандартные (типовые) расчёты строительных конструкций</w:t>
            </w:r>
          </w:p>
          <w:p w14:paraId="125489D7" w14:textId="77777777" w:rsidR="00F51A33" w:rsidRPr="00BB5EDC" w:rsidRDefault="00F51A33" w:rsidP="003C6A8E">
            <w:pPr>
              <w:rPr>
                <w:rFonts w:ascii="Times New Roman" w:eastAsia="Calibri" w:hAnsi="Times New Roman" w:cs="Times New Roman"/>
              </w:rPr>
            </w:pPr>
          </w:p>
        </w:tc>
        <w:tc>
          <w:tcPr>
            <w:tcW w:w="6929" w:type="dxa"/>
            <w:gridSpan w:val="2"/>
          </w:tcPr>
          <w:p w14:paraId="5038A724" w14:textId="77777777" w:rsidR="00F51A33" w:rsidRPr="00F87D60" w:rsidRDefault="00F51A33" w:rsidP="00501F99">
            <w:pPr>
              <w:rPr>
                <w:rFonts w:ascii="Times New Roman" w:eastAsia="Calibri" w:hAnsi="Times New Roman" w:cs="Times New Roman"/>
                <w:b/>
              </w:rPr>
            </w:pPr>
            <w:r w:rsidRPr="00F87D60">
              <w:rPr>
                <w:rFonts w:ascii="Times New Roman" w:eastAsia="Calibri" w:hAnsi="Times New Roman" w:cs="Times New Roman"/>
                <w:b/>
              </w:rPr>
              <w:t xml:space="preserve">Навыки: </w:t>
            </w:r>
          </w:p>
        </w:tc>
      </w:tr>
      <w:tr w:rsidR="00F51A33" w:rsidRPr="00F87D60" w14:paraId="7607C355" w14:textId="77777777" w:rsidTr="006C6225">
        <w:trPr>
          <w:jc w:val="center"/>
        </w:trPr>
        <w:tc>
          <w:tcPr>
            <w:tcW w:w="4209" w:type="dxa"/>
            <w:vMerge/>
          </w:tcPr>
          <w:p w14:paraId="0E3814A4" w14:textId="77777777" w:rsidR="00F51A33" w:rsidRPr="00F87D60" w:rsidRDefault="00F51A33" w:rsidP="00501F99">
            <w:pPr>
              <w:rPr>
                <w:rFonts w:ascii="Times New Roman" w:eastAsia="Calibri" w:hAnsi="Times New Roman" w:cs="Times New Roman"/>
              </w:rPr>
            </w:pPr>
          </w:p>
        </w:tc>
        <w:tc>
          <w:tcPr>
            <w:tcW w:w="3256" w:type="dxa"/>
            <w:vMerge/>
          </w:tcPr>
          <w:p w14:paraId="187C9CF7" w14:textId="77777777" w:rsidR="00F51A33" w:rsidRPr="00F87D60" w:rsidRDefault="00F51A33" w:rsidP="00501F99">
            <w:pPr>
              <w:rPr>
                <w:rFonts w:ascii="Times New Roman" w:eastAsia="Calibri" w:hAnsi="Times New Roman" w:cs="Times New Roman"/>
              </w:rPr>
            </w:pPr>
          </w:p>
        </w:tc>
        <w:tc>
          <w:tcPr>
            <w:tcW w:w="1344" w:type="dxa"/>
          </w:tcPr>
          <w:p w14:paraId="7F9E6AD8" w14:textId="77777777" w:rsidR="00F51A33" w:rsidRPr="00F87D60" w:rsidRDefault="00F51A33" w:rsidP="003C6A8E">
            <w:pPr>
              <w:rPr>
                <w:rFonts w:ascii="Times New Roman" w:eastAsia="Calibri" w:hAnsi="Times New Roman" w:cs="Times New Roman"/>
                <w:b/>
              </w:rPr>
            </w:pPr>
            <w:r w:rsidRPr="00EE116A">
              <w:rPr>
                <w:rFonts w:ascii="Times New Roman" w:eastAsia="Calibri" w:hAnsi="Times New Roman" w:cs="Times New Roman"/>
              </w:rPr>
              <w:t>Н 1.</w:t>
            </w:r>
            <w:r>
              <w:rPr>
                <w:rFonts w:ascii="Times New Roman" w:eastAsia="Calibri" w:hAnsi="Times New Roman" w:cs="Times New Roman"/>
              </w:rPr>
              <w:t>2</w:t>
            </w:r>
            <w:r w:rsidRPr="00EE116A">
              <w:rPr>
                <w:rFonts w:ascii="Times New Roman" w:eastAsia="Calibri" w:hAnsi="Times New Roman" w:cs="Times New Roman"/>
              </w:rPr>
              <w:t>.01</w:t>
            </w:r>
          </w:p>
        </w:tc>
        <w:tc>
          <w:tcPr>
            <w:tcW w:w="5585" w:type="dxa"/>
          </w:tcPr>
          <w:p w14:paraId="7B75ECBB" w14:textId="77777777" w:rsidR="00F51A33" w:rsidRPr="008F5D2B" w:rsidRDefault="00F51A33" w:rsidP="003C6A8E">
            <w:pPr>
              <w:jc w:val="both"/>
              <w:rPr>
                <w:rFonts w:ascii="Times New Roman" w:eastAsia="Calibri" w:hAnsi="Times New Roman" w:cs="Times New Roman"/>
                <w:b/>
              </w:rPr>
            </w:pPr>
            <w:r w:rsidRPr="008F5D2B">
              <w:rPr>
                <w:rFonts w:ascii="Times New Roman" w:hAnsi="Times New Roman"/>
              </w:rPr>
              <w:t>выполнения типовых  расчетов по проектированию строительных конструкций, оснований</w:t>
            </w:r>
          </w:p>
        </w:tc>
      </w:tr>
      <w:tr w:rsidR="00F51A33" w:rsidRPr="00F87D60" w14:paraId="3C37B98F" w14:textId="77777777" w:rsidTr="006C6225">
        <w:trPr>
          <w:jc w:val="center"/>
        </w:trPr>
        <w:tc>
          <w:tcPr>
            <w:tcW w:w="4209" w:type="dxa"/>
            <w:vMerge/>
          </w:tcPr>
          <w:p w14:paraId="22DD8865" w14:textId="77777777" w:rsidR="00F51A33" w:rsidRPr="00F87D60" w:rsidRDefault="00F51A33" w:rsidP="00501F99">
            <w:pPr>
              <w:rPr>
                <w:rFonts w:ascii="Times New Roman" w:eastAsia="Calibri" w:hAnsi="Times New Roman" w:cs="Times New Roman"/>
              </w:rPr>
            </w:pPr>
          </w:p>
        </w:tc>
        <w:tc>
          <w:tcPr>
            <w:tcW w:w="3256" w:type="dxa"/>
            <w:vMerge/>
          </w:tcPr>
          <w:p w14:paraId="27C64F8D" w14:textId="77777777" w:rsidR="00F51A33" w:rsidRPr="00F87D60" w:rsidRDefault="00F51A33" w:rsidP="00501F99">
            <w:pPr>
              <w:rPr>
                <w:rFonts w:ascii="Times New Roman" w:eastAsia="Calibri" w:hAnsi="Times New Roman" w:cs="Times New Roman"/>
              </w:rPr>
            </w:pPr>
          </w:p>
        </w:tc>
        <w:tc>
          <w:tcPr>
            <w:tcW w:w="1344" w:type="dxa"/>
          </w:tcPr>
          <w:p w14:paraId="7DE6AB49" w14:textId="77777777" w:rsidR="00F51A33" w:rsidRPr="00EE116A" w:rsidRDefault="00F51A33" w:rsidP="003C6A8E">
            <w:pPr>
              <w:rPr>
                <w:rFonts w:ascii="Times New Roman" w:eastAsia="Calibri" w:hAnsi="Times New Roman" w:cs="Times New Roman"/>
              </w:rPr>
            </w:pPr>
            <w:r w:rsidRPr="00EE116A">
              <w:rPr>
                <w:rFonts w:ascii="Times New Roman" w:eastAsia="Calibri" w:hAnsi="Times New Roman" w:cs="Times New Roman"/>
              </w:rPr>
              <w:t>Н 1.</w:t>
            </w:r>
            <w:r>
              <w:rPr>
                <w:rFonts w:ascii="Times New Roman" w:eastAsia="Calibri" w:hAnsi="Times New Roman" w:cs="Times New Roman"/>
              </w:rPr>
              <w:t>2</w:t>
            </w:r>
            <w:r w:rsidRPr="00EE116A">
              <w:rPr>
                <w:rFonts w:ascii="Times New Roman" w:eastAsia="Calibri" w:hAnsi="Times New Roman" w:cs="Times New Roman"/>
              </w:rPr>
              <w:t>.0</w:t>
            </w:r>
            <w:r>
              <w:rPr>
                <w:rFonts w:ascii="Times New Roman" w:eastAsia="Calibri" w:hAnsi="Times New Roman" w:cs="Times New Roman"/>
              </w:rPr>
              <w:t>2</w:t>
            </w:r>
          </w:p>
        </w:tc>
        <w:tc>
          <w:tcPr>
            <w:tcW w:w="5585" w:type="dxa"/>
          </w:tcPr>
          <w:p w14:paraId="15461246" w14:textId="77777777" w:rsidR="00F51A33" w:rsidRPr="008F5D2B" w:rsidRDefault="00F51A33" w:rsidP="003C6A8E">
            <w:pPr>
              <w:jc w:val="both"/>
              <w:rPr>
                <w:rFonts w:ascii="Times New Roman" w:hAnsi="Times New Roman"/>
              </w:rPr>
            </w:pPr>
            <w:r w:rsidRPr="008F5D2B">
              <w:rPr>
                <w:rFonts w:ascii="Times New Roman" w:hAnsi="Times New Roman"/>
              </w:rPr>
              <w:t>разработки  и чтения чертежей  типовых строительных конструкций</w:t>
            </w:r>
          </w:p>
        </w:tc>
      </w:tr>
      <w:tr w:rsidR="00F51A33" w:rsidRPr="00F87D60" w14:paraId="64BB6936" w14:textId="77777777" w:rsidTr="006C6225">
        <w:trPr>
          <w:jc w:val="center"/>
        </w:trPr>
        <w:tc>
          <w:tcPr>
            <w:tcW w:w="4209" w:type="dxa"/>
            <w:vMerge/>
          </w:tcPr>
          <w:p w14:paraId="40D66A48" w14:textId="77777777" w:rsidR="00F51A33" w:rsidRPr="00F87D60" w:rsidRDefault="00F51A33" w:rsidP="00501F99">
            <w:pPr>
              <w:rPr>
                <w:rFonts w:ascii="Times New Roman" w:eastAsia="Calibri" w:hAnsi="Times New Roman" w:cs="Times New Roman"/>
              </w:rPr>
            </w:pPr>
          </w:p>
        </w:tc>
        <w:tc>
          <w:tcPr>
            <w:tcW w:w="3256" w:type="dxa"/>
            <w:vMerge/>
          </w:tcPr>
          <w:p w14:paraId="7CB822FF" w14:textId="77777777" w:rsidR="00F51A33" w:rsidRPr="00F87D60" w:rsidRDefault="00F51A33" w:rsidP="00501F99">
            <w:pPr>
              <w:rPr>
                <w:rFonts w:ascii="Times New Roman" w:eastAsia="Calibri" w:hAnsi="Times New Roman" w:cs="Times New Roman"/>
              </w:rPr>
            </w:pPr>
          </w:p>
        </w:tc>
        <w:tc>
          <w:tcPr>
            <w:tcW w:w="1344" w:type="dxa"/>
          </w:tcPr>
          <w:p w14:paraId="3F237E7B" w14:textId="77777777" w:rsidR="00F51A33" w:rsidRPr="00EE116A" w:rsidRDefault="00F51A33" w:rsidP="003C6A8E">
            <w:pPr>
              <w:rPr>
                <w:rFonts w:ascii="Times New Roman" w:eastAsia="Calibri" w:hAnsi="Times New Roman" w:cs="Times New Roman"/>
              </w:rPr>
            </w:pPr>
            <w:r w:rsidRPr="00EE116A">
              <w:rPr>
                <w:rFonts w:ascii="Times New Roman" w:eastAsia="Calibri" w:hAnsi="Times New Roman" w:cs="Times New Roman"/>
              </w:rPr>
              <w:t>Н 1.</w:t>
            </w:r>
            <w:r>
              <w:rPr>
                <w:rFonts w:ascii="Times New Roman" w:eastAsia="Calibri" w:hAnsi="Times New Roman" w:cs="Times New Roman"/>
              </w:rPr>
              <w:t>2</w:t>
            </w:r>
            <w:r w:rsidRPr="00EE116A">
              <w:rPr>
                <w:rFonts w:ascii="Times New Roman" w:eastAsia="Calibri" w:hAnsi="Times New Roman" w:cs="Times New Roman"/>
              </w:rPr>
              <w:t>.0</w:t>
            </w:r>
            <w:r>
              <w:rPr>
                <w:rFonts w:ascii="Times New Roman" w:eastAsia="Calibri" w:hAnsi="Times New Roman" w:cs="Times New Roman"/>
              </w:rPr>
              <w:t>3</w:t>
            </w:r>
          </w:p>
        </w:tc>
        <w:tc>
          <w:tcPr>
            <w:tcW w:w="5585" w:type="dxa"/>
          </w:tcPr>
          <w:p w14:paraId="4FB8199D" w14:textId="77777777" w:rsidR="00F51A33" w:rsidRPr="008F5D2B" w:rsidRDefault="00F51A33" w:rsidP="003C6A8E">
            <w:pPr>
              <w:jc w:val="both"/>
              <w:rPr>
                <w:rFonts w:ascii="Times New Roman" w:hAnsi="Times New Roman"/>
              </w:rPr>
            </w:pPr>
            <w:r w:rsidRPr="008F5D2B">
              <w:rPr>
                <w:rFonts w:ascii="Times New Roman" w:hAnsi="Times New Roman"/>
              </w:rPr>
              <w:t>составления и оформления спецификаций типовых  строительных конструкций</w:t>
            </w:r>
          </w:p>
        </w:tc>
      </w:tr>
      <w:tr w:rsidR="00F51A33" w:rsidRPr="00F87D60" w14:paraId="159E7D37" w14:textId="77777777" w:rsidTr="006C6225">
        <w:trPr>
          <w:jc w:val="center"/>
        </w:trPr>
        <w:tc>
          <w:tcPr>
            <w:tcW w:w="4209" w:type="dxa"/>
            <w:vMerge/>
          </w:tcPr>
          <w:p w14:paraId="04C019E8" w14:textId="77777777" w:rsidR="00F51A33" w:rsidRPr="00F87D60" w:rsidRDefault="00F51A33" w:rsidP="00501F99">
            <w:pPr>
              <w:rPr>
                <w:rFonts w:ascii="Times New Roman" w:eastAsia="Calibri" w:hAnsi="Times New Roman" w:cs="Times New Roman"/>
              </w:rPr>
            </w:pPr>
          </w:p>
        </w:tc>
        <w:tc>
          <w:tcPr>
            <w:tcW w:w="3256" w:type="dxa"/>
            <w:vMerge/>
          </w:tcPr>
          <w:p w14:paraId="58AE923A" w14:textId="77777777" w:rsidR="00F51A33" w:rsidRPr="00F87D60" w:rsidRDefault="00F51A33" w:rsidP="00501F99">
            <w:pPr>
              <w:rPr>
                <w:rFonts w:ascii="Times New Roman" w:eastAsia="Calibri" w:hAnsi="Times New Roman" w:cs="Times New Roman"/>
              </w:rPr>
            </w:pPr>
          </w:p>
        </w:tc>
        <w:tc>
          <w:tcPr>
            <w:tcW w:w="6929" w:type="dxa"/>
            <w:gridSpan w:val="2"/>
          </w:tcPr>
          <w:p w14:paraId="3C2C96B5" w14:textId="77777777" w:rsidR="00F51A33" w:rsidRPr="00F87D60" w:rsidRDefault="00F51A33" w:rsidP="00501F99">
            <w:pPr>
              <w:rPr>
                <w:rFonts w:ascii="Times New Roman" w:eastAsia="Calibri" w:hAnsi="Times New Roman" w:cs="Times New Roman"/>
                <w:b/>
              </w:rPr>
            </w:pPr>
            <w:r w:rsidRPr="00F87D60">
              <w:rPr>
                <w:rFonts w:ascii="Times New Roman" w:eastAsia="Calibri" w:hAnsi="Times New Roman" w:cs="Times New Roman"/>
                <w:b/>
              </w:rPr>
              <w:t>Умения:</w:t>
            </w:r>
          </w:p>
        </w:tc>
      </w:tr>
      <w:tr w:rsidR="00F51A33" w:rsidRPr="00F87D60" w14:paraId="5829E6B5" w14:textId="77777777" w:rsidTr="006C6225">
        <w:trPr>
          <w:jc w:val="center"/>
        </w:trPr>
        <w:tc>
          <w:tcPr>
            <w:tcW w:w="4209" w:type="dxa"/>
            <w:vMerge/>
          </w:tcPr>
          <w:p w14:paraId="7C366A30" w14:textId="77777777" w:rsidR="00F51A33" w:rsidRPr="00F87D60" w:rsidRDefault="00F51A33" w:rsidP="00501F99">
            <w:pPr>
              <w:rPr>
                <w:rFonts w:ascii="Times New Roman" w:eastAsia="Calibri" w:hAnsi="Times New Roman" w:cs="Times New Roman"/>
              </w:rPr>
            </w:pPr>
          </w:p>
        </w:tc>
        <w:tc>
          <w:tcPr>
            <w:tcW w:w="3256" w:type="dxa"/>
            <w:vMerge/>
          </w:tcPr>
          <w:p w14:paraId="4E94B104" w14:textId="77777777" w:rsidR="00F51A33" w:rsidRPr="00F87D60" w:rsidRDefault="00F51A33" w:rsidP="00501F99">
            <w:pPr>
              <w:rPr>
                <w:rFonts w:ascii="Times New Roman" w:eastAsia="Calibri" w:hAnsi="Times New Roman" w:cs="Times New Roman"/>
              </w:rPr>
            </w:pPr>
          </w:p>
        </w:tc>
        <w:tc>
          <w:tcPr>
            <w:tcW w:w="1344" w:type="dxa"/>
          </w:tcPr>
          <w:p w14:paraId="3957D0C7" w14:textId="77777777" w:rsidR="00F51A33" w:rsidRPr="00F87D60" w:rsidRDefault="00F51A33" w:rsidP="00170A0C">
            <w:pPr>
              <w:jc w:val="both"/>
              <w:rPr>
                <w:rFonts w:ascii="Times New Roman" w:eastAsia="Calibri" w:hAnsi="Times New Roman" w:cs="Times New Roman"/>
                <w:b/>
              </w:rPr>
            </w:pPr>
            <w:r>
              <w:rPr>
                <w:rFonts w:ascii="Times New Roman" w:eastAsia="Calibri" w:hAnsi="Times New Roman" w:cs="Times New Roman"/>
              </w:rPr>
              <w:t>У</w:t>
            </w:r>
            <w:r w:rsidRPr="00EE116A">
              <w:rPr>
                <w:rFonts w:ascii="Times New Roman" w:eastAsia="Calibri" w:hAnsi="Times New Roman" w:cs="Times New Roman"/>
              </w:rPr>
              <w:t xml:space="preserve"> 1.</w:t>
            </w:r>
            <w:r>
              <w:rPr>
                <w:rFonts w:ascii="Times New Roman" w:eastAsia="Calibri" w:hAnsi="Times New Roman" w:cs="Times New Roman"/>
              </w:rPr>
              <w:t>2</w:t>
            </w:r>
            <w:r w:rsidRPr="00EE116A">
              <w:rPr>
                <w:rFonts w:ascii="Times New Roman" w:eastAsia="Calibri" w:hAnsi="Times New Roman" w:cs="Times New Roman"/>
              </w:rPr>
              <w:t>.01</w:t>
            </w:r>
          </w:p>
        </w:tc>
        <w:tc>
          <w:tcPr>
            <w:tcW w:w="5585" w:type="dxa"/>
          </w:tcPr>
          <w:p w14:paraId="78F13277" w14:textId="77777777" w:rsidR="00F51A33" w:rsidRPr="00F87D60" w:rsidRDefault="00F51A33" w:rsidP="00170A0C">
            <w:pPr>
              <w:jc w:val="both"/>
              <w:rPr>
                <w:rFonts w:ascii="Times New Roman" w:eastAsia="Calibri" w:hAnsi="Times New Roman" w:cs="Times New Roman"/>
                <w:b/>
              </w:rPr>
            </w:pPr>
            <w:r w:rsidRPr="00396978">
              <w:rPr>
                <w:rFonts w:ascii="Times New Roman" w:hAnsi="Times New Roman"/>
              </w:rPr>
              <w:t>читать чертежи графической части рабочей и проектной документации</w:t>
            </w:r>
          </w:p>
        </w:tc>
      </w:tr>
      <w:tr w:rsidR="00F51A33" w:rsidRPr="00F87D60" w14:paraId="53138B02" w14:textId="77777777" w:rsidTr="006C6225">
        <w:trPr>
          <w:jc w:val="center"/>
        </w:trPr>
        <w:tc>
          <w:tcPr>
            <w:tcW w:w="4209" w:type="dxa"/>
            <w:vMerge/>
          </w:tcPr>
          <w:p w14:paraId="5A8481BF" w14:textId="77777777" w:rsidR="00F51A33" w:rsidRPr="00F87D60" w:rsidRDefault="00F51A33" w:rsidP="00501F99">
            <w:pPr>
              <w:rPr>
                <w:rFonts w:ascii="Times New Roman" w:eastAsia="Calibri" w:hAnsi="Times New Roman" w:cs="Times New Roman"/>
              </w:rPr>
            </w:pPr>
          </w:p>
        </w:tc>
        <w:tc>
          <w:tcPr>
            <w:tcW w:w="3256" w:type="dxa"/>
            <w:vMerge/>
          </w:tcPr>
          <w:p w14:paraId="28726DFB" w14:textId="77777777" w:rsidR="00F51A33" w:rsidRPr="00F87D60" w:rsidRDefault="00F51A33" w:rsidP="00501F99">
            <w:pPr>
              <w:rPr>
                <w:rFonts w:ascii="Times New Roman" w:eastAsia="Calibri" w:hAnsi="Times New Roman" w:cs="Times New Roman"/>
              </w:rPr>
            </w:pPr>
          </w:p>
        </w:tc>
        <w:tc>
          <w:tcPr>
            <w:tcW w:w="1344" w:type="dxa"/>
          </w:tcPr>
          <w:p w14:paraId="48F1F7BF" w14:textId="77777777" w:rsidR="00F51A33" w:rsidRDefault="00F51A33" w:rsidP="00170A0C">
            <w:pPr>
              <w:jc w:val="both"/>
              <w:rPr>
                <w:rFonts w:ascii="Times New Roman" w:eastAsia="Calibri" w:hAnsi="Times New Roman" w:cs="Times New Roman"/>
              </w:rPr>
            </w:pPr>
            <w:r>
              <w:rPr>
                <w:rFonts w:ascii="Times New Roman" w:eastAsia="Calibri" w:hAnsi="Times New Roman" w:cs="Times New Roman"/>
              </w:rPr>
              <w:t>У</w:t>
            </w:r>
            <w:r w:rsidRPr="00EE116A">
              <w:rPr>
                <w:rFonts w:ascii="Times New Roman" w:eastAsia="Calibri" w:hAnsi="Times New Roman" w:cs="Times New Roman"/>
              </w:rPr>
              <w:t xml:space="preserve"> 1.</w:t>
            </w:r>
            <w:r>
              <w:rPr>
                <w:rFonts w:ascii="Times New Roman" w:eastAsia="Calibri" w:hAnsi="Times New Roman" w:cs="Times New Roman"/>
              </w:rPr>
              <w:t>2</w:t>
            </w:r>
            <w:r w:rsidRPr="00EE116A">
              <w:rPr>
                <w:rFonts w:ascii="Times New Roman" w:eastAsia="Calibri" w:hAnsi="Times New Roman" w:cs="Times New Roman"/>
              </w:rPr>
              <w:t>.0</w:t>
            </w:r>
            <w:r>
              <w:rPr>
                <w:rFonts w:ascii="Times New Roman" w:eastAsia="Calibri" w:hAnsi="Times New Roman" w:cs="Times New Roman"/>
              </w:rPr>
              <w:t>2</w:t>
            </w:r>
          </w:p>
        </w:tc>
        <w:tc>
          <w:tcPr>
            <w:tcW w:w="5585" w:type="dxa"/>
          </w:tcPr>
          <w:p w14:paraId="05BA31C2" w14:textId="77777777" w:rsidR="00F51A33" w:rsidRPr="00396978" w:rsidRDefault="00F51A33" w:rsidP="00170A0C">
            <w:pPr>
              <w:jc w:val="both"/>
              <w:rPr>
                <w:rFonts w:ascii="Times New Roman" w:hAnsi="Times New Roman"/>
              </w:rPr>
            </w:pPr>
            <w:r w:rsidRPr="00396978">
              <w:rPr>
                <w:rFonts w:ascii="Times New Roman" w:hAnsi="Times New Roman"/>
              </w:rPr>
              <w:t>выполнять расчеты нагрузок, действующих на конструкции</w:t>
            </w:r>
          </w:p>
        </w:tc>
      </w:tr>
      <w:tr w:rsidR="00F51A33" w:rsidRPr="00F87D60" w14:paraId="01E67CE4" w14:textId="77777777" w:rsidTr="006C6225">
        <w:trPr>
          <w:jc w:val="center"/>
        </w:trPr>
        <w:tc>
          <w:tcPr>
            <w:tcW w:w="4209" w:type="dxa"/>
            <w:vMerge/>
          </w:tcPr>
          <w:p w14:paraId="2FC8BA06" w14:textId="77777777" w:rsidR="00F51A33" w:rsidRPr="00F87D60" w:rsidRDefault="00F51A33" w:rsidP="00501F99">
            <w:pPr>
              <w:rPr>
                <w:rFonts w:ascii="Times New Roman" w:eastAsia="Calibri" w:hAnsi="Times New Roman" w:cs="Times New Roman"/>
              </w:rPr>
            </w:pPr>
          </w:p>
        </w:tc>
        <w:tc>
          <w:tcPr>
            <w:tcW w:w="3256" w:type="dxa"/>
            <w:vMerge/>
          </w:tcPr>
          <w:p w14:paraId="42953A0B" w14:textId="77777777" w:rsidR="00F51A33" w:rsidRPr="00F87D60" w:rsidRDefault="00F51A33" w:rsidP="00501F99">
            <w:pPr>
              <w:rPr>
                <w:rFonts w:ascii="Times New Roman" w:eastAsia="Calibri" w:hAnsi="Times New Roman" w:cs="Times New Roman"/>
              </w:rPr>
            </w:pPr>
          </w:p>
        </w:tc>
        <w:tc>
          <w:tcPr>
            <w:tcW w:w="1344" w:type="dxa"/>
          </w:tcPr>
          <w:p w14:paraId="71E084DF" w14:textId="77777777" w:rsidR="00F51A33" w:rsidRDefault="00F51A33" w:rsidP="00170A0C">
            <w:pPr>
              <w:jc w:val="both"/>
              <w:rPr>
                <w:rFonts w:ascii="Times New Roman" w:eastAsia="Calibri" w:hAnsi="Times New Roman" w:cs="Times New Roman"/>
              </w:rPr>
            </w:pPr>
            <w:r>
              <w:rPr>
                <w:rFonts w:ascii="Times New Roman" w:eastAsia="Calibri" w:hAnsi="Times New Roman" w:cs="Times New Roman"/>
              </w:rPr>
              <w:t>У</w:t>
            </w:r>
            <w:r w:rsidRPr="00EE116A">
              <w:rPr>
                <w:rFonts w:ascii="Times New Roman" w:eastAsia="Calibri" w:hAnsi="Times New Roman" w:cs="Times New Roman"/>
              </w:rPr>
              <w:t xml:space="preserve"> 1.</w:t>
            </w:r>
            <w:r>
              <w:rPr>
                <w:rFonts w:ascii="Times New Roman" w:eastAsia="Calibri" w:hAnsi="Times New Roman" w:cs="Times New Roman"/>
              </w:rPr>
              <w:t>2</w:t>
            </w:r>
            <w:r w:rsidRPr="00EE116A">
              <w:rPr>
                <w:rFonts w:ascii="Times New Roman" w:eastAsia="Calibri" w:hAnsi="Times New Roman" w:cs="Times New Roman"/>
              </w:rPr>
              <w:t>.0</w:t>
            </w:r>
            <w:r>
              <w:rPr>
                <w:rFonts w:ascii="Times New Roman" w:eastAsia="Calibri" w:hAnsi="Times New Roman" w:cs="Times New Roman"/>
              </w:rPr>
              <w:t>3</w:t>
            </w:r>
          </w:p>
        </w:tc>
        <w:tc>
          <w:tcPr>
            <w:tcW w:w="5585" w:type="dxa"/>
          </w:tcPr>
          <w:p w14:paraId="4D5646C9" w14:textId="77777777" w:rsidR="00F51A33" w:rsidRPr="00396978" w:rsidRDefault="00F51A33" w:rsidP="00170A0C">
            <w:pPr>
              <w:jc w:val="both"/>
              <w:rPr>
                <w:rFonts w:ascii="Times New Roman" w:hAnsi="Times New Roman"/>
              </w:rPr>
            </w:pPr>
            <w:r w:rsidRPr="00396978">
              <w:rPr>
                <w:rFonts w:ascii="Times New Roman" w:hAnsi="Times New Roman"/>
              </w:rPr>
              <w:t>строить расчетную схему конструкции по конструктивной схеме</w:t>
            </w:r>
          </w:p>
        </w:tc>
      </w:tr>
      <w:tr w:rsidR="00F51A33" w:rsidRPr="00F87D60" w14:paraId="75B7A102" w14:textId="77777777" w:rsidTr="006C6225">
        <w:trPr>
          <w:jc w:val="center"/>
        </w:trPr>
        <w:tc>
          <w:tcPr>
            <w:tcW w:w="4209" w:type="dxa"/>
            <w:vMerge/>
          </w:tcPr>
          <w:p w14:paraId="0251F193" w14:textId="77777777" w:rsidR="00F51A33" w:rsidRPr="00F87D60" w:rsidRDefault="00F51A33" w:rsidP="00501F99">
            <w:pPr>
              <w:rPr>
                <w:rFonts w:ascii="Times New Roman" w:eastAsia="Calibri" w:hAnsi="Times New Roman" w:cs="Times New Roman"/>
              </w:rPr>
            </w:pPr>
          </w:p>
        </w:tc>
        <w:tc>
          <w:tcPr>
            <w:tcW w:w="3256" w:type="dxa"/>
            <w:vMerge/>
          </w:tcPr>
          <w:p w14:paraId="1CAD5778" w14:textId="77777777" w:rsidR="00F51A33" w:rsidRPr="00F87D60" w:rsidRDefault="00F51A33" w:rsidP="00501F99">
            <w:pPr>
              <w:rPr>
                <w:rFonts w:ascii="Times New Roman" w:eastAsia="Calibri" w:hAnsi="Times New Roman" w:cs="Times New Roman"/>
              </w:rPr>
            </w:pPr>
          </w:p>
        </w:tc>
        <w:tc>
          <w:tcPr>
            <w:tcW w:w="1344" w:type="dxa"/>
          </w:tcPr>
          <w:p w14:paraId="41015082" w14:textId="77777777" w:rsidR="00F51A33" w:rsidRDefault="00F51A33" w:rsidP="00170A0C">
            <w:pPr>
              <w:jc w:val="both"/>
              <w:rPr>
                <w:rFonts w:ascii="Times New Roman" w:eastAsia="Calibri" w:hAnsi="Times New Roman" w:cs="Times New Roman"/>
              </w:rPr>
            </w:pPr>
            <w:r>
              <w:rPr>
                <w:rFonts w:ascii="Times New Roman" w:eastAsia="Calibri" w:hAnsi="Times New Roman" w:cs="Times New Roman"/>
              </w:rPr>
              <w:t>У</w:t>
            </w:r>
            <w:r w:rsidRPr="00EE116A">
              <w:rPr>
                <w:rFonts w:ascii="Times New Roman" w:eastAsia="Calibri" w:hAnsi="Times New Roman" w:cs="Times New Roman"/>
              </w:rPr>
              <w:t xml:space="preserve"> 1.</w:t>
            </w:r>
            <w:r>
              <w:rPr>
                <w:rFonts w:ascii="Times New Roman" w:eastAsia="Calibri" w:hAnsi="Times New Roman" w:cs="Times New Roman"/>
              </w:rPr>
              <w:t>2</w:t>
            </w:r>
            <w:r w:rsidRPr="00EE116A">
              <w:rPr>
                <w:rFonts w:ascii="Times New Roman" w:eastAsia="Calibri" w:hAnsi="Times New Roman" w:cs="Times New Roman"/>
              </w:rPr>
              <w:t>.0</w:t>
            </w:r>
            <w:r>
              <w:rPr>
                <w:rFonts w:ascii="Times New Roman" w:eastAsia="Calibri" w:hAnsi="Times New Roman" w:cs="Times New Roman"/>
              </w:rPr>
              <w:t>4</w:t>
            </w:r>
          </w:p>
        </w:tc>
        <w:tc>
          <w:tcPr>
            <w:tcW w:w="5585" w:type="dxa"/>
          </w:tcPr>
          <w:p w14:paraId="6A7A6D15" w14:textId="77777777" w:rsidR="00F51A33" w:rsidRPr="00396978" w:rsidRDefault="00F51A33" w:rsidP="00170A0C">
            <w:pPr>
              <w:jc w:val="both"/>
              <w:rPr>
                <w:rFonts w:ascii="Times New Roman" w:hAnsi="Times New Roman"/>
              </w:rPr>
            </w:pPr>
            <w:r w:rsidRPr="00396978">
              <w:rPr>
                <w:rFonts w:ascii="Times New Roman" w:hAnsi="Times New Roman"/>
              </w:rPr>
              <w:t>выполнять статический расчет</w:t>
            </w:r>
          </w:p>
        </w:tc>
      </w:tr>
      <w:tr w:rsidR="00F51A33" w:rsidRPr="00F87D60" w14:paraId="03660770" w14:textId="77777777" w:rsidTr="006C6225">
        <w:trPr>
          <w:jc w:val="center"/>
        </w:trPr>
        <w:tc>
          <w:tcPr>
            <w:tcW w:w="4209" w:type="dxa"/>
            <w:vMerge/>
          </w:tcPr>
          <w:p w14:paraId="20A8B686" w14:textId="77777777" w:rsidR="00F51A33" w:rsidRPr="00F87D60" w:rsidRDefault="00F51A33" w:rsidP="00501F99">
            <w:pPr>
              <w:rPr>
                <w:rFonts w:ascii="Times New Roman" w:eastAsia="Calibri" w:hAnsi="Times New Roman" w:cs="Times New Roman"/>
              </w:rPr>
            </w:pPr>
          </w:p>
        </w:tc>
        <w:tc>
          <w:tcPr>
            <w:tcW w:w="3256" w:type="dxa"/>
            <w:vMerge/>
          </w:tcPr>
          <w:p w14:paraId="036F02A2" w14:textId="77777777" w:rsidR="00F51A33" w:rsidRPr="00F87D60" w:rsidRDefault="00F51A33" w:rsidP="00501F99">
            <w:pPr>
              <w:rPr>
                <w:rFonts w:ascii="Times New Roman" w:eastAsia="Calibri" w:hAnsi="Times New Roman" w:cs="Times New Roman"/>
              </w:rPr>
            </w:pPr>
          </w:p>
        </w:tc>
        <w:tc>
          <w:tcPr>
            <w:tcW w:w="1344" w:type="dxa"/>
          </w:tcPr>
          <w:p w14:paraId="54C4AD0F" w14:textId="77777777" w:rsidR="00F51A33" w:rsidRDefault="00F51A33" w:rsidP="00170A0C">
            <w:pPr>
              <w:jc w:val="both"/>
              <w:rPr>
                <w:rFonts w:ascii="Times New Roman" w:eastAsia="Calibri" w:hAnsi="Times New Roman" w:cs="Times New Roman"/>
              </w:rPr>
            </w:pPr>
            <w:r>
              <w:rPr>
                <w:rFonts w:ascii="Times New Roman" w:eastAsia="Calibri" w:hAnsi="Times New Roman" w:cs="Times New Roman"/>
              </w:rPr>
              <w:t>У</w:t>
            </w:r>
            <w:r w:rsidRPr="00EE116A">
              <w:rPr>
                <w:rFonts w:ascii="Times New Roman" w:eastAsia="Calibri" w:hAnsi="Times New Roman" w:cs="Times New Roman"/>
              </w:rPr>
              <w:t xml:space="preserve"> 1.</w:t>
            </w:r>
            <w:r>
              <w:rPr>
                <w:rFonts w:ascii="Times New Roman" w:eastAsia="Calibri" w:hAnsi="Times New Roman" w:cs="Times New Roman"/>
              </w:rPr>
              <w:t>2</w:t>
            </w:r>
            <w:r w:rsidRPr="00EE116A">
              <w:rPr>
                <w:rFonts w:ascii="Times New Roman" w:eastAsia="Calibri" w:hAnsi="Times New Roman" w:cs="Times New Roman"/>
              </w:rPr>
              <w:t>.0</w:t>
            </w:r>
            <w:r>
              <w:rPr>
                <w:rFonts w:ascii="Times New Roman" w:eastAsia="Calibri" w:hAnsi="Times New Roman" w:cs="Times New Roman"/>
              </w:rPr>
              <w:t>5</w:t>
            </w:r>
          </w:p>
        </w:tc>
        <w:tc>
          <w:tcPr>
            <w:tcW w:w="5585" w:type="dxa"/>
          </w:tcPr>
          <w:p w14:paraId="182FF8BC" w14:textId="77777777" w:rsidR="00F51A33" w:rsidRPr="00396978" w:rsidRDefault="00F51A33" w:rsidP="00170A0C">
            <w:pPr>
              <w:jc w:val="both"/>
              <w:rPr>
                <w:rFonts w:ascii="Times New Roman" w:hAnsi="Times New Roman"/>
              </w:rPr>
            </w:pPr>
            <w:r w:rsidRPr="00396978">
              <w:rPr>
                <w:rFonts w:ascii="Times New Roman" w:hAnsi="Times New Roman"/>
              </w:rPr>
              <w:t>проверять несущую способность конструкций</w:t>
            </w:r>
          </w:p>
        </w:tc>
      </w:tr>
      <w:tr w:rsidR="00F51A33" w:rsidRPr="00F87D60" w14:paraId="0B55328A" w14:textId="77777777" w:rsidTr="006C6225">
        <w:trPr>
          <w:jc w:val="center"/>
        </w:trPr>
        <w:tc>
          <w:tcPr>
            <w:tcW w:w="4209" w:type="dxa"/>
            <w:vMerge/>
          </w:tcPr>
          <w:p w14:paraId="7C37FD92" w14:textId="77777777" w:rsidR="00F51A33" w:rsidRPr="00F87D60" w:rsidRDefault="00F51A33" w:rsidP="00501F99">
            <w:pPr>
              <w:rPr>
                <w:rFonts w:ascii="Times New Roman" w:eastAsia="Calibri" w:hAnsi="Times New Roman" w:cs="Times New Roman"/>
              </w:rPr>
            </w:pPr>
          </w:p>
        </w:tc>
        <w:tc>
          <w:tcPr>
            <w:tcW w:w="3256" w:type="dxa"/>
            <w:vMerge/>
          </w:tcPr>
          <w:p w14:paraId="0B07B87D" w14:textId="77777777" w:rsidR="00F51A33" w:rsidRPr="00F87D60" w:rsidRDefault="00F51A33" w:rsidP="00501F99">
            <w:pPr>
              <w:rPr>
                <w:rFonts w:ascii="Times New Roman" w:eastAsia="Calibri" w:hAnsi="Times New Roman" w:cs="Times New Roman"/>
              </w:rPr>
            </w:pPr>
          </w:p>
        </w:tc>
        <w:tc>
          <w:tcPr>
            <w:tcW w:w="1344" w:type="dxa"/>
          </w:tcPr>
          <w:p w14:paraId="423D3CFF" w14:textId="77777777" w:rsidR="00F51A33" w:rsidRDefault="00F51A33" w:rsidP="00170A0C">
            <w:pPr>
              <w:jc w:val="both"/>
              <w:rPr>
                <w:rFonts w:ascii="Times New Roman" w:eastAsia="Calibri" w:hAnsi="Times New Roman" w:cs="Times New Roman"/>
              </w:rPr>
            </w:pPr>
            <w:r>
              <w:rPr>
                <w:rFonts w:ascii="Times New Roman" w:eastAsia="Calibri" w:hAnsi="Times New Roman" w:cs="Times New Roman"/>
              </w:rPr>
              <w:t>У</w:t>
            </w:r>
            <w:r w:rsidRPr="00EE116A">
              <w:rPr>
                <w:rFonts w:ascii="Times New Roman" w:eastAsia="Calibri" w:hAnsi="Times New Roman" w:cs="Times New Roman"/>
              </w:rPr>
              <w:t xml:space="preserve"> 1.</w:t>
            </w:r>
            <w:r>
              <w:rPr>
                <w:rFonts w:ascii="Times New Roman" w:eastAsia="Calibri" w:hAnsi="Times New Roman" w:cs="Times New Roman"/>
              </w:rPr>
              <w:t>2</w:t>
            </w:r>
            <w:r w:rsidRPr="00EE116A">
              <w:rPr>
                <w:rFonts w:ascii="Times New Roman" w:eastAsia="Calibri" w:hAnsi="Times New Roman" w:cs="Times New Roman"/>
              </w:rPr>
              <w:t>.0</w:t>
            </w:r>
            <w:r>
              <w:rPr>
                <w:rFonts w:ascii="Times New Roman" w:eastAsia="Calibri" w:hAnsi="Times New Roman" w:cs="Times New Roman"/>
              </w:rPr>
              <w:t>6</w:t>
            </w:r>
          </w:p>
        </w:tc>
        <w:tc>
          <w:tcPr>
            <w:tcW w:w="5585" w:type="dxa"/>
          </w:tcPr>
          <w:p w14:paraId="4259D535" w14:textId="77777777" w:rsidR="00F51A33" w:rsidRPr="00396978" w:rsidRDefault="00F51A33" w:rsidP="00170A0C">
            <w:pPr>
              <w:jc w:val="both"/>
              <w:rPr>
                <w:rFonts w:ascii="Times New Roman" w:hAnsi="Times New Roman"/>
              </w:rPr>
            </w:pPr>
            <w:r w:rsidRPr="00396978">
              <w:rPr>
                <w:rFonts w:ascii="Times New Roman" w:hAnsi="Times New Roman"/>
              </w:rPr>
              <w:t>подбирать сечение элемента от приложенных нагрузок</w:t>
            </w:r>
          </w:p>
        </w:tc>
      </w:tr>
      <w:tr w:rsidR="00F51A33" w:rsidRPr="00F87D60" w14:paraId="4A41E12D" w14:textId="77777777" w:rsidTr="006C6225">
        <w:trPr>
          <w:jc w:val="center"/>
        </w:trPr>
        <w:tc>
          <w:tcPr>
            <w:tcW w:w="4209" w:type="dxa"/>
            <w:vMerge/>
          </w:tcPr>
          <w:p w14:paraId="5E809B44" w14:textId="77777777" w:rsidR="00F51A33" w:rsidRPr="00F87D60" w:rsidRDefault="00F51A33" w:rsidP="00501F99">
            <w:pPr>
              <w:rPr>
                <w:rFonts w:ascii="Times New Roman" w:eastAsia="Calibri" w:hAnsi="Times New Roman" w:cs="Times New Roman"/>
              </w:rPr>
            </w:pPr>
          </w:p>
        </w:tc>
        <w:tc>
          <w:tcPr>
            <w:tcW w:w="3256" w:type="dxa"/>
            <w:vMerge/>
          </w:tcPr>
          <w:p w14:paraId="06D17652" w14:textId="77777777" w:rsidR="00F51A33" w:rsidRPr="00F87D60" w:rsidRDefault="00F51A33" w:rsidP="00501F99">
            <w:pPr>
              <w:rPr>
                <w:rFonts w:ascii="Times New Roman" w:eastAsia="Calibri" w:hAnsi="Times New Roman" w:cs="Times New Roman"/>
              </w:rPr>
            </w:pPr>
          </w:p>
        </w:tc>
        <w:tc>
          <w:tcPr>
            <w:tcW w:w="1344" w:type="dxa"/>
          </w:tcPr>
          <w:p w14:paraId="2CB4C982" w14:textId="77777777" w:rsidR="00F51A33" w:rsidRDefault="00F51A33" w:rsidP="00170A0C">
            <w:pPr>
              <w:jc w:val="both"/>
              <w:rPr>
                <w:rFonts w:ascii="Times New Roman" w:eastAsia="Calibri" w:hAnsi="Times New Roman" w:cs="Times New Roman"/>
              </w:rPr>
            </w:pPr>
            <w:r>
              <w:rPr>
                <w:rFonts w:ascii="Times New Roman" w:eastAsia="Calibri" w:hAnsi="Times New Roman" w:cs="Times New Roman"/>
              </w:rPr>
              <w:t>У</w:t>
            </w:r>
            <w:r w:rsidRPr="00EE116A">
              <w:rPr>
                <w:rFonts w:ascii="Times New Roman" w:eastAsia="Calibri" w:hAnsi="Times New Roman" w:cs="Times New Roman"/>
              </w:rPr>
              <w:t xml:space="preserve"> 1.</w:t>
            </w:r>
            <w:r>
              <w:rPr>
                <w:rFonts w:ascii="Times New Roman" w:eastAsia="Calibri" w:hAnsi="Times New Roman" w:cs="Times New Roman"/>
              </w:rPr>
              <w:t>2</w:t>
            </w:r>
            <w:r w:rsidRPr="00EE116A">
              <w:rPr>
                <w:rFonts w:ascii="Times New Roman" w:eastAsia="Calibri" w:hAnsi="Times New Roman" w:cs="Times New Roman"/>
              </w:rPr>
              <w:t>.0</w:t>
            </w:r>
            <w:r>
              <w:rPr>
                <w:rFonts w:ascii="Times New Roman" w:eastAsia="Calibri" w:hAnsi="Times New Roman" w:cs="Times New Roman"/>
              </w:rPr>
              <w:t>7</w:t>
            </w:r>
          </w:p>
        </w:tc>
        <w:tc>
          <w:tcPr>
            <w:tcW w:w="5585" w:type="dxa"/>
          </w:tcPr>
          <w:p w14:paraId="2EA35007" w14:textId="77777777" w:rsidR="00F51A33" w:rsidRPr="00396978" w:rsidRDefault="00F51A33" w:rsidP="00170A0C">
            <w:pPr>
              <w:jc w:val="both"/>
              <w:rPr>
                <w:rFonts w:ascii="Times New Roman" w:hAnsi="Times New Roman"/>
              </w:rPr>
            </w:pPr>
            <w:r w:rsidRPr="00396978">
              <w:rPr>
                <w:rFonts w:ascii="Times New Roman" w:hAnsi="Times New Roman"/>
              </w:rPr>
              <w:t>выполнять расчеты соединений элементов конструкции</w:t>
            </w:r>
          </w:p>
        </w:tc>
      </w:tr>
      <w:tr w:rsidR="00F51A33" w:rsidRPr="00F87D60" w14:paraId="23C1CD48" w14:textId="77777777" w:rsidTr="006C6225">
        <w:trPr>
          <w:jc w:val="center"/>
        </w:trPr>
        <w:tc>
          <w:tcPr>
            <w:tcW w:w="4209" w:type="dxa"/>
            <w:vMerge/>
          </w:tcPr>
          <w:p w14:paraId="5C6863DF" w14:textId="77777777" w:rsidR="00F51A33" w:rsidRPr="00F87D60" w:rsidRDefault="00F51A33" w:rsidP="00501F99">
            <w:pPr>
              <w:rPr>
                <w:rFonts w:ascii="Times New Roman" w:eastAsia="Calibri" w:hAnsi="Times New Roman" w:cs="Times New Roman"/>
              </w:rPr>
            </w:pPr>
          </w:p>
        </w:tc>
        <w:tc>
          <w:tcPr>
            <w:tcW w:w="3256" w:type="dxa"/>
            <w:vMerge/>
          </w:tcPr>
          <w:p w14:paraId="2BCC4AC3" w14:textId="77777777" w:rsidR="00F51A33" w:rsidRPr="00F87D60" w:rsidRDefault="00F51A33" w:rsidP="00501F99">
            <w:pPr>
              <w:rPr>
                <w:rFonts w:ascii="Times New Roman" w:eastAsia="Calibri" w:hAnsi="Times New Roman" w:cs="Times New Roman"/>
              </w:rPr>
            </w:pPr>
          </w:p>
        </w:tc>
        <w:tc>
          <w:tcPr>
            <w:tcW w:w="6929" w:type="dxa"/>
            <w:gridSpan w:val="2"/>
          </w:tcPr>
          <w:p w14:paraId="575CF221" w14:textId="77777777" w:rsidR="00F51A33" w:rsidRPr="00F87D60" w:rsidRDefault="00F51A33" w:rsidP="00501F99">
            <w:pPr>
              <w:rPr>
                <w:rFonts w:ascii="Times New Roman" w:eastAsia="Calibri" w:hAnsi="Times New Roman" w:cs="Times New Roman"/>
                <w:b/>
              </w:rPr>
            </w:pPr>
            <w:r w:rsidRPr="00F87D60">
              <w:rPr>
                <w:rFonts w:ascii="Times New Roman" w:eastAsia="Calibri" w:hAnsi="Times New Roman" w:cs="Times New Roman"/>
                <w:b/>
              </w:rPr>
              <w:t>Знания:</w:t>
            </w:r>
          </w:p>
        </w:tc>
      </w:tr>
      <w:tr w:rsidR="00F51A33" w:rsidRPr="00F87D60" w14:paraId="2858C7FD" w14:textId="77777777" w:rsidTr="006C6225">
        <w:trPr>
          <w:jc w:val="center"/>
        </w:trPr>
        <w:tc>
          <w:tcPr>
            <w:tcW w:w="4209" w:type="dxa"/>
            <w:vMerge/>
          </w:tcPr>
          <w:p w14:paraId="5CED0F35" w14:textId="77777777" w:rsidR="00F51A33" w:rsidRPr="00F87D60" w:rsidRDefault="00F51A33" w:rsidP="00501F99">
            <w:pPr>
              <w:rPr>
                <w:rFonts w:ascii="Times New Roman" w:eastAsia="Calibri" w:hAnsi="Times New Roman" w:cs="Times New Roman"/>
              </w:rPr>
            </w:pPr>
          </w:p>
        </w:tc>
        <w:tc>
          <w:tcPr>
            <w:tcW w:w="3256" w:type="dxa"/>
            <w:vMerge/>
          </w:tcPr>
          <w:p w14:paraId="0D6D4C1C" w14:textId="77777777" w:rsidR="00F51A33" w:rsidRPr="00F87D60" w:rsidRDefault="00F51A33" w:rsidP="00501F99">
            <w:pPr>
              <w:rPr>
                <w:rFonts w:ascii="Times New Roman" w:eastAsia="Calibri" w:hAnsi="Times New Roman" w:cs="Times New Roman"/>
              </w:rPr>
            </w:pPr>
          </w:p>
        </w:tc>
        <w:tc>
          <w:tcPr>
            <w:tcW w:w="1344" w:type="dxa"/>
          </w:tcPr>
          <w:p w14:paraId="350D7835" w14:textId="77777777" w:rsidR="00F51A33" w:rsidRPr="00F87D60" w:rsidRDefault="00F51A33" w:rsidP="009352DE">
            <w:pPr>
              <w:rPr>
                <w:rFonts w:ascii="Times New Roman" w:eastAsia="Calibri" w:hAnsi="Times New Roman" w:cs="Times New Roman"/>
                <w:b/>
              </w:rPr>
            </w:pPr>
            <w:r>
              <w:rPr>
                <w:rFonts w:ascii="Times New Roman" w:eastAsia="Calibri" w:hAnsi="Times New Roman" w:cs="Times New Roman"/>
              </w:rPr>
              <w:t>З</w:t>
            </w:r>
            <w:r w:rsidR="004A1B9E">
              <w:rPr>
                <w:rFonts w:ascii="Times New Roman" w:eastAsia="Calibri" w:hAnsi="Times New Roman" w:cs="Times New Roman"/>
              </w:rPr>
              <w:t>.</w:t>
            </w:r>
            <w:r w:rsidRPr="00EE116A">
              <w:rPr>
                <w:rFonts w:ascii="Times New Roman" w:eastAsia="Calibri" w:hAnsi="Times New Roman" w:cs="Times New Roman"/>
              </w:rPr>
              <w:t>1.</w:t>
            </w:r>
            <w:r>
              <w:rPr>
                <w:rFonts w:ascii="Times New Roman" w:eastAsia="Calibri" w:hAnsi="Times New Roman" w:cs="Times New Roman"/>
              </w:rPr>
              <w:t>2</w:t>
            </w:r>
            <w:r w:rsidRPr="00EE116A">
              <w:rPr>
                <w:rFonts w:ascii="Times New Roman" w:eastAsia="Calibri" w:hAnsi="Times New Roman" w:cs="Times New Roman"/>
              </w:rPr>
              <w:t>.01</w:t>
            </w:r>
          </w:p>
        </w:tc>
        <w:tc>
          <w:tcPr>
            <w:tcW w:w="5585" w:type="dxa"/>
          </w:tcPr>
          <w:p w14:paraId="60C95F45" w14:textId="77777777" w:rsidR="00F51A33" w:rsidRPr="00F87D60" w:rsidRDefault="00F51A33" w:rsidP="00227E00">
            <w:pPr>
              <w:jc w:val="both"/>
              <w:rPr>
                <w:rFonts w:ascii="Times New Roman" w:eastAsia="Calibri" w:hAnsi="Times New Roman" w:cs="Times New Roman"/>
                <w:b/>
              </w:rPr>
            </w:pPr>
            <w:r w:rsidRPr="00396978">
              <w:rPr>
                <w:rFonts w:ascii="Times New Roman" w:hAnsi="Times New Roman"/>
              </w:rPr>
              <w:t>профессиональная строительная терминология</w:t>
            </w:r>
          </w:p>
        </w:tc>
      </w:tr>
      <w:tr w:rsidR="00F51A33" w:rsidRPr="00F87D60" w14:paraId="449D579A" w14:textId="77777777" w:rsidTr="006C6225">
        <w:trPr>
          <w:jc w:val="center"/>
        </w:trPr>
        <w:tc>
          <w:tcPr>
            <w:tcW w:w="4209" w:type="dxa"/>
            <w:vMerge/>
          </w:tcPr>
          <w:p w14:paraId="70FCFA4B" w14:textId="77777777" w:rsidR="00F51A33" w:rsidRPr="00F87D60" w:rsidRDefault="00F51A33" w:rsidP="00501F99">
            <w:pPr>
              <w:rPr>
                <w:rFonts w:ascii="Times New Roman" w:eastAsia="Calibri" w:hAnsi="Times New Roman" w:cs="Times New Roman"/>
              </w:rPr>
            </w:pPr>
          </w:p>
        </w:tc>
        <w:tc>
          <w:tcPr>
            <w:tcW w:w="3256" w:type="dxa"/>
            <w:vMerge/>
          </w:tcPr>
          <w:p w14:paraId="341AF0BB" w14:textId="77777777" w:rsidR="00F51A33" w:rsidRPr="00F87D60" w:rsidRDefault="00F51A33" w:rsidP="00501F99">
            <w:pPr>
              <w:rPr>
                <w:rFonts w:ascii="Times New Roman" w:eastAsia="Calibri" w:hAnsi="Times New Roman" w:cs="Times New Roman"/>
              </w:rPr>
            </w:pPr>
          </w:p>
        </w:tc>
        <w:tc>
          <w:tcPr>
            <w:tcW w:w="1344" w:type="dxa"/>
          </w:tcPr>
          <w:p w14:paraId="0891F58D" w14:textId="77777777" w:rsidR="00F51A33" w:rsidRDefault="00F51A33" w:rsidP="009352DE">
            <w:pPr>
              <w:rPr>
                <w:rFonts w:ascii="Times New Roman" w:eastAsia="Calibri" w:hAnsi="Times New Roman" w:cs="Times New Roman"/>
              </w:rPr>
            </w:pPr>
            <w:r>
              <w:rPr>
                <w:rFonts w:ascii="Times New Roman" w:eastAsia="Calibri" w:hAnsi="Times New Roman" w:cs="Times New Roman"/>
              </w:rPr>
              <w:t>З</w:t>
            </w:r>
            <w:r w:rsidRPr="00EE116A">
              <w:rPr>
                <w:rFonts w:ascii="Times New Roman" w:eastAsia="Calibri" w:hAnsi="Times New Roman" w:cs="Times New Roman"/>
              </w:rPr>
              <w:t>.</w:t>
            </w:r>
            <w:r>
              <w:rPr>
                <w:rFonts w:ascii="Times New Roman" w:eastAsia="Calibri" w:hAnsi="Times New Roman" w:cs="Times New Roman"/>
              </w:rPr>
              <w:t>2</w:t>
            </w:r>
            <w:r w:rsidRPr="00EE116A">
              <w:rPr>
                <w:rFonts w:ascii="Times New Roman" w:eastAsia="Calibri" w:hAnsi="Times New Roman" w:cs="Times New Roman"/>
              </w:rPr>
              <w:t>.0</w:t>
            </w:r>
            <w:r>
              <w:rPr>
                <w:rFonts w:ascii="Times New Roman" w:eastAsia="Calibri" w:hAnsi="Times New Roman" w:cs="Times New Roman"/>
              </w:rPr>
              <w:t>2</w:t>
            </w:r>
          </w:p>
        </w:tc>
        <w:tc>
          <w:tcPr>
            <w:tcW w:w="5585" w:type="dxa"/>
          </w:tcPr>
          <w:p w14:paraId="6285DDDD" w14:textId="77777777" w:rsidR="00F51A33" w:rsidRPr="00396978" w:rsidRDefault="00F51A33" w:rsidP="00227E00">
            <w:pPr>
              <w:jc w:val="both"/>
              <w:rPr>
                <w:rFonts w:ascii="Times New Roman" w:hAnsi="Times New Roman"/>
              </w:rPr>
            </w:pPr>
            <w:r w:rsidRPr="00396978">
              <w:rPr>
                <w:rFonts w:ascii="Times New Roman" w:hAnsi="Times New Roman"/>
              </w:rPr>
              <w:t>система стандартизации и технического регулирования в строительстве</w:t>
            </w:r>
          </w:p>
        </w:tc>
      </w:tr>
      <w:tr w:rsidR="00F51A33" w:rsidRPr="00F87D60" w14:paraId="1A5B2791" w14:textId="77777777" w:rsidTr="006C6225">
        <w:trPr>
          <w:jc w:val="center"/>
        </w:trPr>
        <w:tc>
          <w:tcPr>
            <w:tcW w:w="4209" w:type="dxa"/>
            <w:vMerge/>
          </w:tcPr>
          <w:p w14:paraId="6336937F" w14:textId="77777777" w:rsidR="00F51A33" w:rsidRPr="00F87D60" w:rsidRDefault="00F51A33" w:rsidP="00501F99">
            <w:pPr>
              <w:rPr>
                <w:rFonts w:ascii="Times New Roman" w:eastAsia="Calibri" w:hAnsi="Times New Roman" w:cs="Times New Roman"/>
              </w:rPr>
            </w:pPr>
          </w:p>
        </w:tc>
        <w:tc>
          <w:tcPr>
            <w:tcW w:w="3256" w:type="dxa"/>
            <w:vMerge/>
          </w:tcPr>
          <w:p w14:paraId="3FC56633" w14:textId="77777777" w:rsidR="00F51A33" w:rsidRPr="00F87D60" w:rsidRDefault="00F51A33" w:rsidP="00501F99">
            <w:pPr>
              <w:rPr>
                <w:rFonts w:ascii="Times New Roman" w:eastAsia="Calibri" w:hAnsi="Times New Roman" w:cs="Times New Roman"/>
              </w:rPr>
            </w:pPr>
          </w:p>
        </w:tc>
        <w:tc>
          <w:tcPr>
            <w:tcW w:w="1344" w:type="dxa"/>
          </w:tcPr>
          <w:p w14:paraId="12EE7E0F" w14:textId="77777777" w:rsidR="00F51A33" w:rsidRDefault="00F51A33" w:rsidP="00E6371B">
            <w:pPr>
              <w:rPr>
                <w:rFonts w:ascii="Times New Roman" w:eastAsia="Calibri" w:hAnsi="Times New Roman" w:cs="Times New Roman"/>
              </w:rPr>
            </w:pPr>
            <w:r>
              <w:rPr>
                <w:rFonts w:ascii="Times New Roman" w:eastAsia="Calibri" w:hAnsi="Times New Roman" w:cs="Times New Roman"/>
              </w:rPr>
              <w:t>З</w:t>
            </w:r>
            <w:r w:rsidR="004A1B9E">
              <w:rPr>
                <w:rFonts w:ascii="Times New Roman" w:eastAsia="Calibri" w:hAnsi="Times New Roman" w:cs="Times New Roman"/>
              </w:rPr>
              <w:t>.</w:t>
            </w:r>
            <w:r w:rsidRPr="00EE116A">
              <w:rPr>
                <w:rFonts w:ascii="Times New Roman" w:eastAsia="Calibri" w:hAnsi="Times New Roman" w:cs="Times New Roman"/>
              </w:rPr>
              <w:t>1.</w:t>
            </w:r>
            <w:r>
              <w:rPr>
                <w:rFonts w:ascii="Times New Roman" w:eastAsia="Calibri" w:hAnsi="Times New Roman" w:cs="Times New Roman"/>
              </w:rPr>
              <w:t>2</w:t>
            </w:r>
            <w:r w:rsidRPr="00EE116A">
              <w:rPr>
                <w:rFonts w:ascii="Times New Roman" w:eastAsia="Calibri" w:hAnsi="Times New Roman" w:cs="Times New Roman"/>
              </w:rPr>
              <w:t>.0</w:t>
            </w:r>
            <w:r>
              <w:rPr>
                <w:rFonts w:ascii="Times New Roman" w:eastAsia="Calibri" w:hAnsi="Times New Roman" w:cs="Times New Roman"/>
              </w:rPr>
              <w:t>3</w:t>
            </w:r>
          </w:p>
        </w:tc>
        <w:tc>
          <w:tcPr>
            <w:tcW w:w="5585" w:type="dxa"/>
          </w:tcPr>
          <w:p w14:paraId="6266BC85" w14:textId="77777777" w:rsidR="00F51A33" w:rsidRPr="00396978" w:rsidRDefault="00F51A33" w:rsidP="00227E00">
            <w:pPr>
              <w:jc w:val="both"/>
              <w:rPr>
                <w:rFonts w:ascii="Times New Roman" w:hAnsi="Times New Roman"/>
              </w:rPr>
            </w:pPr>
            <w:r w:rsidRPr="00396978">
              <w:rPr>
                <w:rFonts w:ascii="Times New Roman" w:hAnsi="Times New Roman"/>
              </w:rPr>
              <w:t>основы расчета конструктивных решений на основные воздействия и нагрузки</w:t>
            </w:r>
          </w:p>
        </w:tc>
      </w:tr>
      <w:tr w:rsidR="00F51A33" w:rsidRPr="00F87D60" w14:paraId="4120AECE" w14:textId="77777777" w:rsidTr="006C6225">
        <w:trPr>
          <w:jc w:val="center"/>
        </w:trPr>
        <w:tc>
          <w:tcPr>
            <w:tcW w:w="4209" w:type="dxa"/>
            <w:vMerge/>
          </w:tcPr>
          <w:p w14:paraId="360992B5" w14:textId="77777777" w:rsidR="00F51A33" w:rsidRPr="00F87D60" w:rsidRDefault="00F51A33" w:rsidP="00501F99">
            <w:pPr>
              <w:rPr>
                <w:rFonts w:ascii="Times New Roman" w:eastAsia="Calibri" w:hAnsi="Times New Roman" w:cs="Times New Roman"/>
              </w:rPr>
            </w:pPr>
          </w:p>
        </w:tc>
        <w:tc>
          <w:tcPr>
            <w:tcW w:w="3256" w:type="dxa"/>
            <w:vMerge/>
          </w:tcPr>
          <w:p w14:paraId="284E09F7" w14:textId="77777777" w:rsidR="00F51A33" w:rsidRPr="00F87D60" w:rsidRDefault="00F51A33" w:rsidP="00501F99">
            <w:pPr>
              <w:rPr>
                <w:rFonts w:ascii="Times New Roman" w:eastAsia="Calibri" w:hAnsi="Times New Roman" w:cs="Times New Roman"/>
              </w:rPr>
            </w:pPr>
          </w:p>
        </w:tc>
        <w:tc>
          <w:tcPr>
            <w:tcW w:w="1344" w:type="dxa"/>
          </w:tcPr>
          <w:p w14:paraId="54E104E6" w14:textId="77777777" w:rsidR="00F51A33" w:rsidRDefault="00F51A33" w:rsidP="00E6371B">
            <w:pPr>
              <w:rPr>
                <w:rFonts w:ascii="Times New Roman" w:eastAsia="Calibri" w:hAnsi="Times New Roman" w:cs="Times New Roman"/>
              </w:rPr>
            </w:pPr>
            <w:r>
              <w:rPr>
                <w:rFonts w:ascii="Times New Roman" w:eastAsia="Calibri" w:hAnsi="Times New Roman" w:cs="Times New Roman"/>
              </w:rPr>
              <w:t>З</w:t>
            </w:r>
            <w:r w:rsidR="004A1B9E">
              <w:rPr>
                <w:rFonts w:ascii="Times New Roman" w:eastAsia="Calibri" w:hAnsi="Times New Roman" w:cs="Times New Roman"/>
              </w:rPr>
              <w:t>.</w:t>
            </w:r>
            <w:r w:rsidRPr="00EE116A">
              <w:rPr>
                <w:rFonts w:ascii="Times New Roman" w:eastAsia="Calibri" w:hAnsi="Times New Roman" w:cs="Times New Roman"/>
              </w:rPr>
              <w:t>1.</w:t>
            </w:r>
            <w:r>
              <w:rPr>
                <w:rFonts w:ascii="Times New Roman" w:eastAsia="Calibri" w:hAnsi="Times New Roman" w:cs="Times New Roman"/>
              </w:rPr>
              <w:t>2</w:t>
            </w:r>
            <w:r w:rsidRPr="00EE116A">
              <w:rPr>
                <w:rFonts w:ascii="Times New Roman" w:eastAsia="Calibri" w:hAnsi="Times New Roman" w:cs="Times New Roman"/>
              </w:rPr>
              <w:t>.0</w:t>
            </w:r>
            <w:r>
              <w:rPr>
                <w:rFonts w:ascii="Times New Roman" w:eastAsia="Calibri" w:hAnsi="Times New Roman" w:cs="Times New Roman"/>
              </w:rPr>
              <w:t>4</w:t>
            </w:r>
          </w:p>
        </w:tc>
        <w:tc>
          <w:tcPr>
            <w:tcW w:w="5585" w:type="dxa"/>
          </w:tcPr>
          <w:p w14:paraId="5785BFEC" w14:textId="77777777" w:rsidR="00F51A33" w:rsidRPr="00396978" w:rsidRDefault="00F51A33" w:rsidP="00E6371B">
            <w:pPr>
              <w:jc w:val="both"/>
              <w:rPr>
                <w:rFonts w:ascii="Times New Roman" w:hAnsi="Times New Roman"/>
              </w:rPr>
            </w:pPr>
            <w:r w:rsidRPr="00396978">
              <w:rPr>
                <w:rFonts w:ascii="Times New Roman" w:hAnsi="Times New Roman"/>
              </w:rPr>
              <w:t>методы автоматизированного проектирования</w:t>
            </w:r>
          </w:p>
        </w:tc>
      </w:tr>
      <w:tr w:rsidR="00F51A33" w:rsidRPr="00F87D60" w14:paraId="58D393D5" w14:textId="77777777" w:rsidTr="006C6225">
        <w:trPr>
          <w:jc w:val="center"/>
        </w:trPr>
        <w:tc>
          <w:tcPr>
            <w:tcW w:w="4209" w:type="dxa"/>
            <w:vMerge/>
          </w:tcPr>
          <w:p w14:paraId="1DDEE829" w14:textId="77777777" w:rsidR="00F51A33" w:rsidRPr="00F87D60" w:rsidRDefault="00F51A33" w:rsidP="00501F99">
            <w:pPr>
              <w:rPr>
                <w:rFonts w:ascii="Times New Roman" w:eastAsia="Calibri" w:hAnsi="Times New Roman" w:cs="Times New Roman"/>
              </w:rPr>
            </w:pPr>
          </w:p>
        </w:tc>
        <w:tc>
          <w:tcPr>
            <w:tcW w:w="3256" w:type="dxa"/>
            <w:vMerge/>
          </w:tcPr>
          <w:p w14:paraId="0B7D1FC6" w14:textId="77777777" w:rsidR="00F51A33" w:rsidRPr="00F87D60" w:rsidRDefault="00F51A33" w:rsidP="00501F99">
            <w:pPr>
              <w:rPr>
                <w:rFonts w:ascii="Times New Roman" w:eastAsia="Calibri" w:hAnsi="Times New Roman" w:cs="Times New Roman"/>
              </w:rPr>
            </w:pPr>
          </w:p>
        </w:tc>
        <w:tc>
          <w:tcPr>
            <w:tcW w:w="1344" w:type="dxa"/>
          </w:tcPr>
          <w:p w14:paraId="5A38AF38" w14:textId="77777777" w:rsidR="00F51A33" w:rsidRDefault="00F51A33" w:rsidP="00E6371B">
            <w:pPr>
              <w:rPr>
                <w:rFonts w:ascii="Times New Roman" w:eastAsia="Calibri" w:hAnsi="Times New Roman" w:cs="Times New Roman"/>
              </w:rPr>
            </w:pPr>
            <w:r>
              <w:rPr>
                <w:rFonts w:ascii="Times New Roman" w:eastAsia="Calibri" w:hAnsi="Times New Roman" w:cs="Times New Roman"/>
              </w:rPr>
              <w:t>З</w:t>
            </w:r>
            <w:r w:rsidR="004A1B9E">
              <w:rPr>
                <w:rFonts w:ascii="Times New Roman" w:eastAsia="Calibri" w:hAnsi="Times New Roman" w:cs="Times New Roman"/>
              </w:rPr>
              <w:t>.</w:t>
            </w:r>
            <w:r w:rsidRPr="00EE116A">
              <w:rPr>
                <w:rFonts w:ascii="Times New Roman" w:eastAsia="Calibri" w:hAnsi="Times New Roman" w:cs="Times New Roman"/>
              </w:rPr>
              <w:t>1.</w:t>
            </w:r>
            <w:r>
              <w:rPr>
                <w:rFonts w:ascii="Times New Roman" w:eastAsia="Calibri" w:hAnsi="Times New Roman" w:cs="Times New Roman"/>
              </w:rPr>
              <w:t>2</w:t>
            </w:r>
            <w:r w:rsidRPr="00EE116A">
              <w:rPr>
                <w:rFonts w:ascii="Times New Roman" w:eastAsia="Calibri" w:hAnsi="Times New Roman" w:cs="Times New Roman"/>
              </w:rPr>
              <w:t>.0</w:t>
            </w:r>
            <w:r>
              <w:rPr>
                <w:rFonts w:ascii="Times New Roman" w:eastAsia="Calibri" w:hAnsi="Times New Roman" w:cs="Times New Roman"/>
              </w:rPr>
              <w:t>5</w:t>
            </w:r>
          </w:p>
        </w:tc>
        <w:tc>
          <w:tcPr>
            <w:tcW w:w="5585" w:type="dxa"/>
          </w:tcPr>
          <w:p w14:paraId="4BA6CB57" w14:textId="77777777" w:rsidR="00F51A33" w:rsidRPr="00396978" w:rsidRDefault="00F51A33" w:rsidP="00227E00">
            <w:pPr>
              <w:jc w:val="both"/>
              <w:rPr>
                <w:rFonts w:ascii="Times New Roman" w:hAnsi="Times New Roman"/>
              </w:rPr>
            </w:pPr>
            <w:r w:rsidRPr="00396978">
              <w:rPr>
                <w:rFonts w:ascii="Times New Roman" w:hAnsi="Times New Roman"/>
              </w:rPr>
              <w:t>основные программные комплексы проектирования, проведения расчетов</w:t>
            </w:r>
          </w:p>
        </w:tc>
      </w:tr>
      <w:tr w:rsidR="00F51A33" w:rsidRPr="00F87D60" w14:paraId="7633BED0" w14:textId="77777777" w:rsidTr="006C6225">
        <w:trPr>
          <w:jc w:val="center"/>
        </w:trPr>
        <w:tc>
          <w:tcPr>
            <w:tcW w:w="4209" w:type="dxa"/>
            <w:vMerge/>
          </w:tcPr>
          <w:p w14:paraId="47DB3A4E" w14:textId="77777777" w:rsidR="00F51A33" w:rsidRPr="00F87D60" w:rsidRDefault="00F51A33" w:rsidP="00501F99">
            <w:pPr>
              <w:rPr>
                <w:rFonts w:ascii="Times New Roman" w:eastAsia="Calibri" w:hAnsi="Times New Roman" w:cs="Times New Roman"/>
              </w:rPr>
            </w:pPr>
          </w:p>
        </w:tc>
        <w:tc>
          <w:tcPr>
            <w:tcW w:w="3256" w:type="dxa"/>
            <w:vMerge w:val="restart"/>
          </w:tcPr>
          <w:p w14:paraId="405899B4" w14:textId="77777777" w:rsidR="00F51A33" w:rsidRPr="00BB5EDC" w:rsidRDefault="00F51A33" w:rsidP="003F48D7">
            <w:pPr>
              <w:jc w:val="both"/>
              <w:rPr>
                <w:rFonts w:ascii="Times New Roman" w:eastAsia="Calibri" w:hAnsi="Times New Roman" w:cs="Times New Roman"/>
                <w:iCs/>
              </w:rPr>
            </w:pPr>
            <w:r w:rsidRPr="00BB5EDC">
              <w:rPr>
                <w:rFonts w:ascii="Times New Roman" w:hAnsi="Times New Roman"/>
                <w:iCs/>
              </w:rPr>
              <w:t>ПК 1.3. Разрабатывать архитектурно-строительные чертежи с использованием средств автоматизированного проектирования</w:t>
            </w:r>
          </w:p>
        </w:tc>
        <w:tc>
          <w:tcPr>
            <w:tcW w:w="6929" w:type="dxa"/>
            <w:gridSpan w:val="2"/>
          </w:tcPr>
          <w:p w14:paraId="220D604A" w14:textId="77777777" w:rsidR="00F51A33" w:rsidRPr="00396978" w:rsidRDefault="00F51A33" w:rsidP="00227E00">
            <w:pPr>
              <w:jc w:val="both"/>
              <w:rPr>
                <w:rFonts w:ascii="Times New Roman" w:hAnsi="Times New Roman"/>
              </w:rPr>
            </w:pPr>
            <w:r w:rsidRPr="00F87D60">
              <w:rPr>
                <w:rFonts w:ascii="Times New Roman" w:eastAsia="Calibri" w:hAnsi="Times New Roman" w:cs="Times New Roman"/>
                <w:b/>
              </w:rPr>
              <w:t>Навыки:</w:t>
            </w:r>
          </w:p>
        </w:tc>
      </w:tr>
      <w:tr w:rsidR="00F51A33" w:rsidRPr="00F87D60" w14:paraId="1B2DE5D7" w14:textId="77777777" w:rsidTr="006C6225">
        <w:trPr>
          <w:jc w:val="center"/>
        </w:trPr>
        <w:tc>
          <w:tcPr>
            <w:tcW w:w="4209" w:type="dxa"/>
            <w:vMerge/>
          </w:tcPr>
          <w:p w14:paraId="3A2C19CA" w14:textId="77777777" w:rsidR="00F51A33" w:rsidRPr="00F87D60" w:rsidRDefault="00F51A33" w:rsidP="00501F99">
            <w:pPr>
              <w:rPr>
                <w:rFonts w:ascii="Times New Roman" w:eastAsia="Calibri" w:hAnsi="Times New Roman" w:cs="Times New Roman"/>
              </w:rPr>
            </w:pPr>
          </w:p>
        </w:tc>
        <w:tc>
          <w:tcPr>
            <w:tcW w:w="3256" w:type="dxa"/>
            <w:vMerge/>
          </w:tcPr>
          <w:p w14:paraId="48E62755" w14:textId="77777777" w:rsidR="00F51A33" w:rsidRPr="00F87D60" w:rsidRDefault="00F51A33" w:rsidP="00501F99">
            <w:pPr>
              <w:rPr>
                <w:rFonts w:ascii="Times New Roman" w:eastAsia="Calibri" w:hAnsi="Times New Roman" w:cs="Times New Roman"/>
              </w:rPr>
            </w:pPr>
          </w:p>
        </w:tc>
        <w:tc>
          <w:tcPr>
            <w:tcW w:w="1344" w:type="dxa"/>
          </w:tcPr>
          <w:p w14:paraId="407FD6A0" w14:textId="77777777" w:rsidR="00F51A33" w:rsidRDefault="00F51A33" w:rsidP="003F48D7">
            <w:pPr>
              <w:rPr>
                <w:rFonts w:ascii="Times New Roman" w:eastAsia="Calibri" w:hAnsi="Times New Roman" w:cs="Times New Roman"/>
              </w:rPr>
            </w:pPr>
            <w:r w:rsidRPr="00EE116A">
              <w:rPr>
                <w:rFonts w:ascii="Times New Roman" w:eastAsia="Calibri" w:hAnsi="Times New Roman" w:cs="Times New Roman"/>
              </w:rPr>
              <w:t>Н 1.</w:t>
            </w:r>
            <w:r>
              <w:rPr>
                <w:rFonts w:ascii="Times New Roman" w:eastAsia="Calibri" w:hAnsi="Times New Roman" w:cs="Times New Roman"/>
              </w:rPr>
              <w:t>3</w:t>
            </w:r>
            <w:r w:rsidRPr="00EE116A">
              <w:rPr>
                <w:rFonts w:ascii="Times New Roman" w:eastAsia="Calibri" w:hAnsi="Times New Roman" w:cs="Times New Roman"/>
              </w:rPr>
              <w:t>.01</w:t>
            </w:r>
          </w:p>
        </w:tc>
        <w:tc>
          <w:tcPr>
            <w:tcW w:w="5585" w:type="dxa"/>
          </w:tcPr>
          <w:p w14:paraId="03597D70" w14:textId="77777777" w:rsidR="00F51A33" w:rsidRPr="00396978" w:rsidRDefault="00F51A33" w:rsidP="00227E00">
            <w:pPr>
              <w:jc w:val="both"/>
              <w:rPr>
                <w:rFonts w:ascii="Times New Roman" w:hAnsi="Times New Roman"/>
              </w:rPr>
            </w:pPr>
            <w:r w:rsidRPr="00DB1037">
              <w:rPr>
                <w:rFonts w:ascii="Times New Roman" w:hAnsi="Times New Roman"/>
              </w:rPr>
              <w:t>разработки архитектурно-строительных чертежей зданий, сооружений с учетом требований законодательства Российской Федерации об обеспечении беспрепятственного доступа в них инвалидов и использования инвалидами</w:t>
            </w:r>
            <w:r w:rsidRPr="00396978">
              <w:rPr>
                <w:rFonts w:ascii="Times New Roman" w:hAnsi="Times New Roman"/>
              </w:rPr>
              <w:t>с использованием средств автоматизированного проектировани</w:t>
            </w:r>
            <w:r>
              <w:rPr>
                <w:rFonts w:ascii="Times New Roman" w:hAnsi="Times New Roman"/>
              </w:rPr>
              <w:t>я</w:t>
            </w:r>
          </w:p>
        </w:tc>
      </w:tr>
      <w:tr w:rsidR="00F51A33" w:rsidRPr="00F87D60" w14:paraId="33484F0C" w14:textId="77777777" w:rsidTr="006C6225">
        <w:trPr>
          <w:jc w:val="center"/>
        </w:trPr>
        <w:tc>
          <w:tcPr>
            <w:tcW w:w="4209" w:type="dxa"/>
            <w:vMerge/>
          </w:tcPr>
          <w:p w14:paraId="4AD72CC4" w14:textId="77777777" w:rsidR="00F51A33" w:rsidRPr="00F87D60" w:rsidRDefault="00F51A33" w:rsidP="00501F99">
            <w:pPr>
              <w:rPr>
                <w:rFonts w:ascii="Times New Roman" w:eastAsia="Calibri" w:hAnsi="Times New Roman" w:cs="Times New Roman"/>
              </w:rPr>
            </w:pPr>
          </w:p>
        </w:tc>
        <w:tc>
          <w:tcPr>
            <w:tcW w:w="3256" w:type="dxa"/>
            <w:vMerge/>
          </w:tcPr>
          <w:p w14:paraId="3BDD35DE" w14:textId="77777777" w:rsidR="00F51A33" w:rsidRPr="00F87D60" w:rsidRDefault="00F51A33" w:rsidP="00501F99">
            <w:pPr>
              <w:rPr>
                <w:rFonts w:ascii="Times New Roman" w:eastAsia="Calibri" w:hAnsi="Times New Roman" w:cs="Times New Roman"/>
              </w:rPr>
            </w:pPr>
          </w:p>
        </w:tc>
        <w:tc>
          <w:tcPr>
            <w:tcW w:w="1344" w:type="dxa"/>
          </w:tcPr>
          <w:p w14:paraId="3068573F" w14:textId="77777777" w:rsidR="00F51A33" w:rsidRDefault="00F51A33" w:rsidP="003F48D7">
            <w:pPr>
              <w:rPr>
                <w:rFonts w:ascii="Times New Roman" w:eastAsia="Calibri" w:hAnsi="Times New Roman" w:cs="Times New Roman"/>
              </w:rPr>
            </w:pPr>
            <w:r w:rsidRPr="00EE116A">
              <w:rPr>
                <w:rFonts w:ascii="Times New Roman" w:eastAsia="Calibri" w:hAnsi="Times New Roman" w:cs="Times New Roman"/>
              </w:rPr>
              <w:t>Н 1.</w:t>
            </w:r>
            <w:r>
              <w:rPr>
                <w:rFonts w:ascii="Times New Roman" w:eastAsia="Calibri" w:hAnsi="Times New Roman" w:cs="Times New Roman"/>
              </w:rPr>
              <w:t>3</w:t>
            </w:r>
            <w:r w:rsidRPr="00EE116A">
              <w:rPr>
                <w:rFonts w:ascii="Times New Roman" w:eastAsia="Calibri" w:hAnsi="Times New Roman" w:cs="Times New Roman"/>
              </w:rPr>
              <w:t>.0</w:t>
            </w:r>
            <w:r>
              <w:rPr>
                <w:rFonts w:ascii="Times New Roman" w:eastAsia="Calibri" w:hAnsi="Times New Roman" w:cs="Times New Roman"/>
              </w:rPr>
              <w:t>2</w:t>
            </w:r>
          </w:p>
        </w:tc>
        <w:tc>
          <w:tcPr>
            <w:tcW w:w="5585" w:type="dxa"/>
          </w:tcPr>
          <w:p w14:paraId="2DE7DE4F" w14:textId="77777777" w:rsidR="00F51A33" w:rsidRPr="00396978" w:rsidRDefault="00F51A33" w:rsidP="00227E00">
            <w:pPr>
              <w:jc w:val="both"/>
              <w:rPr>
                <w:rFonts w:ascii="Times New Roman" w:hAnsi="Times New Roman"/>
              </w:rPr>
            </w:pPr>
            <w:r w:rsidRPr="00DB1037">
              <w:rPr>
                <w:rFonts w:ascii="Times New Roman" w:hAnsi="Times New Roman"/>
              </w:rPr>
              <w:t>разработки чертежей строительных конструкций</w:t>
            </w:r>
            <w:r w:rsidRPr="00396978">
              <w:rPr>
                <w:rFonts w:ascii="Times New Roman" w:hAnsi="Times New Roman"/>
              </w:rPr>
              <w:t>с использованием средств автоматизированного проектировани</w:t>
            </w:r>
            <w:r>
              <w:rPr>
                <w:rFonts w:ascii="Times New Roman" w:hAnsi="Times New Roman"/>
              </w:rPr>
              <w:t>я</w:t>
            </w:r>
          </w:p>
        </w:tc>
      </w:tr>
      <w:tr w:rsidR="00F51A33" w:rsidRPr="00F87D60" w14:paraId="08A33A56" w14:textId="77777777" w:rsidTr="006C6225">
        <w:trPr>
          <w:jc w:val="center"/>
        </w:trPr>
        <w:tc>
          <w:tcPr>
            <w:tcW w:w="4209" w:type="dxa"/>
            <w:vMerge/>
          </w:tcPr>
          <w:p w14:paraId="780D4ABC" w14:textId="77777777" w:rsidR="00F51A33" w:rsidRPr="00F87D60" w:rsidRDefault="00F51A33" w:rsidP="00501F99">
            <w:pPr>
              <w:rPr>
                <w:rFonts w:ascii="Times New Roman" w:eastAsia="Calibri" w:hAnsi="Times New Roman" w:cs="Times New Roman"/>
              </w:rPr>
            </w:pPr>
          </w:p>
        </w:tc>
        <w:tc>
          <w:tcPr>
            <w:tcW w:w="3256" w:type="dxa"/>
            <w:vMerge/>
          </w:tcPr>
          <w:p w14:paraId="30F90429" w14:textId="77777777" w:rsidR="00F51A33" w:rsidRPr="00F87D60" w:rsidRDefault="00F51A33" w:rsidP="00501F99">
            <w:pPr>
              <w:rPr>
                <w:rFonts w:ascii="Times New Roman" w:eastAsia="Calibri" w:hAnsi="Times New Roman" w:cs="Times New Roman"/>
              </w:rPr>
            </w:pPr>
          </w:p>
        </w:tc>
        <w:tc>
          <w:tcPr>
            <w:tcW w:w="6929" w:type="dxa"/>
            <w:gridSpan w:val="2"/>
          </w:tcPr>
          <w:p w14:paraId="5C216818" w14:textId="77777777" w:rsidR="00F51A33" w:rsidRPr="00396978" w:rsidRDefault="00F51A33" w:rsidP="00227E00">
            <w:pPr>
              <w:jc w:val="both"/>
              <w:rPr>
                <w:rFonts w:ascii="Times New Roman" w:hAnsi="Times New Roman"/>
              </w:rPr>
            </w:pPr>
            <w:r w:rsidRPr="003F48D7">
              <w:rPr>
                <w:rFonts w:ascii="Times New Roman" w:eastAsia="Calibri" w:hAnsi="Times New Roman" w:cs="Times New Roman"/>
                <w:b/>
              </w:rPr>
              <w:t>Умения:</w:t>
            </w:r>
          </w:p>
        </w:tc>
      </w:tr>
      <w:tr w:rsidR="00F51A33" w:rsidRPr="00F87D60" w14:paraId="5B063A9A" w14:textId="77777777" w:rsidTr="006C6225">
        <w:trPr>
          <w:jc w:val="center"/>
        </w:trPr>
        <w:tc>
          <w:tcPr>
            <w:tcW w:w="4209" w:type="dxa"/>
            <w:vMerge/>
          </w:tcPr>
          <w:p w14:paraId="7901B202" w14:textId="77777777" w:rsidR="00F51A33" w:rsidRPr="00F87D60" w:rsidRDefault="00F51A33" w:rsidP="00501F99">
            <w:pPr>
              <w:rPr>
                <w:rFonts w:ascii="Times New Roman" w:eastAsia="Calibri" w:hAnsi="Times New Roman" w:cs="Times New Roman"/>
              </w:rPr>
            </w:pPr>
          </w:p>
        </w:tc>
        <w:tc>
          <w:tcPr>
            <w:tcW w:w="3256" w:type="dxa"/>
            <w:vMerge/>
          </w:tcPr>
          <w:p w14:paraId="5116DC7A" w14:textId="77777777" w:rsidR="00F51A33" w:rsidRPr="00F87D60" w:rsidRDefault="00F51A33" w:rsidP="00501F99">
            <w:pPr>
              <w:rPr>
                <w:rFonts w:ascii="Times New Roman" w:eastAsia="Calibri" w:hAnsi="Times New Roman" w:cs="Times New Roman"/>
              </w:rPr>
            </w:pPr>
          </w:p>
        </w:tc>
        <w:tc>
          <w:tcPr>
            <w:tcW w:w="1344" w:type="dxa"/>
          </w:tcPr>
          <w:p w14:paraId="751527EF" w14:textId="77777777" w:rsidR="00F51A33" w:rsidRDefault="00F51A33" w:rsidP="003F48D7">
            <w:pPr>
              <w:rPr>
                <w:rFonts w:ascii="Times New Roman" w:eastAsia="Calibri" w:hAnsi="Times New Roman" w:cs="Times New Roman"/>
              </w:rPr>
            </w:pPr>
            <w:r>
              <w:rPr>
                <w:rFonts w:ascii="Times New Roman" w:eastAsia="Calibri" w:hAnsi="Times New Roman" w:cs="Times New Roman"/>
              </w:rPr>
              <w:t>У</w:t>
            </w:r>
            <w:r w:rsidRPr="00EE116A">
              <w:rPr>
                <w:rFonts w:ascii="Times New Roman" w:eastAsia="Calibri" w:hAnsi="Times New Roman" w:cs="Times New Roman"/>
              </w:rPr>
              <w:t xml:space="preserve"> 1.</w:t>
            </w:r>
            <w:r>
              <w:rPr>
                <w:rFonts w:ascii="Times New Roman" w:eastAsia="Calibri" w:hAnsi="Times New Roman" w:cs="Times New Roman"/>
              </w:rPr>
              <w:t>3</w:t>
            </w:r>
            <w:r w:rsidRPr="00EE116A">
              <w:rPr>
                <w:rFonts w:ascii="Times New Roman" w:eastAsia="Calibri" w:hAnsi="Times New Roman" w:cs="Times New Roman"/>
              </w:rPr>
              <w:t>.01</w:t>
            </w:r>
          </w:p>
        </w:tc>
        <w:tc>
          <w:tcPr>
            <w:tcW w:w="5585" w:type="dxa"/>
          </w:tcPr>
          <w:p w14:paraId="47A9E014" w14:textId="77777777" w:rsidR="00F51A33" w:rsidRPr="00396978" w:rsidRDefault="00F51A33" w:rsidP="00227E00">
            <w:pPr>
              <w:jc w:val="both"/>
              <w:rPr>
                <w:rFonts w:ascii="Times New Roman" w:hAnsi="Times New Roman"/>
              </w:rPr>
            </w:pPr>
            <w:r w:rsidRPr="00DB1037">
              <w:rPr>
                <w:rFonts w:ascii="Times New Roman" w:hAnsi="Times New Roman"/>
              </w:rPr>
              <w:t>использовать средства автоматизации архитектурно-строительного</w:t>
            </w:r>
            <w:r w:rsidR="004A1B9E">
              <w:rPr>
                <w:rFonts w:ascii="Times New Roman" w:hAnsi="Times New Roman"/>
              </w:rPr>
              <w:t xml:space="preserve"> </w:t>
            </w:r>
            <w:r w:rsidRPr="00DB1037">
              <w:rPr>
                <w:rFonts w:ascii="Times New Roman" w:hAnsi="Times New Roman"/>
              </w:rPr>
              <w:t>проектирования</w:t>
            </w:r>
          </w:p>
        </w:tc>
      </w:tr>
      <w:tr w:rsidR="00F51A33" w:rsidRPr="00F87D60" w14:paraId="0765E122" w14:textId="77777777" w:rsidTr="006C6225">
        <w:trPr>
          <w:jc w:val="center"/>
        </w:trPr>
        <w:tc>
          <w:tcPr>
            <w:tcW w:w="4209" w:type="dxa"/>
            <w:vMerge/>
          </w:tcPr>
          <w:p w14:paraId="19030FE6" w14:textId="77777777" w:rsidR="00F51A33" w:rsidRPr="00F87D60" w:rsidRDefault="00F51A33" w:rsidP="00501F99">
            <w:pPr>
              <w:rPr>
                <w:rFonts w:ascii="Times New Roman" w:eastAsia="Calibri" w:hAnsi="Times New Roman" w:cs="Times New Roman"/>
              </w:rPr>
            </w:pPr>
          </w:p>
        </w:tc>
        <w:tc>
          <w:tcPr>
            <w:tcW w:w="3256" w:type="dxa"/>
            <w:vMerge/>
          </w:tcPr>
          <w:p w14:paraId="258597E3" w14:textId="77777777" w:rsidR="00F51A33" w:rsidRPr="00F87D60" w:rsidRDefault="00F51A33" w:rsidP="00501F99">
            <w:pPr>
              <w:rPr>
                <w:rFonts w:ascii="Times New Roman" w:eastAsia="Calibri" w:hAnsi="Times New Roman" w:cs="Times New Roman"/>
              </w:rPr>
            </w:pPr>
          </w:p>
        </w:tc>
        <w:tc>
          <w:tcPr>
            <w:tcW w:w="1344" w:type="dxa"/>
          </w:tcPr>
          <w:p w14:paraId="1120B530" w14:textId="77777777" w:rsidR="00F51A33" w:rsidRDefault="00F51A33" w:rsidP="003F48D7">
            <w:pPr>
              <w:rPr>
                <w:rFonts w:ascii="Times New Roman" w:eastAsia="Calibri" w:hAnsi="Times New Roman" w:cs="Times New Roman"/>
              </w:rPr>
            </w:pPr>
            <w:r>
              <w:rPr>
                <w:rFonts w:ascii="Times New Roman" w:eastAsia="Calibri" w:hAnsi="Times New Roman" w:cs="Times New Roman"/>
              </w:rPr>
              <w:t>У</w:t>
            </w:r>
            <w:r w:rsidRPr="00EE116A">
              <w:rPr>
                <w:rFonts w:ascii="Times New Roman" w:eastAsia="Calibri" w:hAnsi="Times New Roman" w:cs="Times New Roman"/>
              </w:rPr>
              <w:t xml:space="preserve"> 1.</w:t>
            </w:r>
            <w:r>
              <w:rPr>
                <w:rFonts w:ascii="Times New Roman" w:eastAsia="Calibri" w:hAnsi="Times New Roman" w:cs="Times New Roman"/>
              </w:rPr>
              <w:t>3</w:t>
            </w:r>
            <w:r w:rsidRPr="00EE116A">
              <w:rPr>
                <w:rFonts w:ascii="Times New Roman" w:eastAsia="Calibri" w:hAnsi="Times New Roman" w:cs="Times New Roman"/>
              </w:rPr>
              <w:t>.0</w:t>
            </w:r>
            <w:r>
              <w:rPr>
                <w:rFonts w:ascii="Times New Roman" w:eastAsia="Calibri" w:hAnsi="Times New Roman" w:cs="Times New Roman"/>
              </w:rPr>
              <w:t>2</w:t>
            </w:r>
          </w:p>
        </w:tc>
        <w:tc>
          <w:tcPr>
            <w:tcW w:w="5585" w:type="dxa"/>
          </w:tcPr>
          <w:p w14:paraId="2ED39E1F" w14:textId="77777777" w:rsidR="00F51A33" w:rsidRPr="00396978" w:rsidRDefault="00F51A33" w:rsidP="00227E00">
            <w:pPr>
              <w:jc w:val="both"/>
              <w:rPr>
                <w:rFonts w:ascii="Times New Roman" w:hAnsi="Times New Roman"/>
              </w:rPr>
            </w:pPr>
            <w:r w:rsidRPr="00DB1037">
              <w:rPr>
                <w:rFonts w:ascii="Times New Roman" w:hAnsi="Times New Roman"/>
              </w:rPr>
              <w:t>оформлять архитектурно-строительные чертежи по разработанным объемно-планировочным и конструктивным  решениям</w:t>
            </w:r>
          </w:p>
        </w:tc>
      </w:tr>
      <w:tr w:rsidR="00F51A33" w:rsidRPr="00F87D60" w14:paraId="5F732BFA" w14:textId="77777777" w:rsidTr="006C6225">
        <w:trPr>
          <w:jc w:val="center"/>
        </w:trPr>
        <w:tc>
          <w:tcPr>
            <w:tcW w:w="4209" w:type="dxa"/>
            <w:vMerge/>
          </w:tcPr>
          <w:p w14:paraId="6A7A8EF8" w14:textId="77777777" w:rsidR="00F51A33" w:rsidRPr="00F87D60" w:rsidRDefault="00F51A33" w:rsidP="00501F99">
            <w:pPr>
              <w:rPr>
                <w:rFonts w:ascii="Times New Roman" w:eastAsia="Calibri" w:hAnsi="Times New Roman" w:cs="Times New Roman"/>
              </w:rPr>
            </w:pPr>
          </w:p>
        </w:tc>
        <w:tc>
          <w:tcPr>
            <w:tcW w:w="3256" w:type="dxa"/>
            <w:vMerge/>
          </w:tcPr>
          <w:p w14:paraId="7ACBB414" w14:textId="77777777" w:rsidR="00F51A33" w:rsidRPr="00F87D60" w:rsidRDefault="00F51A33" w:rsidP="00501F99">
            <w:pPr>
              <w:rPr>
                <w:rFonts w:ascii="Times New Roman" w:eastAsia="Calibri" w:hAnsi="Times New Roman" w:cs="Times New Roman"/>
              </w:rPr>
            </w:pPr>
          </w:p>
        </w:tc>
        <w:tc>
          <w:tcPr>
            <w:tcW w:w="1344" w:type="dxa"/>
          </w:tcPr>
          <w:p w14:paraId="73C86A5C" w14:textId="77777777" w:rsidR="00F51A33" w:rsidRDefault="00F51A33" w:rsidP="003F48D7">
            <w:pPr>
              <w:rPr>
                <w:rFonts w:ascii="Times New Roman" w:eastAsia="Calibri" w:hAnsi="Times New Roman" w:cs="Times New Roman"/>
              </w:rPr>
            </w:pPr>
            <w:r>
              <w:rPr>
                <w:rFonts w:ascii="Times New Roman" w:eastAsia="Calibri" w:hAnsi="Times New Roman" w:cs="Times New Roman"/>
              </w:rPr>
              <w:t>У</w:t>
            </w:r>
            <w:r w:rsidRPr="00EE116A">
              <w:rPr>
                <w:rFonts w:ascii="Times New Roman" w:eastAsia="Calibri" w:hAnsi="Times New Roman" w:cs="Times New Roman"/>
              </w:rPr>
              <w:t xml:space="preserve"> 1.</w:t>
            </w:r>
            <w:r>
              <w:rPr>
                <w:rFonts w:ascii="Times New Roman" w:eastAsia="Calibri" w:hAnsi="Times New Roman" w:cs="Times New Roman"/>
              </w:rPr>
              <w:t>3</w:t>
            </w:r>
            <w:r w:rsidRPr="00EE116A">
              <w:rPr>
                <w:rFonts w:ascii="Times New Roman" w:eastAsia="Calibri" w:hAnsi="Times New Roman" w:cs="Times New Roman"/>
              </w:rPr>
              <w:t>.0</w:t>
            </w:r>
            <w:r>
              <w:rPr>
                <w:rFonts w:ascii="Times New Roman" w:eastAsia="Calibri" w:hAnsi="Times New Roman" w:cs="Times New Roman"/>
              </w:rPr>
              <w:t>3</w:t>
            </w:r>
          </w:p>
        </w:tc>
        <w:tc>
          <w:tcPr>
            <w:tcW w:w="5585" w:type="dxa"/>
          </w:tcPr>
          <w:p w14:paraId="6AA53871" w14:textId="77777777" w:rsidR="00F51A33" w:rsidRPr="00396978" w:rsidRDefault="00F51A33" w:rsidP="00227E00">
            <w:pPr>
              <w:jc w:val="both"/>
              <w:rPr>
                <w:rFonts w:ascii="Times New Roman" w:hAnsi="Times New Roman"/>
              </w:rPr>
            </w:pPr>
            <w:r w:rsidRPr="00DB1037">
              <w:rPr>
                <w:rFonts w:ascii="Times New Roman" w:hAnsi="Times New Roman"/>
              </w:rPr>
              <w:t>выбирать алгоритм, способы разработки и оформления чертежей строительных конструкций в соответствии с требованиями нормативных правовых актов и документов системы технического регулирования в градостроительной деятельности</w:t>
            </w:r>
          </w:p>
        </w:tc>
      </w:tr>
      <w:tr w:rsidR="00F51A33" w:rsidRPr="00F87D60" w14:paraId="612F863C" w14:textId="77777777" w:rsidTr="006C6225">
        <w:trPr>
          <w:jc w:val="center"/>
        </w:trPr>
        <w:tc>
          <w:tcPr>
            <w:tcW w:w="4209" w:type="dxa"/>
            <w:vMerge/>
          </w:tcPr>
          <w:p w14:paraId="606B095C" w14:textId="77777777" w:rsidR="00F51A33" w:rsidRPr="00F87D60" w:rsidRDefault="00F51A33" w:rsidP="00501F99">
            <w:pPr>
              <w:rPr>
                <w:rFonts w:ascii="Times New Roman" w:eastAsia="Calibri" w:hAnsi="Times New Roman" w:cs="Times New Roman"/>
              </w:rPr>
            </w:pPr>
          </w:p>
        </w:tc>
        <w:tc>
          <w:tcPr>
            <w:tcW w:w="3256" w:type="dxa"/>
            <w:vMerge/>
          </w:tcPr>
          <w:p w14:paraId="0552EBB6" w14:textId="77777777" w:rsidR="00F51A33" w:rsidRPr="00F87D60" w:rsidRDefault="00F51A33" w:rsidP="00501F99">
            <w:pPr>
              <w:rPr>
                <w:rFonts w:ascii="Times New Roman" w:eastAsia="Calibri" w:hAnsi="Times New Roman" w:cs="Times New Roman"/>
              </w:rPr>
            </w:pPr>
          </w:p>
        </w:tc>
        <w:tc>
          <w:tcPr>
            <w:tcW w:w="1344" w:type="dxa"/>
          </w:tcPr>
          <w:p w14:paraId="59295E10" w14:textId="77777777" w:rsidR="00F51A33" w:rsidRDefault="00F51A33" w:rsidP="008F5D2B">
            <w:pPr>
              <w:rPr>
                <w:rFonts w:ascii="Times New Roman" w:eastAsia="Calibri" w:hAnsi="Times New Roman" w:cs="Times New Roman"/>
              </w:rPr>
            </w:pPr>
            <w:r>
              <w:rPr>
                <w:rFonts w:ascii="Times New Roman" w:eastAsia="Calibri" w:hAnsi="Times New Roman" w:cs="Times New Roman"/>
              </w:rPr>
              <w:t>У</w:t>
            </w:r>
            <w:r w:rsidRPr="00EE116A">
              <w:rPr>
                <w:rFonts w:ascii="Times New Roman" w:eastAsia="Calibri" w:hAnsi="Times New Roman" w:cs="Times New Roman"/>
              </w:rPr>
              <w:t xml:space="preserve"> 1.</w:t>
            </w:r>
            <w:r>
              <w:rPr>
                <w:rFonts w:ascii="Times New Roman" w:eastAsia="Calibri" w:hAnsi="Times New Roman" w:cs="Times New Roman"/>
              </w:rPr>
              <w:t>3</w:t>
            </w:r>
            <w:r w:rsidRPr="00EE116A">
              <w:rPr>
                <w:rFonts w:ascii="Times New Roman" w:eastAsia="Calibri" w:hAnsi="Times New Roman" w:cs="Times New Roman"/>
              </w:rPr>
              <w:t>.0</w:t>
            </w:r>
            <w:r>
              <w:rPr>
                <w:rFonts w:ascii="Times New Roman" w:eastAsia="Calibri" w:hAnsi="Times New Roman" w:cs="Times New Roman"/>
              </w:rPr>
              <w:t>4</w:t>
            </w:r>
          </w:p>
        </w:tc>
        <w:tc>
          <w:tcPr>
            <w:tcW w:w="5585" w:type="dxa"/>
          </w:tcPr>
          <w:p w14:paraId="230A6774" w14:textId="77777777" w:rsidR="00F51A33" w:rsidRPr="00396978" w:rsidRDefault="00F51A33" w:rsidP="00227E00">
            <w:pPr>
              <w:jc w:val="both"/>
              <w:rPr>
                <w:rFonts w:ascii="Times New Roman" w:hAnsi="Times New Roman"/>
              </w:rPr>
            </w:pPr>
            <w:r w:rsidRPr="00DB1037">
              <w:rPr>
                <w:rFonts w:ascii="Times New Roman" w:hAnsi="Times New Roman"/>
              </w:rPr>
              <w:t>применять компьютерные программные средства для оформления спецификаций</w:t>
            </w:r>
          </w:p>
        </w:tc>
      </w:tr>
      <w:tr w:rsidR="00F51A33" w:rsidRPr="00F87D60" w14:paraId="7823A942" w14:textId="77777777" w:rsidTr="006C6225">
        <w:trPr>
          <w:jc w:val="center"/>
        </w:trPr>
        <w:tc>
          <w:tcPr>
            <w:tcW w:w="4209" w:type="dxa"/>
            <w:vMerge/>
          </w:tcPr>
          <w:p w14:paraId="773D955E" w14:textId="77777777" w:rsidR="00F51A33" w:rsidRPr="00F87D60" w:rsidRDefault="00F51A33" w:rsidP="00501F99">
            <w:pPr>
              <w:rPr>
                <w:rFonts w:ascii="Times New Roman" w:eastAsia="Calibri" w:hAnsi="Times New Roman" w:cs="Times New Roman"/>
              </w:rPr>
            </w:pPr>
          </w:p>
        </w:tc>
        <w:tc>
          <w:tcPr>
            <w:tcW w:w="3256" w:type="dxa"/>
            <w:vMerge/>
          </w:tcPr>
          <w:p w14:paraId="109834BB" w14:textId="77777777" w:rsidR="00F51A33" w:rsidRPr="00F87D60" w:rsidRDefault="00F51A33" w:rsidP="00501F99">
            <w:pPr>
              <w:rPr>
                <w:rFonts w:ascii="Times New Roman" w:eastAsia="Calibri" w:hAnsi="Times New Roman" w:cs="Times New Roman"/>
              </w:rPr>
            </w:pPr>
          </w:p>
        </w:tc>
        <w:tc>
          <w:tcPr>
            <w:tcW w:w="1344" w:type="dxa"/>
          </w:tcPr>
          <w:p w14:paraId="3A2BADE5" w14:textId="77777777" w:rsidR="00F51A33" w:rsidRDefault="00F51A33" w:rsidP="008F5D2B">
            <w:pPr>
              <w:rPr>
                <w:rFonts w:ascii="Times New Roman" w:eastAsia="Calibri" w:hAnsi="Times New Roman" w:cs="Times New Roman"/>
              </w:rPr>
            </w:pPr>
            <w:r>
              <w:rPr>
                <w:rFonts w:ascii="Times New Roman" w:eastAsia="Calibri" w:hAnsi="Times New Roman" w:cs="Times New Roman"/>
              </w:rPr>
              <w:t>У</w:t>
            </w:r>
            <w:r w:rsidRPr="00EE116A">
              <w:rPr>
                <w:rFonts w:ascii="Times New Roman" w:eastAsia="Calibri" w:hAnsi="Times New Roman" w:cs="Times New Roman"/>
              </w:rPr>
              <w:t xml:space="preserve"> 1.</w:t>
            </w:r>
            <w:r>
              <w:rPr>
                <w:rFonts w:ascii="Times New Roman" w:eastAsia="Calibri" w:hAnsi="Times New Roman" w:cs="Times New Roman"/>
              </w:rPr>
              <w:t>3</w:t>
            </w:r>
            <w:r w:rsidRPr="00EE116A">
              <w:rPr>
                <w:rFonts w:ascii="Times New Roman" w:eastAsia="Calibri" w:hAnsi="Times New Roman" w:cs="Times New Roman"/>
              </w:rPr>
              <w:t>.0</w:t>
            </w:r>
            <w:r>
              <w:rPr>
                <w:rFonts w:ascii="Times New Roman" w:eastAsia="Calibri" w:hAnsi="Times New Roman" w:cs="Times New Roman"/>
              </w:rPr>
              <w:t>5</w:t>
            </w:r>
          </w:p>
        </w:tc>
        <w:tc>
          <w:tcPr>
            <w:tcW w:w="5585" w:type="dxa"/>
          </w:tcPr>
          <w:p w14:paraId="38BAFA5E" w14:textId="77777777" w:rsidR="00F51A33" w:rsidRPr="00396978" w:rsidRDefault="00F51A33" w:rsidP="00227E00">
            <w:pPr>
              <w:jc w:val="both"/>
              <w:rPr>
                <w:rFonts w:ascii="Times New Roman" w:hAnsi="Times New Roman"/>
              </w:rPr>
            </w:pPr>
            <w:r w:rsidRPr="00356809">
              <w:rPr>
                <w:rFonts w:ascii="Times New Roman" w:hAnsi="Times New Roman"/>
              </w:rPr>
              <w:t>разрабатывать схему планировочной организации земельного участка</w:t>
            </w:r>
          </w:p>
        </w:tc>
      </w:tr>
      <w:tr w:rsidR="00F51A33" w:rsidRPr="00F87D60" w14:paraId="035CD97C" w14:textId="77777777" w:rsidTr="006C6225">
        <w:trPr>
          <w:jc w:val="center"/>
        </w:trPr>
        <w:tc>
          <w:tcPr>
            <w:tcW w:w="4209" w:type="dxa"/>
            <w:vMerge/>
          </w:tcPr>
          <w:p w14:paraId="0B214343" w14:textId="77777777" w:rsidR="00F51A33" w:rsidRPr="00F87D60" w:rsidRDefault="00F51A33" w:rsidP="00501F99">
            <w:pPr>
              <w:rPr>
                <w:rFonts w:ascii="Times New Roman" w:eastAsia="Calibri" w:hAnsi="Times New Roman" w:cs="Times New Roman"/>
              </w:rPr>
            </w:pPr>
          </w:p>
        </w:tc>
        <w:tc>
          <w:tcPr>
            <w:tcW w:w="3256" w:type="dxa"/>
            <w:vMerge/>
          </w:tcPr>
          <w:p w14:paraId="161E259A" w14:textId="77777777" w:rsidR="00F51A33" w:rsidRPr="00F87D60" w:rsidRDefault="00F51A33" w:rsidP="00501F99">
            <w:pPr>
              <w:rPr>
                <w:rFonts w:ascii="Times New Roman" w:eastAsia="Calibri" w:hAnsi="Times New Roman" w:cs="Times New Roman"/>
              </w:rPr>
            </w:pPr>
          </w:p>
        </w:tc>
        <w:tc>
          <w:tcPr>
            <w:tcW w:w="6929" w:type="dxa"/>
            <w:gridSpan w:val="2"/>
          </w:tcPr>
          <w:p w14:paraId="1D954AA2" w14:textId="77777777" w:rsidR="00F51A33" w:rsidRPr="00396978" w:rsidRDefault="00F51A33" w:rsidP="00227E00">
            <w:pPr>
              <w:jc w:val="both"/>
              <w:rPr>
                <w:rFonts w:ascii="Times New Roman" w:hAnsi="Times New Roman"/>
              </w:rPr>
            </w:pPr>
            <w:r w:rsidRPr="00F87D60">
              <w:rPr>
                <w:rFonts w:ascii="Times New Roman" w:eastAsia="Calibri" w:hAnsi="Times New Roman" w:cs="Times New Roman"/>
                <w:b/>
              </w:rPr>
              <w:t>Знания:</w:t>
            </w:r>
          </w:p>
        </w:tc>
      </w:tr>
      <w:tr w:rsidR="00F51A33" w:rsidRPr="00F87D60" w14:paraId="020BB068" w14:textId="77777777" w:rsidTr="006C6225">
        <w:trPr>
          <w:jc w:val="center"/>
        </w:trPr>
        <w:tc>
          <w:tcPr>
            <w:tcW w:w="4209" w:type="dxa"/>
            <w:vMerge/>
          </w:tcPr>
          <w:p w14:paraId="1C10191B" w14:textId="77777777" w:rsidR="00F51A33" w:rsidRPr="00F87D60" w:rsidRDefault="00F51A33" w:rsidP="00501F99">
            <w:pPr>
              <w:rPr>
                <w:rFonts w:ascii="Times New Roman" w:eastAsia="Calibri" w:hAnsi="Times New Roman" w:cs="Times New Roman"/>
              </w:rPr>
            </w:pPr>
          </w:p>
        </w:tc>
        <w:tc>
          <w:tcPr>
            <w:tcW w:w="3256" w:type="dxa"/>
            <w:vMerge/>
          </w:tcPr>
          <w:p w14:paraId="309FD6FC" w14:textId="77777777" w:rsidR="00F51A33" w:rsidRPr="00F87D60" w:rsidRDefault="00F51A33" w:rsidP="00501F99">
            <w:pPr>
              <w:rPr>
                <w:rFonts w:ascii="Times New Roman" w:eastAsia="Calibri" w:hAnsi="Times New Roman" w:cs="Times New Roman"/>
              </w:rPr>
            </w:pPr>
          </w:p>
        </w:tc>
        <w:tc>
          <w:tcPr>
            <w:tcW w:w="1344" w:type="dxa"/>
          </w:tcPr>
          <w:p w14:paraId="7F074188" w14:textId="77777777" w:rsidR="00F51A33" w:rsidRDefault="00F51A33" w:rsidP="009352DE">
            <w:pPr>
              <w:rPr>
                <w:rFonts w:ascii="Times New Roman" w:eastAsia="Calibri" w:hAnsi="Times New Roman" w:cs="Times New Roman"/>
              </w:rPr>
            </w:pPr>
            <w:r>
              <w:rPr>
                <w:rFonts w:ascii="Times New Roman" w:eastAsia="Calibri" w:hAnsi="Times New Roman" w:cs="Times New Roman"/>
              </w:rPr>
              <w:t>З</w:t>
            </w:r>
            <w:r w:rsidRPr="00EE116A">
              <w:rPr>
                <w:rFonts w:ascii="Times New Roman" w:eastAsia="Calibri" w:hAnsi="Times New Roman" w:cs="Times New Roman"/>
              </w:rPr>
              <w:t>1.</w:t>
            </w:r>
            <w:r>
              <w:rPr>
                <w:rFonts w:ascii="Times New Roman" w:eastAsia="Calibri" w:hAnsi="Times New Roman" w:cs="Times New Roman"/>
              </w:rPr>
              <w:t>3</w:t>
            </w:r>
            <w:r w:rsidRPr="00EE116A">
              <w:rPr>
                <w:rFonts w:ascii="Times New Roman" w:eastAsia="Calibri" w:hAnsi="Times New Roman" w:cs="Times New Roman"/>
              </w:rPr>
              <w:t>.01</w:t>
            </w:r>
          </w:p>
        </w:tc>
        <w:tc>
          <w:tcPr>
            <w:tcW w:w="5585" w:type="dxa"/>
          </w:tcPr>
          <w:p w14:paraId="546A0341" w14:textId="77777777" w:rsidR="00F51A33" w:rsidRPr="00396978" w:rsidRDefault="00F51A33" w:rsidP="00227E00">
            <w:pPr>
              <w:jc w:val="both"/>
              <w:rPr>
                <w:rFonts w:ascii="Times New Roman" w:hAnsi="Times New Roman"/>
              </w:rPr>
            </w:pPr>
            <w:r w:rsidRPr="004B5F31">
              <w:rPr>
                <w:rFonts w:ascii="Times New Roman" w:hAnsi="Times New Roman"/>
              </w:rPr>
              <w:t>правила работы в САПР для оформления чертежей</w:t>
            </w:r>
          </w:p>
        </w:tc>
      </w:tr>
      <w:tr w:rsidR="00F51A33" w:rsidRPr="00F87D60" w14:paraId="75F56E65" w14:textId="77777777" w:rsidTr="006C6225">
        <w:trPr>
          <w:jc w:val="center"/>
        </w:trPr>
        <w:tc>
          <w:tcPr>
            <w:tcW w:w="4209" w:type="dxa"/>
            <w:vMerge/>
          </w:tcPr>
          <w:p w14:paraId="157B2674" w14:textId="77777777" w:rsidR="00F51A33" w:rsidRPr="00F87D60" w:rsidRDefault="00F51A33" w:rsidP="00501F99">
            <w:pPr>
              <w:rPr>
                <w:rFonts w:ascii="Times New Roman" w:eastAsia="Calibri" w:hAnsi="Times New Roman" w:cs="Times New Roman"/>
              </w:rPr>
            </w:pPr>
          </w:p>
        </w:tc>
        <w:tc>
          <w:tcPr>
            <w:tcW w:w="3256" w:type="dxa"/>
            <w:vMerge/>
          </w:tcPr>
          <w:p w14:paraId="307EEB1D" w14:textId="77777777" w:rsidR="00F51A33" w:rsidRPr="00F87D60" w:rsidRDefault="00F51A33" w:rsidP="00501F99">
            <w:pPr>
              <w:rPr>
                <w:rFonts w:ascii="Times New Roman" w:eastAsia="Calibri" w:hAnsi="Times New Roman" w:cs="Times New Roman"/>
              </w:rPr>
            </w:pPr>
          </w:p>
        </w:tc>
        <w:tc>
          <w:tcPr>
            <w:tcW w:w="1344" w:type="dxa"/>
          </w:tcPr>
          <w:p w14:paraId="100E8025" w14:textId="77777777" w:rsidR="00F51A33" w:rsidRDefault="00F51A33" w:rsidP="009352DE">
            <w:pPr>
              <w:rPr>
                <w:rFonts w:ascii="Times New Roman" w:eastAsia="Calibri" w:hAnsi="Times New Roman" w:cs="Times New Roman"/>
              </w:rPr>
            </w:pPr>
            <w:r>
              <w:rPr>
                <w:rFonts w:ascii="Times New Roman" w:eastAsia="Calibri" w:hAnsi="Times New Roman" w:cs="Times New Roman"/>
              </w:rPr>
              <w:t>З</w:t>
            </w:r>
            <w:r w:rsidRPr="00EE116A">
              <w:rPr>
                <w:rFonts w:ascii="Times New Roman" w:eastAsia="Calibri" w:hAnsi="Times New Roman" w:cs="Times New Roman"/>
              </w:rPr>
              <w:t>1.</w:t>
            </w:r>
            <w:r>
              <w:rPr>
                <w:rFonts w:ascii="Times New Roman" w:eastAsia="Calibri" w:hAnsi="Times New Roman" w:cs="Times New Roman"/>
              </w:rPr>
              <w:t>3</w:t>
            </w:r>
            <w:r w:rsidRPr="00EE116A">
              <w:rPr>
                <w:rFonts w:ascii="Times New Roman" w:eastAsia="Calibri" w:hAnsi="Times New Roman" w:cs="Times New Roman"/>
              </w:rPr>
              <w:t>.0</w:t>
            </w:r>
            <w:r>
              <w:rPr>
                <w:rFonts w:ascii="Times New Roman" w:eastAsia="Calibri" w:hAnsi="Times New Roman" w:cs="Times New Roman"/>
              </w:rPr>
              <w:t>2</w:t>
            </w:r>
          </w:p>
        </w:tc>
        <w:tc>
          <w:tcPr>
            <w:tcW w:w="5585" w:type="dxa"/>
          </w:tcPr>
          <w:p w14:paraId="1756BF4B" w14:textId="77777777" w:rsidR="00F51A33" w:rsidRPr="00396978" w:rsidRDefault="00F51A33" w:rsidP="00227E00">
            <w:pPr>
              <w:jc w:val="both"/>
              <w:rPr>
                <w:rFonts w:ascii="Times New Roman" w:hAnsi="Times New Roman"/>
              </w:rPr>
            </w:pPr>
            <w:r w:rsidRPr="004B5F31">
              <w:rPr>
                <w:rFonts w:ascii="Times New Roman" w:hAnsi="Times New Roman"/>
              </w:rPr>
              <w:t>основные средства автоматизации архитектурно-строительного проектирования</w:t>
            </w:r>
          </w:p>
        </w:tc>
      </w:tr>
      <w:tr w:rsidR="00F51A33" w:rsidRPr="00F87D60" w14:paraId="50820CBD" w14:textId="77777777" w:rsidTr="006C6225">
        <w:trPr>
          <w:jc w:val="center"/>
        </w:trPr>
        <w:tc>
          <w:tcPr>
            <w:tcW w:w="4209" w:type="dxa"/>
            <w:vMerge/>
          </w:tcPr>
          <w:p w14:paraId="639903D6" w14:textId="77777777" w:rsidR="00F51A33" w:rsidRPr="00F87D60" w:rsidRDefault="00F51A33" w:rsidP="00501F99">
            <w:pPr>
              <w:rPr>
                <w:rFonts w:ascii="Times New Roman" w:eastAsia="Calibri" w:hAnsi="Times New Roman" w:cs="Times New Roman"/>
              </w:rPr>
            </w:pPr>
          </w:p>
        </w:tc>
        <w:tc>
          <w:tcPr>
            <w:tcW w:w="3256" w:type="dxa"/>
            <w:vMerge/>
          </w:tcPr>
          <w:p w14:paraId="00351F5C" w14:textId="77777777" w:rsidR="00F51A33" w:rsidRPr="00F87D60" w:rsidRDefault="00F51A33" w:rsidP="00501F99">
            <w:pPr>
              <w:rPr>
                <w:rFonts w:ascii="Times New Roman" w:eastAsia="Calibri" w:hAnsi="Times New Roman" w:cs="Times New Roman"/>
              </w:rPr>
            </w:pPr>
          </w:p>
        </w:tc>
        <w:tc>
          <w:tcPr>
            <w:tcW w:w="1344" w:type="dxa"/>
          </w:tcPr>
          <w:p w14:paraId="1100AE25" w14:textId="77777777" w:rsidR="00F51A33" w:rsidRDefault="00F51A33" w:rsidP="009352DE">
            <w:pPr>
              <w:rPr>
                <w:rFonts w:ascii="Times New Roman" w:eastAsia="Calibri" w:hAnsi="Times New Roman" w:cs="Times New Roman"/>
              </w:rPr>
            </w:pPr>
            <w:r>
              <w:rPr>
                <w:rFonts w:ascii="Times New Roman" w:eastAsia="Calibri" w:hAnsi="Times New Roman" w:cs="Times New Roman"/>
              </w:rPr>
              <w:t>З</w:t>
            </w:r>
            <w:r w:rsidRPr="00EE116A">
              <w:rPr>
                <w:rFonts w:ascii="Times New Roman" w:eastAsia="Calibri" w:hAnsi="Times New Roman" w:cs="Times New Roman"/>
              </w:rPr>
              <w:t>1.</w:t>
            </w:r>
            <w:r>
              <w:rPr>
                <w:rFonts w:ascii="Times New Roman" w:eastAsia="Calibri" w:hAnsi="Times New Roman" w:cs="Times New Roman"/>
              </w:rPr>
              <w:t>3</w:t>
            </w:r>
            <w:r w:rsidRPr="00EE116A">
              <w:rPr>
                <w:rFonts w:ascii="Times New Roman" w:eastAsia="Calibri" w:hAnsi="Times New Roman" w:cs="Times New Roman"/>
              </w:rPr>
              <w:t>.0</w:t>
            </w:r>
            <w:r>
              <w:rPr>
                <w:rFonts w:ascii="Times New Roman" w:eastAsia="Calibri" w:hAnsi="Times New Roman" w:cs="Times New Roman"/>
              </w:rPr>
              <w:t>3</w:t>
            </w:r>
          </w:p>
        </w:tc>
        <w:tc>
          <w:tcPr>
            <w:tcW w:w="5585" w:type="dxa"/>
          </w:tcPr>
          <w:p w14:paraId="62256AE0" w14:textId="77777777" w:rsidR="00F51A33" w:rsidRPr="00396978" w:rsidRDefault="00F51A33" w:rsidP="00227E00">
            <w:pPr>
              <w:jc w:val="both"/>
              <w:rPr>
                <w:rFonts w:ascii="Times New Roman" w:hAnsi="Times New Roman"/>
              </w:rPr>
            </w:pPr>
            <w:r w:rsidRPr="004B5F31">
              <w:rPr>
                <w:rFonts w:ascii="Times New Roman" w:hAnsi="Times New Roman"/>
              </w:rPr>
              <w:t>система условных обозначений в проектировании</w:t>
            </w:r>
          </w:p>
        </w:tc>
      </w:tr>
      <w:tr w:rsidR="00F51A33" w:rsidRPr="00F87D60" w14:paraId="01F5A1A7" w14:textId="77777777" w:rsidTr="006C6225">
        <w:trPr>
          <w:jc w:val="center"/>
        </w:trPr>
        <w:tc>
          <w:tcPr>
            <w:tcW w:w="4209" w:type="dxa"/>
            <w:vMerge/>
          </w:tcPr>
          <w:p w14:paraId="282F9A42" w14:textId="77777777" w:rsidR="00F51A33" w:rsidRPr="00F87D60" w:rsidRDefault="00F51A33" w:rsidP="00501F99">
            <w:pPr>
              <w:rPr>
                <w:rFonts w:ascii="Times New Roman" w:eastAsia="Calibri" w:hAnsi="Times New Roman" w:cs="Times New Roman"/>
              </w:rPr>
            </w:pPr>
          </w:p>
        </w:tc>
        <w:tc>
          <w:tcPr>
            <w:tcW w:w="3256" w:type="dxa"/>
            <w:vMerge/>
          </w:tcPr>
          <w:p w14:paraId="453DA986" w14:textId="77777777" w:rsidR="00F51A33" w:rsidRPr="00F87D60" w:rsidRDefault="00F51A33" w:rsidP="00501F99">
            <w:pPr>
              <w:rPr>
                <w:rFonts w:ascii="Times New Roman" w:eastAsia="Calibri" w:hAnsi="Times New Roman" w:cs="Times New Roman"/>
              </w:rPr>
            </w:pPr>
          </w:p>
        </w:tc>
        <w:tc>
          <w:tcPr>
            <w:tcW w:w="1344" w:type="dxa"/>
          </w:tcPr>
          <w:p w14:paraId="699D4175" w14:textId="77777777" w:rsidR="00F51A33" w:rsidRDefault="00F51A33" w:rsidP="009352DE">
            <w:pPr>
              <w:rPr>
                <w:rFonts w:ascii="Times New Roman" w:eastAsia="Calibri" w:hAnsi="Times New Roman" w:cs="Times New Roman"/>
              </w:rPr>
            </w:pPr>
            <w:r>
              <w:rPr>
                <w:rFonts w:ascii="Times New Roman" w:eastAsia="Calibri" w:hAnsi="Times New Roman" w:cs="Times New Roman"/>
              </w:rPr>
              <w:t>З</w:t>
            </w:r>
            <w:r w:rsidRPr="00EE116A">
              <w:rPr>
                <w:rFonts w:ascii="Times New Roman" w:eastAsia="Calibri" w:hAnsi="Times New Roman" w:cs="Times New Roman"/>
              </w:rPr>
              <w:t>1.</w:t>
            </w:r>
            <w:r>
              <w:rPr>
                <w:rFonts w:ascii="Times New Roman" w:eastAsia="Calibri" w:hAnsi="Times New Roman" w:cs="Times New Roman"/>
              </w:rPr>
              <w:t>3</w:t>
            </w:r>
            <w:r w:rsidRPr="00EE116A">
              <w:rPr>
                <w:rFonts w:ascii="Times New Roman" w:eastAsia="Calibri" w:hAnsi="Times New Roman" w:cs="Times New Roman"/>
              </w:rPr>
              <w:t>.0</w:t>
            </w:r>
            <w:r>
              <w:rPr>
                <w:rFonts w:ascii="Times New Roman" w:eastAsia="Calibri" w:hAnsi="Times New Roman" w:cs="Times New Roman"/>
              </w:rPr>
              <w:t>4</w:t>
            </w:r>
          </w:p>
        </w:tc>
        <w:tc>
          <w:tcPr>
            <w:tcW w:w="5585" w:type="dxa"/>
          </w:tcPr>
          <w:p w14:paraId="50E52628" w14:textId="77777777" w:rsidR="00F51A33" w:rsidRPr="00396978" w:rsidRDefault="00F51A33" w:rsidP="00227E00">
            <w:pPr>
              <w:jc w:val="both"/>
              <w:rPr>
                <w:rFonts w:ascii="Times New Roman" w:hAnsi="Times New Roman"/>
              </w:rPr>
            </w:pPr>
            <w:r w:rsidRPr="004B5F31">
              <w:rPr>
                <w:rFonts w:ascii="Times New Roman" w:hAnsi="Times New Roman"/>
              </w:rPr>
              <w:t>требования нормативных правовых актов и документов системы технического регулирования в градостроительной деятельности к разработке чертежей строительных конструкций</w:t>
            </w:r>
          </w:p>
        </w:tc>
      </w:tr>
      <w:tr w:rsidR="00F51A33" w:rsidRPr="00F87D60" w14:paraId="34CD4448" w14:textId="77777777" w:rsidTr="006C6225">
        <w:trPr>
          <w:jc w:val="center"/>
        </w:trPr>
        <w:tc>
          <w:tcPr>
            <w:tcW w:w="4209" w:type="dxa"/>
            <w:vMerge/>
          </w:tcPr>
          <w:p w14:paraId="47474455" w14:textId="77777777" w:rsidR="00F51A33" w:rsidRPr="00F87D60" w:rsidRDefault="00F51A33" w:rsidP="00501F99">
            <w:pPr>
              <w:rPr>
                <w:rFonts w:ascii="Times New Roman" w:eastAsia="Calibri" w:hAnsi="Times New Roman" w:cs="Times New Roman"/>
              </w:rPr>
            </w:pPr>
          </w:p>
        </w:tc>
        <w:tc>
          <w:tcPr>
            <w:tcW w:w="3256" w:type="dxa"/>
            <w:vMerge/>
          </w:tcPr>
          <w:p w14:paraId="1415415B" w14:textId="77777777" w:rsidR="00F51A33" w:rsidRPr="00F87D60" w:rsidRDefault="00F51A33" w:rsidP="00501F99">
            <w:pPr>
              <w:rPr>
                <w:rFonts w:ascii="Times New Roman" w:eastAsia="Calibri" w:hAnsi="Times New Roman" w:cs="Times New Roman"/>
              </w:rPr>
            </w:pPr>
          </w:p>
        </w:tc>
        <w:tc>
          <w:tcPr>
            <w:tcW w:w="1344" w:type="dxa"/>
          </w:tcPr>
          <w:p w14:paraId="0E790DB0" w14:textId="77777777" w:rsidR="00F51A33" w:rsidRDefault="00F51A33" w:rsidP="009352DE">
            <w:pPr>
              <w:rPr>
                <w:rFonts w:ascii="Times New Roman" w:eastAsia="Calibri" w:hAnsi="Times New Roman" w:cs="Times New Roman"/>
              </w:rPr>
            </w:pPr>
            <w:r>
              <w:rPr>
                <w:rFonts w:ascii="Times New Roman" w:eastAsia="Calibri" w:hAnsi="Times New Roman" w:cs="Times New Roman"/>
              </w:rPr>
              <w:t>З</w:t>
            </w:r>
            <w:r w:rsidRPr="00EE116A">
              <w:rPr>
                <w:rFonts w:ascii="Times New Roman" w:eastAsia="Calibri" w:hAnsi="Times New Roman" w:cs="Times New Roman"/>
              </w:rPr>
              <w:t>1.</w:t>
            </w:r>
            <w:r>
              <w:rPr>
                <w:rFonts w:ascii="Times New Roman" w:eastAsia="Calibri" w:hAnsi="Times New Roman" w:cs="Times New Roman"/>
              </w:rPr>
              <w:t>3</w:t>
            </w:r>
            <w:r w:rsidRPr="00EE116A">
              <w:rPr>
                <w:rFonts w:ascii="Times New Roman" w:eastAsia="Calibri" w:hAnsi="Times New Roman" w:cs="Times New Roman"/>
              </w:rPr>
              <w:t>.0</w:t>
            </w:r>
            <w:r>
              <w:rPr>
                <w:rFonts w:ascii="Times New Roman" w:eastAsia="Calibri" w:hAnsi="Times New Roman" w:cs="Times New Roman"/>
              </w:rPr>
              <w:t>5</w:t>
            </w:r>
          </w:p>
        </w:tc>
        <w:tc>
          <w:tcPr>
            <w:tcW w:w="5585" w:type="dxa"/>
          </w:tcPr>
          <w:p w14:paraId="550ED34E" w14:textId="77777777" w:rsidR="00F51A33" w:rsidRPr="00396978" w:rsidRDefault="00F51A33" w:rsidP="00227E00">
            <w:pPr>
              <w:jc w:val="both"/>
              <w:rPr>
                <w:rFonts w:ascii="Times New Roman" w:hAnsi="Times New Roman"/>
              </w:rPr>
            </w:pPr>
            <w:r w:rsidRPr="00356809">
              <w:rPr>
                <w:rFonts w:ascii="Times New Roman" w:hAnsi="Times New Roman"/>
              </w:rPr>
              <w:t>основные средства и методы архитектурно-строительного проектирования по обеспечению безбарьерной среды для маломобильных групп населения</w:t>
            </w:r>
          </w:p>
        </w:tc>
      </w:tr>
      <w:tr w:rsidR="00F51A33" w:rsidRPr="00F87D60" w14:paraId="66E22CCE" w14:textId="77777777" w:rsidTr="006C6225">
        <w:trPr>
          <w:jc w:val="center"/>
        </w:trPr>
        <w:tc>
          <w:tcPr>
            <w:tcW w:w="4209" w:type="dxa"/>
            <w:vMerge/>
          </w:tcPr>
          <w:p w14:paraId="41C15C0B" w14:textId="77777777" w:rsidR="00F51A33" w:rsidRPr="00F87D60" w:rsidRDefault="00F51A33" w:rsidP="00501F99">
            <w:pPr>
              <w:rPr>
                <w:rFonts w:ascii="Times New Roman" w:eastAsia="Calibri" w:hAnsi="Times New Roman" w:cs="Times New Roman"/>
              </w:rPr>
            </w:pPr>
          </w:p>
        </w:tc>
        <w:tc>
          <w:tcPr>
            <w:tcW w:w="3256" w:type="dxa"/>
            <w:vMerge/>
          </w:tcPr>
          <w:p w14:paraId="31F4DC53" w14:textId="77777777" w:rsidR="00F51A33" w:rsidRPr="00F87D60" w:rsidRDefault="00F51A33" w:rsidP="00501F99">
            <w:pPr>
              <w:rPr>
                <w:rFonts w:ascii="Times New Roman" w:eastAsia="Calibri" w:hAnsi="Times New Roman" w:cs="Times New Roman"/>
              </w:rPr>
            </w:pPr>
          </w:p>
        </w:tc>
        <w:tc>
          <w:tcPr>
            <w:tcW w:w="1344" w:type="dxa"/>
          </w:tcPr>
          <w:p w14:paraId="19B53D30" w14:textId="77777777" w:rsidR="00F51A33" w:rsidRDefault="00F51A33" w:rsidP="005B4BDF">
            <w:pPr>
              <w:rPr>
                <w:rFonts w:ascii="Times New Roman" w:eastAsia="Calibri" w:hAnsi="Times New Roman" w:cs="Times New Roman"/>
              </w:rPr>
            </w:pPr>
            <w:r>
              <w:rPr>
                <w:rFonts w:ascii="Times New Roman" w:eastAsia="Calibri" w:hAnsi="Times New Roman" w:cs="Times New Roman"/>
              </w:rPr>
              <w:t>З</w:t>
            </w:r>
            <w:r w:rsidRPr="00EE116A">
              <w:rPr>
                <w:rFonts w:ascii="Times New Roman" w:eastAsia="Calibri" w:hAnsi="Times New Roman" w:cs="Times New Roman"/>
              </w:rPr>
              <w:t>1.</w:t>
            </w:r>
            <w:r>
              <w:rPr>
                <w:rFonts w:ascii="Times New Roman" w:eastAsia="Calibri" w:hAnsi="Times New Roman" w:cs="Times New Roman"/>
              </w:rPr>
              <w:t>3</w:t>
            </w:r>
            <w:r w:rsidRPr="00EE116A">
              <w:rPr>
                <w:rFonts w:ascii="Times New Roman" w:eastAsia="Calibri" w:hAnsi="Times New Roman" w:cs="Times New Roman"/>
              </w:rPr>
              <w:t>.0</w:t>
            </w:r>
            <w:r>
              <w:rPr>
                <w:rFonts w:ascii="Times New Roman" w:eastAsia="Calibri" w:hAnsi="Times New Roman" w:cs="Times New Roman"/>
              </w:rPr>
              <w:t>6</w:t>
            </w:r>
          </w:p>
        </w:tc>
        <w:tc>
          <w:tcPr>
            <w:tcW w:w="5585" w:type="dxa"/>
          </w:tcPr>
          <w:p w14:paraId="58F91687" w14:textId="77777777" w:rsidR="00F51A33" w:rsidRPr="00356809" w:rsidRDefault="00F51A33" w:rsidP="00227E00">
            <w:pPr>
              <w:jc w:val="both"/>
              <w:rPr>
                <w:rFonts w:ascii="Times New Roman" w:hAnsi="Times New Roman"/>
              </w:rPr>
            </w:pPr>
            <w:r w:rsidRPr="00356809">
              <w:rPr>
                <w:rFonts w:ascii="Times New Roman" w:hAnsi="Times New Roman"/>
              </w:rPr>
              <w:t>принципы проектирования схемы планировочной организации земельного участка</w:t>
            </w:r>
          </w:p>
        </w:tc>
      </w:tr>
      <w:tr w:rsidR="00F51A33" w:rsidRPr="00F87D60" w14:paraId="3457D5DC" w14:textId="77777777" w:rsidTr="006C6225">
        <w:trPr>
          <w:jc w:val="center"/>
        </w:trPr>
        <w:tc>
          <w:tcPr>
            <w:tcW w:w="4209" w:type="dxa"/>
            <w:vMerge/>
          </w:tcPr>
          <w:p w14:paraId="0DDDCD08" w14:textId="77777777" w:rsidR="00F51A33" w:rsidRPr="00F87D60" w:rsidRDefault="00F51A33" w:rsidP="00501F99">
            <w:pPr>
              <w:rPr>
                <w:rFonts w:ascii="Times New Roman" w:eastAsia="Calibri" w:hAnsi="Times New Roman" w:cs="Times New Roman"/>
              </w:rPr>
            </w:pPr>
          </w:p>
        </w:tc>
        <w:tc>
          <w:tcPr>
            <w:tcW w:w="3256" w:type="dxa"/>
            <w:vMerge/>
          </w:tcPr>
          <w:p w14:paraId="110F587E" w14:textId="77777777" w:rsidR="00F51A33" w:rsidRPr="00F87D60" w:rsidRDefault="00F51A33" w:rsidP="00501F99">
            <w:pPr>
              <w:rPr>
                <w:rFonts w:ascii="Times New Roman" w:eastAsia="Calibri" w:hAnsi="Times New Roman" w:cs="Times New Roman"/>
              </w:rPr>
            </w:pPr>
          </w:p>
        </w:tc>
        <w:tc>
          <w:tcPr>
            <w:tcW w:w="1344" w:type="dxa"/>
          </w:tcPr>
          <w:p w14:paraId="14C2902D" w14:textId="77777777" w:rsidR="00F51A33" w:rsidRDefault="00F51A33" w:rsidP="00F51A33">
            <w:pPr>
              <w:rPr>
                <w:rFonts w:ascii="Times New Roman" w:eastAsia="Calibri" w:hAnsi="Times New Roman" w:cs="Times New Roman"/>
              </w:rPr>
            </w:pPr>
            <w:r>
              <w:rPr>
                <w:rFonts w:ascii="Times New Roman" w:eastAsia="Calibri" w:hAnsi="Times New Roman" w:cs="Times New Roman"/>
              </w:rPr>
              <w:t>З</w:t>
            </w:r>
            <w:r w:rsidRPr="00EE116A">
              <w:rPr>
                <w:rFonts w:ascii="Times New Roman" w:eastAsia="Calibri" w:hAnsi="Times New Roman" w:cs="Times New Roman"/>
              </w:rPr>
              <w:t>1.</w:t>
            </w:r>
            <w:r>
              <w:rPr>
                <w:rFonts w:ascii="Times New Roman" w:eastAsia="Calibri" w:hAnsi="Times New Roman" w:cs="Times New Roman"/>
              </w:rPr>
              <w:t>3</w:t>
            </w:r>
            <w:r w:rsidRPr="00EE116A">
              <w:rPr>
                <w:rFonts w:ascii="Times New Roman" w:eastAsia="Calibri" w:hAnsi="Times New Roman" w:cs="Times New Roman"/>
              </w:rPr>
              <w:t>.0</w:t>
            </w:r>
            <w:r>
              <w:rPr>
                <w:rFonts w:ascii="Times New Roman" w:eastAsia="Calibri" w:hAnsi="Times New Roman" w:cs="Times New Roman"/>
              </w:rPr>
              <w:t>7</w:t>
            </w:r>
          </w:p>
        </w:tc>
        <w:tc>
          <w:tcPr>
            <w:tcW w:w="5585" w:type="dxa"/>
          </w:tcPr>
          <w:p w14:paraId="0721BCE2" w14:textId="77777777" w:rsidR="00F51A33" w:rsidRPr="00396978" w:rsidRDefault="00F51A33" w:rsidP="00227E00">
            <w:pPr>
              <w:jc w:val="both"/>
              <w:rPr>
                <w:rFonts w:ascii="Times New Roman" w:hAnsi="Times New Roman"/>
              </w:rPr>
            </w:pPr>
            <w:r w:rsidRPr="004B5F31">
              <w:rPr>
                <w:rFonts w:ascii="Times New Roman" w:hAnsi="Times New Roman"/>
              </w:rPr>
              <w:t>методы автоматизированного проектирования создания чертежей</w:t>
            </w:r>
          </w:p>
        </w:tc>
      </w:tr>
      <w:tr w:rsidR="00F51A33" w:rsidRPr="00F87D60" w14:paraId="66DFDBA8" w14:textId="77777777" w:rsidTr="006C6225">
        <w:trPr>
          <w:jc w:val="center"/>
        </w:trPr>
        <w:tc>
          <w:tcPr>
            <w:tcW w:w="4209" w:type="dxa"/>
            <w:vMerge/>
          </w:tcPr>
          <w:p w14:paraId="28B435C3" w14:textId="77777777" w:rsidR="00F51A33" w:rsidRPr="00F87D60" w:rsidRDefault="00F51A33" w:rsidP="00501F99">
            <w:pPr>
              <w:rPr>
                <w:rFonts w:ascii="Times New Roman" w:eastAsia="Calibri" w:hAnsi="Times New Roman" w:cs="Times New Roman"/>
              </w:rPr>
            </w:pPr>
          </w:p>
        </w:tc>
        <w:tc>
          <w:tcPr>
            <w:tcW w:w="3256" w:type="dxa"/>
            <w:vMerge/>
          </w:tcPr>
          <w:p w14:paraId="247F2F57" w14:textId="77777777" w:rsidR="00F51A33" w:rsidRPr="00F87D60" w:rsidRDefault="00F51A33" w:rsidP="00501F99">
            <w:pPr>
              <w:rPr>
                <w:rFonts w:ascii="Times New Roman" w:eastAsia="Calibri" w:hAnsi="Times New Roman" w:cs="Times New Roman"/>
              </w:rPr>
            </w:pPr>
          </w:p>
        </w:tc>
        <w:tc>
          <w:tcPr>
            <w:tcW w:w="1344" w:type="dxa"/>
          </w:tcPr>
          <w:p w14:paraId="3E47EA9B" w14:textId="77777777" w:rsidR="00F51A33" w:rsidRDefault="00F51A33" w:rsidP="00F51A33">
            <w:pPr>
              <w:rPr>
                <w:rFonts w:ascii="Times New Roman" w:eastAsia="Calibri" w:hAnsi="Times New Roman" w:cs="Times New Roman"/>
              </w:rPr>
            </w:pPr>
            <w:r>
              <w:rPr>
                <w:rFonts w:ascii="Times New Roman" w:eastAsia="Calibri" w:hAnsi="Times New Roman" w:cs="Times New Roman"/>
              </w:rPr>
              <w:t>З</w:t>
            </w:r>
            <w:r w:rsidRPr="00EE116A">
              <w:rPr>
                <w:rFonts w:ascii="Times New Roman" w:eastAsia="Calibri" w:hAnsi="Times New Roman" w:cs="Times New Roman"/>
              </w:rPr>
              <w:t>1.</w:t>
            </w:r>
            <w:r>
              <w:rPr>
                <w:rFonts w:ascii="Times New Roman" w:eastAsia="Calibri" w:hAnsi="Times New Roman" w:cs="Times New Roman"/>
              </w:rPr>
              <w:t>3</w:t>
            </w:r>
            <w:r w:rsidRPr="00EE116A">
              <w:rPr>
                <w:rFonts w:ascii="Times New Roman" w:eastAsia="Calibri" w:hAnsi="Times New Roman" w:cs="Times New Roman"/>
              </w:rPr>
              <w:t>.0</w:t>
            </w:r>
            <w:r>
              <w:rPr>
                <w:rFonts w:ascii="Times New Roman" w:eastAsia="Calibri" w:hAnsi="Times New Roman" w:cs="Times New Roman"/>
              </w:rPr>
              <w:t>8</w:t>
            </w:r>
          </w:p>
        </w:tc>
        <w:tc>
          <w:tcPr>
            <w:tcW w:w="5585" w:type="dxa"/>
          </w:tcPr>
          <w:p w14:paraId="68001984" w14:textId="77777777" w:rsidR="00F51A33" w:rsidRPr="00396978" w:rsidRDefault="00F51A33" w:rsidP="00227E00">
            <w:pPr>
              <w:jc w:val="both"/>
              <w:rPr>
                <w:rFonts w:ascii="Times New Roman" w:hAnsi="Times New Roman"/>
              </w:rPr>
            </w:pPr>
            <w:r w:rsidRPr="004B5F31">
              <w:rPr>
                <w:rFonts w:ascii="Times New Roman" w:hAnsi="Times New Roman"/>
              </w:rPr>
              <w:t>требования нормативно-технической документации на оформление строительных чертежей</w:t>
            </w:r>
          </w:p>
        </w:tc>
      </w:tr>
      <w:tr w:rsidR="00F51A33" w:rsidRPr="00F87D60" w14:paraId="5237D8E8" w14:textId="77777777" w:rsidTr="006C6225">
        <w:trPr>
          <w:jc w:val="center"/>
        </w:trPr>
        <w:tc>
          <w:tcPr>
            <w:tcW w:w="4209" w:type="dxa"/>
            <w:vMerge/>
          </w:tcPr>
          <w:p w14:paraId="34FA9BCA" w14:textId="77777777" w:rsidR="00F51A33" w:rsidRPr="00F87D60" w:rsidRDefault="00F51A33" w:rsidP="00501F99">
            <w:pPr>
              <w:rPr>
                <w:rFonts w:ascii="Times New Roman" w:eastAsia="Calibri" w:hAnsi="Times New Roman" w:cs="Times New Roman"/>
              </w:rPr>
            </w:pPr>
          </w:p>
        </w:tc>
        <w:tc>
          <w:tcPr>
            <w:tcW w:w="3256" w:type="dxa"/>
            <w:vMerge/>
          </w:tcPr>
          <w:p w14:paraId="0D377378" w14:textId="77777777" w:rsidR="00F51A33" w:rsidRPr="00F87D60" w:rsidRDefault="00F51A33" w:rsidP="00501F99">
            <w:pPr>
              <w:rPr>
                <w:rFonts w:ascii="Times New Roman" w:eastAsia="Calibri" w:hAnsi="Times New Roman" w:cs="Times New Roman"/>
              </w:rPr>
            </w:pPr>
          </w:p>
        </w:tc>
        <w:tc>
          <w:tcPr>
            <w:tcW w:w="1344" w:type="dxa"/>
          </w:tcPr>
          <w:p w14:paraId="23558954" w14:textId="77777777" w:rsidR="00F51A33" w:rsidRDefault="00F51A33" w:rsidP="00F51A33">
            <w:pPr>
              <w:rPr>
                <w:rFonts w:ascii="Times New Roman" w:eastAsia="Calibri" w:hAnsi="Times New Roman" w:cs="Times New Roman"/>
              </w:rPr>
            </w:pPr>
            <w:r>
              <w:rPr>
                <w:rFonts w:ascii="Times New Roman" w:eastAsia="Calibri" w:hAnsi="Times New Roman" w:cs="Times New Roman"/>
              </w:rPr>
              <w:t>З</w:t>
            </w:r>
            <w:r w:rsidRPr="00EE116A">
              <w:rPr>
                <w:rFonts w:ascii="Times New Roman" w:eastAsia="Calibri" w:hAnsi="Times New Roman" w:cs="Times New Roman"/>
              </w:rPr>
              <w:t>1.</w:t>
            </w:r>
            <w:r>
              <w:rPr>
                <w:rFonts w:ascii="Times New Roman" w:eastAsia="Calibri" w:hAnsi="Times New Roman" w:cs="Times New Roman"/>
              </w:rPr>
              <w:t>3</w:t>
            </w:r>
            <w:r w:rsidRPr="00EE116A">
              <w:rPr>
                <w:rFonts w:ascii="Times New Roman" w:eastAsia="Calibri" w:hAnsi="Times New Roman" w:cs="Times New Roman"/>
              </w:rPr>
              <w:t>.0</w:t>
            </w:r>
            <w:r>
              <w:rPr>
                <w:rFonts w:ascii="Times New Roman" w:eastAsia="Calibri" w:hAnsi="Times New Roman" w:cs="Times New Roman"/>
              </w:rPr>
              <w:t>9</w:t>
            </w:r>
          </w:p>
        </w:tc>
        <w:tc>
          <w:tcPr>
            <w:tcW w:w="5585" w:type="dxa"/>
          </w:tcPr>
          <w:p w14:paraId="238220FA" w14:textId="77777777" w:rsidR="00F51A33" w:rsidRPr="00396978" w:rsidRDefault="00F51A33" w:rsidP="00227E00">
            <w:pPr>
              <w:jc w:val="both"/>
              <w:rPr>
                <w:rFonts w:ascii="Times New Roman" w:hAnsi="Times New Roman"/>
              </w:rPr>
            </w:pPr>
            <w:r w:rsidRPr="004B5F31">
              <w:rPr>
                <w:rFonts w:ascii="Times New Roman" w:hAnsi="Times New Roman"/>
              </w:rPr>
              <w:t>оформление графических материалов архитектурно- строительного  раздела проектной документации</w:t>
            </w:r>
          </w:p>
        </w:tc>
      </w:tr>
      <w:tr w:rsidR="004E6176" w:rsidRPr="00F87D60" w14:paraId="6521E3FD" w14:textId="77777777" w:rsidTr="006C6225">
        <w:trPr>
          <w:jc w:val="center"/>
        </w:trPr>
        <w:tc>
          <w:tcPr>
            <w:tcW w:w="4209" w:type="dxa"/>
            <w:vMerge w:val="restart"/>
          </w:tcPr>
          <w:p w14:paraId="43891E10" w14:textId="77777777" w:rsidR="004E6176" w:rsidRPr="0064354A" w:rsidRDefault="004E6176" w:rsidP="00501F99">
            <w:pPr>
              <w:rPr>
                <w:rFonts w:ascii="Times New Roman" w:eastAsia="Calibri" w:hAnsi="Times New Roman" w:cs="Times New Roman"/>
              </w:rPr>
            </w:pPr>
            <w:bookmarkStart w:id="26" w:name="_Hlk149648801"/>
            <w:r w:rsidRPr="0064354A">
              <w:rPr>
                <w:rFonts w:ascii="Times New Roman" w:hAnsi="Times New Roman" w:cs="Times New Roman"/>
              </w:rPr>
              <w:t>Организация и управление технологическими процессами на объектах капитального строительства</w:t>
            </w:r>
          </w:p>
        </w:tc>
        <w:tc>
          <w:tcPr>
            <w:tcW w:w="3256" w:type="dxa"/>
            <w:vMerge w:val="restart"/>
          </w:tcPr>
          <w:p w14:paraId="7E532739" w14:textId="77777777" w:rsidR="004E6176" w:rsidRPr="003379E7" w:rsidRDefault="004E6176" w:rsidP="00CC7E41">
            <w:pPr>
              <w:pStyle w:val="ConsPlusNormal"/>
              <w:jc w:val="both"/>
              <w:rPr>
                <w:rFonts w:ascii="Times New Roman" w:hAnsi="Times New Roman" w:cs="Times New Roman"/>
                <w:color w:val="000000"/>
                <w:sz w:val="28"/>
                <w:szCs w:val="28"/>
              </w:rPr>
            </w:pPr>
            <w:r w:rsidRPr="00BB5EDC">
              <w:rPr>
                <w:rFonts w:ascii="Times New Roman" w:eastAsia="Calibri" w:hAnsi="Times New Roman" w:cs="Times New Roman"/>
                <w:iCs/>
              </w:rPr>
              <w:t>ПК 2.1</w:t>
            </w:r>
            <w:r w:rsidRPr="00BB5EDC">
              <w:rPr>
                <w:rFonts w:ascii="Times New Roman" w:eastAsia="Calibri" w:hAnsi="Times New Roman" w:cs="Times New Roman"/>
                <w:iCs/>
                <w:sz w:val="22"/>
                <w:szCs w:val="22"/>
              </w:rPr>
              <w:t xml:space="preserve">. </w:t>
            </w:r>
            <w:r w:rsidRPr="00BB5EDC">
              <w:rPr>
                <w:rFonts w:ascii="Times New Roman" w:hAnsi="Times New Roman" w:cs="Times New Roman"/>
                <w:iCs/>
                <w:color w:val="000000"/>
                <w:sz w:val="22"/>
                <w:szCs w:val="22"/>
              </w:rPr>
              <w:t>Разрабатывать</w:t>
            </w:r>
            <w:r w:rsidRPr="00CC7E41">
              <w:rPr>
                <w:rFonts w:ascii="Times New Roman" w:hAnsi="Times New Roman" w:cs="Times New Roman"/>
                <w:color w:val="000000"/>
                <w:sz w:val="22"/>
                <w:szCs w:val="22"/>
              </w:rPr>
              <w:t xml:space="preserve"> проект производства работ с применением информационных технологий</w:t>
            </w:r>
          </w:p>
          <w:p w14:paraId="5714A69F" w14:textId="77777777" w:rsidR="004E6176" w:rsidRPr="00F87D60" w:rsidRDefault="004E6176" w:rsidP="00501F99">
            <w:pPr>
              <w:rPr>
                <w:rFonts w:ascii="Times New Roman" w:eastAsia="Calibri" w:hAnsi="Times New Roman" w:cs="Times New Roman"/>
                <w:i/>
              </w:rPr>
            </w:pPr>
          </w:p>
        </w:tc>
        <w:tc>
          <w:tcPr>
            <w:tcW w:w="6929" w:type="dxa"/>
            <w:gridSpan w:val="2"/>
          </w:tcPr>
          <w:p w14:paraId="4E4917C6" w14:textId="77777777" w:rsidR="004E6176" w:rsidRPr="00F87D60" w:rsidRDefault="004E6176" w:rsidP="001A62BC">
            <w:pPr>
              <w:rPr>
                <w:rFonts w:ascii="Times New Roman" w:eastAsia="Calibri" w:hAnsi="Times New Roman" w:cs="Times New Roman"/>
                <w:b/>
              </w:rPr>
            </w:pPr>
            <w:r w:rsidRPr="00F87D60">
              <w:rPr>
                <w:rFonts w:ascii="Times New Roman" w:eastAsia="Calibri" w:hAnsi="Times New Roman" w:cs="Times New Roman"/>
                <w:b/>
              </w:rPr>
              <w:t xml:space="preserve">Навыки: </w:t>
            </w:r>
          </w:p>
        </w:tc>
      </w:tr>
      <w:tr w:rsidR="004E6176" w:rsidRPr="00F87D60" w14:paraId="52DCF45C" w14:textId="77777777" w:rsidTr="006C6225">
        <w:trPr>
          <w:jc w:val="center"/>
        </w:trPr>
        <w:tc>
          <w:tcPr>
            <w:tcW w:w="4209" w:type="dxa"/>
            <w:vMerge/>
          </w:tcPr>
          <w:p w14:paraId="603451AD" w14:textId="77777777" w:rsidR="004E6176" w:rsidRPr="0064354A" w:rsidRDefault="004E6176" w:rsidP="00501F99">
            <w:pPr>
              <w:rPr>
                <w:rFonts w:ascii="Times New Roman" w:eastAsia="Calibri" w:hAnsi="Times New Roman" w:cs="Times New Roman"/>
                <w:b/>
              </w:rPr>
            </w:pPr>
          </w:p>
        </w:tc>
        <w:tc>
          <w:tcPr>
            <w:tcW w:w="3256" w:type="dxa"/>
            <w:vMerge/>
          </w:tcPr>
          <w:p w14:paraId="522E41D9" w14:textId="77777777" w:rsidR="004E6176" w:rsidRPr="00F87D60" w:rsidRDefault="004E6176" w:rsidP="00501F99">
            <w:pPr>
              <w:rPr>
                <w:rFonts w:ascii="Times New Roman" w:eastAsia="Calibri" w:hAnsi="Times New Roman" w:cs="Times New Roman"/>
                <w:i/>
              </w:rPr>
            </w:pPr>
          </w:p>
        </w:tc>
        <w:tc>
          <w:tcPr>
            <w:tcW w:w="1344" w:type="dxa"/>
          </w:tcPr>
          <w:p w14:paraId="53A1002A" w14:textId="77777777" w:rsidR="004E6176" w:rsidRPr="00F87D60" w:rsidRDefault="004E6176" w:rsidP="00EE116A">
            <w:pPr>
              <w:rPr>
                <w:rFonts w:ascii="Times New Roman" w:eastAsia="Calibri" w:hAnsi="Times New Roman" w:cs="Times New Roman"/>
                <w:b/>
              </w:rPr>
            </w:pPr>
            <w:r w:rsidRPr="00EE116A">
              <w:rPr>
                <w:rFonts w:ascii="Times New Roman" w:eastAsia="Calibri" w:hAnsi="Times New Roman" w:cs="Times New Roman"/>
              </w:rPr>
              <w:t xml:space="preserve">Н </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1</w:t>
            </w:r>
            <w:r w:rsidRPr="00EE116A">
              <w:rPr>
                <w:rFonts w:ascii="Times New Roman" w:eastAsia="Calibri" w:hAnsi="Times New Roman" w:cs="Times New Roman"/>
              </w:rPr>
              <w:t>.01</w:t>
            </w:r>
          </w:p>
        </w:tc>
        <w:tc>
          <w:tcPr>
            <w:tcW w:w="5585" w:type="dxa"/>
          </w:tcPr>
          <w:p w14:paraId="62903F65" w14:textId="77777777" w:rsidR="004E6176" w:rsidRPr="00F87D60" w:rsidRDefault="004E6176" w:rsidP="00E75E8D">
            <w:pPr>
              <w:jc w:val="both"/>
              <w:rPr>
                <w:rFonts w:ascii="Times New Roman" w:eastAsia="Calibri" w:hAnsi="Times New Roman" w:cs="Times New Roman"/>
                <w:b/>
              </w:rPr>
            </w:pPr>
            <w:r w:rsidRPr="00C944A2">
              <w:rPr>
                <w:rFonts w:ascii="Times New Roman" w:hAnsi="Times New Roman"/>
              </w:rPr>
              <w:t>сбора научно-технической информации в области организации строительного производства (в том числе о наличии и условиях поставки материально-технических ресурсов) и технологии производства строительных работ</w:t>
            </w:r>
          </w:p>
        </w:tc>
      </w:tr>
      <w:tr w:rsidR="004E6176" w:rsidRPr="00F87D60" w14:paraId="5F34AA0C" w14:textId="77777777" w:rsidTr="006C6225">
        <w:trPr>
          <w:jc w:val="center"/>
        </w:trPr>
        <w:tc>
          <w:tcPr>
            <w:tcW w:w="4209" w:type="dxa"/>
            <w:vMerge/>
          </w:tcPr>
          <w:p w14:paraId="01975221" w14:textId="77777777" w:rsidR="004E6176" w:rsidRPr="0064354A" w:rsidRDefault="004E6176" w:rsidP="00501F99">
            <w:pPr>
              <w:rPr>
                <w:rFonts w:ascii="Times New Roman" w:eastAsia="Calibri" w:hAnsi="Times New Roman" w:cs="Times New Roman"/>
                <w:b/>
              </w:rPr>
            </w:pPr>
          </w:p>
        </w:tc>
        <w:tc>
          <w:tcPr>
            <w:tcW w:w="3256" w:type="dxa"/>
            <w:vMerge/>
          </w:tcPr>
          <w:p w14:paraId="25367443" w14:textId="77777777" w:rsidR="004E6176" w:rsidRPr="00F87D60" w:rsidRDefault="004E6176" w:rsidP="00501F99">
            <w:pPr>
              <w:rPr>
                <w:rFonts w:ascii="Times New Roman" w:eastAsia="Calibri" w:hAnsi="Times New Roman" w:cs="Times New Roman"/>
                <w:i/>
              </w:rPr>
            </w:pPr>
          </w:p>
        </w:tc>
        <w:tc>
          <w:tcPr>
            <w:tcW w:w="1344" w:type="dxa"/>
          </w:tcPr>
          <w:p w14:paraId="3516F1A1" w14:textId="77777777" w:rsidR="004E6176" w:rsidRPr="00EE116A" w:rsidRDefault="004E6176" w:rsidP="00F716C6">
            <w:pPr>
              <w:rPr>
                <w:rFonts w:ascii="Times New Roman" w:eastAsia="Calibri" w:hAnsi="Times New Roman" w:cs="Times New Roman"/>
              </w:rPr>
            </w:pPr>
            <w:r w:rsidRPr="00EE116A">
              <w:rPr>
                <w:rFonts w:ascii="Times New Roman" w:eastAsia="Calibri" w:hAnsi="Times New Roman" w:cs="Times New Roman"/>
              </w:rPr>
              <w:t xml:space="preserve">Н </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1</w:t>
            </w:r>
            <w:r w:rsidRPr="00EE116A">
              <w:rPr>
                <w:rFonts w:ascii="Times New Roman" w:eastAsia="Calibri" w:hAnsi="Times New Roman" w:cs="Times New Roman"/>
              </w:rPr>
              <w:t>.0</w:t>
            </w:r>
            <w:r>
              <w:rPr>
                <w:rFonts w:ascii="Times New Roman" w:eastAsia="Calibri" w:hAnsi="Times New Roman" w:cs="Times New Roman"/>
              </w:rPr>
              <w:t>2</w:t>
            </w:r>
          </w:p>
        </w:tc>
        <w:tc>
          <w:tcPr>
            <w:tcW w:w="5585" w:type="dxa"/>
          </w:tcPr>
          <w:p w14:paraId="4C4070D0" w14:textId="77777777" w:rsidR="004E6176" w:rsidRPr="00C944A2" w:rsidRDefault="004E6176" w:rsidP="00CC7E41">
            <w:pPr>
              <w:jc w:val="both"/>
              <w:rPr>
                <w:rFonts w:ascii="Times New Roman" w:hAnsi="Times New Roman"/>
              </w:rPr>
            </w:pPr>
            <w:r w:rsidRPr="00C944A2">
              <w:rPr>
                <w:rFonts w:ascii="Times New Roman" w:hAnsi="Times New Roman"/>
              </w:rPr>
              <w:t>анализа нормативной технической, методической и проектной документации для определения потребности в строительных материалах, изделиях, конструкциях и оборудовании</w:t>
            </w:r>
          </w:p>
        </w:tc>
      </w:tr>
      <w:tr w:rsidR="004E6176" w:rsidRPr="00F87D60" w14:paraId="50FEFDA5" w14:textId="77777777" w:rsidTr="006C6225">
        <w:trPr>
          <w:jc w:val="center"/>
        </w:trPr>
        <w:tc>
          <w:tcPr>
            <w:tcW w:w="4209" w:type="dxa"/>
            <w:vMerge/>
          </w:tcPr>
          <w:p w14:paraId="026C85A6" w14:textId="77777777" w:rsidR="004E6176" w:rsidRPr="0064354A" w:rsidRDefault="004E6176" w:rsidP="00501F99">
            <w:pPr>
              <w:rPr>
                <w:rFonts w:ascii="Times New Roman" w:eastAsia="Calibri" w:hAnsi="Times New Roman" w:cs="Times New Roman"/>
                <w:b/>
              </w:rPr>
            </w:pPr>
          </w:p>
        </w:tc>
        <w:tc>
          <w:tcPr>
            <w:tcW w:w="3256" w:type="dxa"/>
            <w:vMerge/>
          </w:tcPr>
          <w:p w14:paraId="184FEB60" w14:textId="77777777" w:rsidR="004E6176" w:rsidRPr="00F87D60" w:rsidRDefault="004E6176" w:rsidP="00501F99">
            <w:pPr>
              <w:rPr>
                <w:rFonts w:ascii="Times New Roman" w:eastAsia="Calibri" w:hAnsi="Times New Roman" w:cs="Times New Roman"/>
                <w:i/>
              </w:rPr>
            </w:pPr>
          </w:p>
        </w:tc>
        <w:tc>
          <w:tcPr>
            <w:tcW w:w="1344" w:type="dxa"/>
          </w:tcPr>
          <w:p w14:paraId="4D0592F3" w14:textId="77777777" w:rsidR="004E6176" w:rsidRPr="00EE116A" w:rsidRDefault="004E6176" w:rsidP="00F716C6">
            <w:pPr>
              <w:rPr>
                <w:rFonts w:ascii="Times New Roman" w:eastAsia="Calibri" w:hAnsi="Times New Roman" w:cs="Times New Roman"/>
              </w:rPr>
            </w:pPr>
            <w:r w:rsidRPr="00EE116A">
              <w:rPr>
                <w:rFonts w:ascii="Times New Roman" w:eastAsia="Calibri" w:hAnsi="Times New Roman" w:cs="Times New Roman"/>
              </w:rPr>
              <w:t xml:space="preserve">Н </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1</w:t>
            </w:r>
            <w:r w:rsidRPr="00EE116A">
              <w:rPr>
                <w:rFonts w:ascii="Times New Roman" w:eastAsia="Calibri" w:hAnsi="Times New Roman" w:cs="Times New Roman"/>
              </w:rPr>
              <w:t>.0</w:t>
            </w:r>
            <w:r>
              <w:rPr>
                <w:rFonts w:ascii="Times New Roman" w:eastAsia="Calibri" w:hAnsi="Times New Roman" w:cs="Times New Roman"/>
              </w:rPr>
              <w:t>3</w:t>
            </w:r>
          </w:p>
        </w:tc>
        <w:tc>
          <w:tcPr>
            <w:tcW w:w="5585" w:type="dxa"/>
          </w:tcPr>
          <w:p w14:paraId="69E35349" w14:textId="77777777" w:rsidR="004E6176" w:rsidRPr="00C944A2" w:rsidRDefault="004E6176" w:rsidP="00CC7E41">
            <w:pPr>
              <w:jc w:val="both"/>
              <w:rPr>
                <w:rFonts w:ascii="Times New Roman" w:hAnsi="Times New Roman"/>
              </w:rPr>
            </w:pPr>
            <w:r w:rsidRPr="00C944A2">
              <w:rPr>
                <w:rFonts w:ascii="Times New Roman" w:hAnsi="Times New Roman"/>
              </w:rPr>
              <w:t>определения плановой потребности производства в строительных машинах и механизмах</w:t>
            </w:r>
          </w:p>
        </w:tc>
      </w:tr>
      <w:tr w:rsidR="004E6176" w:rsidRPr="00F87D60" w14:paraId="5CABD3E8" w14:textId="77777777" w:rsidTr="006C6225">
        <w:trPr>
          <w:jc w:val="center"/>
        </w:trPr>
        <w:tc>
          <w:tcPr>
            <w:tcW w:w="4209" w:type="dxa"/>
            <w:vMerge/>
          </w:tcPr>
          <w:p w14:paraId="615592E2" w14:textId="77777777" w:rsidR="004E6176" w:rsidRPr="0064354A" w:rsidRDefault="004E6176" w:rsidP="00501F99">
            <w:pPr>
              <w:rPr>
                <w:rFonts w:ascii="Times New Roman" w:eastAsia="Calibri" w:hAnsi="Times New Roman" w:cs="Times New Roman"/>
                <w:b/>
              </w:rPr>
            </w:pPr>
          </w:p>
        </w:tc>
        <w:tc>
          <w:tcPr>
            <w:tcW w:w="3256" w:type="dxa"/>
            <w:vMerge/>
          </w:tcPr>
          <w:p w14:paraId="2AF0D02E" w14:textId="77777777" w:rsidR="004E6176" w:rsidRPr="00F87D60" w:rsidRDefault="004E6176" w:rsidP="00501F99">
            <w:pPr>
              <w:rPr>
                <w:rFonts w:ascii="Times New Roman" w:eastAsia="Calibri" w:hAnsi="Times New Roman" w:cs="Times New Roman"/>
                <w:i/>
              </w:rPr>
            </w:pPr>
          </w:p>
        </w:tc>
        <w:tc>
          <w:tcPr>
            <w:tcW w:w="1344" w:type="dxa"/>
          </w:tcPr>
          <w:p w14:paraId="736F33A6" w14:textId="77777777" w:rsidR="004E6176" w:rsidRPr="00EE116A" w:rsidRDefault="004E6176" w:rsidP="00F716C6">
            <w:pPr>
              <w:rPr>
                <w:rFonts w:ascii="Times New Roman" w:eastAsia="Calibri" w:hAnsi="Times New Roman" w:cs="Times New Roman"/>
              </w:rPr>
            </w:pPr>
            <w:r w:rsidRPr="00EE116A">
              <w:rPr>
                <w:rFonts w:ascii="Times New Roman" w:eastAsia="Calibri" w:hAnsi="Times New Roman" w:cs="Times New Roman"/>
              </w:rPr>
              <w:t xml:space="preserve">Н </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1</w:t>
            </w:r>
            <w:r w:rsidRPr="00EE116A">
              <w:rPr>
                <w:rFonts w:ascii="Times New Roman" w:eastAsia="Calibri" w:hAnsi="Times New Roman" w:cs="Times New Roman"/>
              </w:rPr>
              <w:t>.0</w:t>
            </w:r>
            <w:r>
              <w:rPr>
                <w:rFonts w:ascii="Times New Roman" w:eastAsia="Calibri" w:hAnsi="Times New Roman" w:cs="Times New Roman"/>
              </w:rPr>
              <w:t>4</w:t>
            </w:r>
          </w:p>
        </w:tc>
        <w:tc>
          <w:tcPr>
            <w:tcW w:w="5585" w:type="dxa"/>
          </w:tcPr>
          <w:p w14:paraId="0C1D5753" w14:textId="77777777" w:rsidR="004E6176" w:rsidRPr="00C944A2" w:rsidRDefault="004E6176" w:rsidP="00CC7E41">
            <w:pPr>
              <w:jc w:val="both"/>
              <w:rPr>
                <w:rFonts w:ascii="Times New Roman" w:hAnsi="Times New Roman"/>
              </w:rPr>
            </w:pPr>
            <w:r w:rsidRPr="00C944A2">
              <w:rPr>
                <w:rFonts w:ascii="Times New Roman" w:hAnsi="Times New Roman"/>
              </w:rPr>
              <w:t>составления и описания работ, спецификаций, таблиц и другой технической документации для разработки линейных и сетевых графиков производства работ</w:t>
            </w:r>
          </w:p>
        </w:tc>
      </w:tr>
      <w:tr w:rsidR="004E6176" w:rsidRPr="00F87D60" w14:paraId="0C39E57D" w14:textId="77777777" w:rsidTr="006C6225">
        <w:trPr>
          <w:jc w:val="center"/>
        </w:trPr>
        <w:tc>
          <w:tcPr>
            <w:tcW w:w="4209" w:type="dxa"/>
            <w:vMerge/>
          </w:tcPr>
          <w:p w14:paraId="46ED536E" w14:textId="77777777" w:rsidR="004E6176" w:rsidRPr="0064354A" w:rsidRDefault="004E6176" w:rsidP="00501F99">
            <w:pPr>
              <w:rPr>
                <w:rFonts w:ascii="Times New Roman" w:eastAsia="Calibri" w:hAnsi="Times New Roman" w:cs="Times New Roman"/>
                <w:b/>
              </w:rPr>
            </w:pPr>
          </w:p>
        </w:tc>
        <w:tc>
          <w:tcPr>
            <w:tcW w:w="3256" w:type="dxa"/>
            <w:vMerge/>
          </w:tcPr>
          <w:p w14:paraId="19A68F3C" w14:textId="77777777" w:rsidR="004E6176" w:rsidRPr="00F87D60" w:rsidRDefault="004E6176" w:rsidP="00501F99">
            <w:pPr>
              <w:rPr>
                <w:rFonts w:ascii="Times New Roman" w:eastAsia="Calibri" w:hAnsi="Times New Roman" w:cs="Times New Roman"/>
                <w:i/>
              </w:rPr>
            </w:pPr>
          </w:p>
        </w:tc>
        <w:tc>
          <w:tcPr>
            <w:tcW w:w="1344" w:type="dxa"/>
          </w:tcPr>
          <w:p w14:paraId="25D1B655" w14:textId="77777777" w:rsidR="004E6176" w:rsidRPr="00EE116A" w:rsidRDefault="004E6176" w:rsidP="00F716C6">
            <w:pPr>
              <w:rPr>
                <w:rFonts w:ascii="Times New Roman" w:eastAsia="Calibri" w:hAnsi="Times New Roman" w:cs="Times New Roman"/>
              </w:rPr>
            </w:pPr>
            <w:r w:rsidRPr="00EE116A">
              <w:rPr>
                <w:rFonts w:ascii="Times New Roman" w:eastAsia="Calibri" w:hAnsi="Times New Roman" w:cs="Times New Roman"/>
              </w:rPr>
              <w:t xml:space="preserve">Н </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1</w:t>
            </w:r>
            <w:r w:rsidRPr="00EE116A">
              <w:rPr>
                <w:rFonts w:ascii="Times New Roman" w:eastAsia="Calibri" w:hAnsi="Times New Roman" w:cs="Times New Roman"/>
              </w:rPr>
              <w:t>.0</w:t>
            </w:r>
            <w:r>
              <w:rPr>
                <w:rFonts w:ascii="Times New Roman" w:eastAsia="Calibri" w:hAnsi="Times New Roman" w:cs="Times New Roman"/>
              </w:rPr>
              <w:t>5</w:t>
            </w:r>
          </w:p>
        </w:tc>
        <w:tc>
          <w:tcPr>
            <w:tcW w:w="5585" w:type="dxa"/>
          </w:tcPr>
          <w:p w14:paraId="794CA3EE" w14:textId="77777777" w:rsidR="004E6176" w:rsidRPr="00C944A2" w:rsidRDefault="004E6176" w:rsidP="00CC7E41">
            <w:pPr>
              <w:jc w:val="both"/>
              <w:rPr>
                <w:rFonts w:ascii="Times New Roman" w:hAnsi="Times New Roman"/>
              </w:rPr>
            </w:pPr>
            <w:r w:rsidRPr="00C944A2">
              <w:rPr>
                <w:rFonts w:ascii="Times New Roman" w:hAnsi="Times New Roman"/>
              </w:rPr>
              <w:t>разработки календарных планов производства строительных работ на объекте капитального строительства</w:t>
            </w:r>
          </w:p>
        </w:tc>
      </w:tr>
      <w:tr w:rsidR="004E6176" w:rsidRPr="00F87D60" w14:paraId="35D7BA5B" w14:textId="77777777" w:rsidTr="006C6225">
        <w:trPr>
          <w:jc w:val="center"/>
        </w:trPr>
        <w:tc>
          <w:tcPr>
            <w:tcW w:w="4209" w:type="dxa"/>
            <w:vMerge/>
          </w:tcPr>
          <w:p w14:paraId="2425A1FC" w14:textId="77777777" w:rsidR="004E6176" w:rsidRPr="0064354A" w:rsidRDefault="004E6176" w:rsidP="00501F99">
            <w:pPr>
              <w:rPr>
                <w:rFonts w:ascii="Times New Roman" w:eastAsia="Calibri" w:hAnsi="Times New Roman" w:cs="Times New Roman"/>
                <w:b/>
              </w:rPr>
            </w:pPr>
          </w:p>
        </w:tc>
        <w:tc>
          <w:tcPr>
            <w:tcW w:w="3256" w:type="dxa"/>
            <w:vMerge/>
          </w:tcPr>
          <w:p w14:paraId="52C41584" w14:textId="77777777" w:rsidR="004E6176" w:rsidRPr="00F87D60" w:rsidRDefault="004E6176" w:rsidP="00501F99">
            <w:pPr>
              <w:rPr>
                <w:rFonts w:ascii="Times New Roman" w:eastAsia="Calibri" w:hAnsi="Times New Roman" w:cs="Times New Roman"/>
                <w:i/>
              </w:rPr>
            </w:pPr>
          </w:p>
        </w:tc>
        <w:tc>
          <w:tcPr>
            <w:tcW w:w="1344" w:type="dxa"/>
          </w:tcPr>
          <w:p w14:paraId="477A420B" w14:textId="77777777" w:rsidR="004E6176" w:rsidRPr="00EE116A" w:rsidRDefault="004E6176" w:rsidP="00F716C6">
            <w:pPr>
              <w:rPr>
                <w:rFonts w:ascii="Times New Roman" w:eastAsia="Calibri" w:hAnsi="Times New Roman" w:cs="Times New Roman"/>
              </w:rPr>
            </w:pPr>
            <w:r w:rsidRPr="00EE116A">
              <w:rPr>
                <w:rFonts w:ascii="Times New Roman" w:eastAsia="Calibri" w:hAnsi="Times New Roman" w:cs="Times New Roman"/>
              </w:rPr>
              <w:t xml:space="preserve">Н </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1</w:t>
            </w:r>
            <w:r w:rsidRPr="00EE116A">
              <w:rPr>
                <w:rFonts w:ascii="Times New Roman" w:eastAsia="Calibri" w:hAnsi="Times New Roman" w:cs="Times New Roman"/>
              </w:rPr>
              <w:t>.0</w:t>
            </w:r>
            <w:r>
              <w:rPr>
                <w:rFonts w:ascii="Times New Roman" w:eastAsia="Calibri" w:hAnsi="Times New Roman" w:cs="Times New Roman"/>
              </w:rPr>
              <w:t>6</w:t>
            </w:r>
          </w:p>
        </w:tc>
        <w:tc>
          <w:tcPr>
            <w:tcW w:w="5585" w:type="dxa"/>
          </w:tcPr>
          <w:p w14:paraId="384478B6" w14:textId="77777777" w:rsidR="004E6176" w:rsidRPr="00C944A2" w:rsidRDefault="004E6176" w:rsidP="00CC7E41">
            <w:pPr>
              <w:jc w:val="both"/>
              <w:rPr>
                <w:rFonts w:ascii="Times New Roman" w:hAnsi="Times New Roman"/>
              </w:rPr>
            </w:pPr>
            <w:r w:rsidRPr="00C944A2">
              <w:rPr>
                <w:rFonts w:ascii="Times New Roman" w:hAnsi="Times New Roman"/>
              </w:rPr>
              <w:t>подбора типовых технологических карт на выполнение строительных работ</w:t>
            </w:r>
          </w:p>
        </w:tc>
      </w:tr>
      <w:tr w:rsidR="004E6176" w:rsidRPr="00F87D60" w14:paraId="6B778BE6" w14:textId="77777777" w:rsidTr="006C6225">
        <w:trPr>
          <w:jc w:val="center"/>
        </w:trPr>
        <w:tc>
          <w:tcPr>
            <w:tcW w:w="4209" w:type="dxa"/>
            <w:vMerge/>
          </w:tcPr>
          <w:p w14:paraId="3014FF8A" w14:textId="77777777" w:rsidR="004E6176" w:rsidRPr="0064354A" w:rsidRDefault="004E6176" w:rsidP="00501F99">
            <w:pPr>
              <w:rPr>
                <w:rFonts w:ascii="Times New Roman" w:eastAsia="Calibri" w:hAnsi="Times New Roman" w:cs="Times New Roman"/>
                <w:b/>
              </w:rPr>
            </w:pPr>
          </w:p>
        </w:tc>
        <w:tc>
          <w:tcPr>
            <w:tcW w:w="3256" w:type="dxa"/>
            <w:vMerge/>
          </w:tcPr>
          <w:p w14:paraId="309C19BD" w14:textId="77777777" w:rsidR="004E6176" w:rsidRPr="00F87D60" w:rsidRDefault="004E6176" w:rsidP="00501F99">
            <w:pPr>
              <w:rPr>
                <w:rFonts w:ascii="Times New Roman" w:eastAsia="Calibri" w:hAnsi="Times New Roman" w:cs="Times New Roman"/>
                <w:i/>
              </w:rPr>
            </w:pPr>
          </w:p>
        </w:tc>
        <w:tc>
          <w:tcPr>
            <w:tcW w:w="1344" w:type="dxa"/>
          </w:tcPr>
          <w:p w14:paraId="6F9441DF" w14:textId="77777777" w:rsidR="004E6176" w:rsidRPr="00EE116A" w:rsidRDefault="004E6176" w:rsidP="00F716C6">
            <w:pPr>
              <w:rPr>
                <w:rFonts w:ascii="Times New Roman" w:eastAsia="Calibri" w:hAnsi="Times New Roman" w:cs="Times New Roman"/>
              </w:rPr>
            </w:pPr>
            <w:r w:rsidRPr="00EE116A">
              <w:rPr>
                <w:rFonts w:ascii="Times New Roman" w:eastAsia="Calibri" w:hAnsi="Times New Roman" w:cs="Times New Roman"/>
              </w:rPr>
              <w:t xml:space="preserve">Н </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1</w:t>
            </w:r>
            <w:r w:rsidRPr="00EE116A">
              <w:rPr>
                <w:rFonts w:ascii="Times New Roman" w:eastAsia="Calibri" w:hAnsi="Times New Roman" w:cs="Times New Roman"/>
              </w:rPr>
              <w:t>.0</w:t>
            </w:r>
            <w:r>
              <w:rPr>
                <w:rFonts w:ascii="Times New Roman" w:eastAsia="Calibri" w:hAnsi="Times New Roman" w:cs="Times New Roman"/>
              </w:rPr>
              <w:t>7</w:t>
            </w:r>
          </w:p>
        </w:tc>
        <w:tc>
          <w:tcPr>
            <w:tcW w:w="5585" w:type="dxa"/>
          </w:tcPr>
          <w:p w14:paraId="25AFFC87" w14:textId="77777777" w:rsidR="004E6176" w:rsidRPr="00C944A2" w:rsidRDefault="004E6176" w:rsidP="00CC7E41">
            <w:pPr>
              <w:jc w:val="both"/>
              <w:rPr>
                <w:rFonts w:ascii="Times New Roman" w:hAnsi="Times New Roman"/>
              </w:rPr>
            </w:pPr>
            <w:r w:rsidRPr="00C944A2">
              <w:rPr>
                <w:rFonts w:ascii="Times New Roman" w:hAnsi="Times New Roman"/>
              </w:rPr>
              <w:t>сбора дополнительных исходных данных для разработки технологических карт на выполнение отдельных видов работ</w:t>
            </w:r>
          </w:p>
        </w:tc>
      </w:tr>
      <w:tr w:rsidR="004E6176" w:rsidRPr="00F87D60" w14:paraId="589AD9AB" w14:textId="77777777" w:rsidTr="006C6225">
        <w:trPr>
          <w:jc w:val="center"/>
        </w:trPr>
        <w:tc>
          <w:tcPr>
            <w:tcW w:w="4209" w:type="dxa"/>
            <w:vMerge/>
          </w:tcPr>
          <w:p w14:paraId="643EF3FC" w14:textId="77777777" w:rsidR="004E6176" w:rsidRPr="0064354A" w:rsidRDefault="004E6176" w:rsidP="00501F99">
            <w:pPr>
              <w:rPr>
                <w:rFonts w:ascii="Times New Roman" w:eastAsia="Calibri" w:hAnsi="Times New Roman" w:cs="Times New Roman"/>
                <w:b/>
              </w:rPr>
            </w:pPr>
          </w:p>
        </w:tc>
        <w:tc>
          <w:tcPr>
            <w:tcW w:w="3256" w:type="dxa"/>
            <w:vMerge/>
          </w:tcPr>
          <w:p w14:paraId="5E22E715" w14:textId="77777777" w:rsidR="004E6176" w:rsidRPr="00F87D60" w:rsidRDefault="004E6176" w:rsidP="00501F99">
            <w:pPr>
              <w:rPr>
                <w:rFonts w:ascii="Times New Roman" w:eastAsia="Calibri" w:hAnsi="Times New Roman" w:cs="Times New Roman"/>
              </w:rPr>
            </w:pPr>
          </w:p>
        </w:tc>
        <w:tc>
          <w:tcPr>
            <w:tcW w:w="6929" w:type="dxa"/>
            <w:gridSpan w:val="2"/>
          </w:tcPr>
          <w:p w14:paraId="7C07F6FA" w14:textId="77777777" w:rsidR="004E6176" w:rsidRPr="00F87D60" w:rsidRDefault="004E6176" w:rsidP="001A62BC">
            <w:pPr>
              <w:rPr>
                <w:rFonts w:ascii="Times New Roman" w:eastAsia="Calibri" w:hAnsi="Times New Roman" w:cs="Times New Roman"/>
                <w:b/>
              </w:rPr>
            </w:pPr>
            <w:r w:rsidRPr="00F87D60">
              <w:rPr>
                <w:rFonts w:ascii="Times New Roman" w:eastAsia="Calibri" w:hAnsi="Times New Roman" w:cs="Times New Roman"/>
                <w:b/>
              </w:rPr>
              <w:t>Умения:</w:t>
            </w:r>
          </w:p>
        </w:tc>
      </w:tr>
      <w:tr w:rsidR="004E6176" w:rsidRPr="00F87D60" w14:paraId="789F7EFF" w14:textId="77777777" w:rsidTr="006C6225">
        <w:trPr>
          <w:jc w:val="center"/>
        </w:trPr>
        <w:tc>
          <w:tcPr>
            <w:tcW w:w="4209" w:type="dxa"/>
            <w:vMerge/>
          </w:tcPr>
          <w:p w14:paraId="479D50E8" w14:textId="77777777" w:rsidR="004E6176" w:rsidRPr="0064354A" w:rsidRDefault="004E6176" w:rsidP="00501F99">
            <w:pPr>
              <w:rPr>
                <w:rFonts w:ascii="Times New Roman" w:eastAsia="Calibri" w:hAnsi="Times New Roman" w:cs="Times New Roman"/>
                <w:b/>
              </w:rPr>
            </w:pPr>
          </w:p>
        </w:tc>
        <w:tc>
          <w:tcPr>
            <w:tcW w:w="3256" w:type="dxa"/>
            <w:vMerge/>
          </w:tcPr>
          <w:p w14:paraId="7935C1AC" w14:textId="77777777" w:rsidR="004E6176" w:rsidRPr="00F87D60" w:rsidRDefault="004E6176" w:rsidP="00501F99">
            <w:pPr>
              <w:rPr>
                <w:rFonts w:ascii="Times New Roman" w:eastAsia="Calibri" w:hAnsi="Times New Roman" w:cs="Times New Roman"/>
              </w:rPr>
            </w:pPr>
          </w:p>
        </w:tc>
        <w:tc>
          <w:tcPr>
            <w:tcW w:w="1344" w:type="dxa"/>
          </w:tcPr>
          <w:p w14:paraId="1E53EB2F" w14:textId="77777777" w:rsidR="004E6176" w:rsidRPr="00F87D60" w:rsidRDefault="004E6176" w:rsidP="00EE116A">
            <w:pPr>
              <w:rPr>
                <w:rFonts w:ascii="Times New Roman" w:eastAsia="Calibri" w:hAnsi="Times New Roman" w:cs="Times New Roman"/>
                <w:b/>
              </w:rPr>
            </w:pPr>
            <w:r>
              <w:rPr>
                <w:rFonts w:ascii="Times New Roman" w:eastAsia="Calibri" w:hAnsi="Times New Roman" w:cs="Times New Roman"/>
              </w:rPr>
              <w:t>У2</w:t>
            </w:r>
            <w:r w:rsidRPr="00EE116A">
              <w:rPr>
                <w:rFonts w:ascii="Times New Roman" w:eastAsia="Calibri" w:hAnsi="Times New Roman" w:cs="Times New Roman"/>
              </w:rPr>
              <w:t>.</w:t>
            </w:r>
            <w:r>
              <w:rPr>
                <w:rFonts w:ascii="Times New Roman" w:eastAsia="Calibri" w:hAnsi="Times New Roman" w:cs="Times New Roman"/>
              </w:rPr>
              <w:t>1</w:t>
            </w:r>
            <w:r w:rsidRPr="00EE116A">
              <w:rPr>
                <w:rFonts w:ascii="Times New Roman" w:eastAsia="Calibri" w:hAnsi="Times New Roman" w:cs="Times New Roman"/>
              </w:rPr>
              <w:t>.01</w:t>
            </w:r>
          </w:p>
        </w:tc>
        <w:tc>
          <w:tcPr>
            <w:tcW w:w="5585" w:type="dxa"/>
          </w:tcPr>
          <w:p w14:paraId="14721BC1" w14:textId="77777777" w:rsidR="004E6176" w:rsidRPr="00F87D60" w:rsidRDefault="004E6176" w:rsidP="007D46AC">
            <w:pPr>
              <w:jc w:val="both"/>
              <w:rPr>
                <w:rFonts w:ascii="Times New Roman" w:eastAsia="Calibri" w:hAnsi="Times New Roman" w:cs="Times New Roman"/>
                <w:b/>
              </w:rPr>
            </w:pPr>
            <w:r w:rsidRPr="00172FF0">
              <w:rPr>
                <w:rFonts w:ascii="Times New Roman" w:hAnsi="Times New Roman"/>
              </w:rPr>
              <w:t>читать и анализировать техническую документацию в строительстве в объеме, необходимом для производства вида строительных работ</w:t>
            </w:r>
          </w:p>
        </w:tc>
      </w:tr>
      <w:tr w:rsidR="004E6176" w:rsidRPr="00F87D60" w14:paraId="1295C784" w14:textId="77777777" w:rsidTr="006C6225">
        <w:trPr>
          <w:jc w:val="center"/>
        </w:trPr>
        <w:tc>
          <w:tcPr>
            <w:tcW w:w="4209" w:type="dxa"/>
            <w:vMerge/>
          </w:tcPr>
          <w:p w14:paraId="19D7EC35" w14:textId="77777777" w:rsidR="004E6176" w:rsidRPr="0064354A" w:rsidRDefault="004E6176" w:rsidP="00501F99">
            <w:pPr>
              <w:rPr>
                <w:rFonts w:ascii="Times New Roman" w:eastAsia="Calibri" w:hAnsi="Times New Roman" w:cs="Times New Roman"/>
                <w:b/>
              </w:rPr>
            </w:pPr>
          </w:p>
        </w:tc>
        <w:tc>
          <w:tcPr>
            <w:tcW w:w="3256" w:type="dxa"/>
            <w:vMerge/>
          </w:tcPr>
          <w:p w14:paraId="0B8D7291" w14:textId="77777777" w:rsidR="004E6176" w:rsidRPr="00F87D60" w:rsidRDefault="004E6176" w:rsidP="00501F99">
            <w:pPr>
              <w:rPr>
                <w:rFonts w:ascii="Times New Roman" w:eastAsia="Calibri" w:hAnsi="Times New Roman" w:cs="Times New Roman"/>
              </w:rPr>
            </w:pPr>
          </w:p>
        </w:tc>
        <w:tc>
          <w:tcPr>
            <w:tcW w:w="1344" w:type="dxa"/>
          </w:tcPr>
          <w:p w14:paraId="4C70D8D3" w14:textId="77777777" w:rsidR="004E6176" w:rsidRDefault="004E6176" w:rsidP="00877763">
            <w:pPr>
              <w:rPr>
                <w:rFonts w:ascii="Times New Roman" w:eastAsia="Calibri" w:hAnsi="Times New Roman" w:cs="Times New Roman"/>
              </w:rPr>
            </w:pPr>
            <w:r>
              <w:rPr>
                <w:rFonts w:ascii="Times New Roman" w:eastAsia="Calibri" w:hAnsi="Times New Roman" w:cs="Times New Roman"/>
              </w:rPr>
              <w:t>У2</w:t>
            </w:r>
            <w:r w:rsidRPr="00EE116A">
              <w:rPr>
                <w:rFonts w:ascii="Times New Roman" w:eastAsia="Calibri" w:hAnsi="Times New Roman" w:cs="Times New Roman"/>
              </w:rPr>
              <w:t>.</w:t>
            </w:r>
            <w:r>
              <w:rPr>
                <w:rFonts w:ascii="Times New Roman" w:eastAsia="Calibri" w:hAnsi="Times New Roman" w:cs="Times New Roman"/>
              </w:rPr>
              <w:t>1</w:t>
            </w:r>
            <w:r w:rsidRPr="00EE116A">
              <w:rPr>
                <w:rFonts w:ascii="Times New Roman" w:eastAsia="Calibri" w:hAnsi="Times New Roman" w:cs="Times New Roman"/>
              </w:rPr>
              <w:t>.0</w:t>
            </w:r>
            <w:r>
              <w:rPr>
                <w:rFonts w:ascii="Times New Roman" w:eastAsia="Calibri" w:hAnsi="Times New Roman" w:cs="Times New Roman"/>
              </w:rPr>
              <w:t>2</w:t>
            </w:r>
          </w:p>
        </w:tc>
        <w:tc>
          <w:tcPr>
            <w:tcW w:w="5585" w:type="dxa"/>
          </w:tcPr>
          <w:p w14:paraId="203B00AE" w14:textId="77777777" w:rsidR="004E6176" w:rsidRPr="00F87D60" w:rsidRDefault="004E6176" w:rsidP="007D46AC">
            <w:pPr>
              <w:jc w:val="both"/>
              <w:rPr>
                <w:rFonts w:ascii="Times New Roman" w:eastAsia="Calibri" w:hAnsi="Times New Roman" w:cs="Times New Roman"/>
                <w:b/>
              </w:rPr>
            </w:pPr>
            <w:r w:rsidRPr="00172FF0">
              <w:rPr>
                <w:rFonts w:ascii="Times New Roman" w:hAnsi="Times New Roman"/>
              </w:rPr>
              <w:t>применять современные информационные технологии для сбора и обработки научно-технической информации в области организации и технологии строительного производства</w:t>
            </w:r>
          </w:p>
        </w:tc>
      </w:tr>
      <w:tr w:rsidR="004E6176" w:rsidRPr="00F87D60" w14:paraId="67F5E5C8" w14:textId="77777777" w:rsidTr="006C6225">
        <w:trPr>
          <w:jc w:val="center"/>
        </w:trPr>
        <w:tc>
          <w:tcPr>
            <w:tcW w:w="4209" w:type="dxa"/>
            <w:vMerge/>
          </w:tcPr>
          <w:p w14:paraId="1713BE31" w14:textId="77777777" w:rsidR="004E6176" w:rsidRPr="0064354A" w:rsidRDefault="004E6176" w:rsidP="00501F99">
            <w:pPr>
              <w:rPr>
                <w:rFonts w:ascii="Times New Roman" w:eastAsia="Calibri" w:hAnsi="Times New Roman" w:cs="Times New Roman"/>
                <w:b/>
              </w:rPr>
            </w:pPr>
          </w:p>
        </w:tc>
        <w:tc>
          <w:tcPr>
            <w:tcW w:w="3256" w:type="dxa"/>
            <w:vMerge/>
          </w:tcPr>
          <w:p w14:paraId="6B7409DB" w14:textId="77777777" w:rsidR="004E6176" w:rsidRPr="00F87D60" w:rsidRDefault="004E6176" w:rsidP="00501F99">
            <w:pPr>
              <w:rPr>
                <w:rFonts w:ascii="Times New Roman" w:eastAsia="Calibri" w:hAnsi="Times New Roman" w:cs="Times New Roman"/>
              </w:rPr>
            </w:pPr>
          </w:p>
        </w:tc>
        <w:tc>
          <w:tcPr>
            <w:tcW w:w="1344" w:type="dxa"/>
          </w:tcPr>
          <w:p w14:paraId="5DAB0F44" w14:textId="77777777" w:rsidR="004E6176" w:rsidRDefault="004E6176" w:rsidP="00877763">
            <w:pPr>
              <w:rPr>
                <w:rFonts w:ascii="Times New Roman" w:eastAsia="Calibri" w:hAnsi="Times New Roman" w:cs="Times New Roman"/>
              </w:rPr>
            </w:pPr>
            <w:r>
              <w:rPr>
                <w:rFonts w:ascii="Times New Roman" w:eastAsia="Calibri" w:hAnsi="Times New Roman" w:cs="Times New Roman"/>
              </w:rPr>
              <w:t>У2</w:t>
            </w:r>
            <w:r w:rsidRPr="00EE116A">
              <w:rPr>
                <w:rFonts w:ascii="Times New Roman" w:eastAsia="Calibri" w:hAnsi="Times New Roman" w:cs="Times New Roman"/>
              </w:rPr>
              <w:t>.</w:t>
            </w:r>
            <w:r>
              <w:rPr>
                <w:rFonts w:ascii="Times New Roman" w:eastAsia="Calibri" w:hAnsi="Times New Roman" w:cs="Times New Roman"/>
              </w:rPr>
              <w:t>1</w:t>
            </w:r>
            <w:r w:rsidRPr="00EE116A">
              <w:rPr>
                <w:rFonts w:ascii="Times New Roman" w:eastAsia="Calibri" w:hAnsi="Times New Roman" w:cs="Times New Roman"/>
              </w:rPr>
              <w:t>.0</w:t>
            </w:r>
            <w:r>
              <w:rPr>
                <w:rFonts w:ascii="Times New Roman" w:eastAsia="Calibri" w:hAnsi="Times New Roman" w:cs="Times New Roman"/>
              </w:rPr>
              <w:t>3</w:t>
            </w:r>
          </w:p>
        </w:tc>
        <w:tc>
          <w:tcPr>
            <w:tcW w:w="5585" w:type="dxa"/>
          </w:tcPr>
          <w:p w14:paraId="06759586" w14:textId="77777777" w:rsidR="004E6176" w:rsidRPr="00F87D60" w:rsidRDefault="004E6176" w:rsidP="007D46AC">
            <w:pPr>
              <w:jc w:val="both"/>
              <w:rPr>
                <w:rFonts w:ascii="Times New Roman" w:eastAsia="Calibri" w:hAnsi="Times New Roman" w:cs="Times New Roman"/>
                <w:b/>
              </w:rPr>
            </w:pPr>
            <w:r w:rsidRPr="00172FF0">
              <w:rPr>
                <w:rFonts w:ascii="Times New Roman" w:hAnsi="Times New Roman"/>
              </w:rPr>
              <w:t>определять порядок выполнения и расчетаобъемов  подготовительных работ,</w:t>
            </w:r>
          </w:p>
        </w:tc>
      </w:tr>
      <w:tr w:rsidR="004E6176" w:rsidRPr="00F87D60" w14:paraId="1A746C66" w14:textId="77777777" w:rsidTr="006C6225">
        <w:trPr>
          <w:jc w:val="center"/>
        </w:trPr>
        <w:tc>
          <w:tcPr>
            <w:tcW w:w="4209" w:type="dxa"/>
            <w:vMerge/>
          </w:tcPr>
          <w:p w14:paraId="5F7D1B05" w14:textId="77777777" w:rsidR="004E6176" w:rsidRPr="0064354A" w:rsidRDefault="004E6176" w:rsidP="00501F99">
            <w:pPr>
              <w:rPr>
                <w:rFonts w:ascii="Times New Roman" w:eastAsia="Calibri" w:hAnsi="Times New Roman" w:cs="Times New Roman"/>
                <w:b/>
              </w:rPr>
            </w:pPr>
          </w:p>
        </w:tc>
        <w:tc>
          <w:tcPr>
            <w:tcW w:w="3256" w:type="dxa"/>
            <w:vMerge/>
          </w:tcPr>
          <w:p w14:paraId="5D828833" w14:textId="77777777" w:rsidR="004E6176" w:rsidRPr="00F87D60" w:rsidRDefault="004E6176" w:rsidP="00501F99">
            <w:pPr>
              <w:rPr>
                <w:rFonts w:ascii="Times New Roman" w:eastAsia="Calibri" w:hAnsi="Times New Roman" w:cs="Times New Roman"/>
              </w:rPr>
            </w:pPr>
          </w:p>
        </w:tc>
        <w:tc>
          <w:tcPr>
            <w:tcW w:w="1344" w:type="dxa"/>
          </w:tcPr>
          <w:p w14:paraId="73AFF041" w14:textId="77777777" w:rsidR="004E6176" w:rsidRDefault="004E6176" w:rsidP="00877763">
            <w:pPr>
              <w:rPr>
                <w:rFonts w:ascii="Times New Roman" w:eastAsia="Calibri" w:hAnsi="Times New Roman" w:cs="Times New Roman"/>
              </w:rPr>
            </w:pPr>
            <w:r>
              <w:rPr>
                <w:rFonts w:ascii="Times New Roman" w:eastAsia="Calibri" w:hAnsi="Times New Roman" w:cs="Times New Roman"/>
              </w:rPr>
              <w:t>У2</w:t>
            </w:r>
            <w:r w:rsidRPr="00EE116A">
              <w:rPr>
                <w:rFonts w:ascii="Times New Roman" w:eastAsia="Calibri" w:hAnsi="Times New Roman" w:cs="Times New Roman"/>
              </w:rPr>
              <w:t>.</w:t>
            </w:r>
            <w:r>
              <w:rPr>
                <w:rFonts w:ascii="Times New Roman" w:eastAsia="Calibri" w:hAnsi="Times New Roman" w:cs="Times New Roman"/>
              </w:rPr>
              <w:t>1</w:t>
            </w:r>
            <w:r w:rsidRPr="00EE116A">
              <w:rPr>
                <w:rFonts w:ascii="Times New Roman" w:eastAsia="Calibri" w:hAnsi="Times New Roman" w:cs="Times New Roman"/>
              </w:rPr>
              <w:t>.0</w:t>
            </w:r>
            <w:r>
              <w:rPr>
                <w:rFonts w:ascii="Times New Roman" w:eastAsia="Calibri" w:hAnsi="Times New Roman" w:cs="Times New Roman"/>
              </w:rPr>
              <w:t>4</w:t>
            </w:r>
          </w:p>
        </w:tc>
        <w:tc>
          <w:tcPr>
            <w:tcW w:w="5585" w:type="dxa"/>
          </w:tcPr>
          <w:p w14:paraId="3FA0E4C0" w14:textId="77777777" w:rsidR="004E6176" w:rsidRPr="00F87D60" w:rsidRDefault="004E6176" w:rsidP="007D46AC">
            <w:pPr>
              <w:jc w:val="both"/>
              <w:rPr>
                <w:rFonts w:ascii="Times New Roman" w:eastAsia="Calibri" w:hAnsi="Times New Roman" w:cs="Times New Roman"/>
                <w:b/>
              </w:rPr>
            </w:pPr>
            <w:r w:rsidRPr="00172FF0">
              <w:rPr>
                <w:rFonts w:ascii="Times New Roman" w:hAnsi="Times New Roman"/>
              </w:rPr>
              <w:t>разрабатывать планы подготовительных работ на участке производства вида строительных работ</w:t>
            </w:r>
          </w:p>
        </w:tc>
      </w:tr>
      <w:tr w:rsidR="004E6176" w:rsidRPr="00F87D60" w14:paraId="0FA00E9E" w14:textId="77777777" w:rsidTr="006C6225">
        <w:trPr>
          <w:jc w:val="center"/>
        </w:trPr>
        <w:tc>
          <w:tcPr>
            <w:tcW w:w="4209" w:type="dxa"/>
            <w:vMerge/>
          </w:tcPr>
          <w:p w14:paraId="7F6F45F0" w14:textId="77777777" w:rsidR="004E6176" w:rsidRPr="0064354A" w:rsidRDefault="004E6176" w:rsidP="00501F99">
            <w:pPr>
              <w:rPr>
                <w:rFonts w:ascii="Times New Roman" w:eastAsia="Calibri" w:hAnsi="Times New Roman" w:cs="Times New Roman"/>
                <w:b/>
              </w:rPr>
            </w:pPr>
          </w:p>
        </w:tc>
        <w:tc>
          <w:tcPr>
            <w:tcW w:w="3256" w:type="dxa"/>
            <w:vMerge/>
          </w:tcPr>
          <w:p w14:paraId="6ADB13ED" w14:textId="77777777" w:rsidR="004E6176" w:rsidRPr="00F87D60" w:rsidRDefault="004E6176" w:rsidP="00501F99">
            <w:pPr>
              <w:rPr>
                <w:rFonts w:ascii="Times New Roman" w:eastAsia="Calibri" w:hAnsi="Times New Roman" w:cs="Times New Roman"/>
              </w:rPr>
            </w:pPr>
          </w:p>
        </w:tc>
        <w:tc>
          <w:tcPr>
            <w:tcW w:w="1344" w:type="dxa"/>
          </w:tcPr>
          <w:p w14:paraId="71986228" w14:textId="77777777" w:rsidR="004E6176" w:rsidRDefault="004E6176" w:rsidP="00877763">
            <w:pPr>
              <w:rPr>
                <w:rFonts w:ascii="Times New Roman" w:eastAsia="Calibri" w:hAnsi="Times New Roman" w:cs="Times New Roman"/>
              </w:rPr>
            </w:pPr>
            <w:r>
              <w:rPr>
                <w:rFonts w:ascii="Times New Roman" w:eastAsia="Calibri" w:hAnsi="Times New Roman" w:cs="Times New Roman"/>
              </w:rPr>
              <w:t>У2</w:t>
            </w:r>
            <w:r w:rsidRPr="00EE116A">
              <w:rPr>
                <w:rFonts w:ascii="Times New Roman" w:eastAsia="Calibri" w:hAnsi="Times New Roman" w:cs="Times New Roman"/>
              </w:rPr>
              <w:t>.</w:t>
            </w:r>
            <w:r>
              <w:rPr>
                <w:rFonts w:ascii="Times New Roman" w:eastAsia="Calibri" w:hAnsi="Times New Roman" w:cs="Times New Roman"/>
              </w:rPr>
              <w:t>1</w:t>
            </w:r>
            <w:r w:rsidRPr="00EE116A">
              <w:rPr>
                <w:rFonts w:ascii="Times New Roman" w:eastAsia="Calibri" w:hAnsi="Times New Roman" w:cs="Times New Roman"/>
              </w:rPr>
              <w:t>.0</w:t>
            </w:r>
            <w:r>
              <w:rPr>
                <w:rFonts w:ascii="Times New Roman" w:eastAsia="Calibri" w:hAnsi="Times New Roman" w:cs="Times New Roman"/>
              </w:rPr>
              <w:t>5</w:t>
            </w:r>
          </w:p>
        </w:tc>
        <w:tc>
          <w:tcPr>
            <w:tcW w:w="5585" w:type="dxa"/>
          </w:tcPr>
          <w:p w14:paraId="7DFA8A7E" w14:textId="77777777" w:rsidR="004E6176" w:rsidRPr="00F87D60" w:rsidRDefault="004E6176" w:rsidP="007D46AC">
            <w:pPr>
              <w:jc w:val="both"/>
              <w:rPr>
                <w:rFonts w:ascii="Times New Roman" w:eastAsia="Calibri" w:hAnsi="Times New Roman" w:cs="Times New Roman"/>
                <w:b/>
              </w:rPr>
            </w:pPr>
            <w:r w:rsidRPr="00172FF0">
              <w:rPr>
                <w:rFonts w:ascii="Times New Roman" w:hAnsi="Times New Roman"/>
              </w:rPr>
              <w:t>применять необходимые нормативные технические, методические, справочные документы, касающиеся нормирования расхода строительных материалов, изделий, конструкций и оборудования, а также составлять ведомости потребности в них</w:t>
            </w:r>
          </w:p>
        </w:tc>
      </w:tr>
      <w:tr w:rsidR="004E6176" w:rsidRPr="00F87D60" w14:paraId="34B12F89" w14:textId="77777777" w:rsidTr="006C6225">
        <w:trPr>
          <w:jc w:val="center"/>
        </w:trPr>
        <w:tc>
          <w:tcPr>
            <w:tcW w:w="4209" w:type="dxa"/>
            <w:vMerge/>
          </w:tcPr>
          <w:p w14:paraId="0A5D8D35" w14:textId="77777777" w:rsidR="004E6176" w:rsidRPr="0064354A" w:rsidRDefault="004E6176" w:rsidP="00501F99">
            <w:pPr>
              <w:rPr>
                <w:rFonts w:ascii="Times New Roman" w:eastAsia="Calibri" w:hAnsi="Times New Roman" w:cs="Times New Roman"/>
                <w:b/>
              </w:rPr>
            </w:pPr>
          </w:p>
        </w:tc>
        <w:tc>
          <w:tcPr>
            <w:tcW w:w="3256" w:type="dxa"/>
            <w:vMerge/>
          </w:tcPr>
          <w:p w14:paraId="41FEDA82" w14:textId="77777777" w:rsidR="004E6176" w:rsidRPr="00F87D60" w:rsidRDefault="004E6176" w:rsidP="00501F99">
            <w:pPr>
              <w:rPr>
                <w:rFonts w:ascii="Times New Roman" w:eastAsia="Calibri" w:hAnsi="Times New Roman" w:cs="Times New Roman"/>
              </w:rPr>
            </w:pPr>
          </w:p>
        </w:tc>
        <w:tc>
          <w:tcPr>
            <w:tcW w:w="1344" w:type="dxa"/>
          </w:tcPr>
          <w:p w14:paraId="6911862A" w14:textId="77777777" w:rsidR="004E6176" w:rsidRDefault="004E6176" w:rsidP="00877763">
            <w:pPr>
              <w:rPr>
                <w:rFonts w:ascii="Times New Roman" w:eastAsia="Calibri" w:hAnsi="Times New Roman" w:cs="Times New Roman"/>
              </w:rPr>
            </w:pPr>
            <w:r>
              <w:rPr>
                <w:rFonts w:ascii="Times New Roman" w:eastAsia="Calibri" w:hAnsi="Times New Roman" w:cs="Times New Roman"/>
              </w:rPr>
              <w:t>У2</w:t>
            </w:r>
            <w:r w:rsidRPr="00EE116A">
              <w:rPr>
                <w:rFonts w:ascii="Times New Roman" w:eastAsia="Calibri" w:hAnsi="Times New Roman" w:cs="Times New Roman"/>
              </w:rPr>
              <w:t>.</w:t>
            </w:r>
            <w:r>
              <w:rPr>
                <w:rFonts w:ascii="Times New Roman" w:eastAsia="Calibri" w:hAnsi="Times New Roman" w:cs="Times New Roman"/>
              </w:rPr>
              <w:t>1</w:t>
            </w:r>
            <w:r w:rsidRPr="00EE116A">
              <w:rPr>
                <w:rFonts w:ascii="Times New Roman" w:eastAsia="Calibri" w:hAnsi="Times New Roman" w:cs="Times New Roman"/>
              </w:rPr>
              <w:t>.0</w:t>
            </w:r>
            <w:r>
              <w:rPr>
                <w:rFonts w:ascii="Times New Roman" w:eastAsia="Calibri" w:hAnsi="Times New Roman" w:cs="Times New Roman"/>
              </w:rPr>
              <w:t>6</w:t>
            </w:r>
          </w:p>
        </w:tc>
        <w:tc>
          <w:tcPr>
            <w:tcW w:w="5585" w:type="dxa"/>
          </w:tcPr>
          <w:p w14:paraId="6054EA66" w14:textId="77777777" w:rsidR="004E6176" w:rsidRPr="00F87D60" w:rsidRDefault="004E6176" w:rsidP="007D46AC">
            <w:pPr>
              <w:jc w:val="both"/>
              <w:rPr>
                <w:rFonts w:ascii="Times New Roman" w:eastAsia="Calibri" w:hAnsi="Times New Roman" w:cs="Times New Roman"/>
                <w:b/>
              </w:rPr>
            </w:pPr>
            <w:r w:rsidRPr="00172FF0">
              <w:rPr>
                <w:rFonts w:ascii="Times New Roman" w:hAnsi="Times New Roman"/>
              </w:rPr>
              <w:t>использовать различные методы расчета потребности в строительных машинах и механизмах</w:t>
            </w:r>
          </w:p>
        </w:tc>
      </w:tr>
      <w:tr w:rsidR="004E6176" w:rsidRPr="00F87D60" w14:paraId="1DD265BA" w14:textId="77777777" w:rsidTr="006C6225">
        <w:trPr>
          <w:jc w:val="center"/>
        </w:trPr>
        <w:tc>
          <w:tcPr>
            <w:tcW w:w="4209" w:type="dxa"/>
            <w:vMerge/>
          </w:tcPr>
          <w:p w14:paraId="0C796481" w14:textId="77777777" w:rsidR="004E6176" w:rsidRPr="0064354A" w:rsidRDefault="004E6176" w:rsidP="00501F99">
            <w:pPr>
              <w:rPr>
                <w:rFonts w:ascii="Times New Roman" w:eastAsia="Calibri" w:hAnsi="Times New Roman" w:cs="Times New Roman"/>
                <w:b/>
              </w:rPr>
            </w:pPr>
          </w:p>
        </w:tc>
        <w:tc>
          <w:tcPr>
            <w:tcW w:w="3256" w:type="dxa"/>
            <w:vMerge/>
          </w:tcPr>
          <w:p w14:paraId="28115227" w14:textId="77777777" w:rsidR="004E6176" w:rsidRPr="00F87D60" w:rsidRDefault="004E6176" w:rsidP="00501F99">
            <w:pPr>
              <w:rPr>
                <w:rFonts w:ascii="Times New Roman" w:eastAsia="Calibri" w:hAnsi="Times New Roman" w:cs="Times New Roman"/>
              </w:rPr>
            </w:pPr>
          </w:p>
        </w:tc>
        <w:tc>
          <w:tcPr>
            <w:tcW w:w="1344" w:type="dxa"/>
          </w:tcPr>
          <w:p w14:paraId="3B8958DE" w14:textId="77777777" w:rsidR="004E6176" w:rsidRDefault="004E6176" w:rsidP="00877763">
            <w:pPr>
              <w:rPr>
                <w:rFonts w:ascii="Times New Roman" w:eastAsia="Calibri" w:hAnsi="Times New Roman" w:cs="Times New Roman"/>
              </w:rPr>
            </w:pPr>
            <w:r>
              <w:rPr>
                <w:rFonts w:ascii="Times New Roman" w:eastAsia="Calibri" w:hAnsi="Times New Roman" w:cs="Times New Roman"/>
              </w:rPr>
              <w:t>У2</w:t>
            </w:r>
            <w:r w:rsidRPr="00EE116A">
              <w:rPr>
                <w:rFonts w:ascii="Times New Roman" w:eastAsia="Calibri" w:hAnsi="Times New Roman" w:cs="Times New Roman"/>
              </w:rPr>
              <w:t>.</w:t>
            </w:r>
            <w:r>
              <w:rPr>
                <w:rFonts w:ascii="Times New Roman" w:eastAsia="Calibri" w:hAnsi="Times New Roman" w:cs="Times New Roman"/>
              </w:rPr>
              <w:t>1</w:t>
            </w:r>
            <w:r w:rsidRPr="00EE116A">
              <w:rPr>
                <w:rFonts w:ascii="Times New Roman" w:eastAsia="Calibri" w:hAnsi="Times New Roman" w:cs="Times New Roman"/>
              </w:rPr>
              <w:t>.0</w:t>
            </w:r>
            <w:r>
              <w:rPr>
                <w:rFonts w:ascii="Times New Roman" w:eastAsia="Calibri" w:hAnsi="Times New Roman" w:cs="Times New Roman"/>
              </w:rPr>
              <w:t>7</w:t>
            </w:r>
          </w:p>
        </w:tc>
        <w:tc>
          <w:tcPr>
            <w:tcW w:w="5585" w:type="dxa"/>
          </w:tcPr>
          <w:p w14:paraId="1F23070E" w14:textId="77777777" w:rsidR="004E6176" w:rsidRPr="00F87D60" w:rsidRDefault="004E6176" w:rsidP="007D46AC">
            <w:pPr>
              <w:jc w:val="both"/>
              <w:rPr>
                <w:rFonts w:ascii="Times New Roman" w:eastAsia="Calibri" w:hAnsi="Times New Roman" w:cs="Times New Roman"/>
                <w:b/>
              </w:rPr>
            </w:pPr>
            <w:r w:rsidRPr="00172FF0">
              <w:rPr>
                <w:rFonts w:ascii="Times New Roman" w:hAnsi="Times New Roman"/>
              </w:rPr>
              <w:t>разрабатывать календарные и сетевые графики производства работ и графики ресурсов на их основе</w:t>
            </w:r>
          </w:p>
        </w:tc>
      </w:tr>
      <w:tr w:rsidR="004E6176" w:rsidRPr="00F87D60" w14:paraId="78C42AA2" w14:textId="77777777" w:rsidTr="006C6225">
        <w:trPr>
          <w:jc w:val="center"/>
        </w:trPr>
        <w:tc>
          <w:tcPr>
            <w:tcW w:w="4209" w:type="dxa"/>
            <w:vMerge/>
          </w:tcPr>
          <w:p w14:paraId="2B95488B" w14:textId="77777777" w:rsidR="004E6176" w:rsidRPr="0064354A" w:rsidRDefault="004E6176" w:rsidP="00501F99">
            <w:pPr>
              <w:rPr>
                <w:rFonts w:ascii="Times New Roman" w:eastAsia="Calibri" w:hAnsi="Times New Roman" w:cs="Times New Roman"/>
                <w:b/>
              </w:rPr>
            </w:pPr>
          </w:p>
        </w:tc>
        <w:tc>
          <w:tcPr>
            <w:tcW w:w="3256" w:type="dxa"/>
            <w:vMerge/>
          </w:tcPr>
          <w:p w14:paraId="190CCA46" w14:textId="77777777" w:rsidR="004E6176" w:rsidRPr="00F87D60" w:rsidRDefault="004E6176" w:rsidP="00501F99">
            <w:pPr>
              <w:rPr>
                <w:rFonts w:ascii="Times New Roman" w:eastAsia="Calibri" w:hAnsi="Times New Roman" w:cs="Times New Roman"/>
              </w:rPr>
            </w:pPr>
          </w:p>
        </w:tc>
        <w:tc>
          <w:tcPr>
            <w:tcW w:w="1344" w:type="dxa"/>
          </w:tcPr>
          <w:p w14:paraId="1AB8A7BD" w14:textId="77777777" w:rsidR="004E6176" w:rsidRDefault="004E6176" w:rsidP="00877763">
            <w:pPr>
              <w:rPr>
                <w:rFonts w:ascii="Times New Roman" w:eastAsia="Calibri" w:hAnsi="Times New Roman" w:cs="Times New Roman"/>
              </w:rPr>
            </w:pPr>
            <w:r>
              <w:rPr>
                <w:rFonts w:ascii="Times New Roman" w:eastAsia="Calibri" w:hAnsi="Times New Roman" w:cs="Times New Roman"/>
              </w:rPr>
              <w:t>У2</w:t>
            </w:r>
            <w:r w:rsidRPr="00EE116A">
              <w:rPr>
                <w:rFonts w:ascii="Times New Roman" w:eastAsia="Calibri" w:hAnsi="Times New Roman" w:cs="Times New Roman"/>
              </w:rPr>
              <w:t>.</w:t>
            </w:r>
            <w:r>
              <w:rPr>
                <w:rFonts w:ascii="Times New Roman" w:eastAsia="Calibri" w:hAnsi="Times New Roman" w:cs="Times New Roman"/>
              </w:rPr>
              <w:t>1</w:t>
            </w:r>
            <w:r w:rsidRPr="00EE116A">
              <w:rPr>
                <w:rFonts w:ascii="Times New Roman" w:eastAsia="Calibri" w:hAnsi="Times New Roman" w:cs="Times New Roman"/>
              </w:rPr>
              <w:t>.0</w:t>
            </w:r>
            <w:r>
              <w:rPr>
                <w:rFonts w:ascii="Times New Roman" w:eastAsia="Calibri" w:hAnsi="Times New Roman" w:cs="Times New Roman"/>
              </w:rPr>
              <w:t>8</w:t>
            </w:r>
          </w:p>
        </w:tc>
        <w:tc>
          <w:tcPr>
            <w:tcW w:w="5585" w:type="dxa"/>
          </w:tcPr>
          <w:p w14:paraId="3907BC00" w14:textId="77777777" w:rsidR="004E6176" w:rsidRPr="00F87D60" w:rsidRDefault="004E6176" w:rsidP="007D46AC">
            <w:pPr>
              <w:jc w:val="both"/>
              <w:rPr>
                <w:rFonts w:ascii="Times New Roman" w:eastAsia="Calibri" w:hAnsi="Times New Roman" w:cs="Times New Roman"/>
                <w:b/>
              </w:rPr>
            </w:pPr>
            <w:r w:rsidRPr="00172FF0">
              <w:rPr>
                <w:rFonts w:ascii="Times New Roman" w:hAnsi="Times New Roman"/>
              </w:rPr>
              <w:t>разрабатывать графики движения (эксплуатации) строительной техники, машин и механизмов в соответствии с производственными заданиями и календарными планами производства строительных работ на объекте капитального строительства</w:t>
            </w:r>
          </w:p>
        </w:tc>
      </w:tr>
      <w:tr w:rsidR="004E6176" w:rsidRPr="00F87D60" w14:paraId="260DFB35" w14:textId="77777777" w:rsidTr="006C6225">
        <w:trPr>
          <w:jc w:val="center"/>
        </w:trPr>
        <w:tc>
          <w:tcPr>
            <w:tcW w:w="4209" w:type="dxa"/>
            <w:vMerge/>
          </w:tcPr>
          <w:p w14:paraId="18A47281" w14:textId="77777777" w:rsidR="004E6176" w:rsidRPr="0064354A" w:rsidRDefault="004E6176" w:rsidP="00501F99">
            <w:pPr>
              <w:rPr>
                <w:rFonts w:ascii="Times New Roman" w:eastAsia="Calibri" w:hAnsi="Times New Roman" w:cs="Times New Roman"/>
                <w:b/>
              </w:rPr>
            </w:pPr>
          </w:p>
        </w:tc>
        <w:tc>
          <w:tcPr>
            <w:tcW w:w="3256" w:type="dxa"/>
            <w:vMerge/>
          </w:tcPr>
          <w:p w14:paraId="77C976D5" w14:textId="77777777" w:rsidR="004E6176" w:rsidRPr="00F87D60" w:rsidRDefault="004E6176" w:rsidP="00501F99">
            <w:pPr>
              <w:rPr>
                <w:rFonts w:ascii="Times New Roman" w:eastAsia="Calibri" w:hAnsi="Times New Roman" w:cs="Times New Roman"/>
              </w:rPr>
            </w:pPr>
          </w:p>
        </w:tc>
        <w:tc>
          <w:tcPr>
            <w:tcW w:w="1344" w:type="dxa"/>
          </w:tcPr>
          <w:p w14:paraId="06E0BD86" w14:textId="77777777" w:rsidR="004E6176" w:rsidRDefault="004E6176" w:rsidP="00877763">
            <w:pPr>
              <w:rPr>
                <w:rFonts w:ascii="Times New Roman" w:eastAsia="Calibri" w:hAnsi="Times New Roman" w:cs="Times New Roman"/>
              </w:rPr>
            </w:pPr>
            <w:r>
              <w:rPr>
                <w:rFonts w:ascii="Times New Roman" w:eastAsia="Calibri" w:hAnsi="Times New Roman" w:cs="Times New Roman"/>
              </w:rPr>
              <w:t>У2</w:t>
            </w:r>
            <w:r w:rsidRPr="00EE116A">
              <w:rPr>
                <w:rFonts w:ascii="Times New Roman" w:eastAsia="Calibri" w:hAnsi="Times New Roman" w:cs="Times New Roman"/>
              </w:rPr>
              <w:t>.</w:t>
            </w:r>
            <w:r>
              <w:rPr>
                <w:rFonts w:ascii="Times New Roman" w:eastAsia="Calibri" w:hAnsi="Times New Roman" w:cs="Times New Roman"/>
              </w:rPr>
              <w:t>1</w:t>
            </w:r>
            <w:r w:rsidRPr="00EE116A">
              <w:rPr>
                <w:rFonts w:ascii="Times New Roman" w:eastAsia="Calibri" w:hAnsi="Times New Roman" w:cs="Times New Roman"/>
              </w:rPr>
              <w:t>.0</w:t>
            </w:r>
            <w:r>
              <w:rPr>
                <w:rFonts w:ascii="Times New Roman" w:eastAsia="Calibri" w:hAnsi="Times New Roman" w:cs="Times New Roman"/>
              </w:rPr>
              <w:t>9</w:t>
            </w:r>
          </w:p>
        </w:tc>
        <w:tc>
          <w:tcPr>
            <w:tcW w:w="5585" w:type="dxa"/>
          </w:tcPr>
          <w:p w14:paraId="76D35FC5" w14:textId="77777777" w:rsidR="004E6176" w:rsidRPr="00F87D60" w:rsidRDefault="004E6176" w:rsidP="007D46AC">
            <w:pPr>
              <w:jc w:val="both"/>
              <w:rPr>
                <w:rFonts w:ascii="Times New Roman" w:eastAsia="Calibri" w:hAnsi="Times New Roman" w:cs="Times New Roman"/>
                <w:b/>
              </w:rPr>
            </w:pPr>
            <w:r w:rsidRPr="00172FF0">
              <w:rPr>
                <w:rFonts w:ascii="Times New Roman" w:hAnsi="Times New Roman"/>
              </w:rPr>
              <w:t>разрабатывать схемы строительных генеральных планов (СГП)</w:t>
            </w:r>
          </w:p>
        </w:tc>
      </w:tr>
      <w:tr w:rsidR="004E6176" w:rsidRPr="00F87D60" w14:paraId="4062AC03" w14:textId="77777777" w:rsidTr="006C6225">
        <w:trPr>
          <w:trHeight w:val="276"/>
          <w:jc w:val="center"/>
        </w:trPr>
        <w:tc>
          <w:tcPr>
            <w:tcW w:w="4209" w:type="dxa"/>
            <w:vMerge/>
          </w:tcPr>
          <w:p w14:paraId="016AF6CD" w14:textId="77777777" w:rsidR="004E6176" w:rsidRPr="0064354A" w:rsidRDefault="004E6176" w:rsidP="00501F99">
            <w:pPr>
              <w:rPr>
                <w:rFonts w:ascii="Times New Roman" w:eastAsia="Calibri" w:hAnsi="Times New Roman" w:cs="Times New Roman"/>
                <w:b/>
              </w:rPr>
            </w:pPr>
          </w:p>
        </w:tc>
        <w:tc>
          <w:tcPr>
            <w:tcW w:w="3256" w:type="dxa"/>
            <w:vMerge/>
          </w:tcPr>
          <w:p w14:paraId="7F8AC214" w14:textId="77777777" w:rsidR="004E6176" w:rsidRPr="00F87D60" w:rsidRDefault="004E6176" w:rsidP="00501F99">
            <w:pPr>
              <w:rPr>
                <w:rFonts w:ascii="Times New Roman" w:eastAsia="Calibri" w:hAnsi="Times New Roman" w:cs="Times New Roman"/>
              </w:rPr>
            </w:pPr>
          </w:p>
        </w:tc>
        <w:tc>
          <w:tcPr>
            <w:tcW w:w="1344" w:type="dxa"/>
          </w:tcPr>
          <w:p w14:paraId="09446E89" w14:textId="77777777" w:rsidR="004E6176" w:rsidRDefault="004E6176" w:rsidP="00877763">
            <w:pPr>
              <w:rPr>
                <w:rFonts w:ascii="Times New Roman" w:eastAsia="Calibri" w:hAnsi="Times New Roman" w:cs="Times New Roman"/>
              </w:rPr>
            </w:pPr>
            <w:r>
              <w:rPr>
                <w:rFonts w:ascii="Times New Roman" w:eastAsia="Calibri" w:hAnsi="Times New Roman" w:cs="Times New Roman"/>
              </w:rPr>
              <w:t>У2</w:t>
            </w:r>
            <w:r w:rsidRPr="00EE116A">
              <w:rPr>
                <w:rFonts w:ascii="Times New Roman" w:eastAsia="Calibri" w:hAnsi="Times New Roman" w:cs="Times New Roman"/>
              </w:rPr>
              <w:t>.</w:t>
            </w:r>
            <w:r>
              <w:rPr>
                <w:rFonts w:ascii="Times New Roman" w:eastAsia="Calibri" w:hAnsi="Times New Roman" w:cs="Times New Roman"/>
              </w:rPr>
              <w:t>1</w:t>
            </w:r>
            <w:r w:rsidRPr="00EE116A">
              <w:rPr>
                <w:rFonts w:ascii="Times New Roman" w:eastAsia="Calibri" w:hAnsi="Times New Roman" w:cs="Times New Roman"/>
              </w:rPr>
              <w:t>.</w:t>
            </w:r>
            <w:r>
              <w:rPr>
                <w:rFonts w:ascii="Times New Roman" w:eastAsia="Calibri" w:hAnsi="Times New Roman" w:cs="Times New Roman"/>
              </w:rPr>
              <w:t>10</w:t>
            </w:r>
          </w:p>
        </w:tc>
        <w:tc>
          <w:tcPr>
            <w:tcW w:w="5585" w:type="dxa"/>
          </w:tcPr>
          <w:p w14:paraId="215120C3" w14:textId="77777777" w:rsidR="004E6176" w:rsidRPr="00F87D60" w:rsidRDefault="004E6176" w:rsidP="007D46AC">
            <w:pPr>
              <w:jc w:val="both"/>
              <w:rPr>
                <w:rFonts w:ascii="Times New Roman" w:eastAsia="Calibri" w:hAnsi="Times New Roman" w:cs="Times New Roman"/>
                <w:b/>
              </w:rPr>
            </w:pPr>
            <w:r w:rsidRPr="00172FF0">
              <w:rPr>
                <w:rFonts w:ascii="Times New Roman" w:hAnsi="Times New Roman"/>
              </w:rPr>
              <w:t>выполнять поперечную и продольную привязку монтажных кранов</w:t>
            </w:r>
          </w:p>
        </w:tc>
      </w:tr>
      <w:tr w:rsidR="004E6176" w:rsidRPr="00F87D60" w14:paraId="68A9E591" w14:textId="77777777" w:rsidTr="006C6225">
        <w:trPr>
          <w:jc w:val="center"/>
        </w:trPr>
        <w:tc>
          <w:tcPr>
            <w:tcW w:w="4209" w:type="dxa"/>
            <w:vMerge/>
          </w:tcPr>
          <w:p w14:paraId="246DBA65" w14:textId="77777777" w:rsidR="004E6176" w:rsidRPr="0064354A" w:rsidRDefault="004E6176" w:rsidP="00501F99">
            <w:pPr>
              <w:rPr>
                <w:rFonts w:ascii="Times New Roman" w:eastAsia="Calibri" w:hAnsi="Times New Roman" w:cs="Times New Roman"/>
                <w:b/>
              </w:rPr>
            </w:pPr>
          </w:p>
        </w:tc>
        <w:tc>
          <w:tcPr>
            <w:tcW w:w="3256" w:type="dxa"/>
            <w:vMerge/>
          </w:tcPr>
          <w:p w14:paraId="20947D39" w14:textId="77777777" w:rsidR="004E6176" w:rsidRPr="00F87D60" w:rsidRDefault="004E6176" w:rsidP="00501F99">
            <w:pPr>
              <w:rPr>
                <w:rFonts w:ascii="Times New Roman" w:eastAsia="Calibri" w:hAnsi="Times New Roman" w:cs="Times New Roman"/>
              </w:rPr>
            </w:pPr>
          </w:p>
        </w:tc>
        <w:tc>
          <w:tcPr>
            <w:tcW w:w="1344" w:type="dxa"/>
          </w:tcPr>
          <w:p w14:paraId="7B94C6F3" w14:textId="77777777" w:rsidR="004E6176" w:rsidRDefault="004E6176" w:rsidP="00877763">
            <w:pPr>
              <w:rPr>
                <w:rFonts w:ascii="Times New Roman" w:eastAsia="Calibri" w:hAnsi="Times New Roman" w:cs="Times New Roman"/>
              </w:rPr>
            </w:pPr>
            <w:r>
              <w:rPr>
                <w:rFonts w:ascii="Times New Roman" w:eastAsia="Calibri" w:hAnsi="Times New Roman" w:cs="Times New Roman"/>
              </w:rPr>
              <w:t>У2</w:t>
            </w:r>
            <w:r w:rsidRPr="00EE116A">
              <w:rPr>
                <w:rFonts w:ascii="Times New Roman" w:eastAsia="Calibri" w:hAnsi="Times New Roman" w:cs="Times New Roman"/>
              </w:rPr>
              <w:t>.</w:t>
            </w:r>
            <w:r>
              <w:rPr>
                <w:rFonts w:ascii="Times New Roman" w:eastAsia="Calibri" w:hAnsi="Times New Roman" w:cs="Times New Roman"/>
              </w:rPr>
              <w:t>1</w:t>
            </w:r>
            <w:r w:rsidRPr="00EE116A">
              <w:rPr>
                <w:rFonts w:ascii="Times New Roman" w:eastAsia="Calibri" w:hAnsi="Times New Roman" w:cs="Times New Roman"/>
              </w:rPr>
              <w:t>.</w:t>
            </w:r>
            <w:r>
              <w:rPr>
                <w:rFonts w:ascii="Times New Roman" w:eastAsia="Calibri" w:hAnsi="Times New Roman" w:cs="Times New Roman"/>
              </w:rPr>
              <w:t>11</w:t>
            </w:r>
          </w:p>
        </w:tc>
        <w:tc>
          <w:tcPr>
            <w:tcW w:w="5585" w:type="dxa"/>
          </w:tcPr>
          <w:p w14:paraId="15A150EA" w14:textId="77777777" w:rsidR="004E6176" w:rsidRPr="00F87D60" w:rsidRDefault="004E6176" w:rsidP="007D46AC">
            <w:pPr>
              <w:jc w:val="both"/>
              <w:rPr>
                <w:rFonts w:ascii="Times New Roman" w:eastAsia="Calibri" w:hAnsi="Times New Roman" w:cs="Times New Roman"/>
                <w:b/>
              </w:rPr>
            </w:pPr>
            <w:r w:rsidRPr="00172FF0">
              <w:rPr>
                <w:rFonts w:ascii="Times New Roman" w:hAnsi="Times New Roman"/>
              </w:rPr>
              <w:t>определять и обозначать на СГП границы опасных зон</w:t>
            </w:r>
          </w:p>
        </w:tc>
      </w:tr>
      <w:tr w:rsidR="004E6176" w:rsidRPr="00F87D60" w14:paraId="5DFC528B" w14:textId="77777777" w:rsidTr="006C6225">
        <w:trPr>
          <w:jc w:val="center"/>
        </w:trPr>
        <w:tc>
          <w:tcPr>
            <w:tcW w:w="4209" w:type="dxa"/>
            <w:vMerge/>
          </w:tcPr>
          <w:p w14:paraId="58D8CD3B" w14:textId="77777777" w:rsidR="004E6176" w:rsidRPr="0064354A" w:rsidRDefault="004E6176" w:rsidP="00501F99">
            <w:pPr>
              <w:rPr>
                <w:rFonts w:ascii="Times New Roman" w:eastAsia="Calibri" w:hAnsi="Times New Roman" w:cs="Times New Roman"/>
                <w:b/>
              </w:rPr>
            </w:pPr>
          </w:p>
        </w:tc>
        <w:tc>
          <w:tcPr>
            <w:tcW w:w="3256" w:type="dxa"/>
            <w:vMerge/>
          </w:tcPr>
          <w:p w14:paraId="10463D4F" w14:textId="77777777" w:rsidR="004E6176" w:rsidRPr="00F87D60" w:rsidRDefault="004E6176" w:rsidP="00501F99">
            <w:pPr>
              <w:rPr>
                <w:rFonts w:ascii="Times New Roman" w:eastAsia="Calibri" w:hAnsi="Times New Roman" w:cs="Times New Roman"/>
              </w:rPr>
            </w:pPr>
          </w:p>
        </w:tc>
        <w:tc>
          <w:tcPr>
            <w:tcW w:w="1344" w:type="dxa"/>
          </w:tcPr>
          <w:p w14:paraId="71AAB040" w14:textId="77777777" w:rsidR="004E6176" w:rsidRDefault="004E6176" w:rsidP="00877763">
            <w:pPr>
              <w:rPr>
                <w:rFonts w:ascii="Times New Roman" w:eastAsia="Calibri" w:hAnsi="Times New Roman" w:cs="Times New Roman"/>
              </w:rPr>
            </w:pPr>
            <w:r>
              <w:rPr>
                <w:rFonts w:ascii="Times New Roman" w:eastAsia="Calibri" w:hAnsi="Times New Roman" w:cs="Times New Roman"/>
              </w:rPr>
              <w:t>У2</w:t>
            </w:r>
            <w:r w:rsidRPr="00EE116A">
              <w:rPr>
                <w:rFonts w:ascii="Times New Roman" w:eastAsia="Calibri" w:hAnsi="Times New Roman" w:cs="Times New Roman"/>
              </w:rPr>
              <w:t>.</w:t>
            </w:r>
            <w:r>
              <w:rPr>
                <w:rFonts w:ascii="Times New Roman" w:eastAsia="Calibri" w:hAnsi="Times New Roman" w:cs="Times New Roman"/>
              </w:rPr>
              <w:t>1</w:t>
            </w:r>
            <w:r w:rsidRPr="00EE116A">
              <w:rPr>
                <w:rFonts w:ascii="Times New Roman" w:eastAsia="Calibri" w:hAnsi="Times New Roman" w:cs="Times New Roman"/>
              </w:rPr>
              <w:t>.</w:t>
            </w:r>
            <w:r>
              <w:rPr>
                <w:rFonts w:ascii="Times New Roman" w:eastAsia="Calibri" w:hAnsi="Times New Roman" w:cs="Times New Roman"/>
              </w:rPr>
              <w:t>12</w:t>
            </w:r>
          </w:p>
        </w:tc>
        <w:tc>
          <w:tcPr>
            <w:tcW w:w="5585" w:type="dxa"/>
          </w:tcPr>
          <w:p w14:paraId="3C387C10" w14:textId="77777777" w:rsidR="004E6176" w:rsidRPr="00F87D60" w:rsidRDefault="004E6176" w:rsidP="007D46AC">
            <w:pPr>
              <w:jc w:val="both"/>
              <w:rPr>
                <w:rFonts w:ascii="Times New Roman" w:eastAsia="Calibri" w:hAnsi="Times New Roman" w:cs="Times New Roman"/>
                <w:b/>
              </w:rPr>
            </w:pPr>
            <w:r w:rsidRPr="00172FF0">
              <w:rPr>
                <w:rFonts w:ascii="Times New Roman" w:hAnsi="Times New Roman"/>
              </w:rPr>
              <w:t>определять потребность строительства в площади складов, в водо- и электроснабжении;</w:t>
            </w:r>
          </w:p>
        </w:tc>
      </w:tr>
      <w:tr w:rsidR="004E6176" w:rsidRPr="00F87D60" w14:paraId="7EBEAE00" w14:textId="77777777" w:rsidTr="006C6225">
        <w:trPr>
          <w:jc w:val="center"/>
        </w:trPr>
        <w:tc>
          <w:tcPr>
            <w:tcW w:w="4209" w:type="dxa"/>
            <w:vMerge/>
          </w:tcPr>
          <w:p w14:paraId="33F78B71" w14:textId="77777777" w:rsidR="004E6176" w:rsidRPr="0064354A" w:rsidRDefault="004E6176" w:rsidP="00501F99">
            <w:pPr>
              <w:rPr>
                <w:rFonts w:ascii="Times New Roman" w:eastAsia="Calibri" w:hAnsi="Times New Roman" w:cs="Times New Roman"/>
                <w:b/>
              </w:rPr>
            </w:pPr>
          </w:p>
        </w:tc>
        <w:tc>
          <w:tcPr>
            <w:tcW w:w="3256" w:type="dxa"/>
            <w:vMerge/>
          </w:tcPr>
          <w:p w14:paraId="3AAD4BF0" w14:textId="77777777" w:rsidR="004E6176" w:rsidRPr="00F87D60" w:rsidRDefault="004E6176" w:rsidP="00501F99">
            <w:pPr>
              <w:rPr>
                <w:rFonts w:ascii="Times New Roman" w:eastAsia="Calibri" w:hAnsi="Times New Roman" w:cs="Times New Roman"/>
              </w:rPr>
            </w:pPr>
          </w:p>
        </w:tc>
        <w:tc>
          <w:tcPr>
            <w:tcW w:w="1344" w:type="dxa"/>
          </w:tcPr>
          <w:p w14:paraId="25470085" w14:textId="77777777" w:rsidR="004E6176" w:rsidRDefault="004E6176" w:rsidP="00877763">
            <w:pPr>
              <w:rPr>
                <w:rFonts w:ascii="Times New Roman" w:eastAsia="Calibri" w:hAnsi="Times New Roman" w:cs="Times New Roman"/>
              </w:rPr>
            </w:pPr>
            <w:r>
              <w:rPr>
                <w:rFonts w:ascii="Times New Roman" w:eastAsia="Calibri" w:hAnsi="Times New Roman" w:cs="Times New Roman"/>
              </w:rPr>
              <w:t>У2</w:t>
            </w:r>
            <w:r w:rsidRPr="00EE116A">
              <w:rPr>
                <w:rFonts w:ascii="Times New Roman" w:eastAsia="Calibri" w:hAnsi="Times New Roman" w:cs="Times New Roman"/>
              </w:rPr>
              <w:t>.</w:t>
            </w:r>
            <w:r>
              <w:rPr>
                <w:rFonts w:ascii="Times New Roman" w:eastAsia="Calibri" w:hAnsi="Times New Roman" w:cs="Times New Roman"/>
              </w:rPr>
              <w:t>1</w:t>
            </w:r>
            <w:r w:rsidRPr="00EE116A">
              <w:rPr>
                <w:rFonts w:ascii="Times New Roman" w:eastAsia="Calibri" w:hAnsi="Times New Roman" w:cs="Times New Roman"/>
              </w:rPr>
              <w:t>.</w:t>
            </w:r>
            <w:r>
              <w:rPr>
                <w:rFonts w:ascii="Times New Roman" w:eastAsia="Calibri" w:hAnsi="Times New Roman" w:cs="Times New Roman"/>
              </w:rPr>
              <w:t>13</w:t>
            </w:r>
          </w:p>
        </w:tc>
        <w:tc>
          <w:tcPr>
            <w:tcW w:w="5585" w:type="dxa"/>
          </w:tcPr>
          <w:p w14:paraId="2FEBA8FD" w14:textId="77777777" w:rsidR="004E6176" w:rsidRPr="00F87D60" w:rsidRDefault="004E6176" w:rsidP="007D46AC">
            <w:pPr>
              <w:jc w:val="both"/>
              <w:rPr>
                <w:rFonts w:ascii="Times New Roman" w:eastAsia="Calibri" w:hAnsi="Times New Roman" w:cs="Times New Roman"/>
                <w:b/>
              </w:rPr>
            </w:pPr>
            <w:r w:rsidRPr="00172FF0">
              <w:rPr>
                <w:rFonts w:ascii="Times New Roman" w:hAnsi="Times New Roman"/>
              </w:rPr>
              <w:t>определять перечень необходимого обеспечения работников бытовыми и санитарно-гигиеническими помещениями</w:t>
            </w:r>
          </w:p>
        </w:tc>
      </w:tr>
      <w:tr w:rsidR="004E6176" w:rsidRPr="00F87D60" w14:paraId="391F6DDD" w14:textId="77777777" w:rsidTr="006C6225">
        <w:trPr>
          <w:jc w:val="center"/>
        </w:trPr>
        <w:tc>
          <w:tcPr>
            <w:tcW w:w="4209" w:type="dxa"/>
            <w:vMerge/>
          </w:tcPr>
          <w:p w14:paraId="742629C3" w14:textId="77777777" w:rsidR="004E6176" w:rsidRPr="0064354A" w:rsidRDefault="004E6176" w:rsidP="00501F99">
            <w:pPr>
              <w:rPr>
                <w:rFonts w:ascii="Times New Roman" w:eastAsia="Calibri" w:hAnsi="Times New Roman" w:cs="Times New Roman"/>
                <w:b/>
              </w:rPr>
            </w:pPr>
          </w:p>
        </w:tc>
        <w:tc>
          <w:tcPr>
            <w:tcW w:w="3256" w:type="dxa"/>
            <w:vMerge/>
          </w:tcPr>
          <w:p w14:paraId="771D101A" w14:textId="77777777" w:rsidR="004E6176" w:rsidRPr="00F87D60" w:rsidRDefault="004E6176" w:rsidP="00501F99">
            <w:pPr>
              <w:rPr>
                <w:rFonts w:ascii="Times New Roman" w:eastAsia="Calibri" w:hAnsi="Times New Roman" w:cs="Times New Roman"/>
              </w:rPr>
            </w:pPr>
          </w:p>
        </w:tc>
        <w:tc>
          <w:tcPr>
            <w:tcW w:w="1344" w:type="dxa"/>
          </w:tcPr>
          <w:p w14:paraId="30FFB5CC" w14:textId="77777777" w:rsidR="004E6176" w:rsidRDefault="004E6176" w:rsidP="00E834C9">
            <w:pPr>
              <w:rPr>
                <w:rFonts w:ascii="Times New Roman" w:eastAsia="Calibri" w:hAnsi="Times New Roman" w:cs="Times New Roman"/>
              </w:rPr>
            </w:pPr>
            <w:r>
              <w:rPr>
                <w:rFonts w:ascii="Times New Roman" w:eastAsia="Calibri" w:hAnsi="Times New Roman" w:cs="Times New Roman"/>
              </w:rPr>
              <w:t>У2</w:t>
            </w:r>
            <w:r w:rsidRPr="00EE116A">
              <w:rPr>
                <w:rFonts w:ascii="Times New Roman" w:eastAsia="Calibri" w:hAnsi="Times New Roman" w:cs="Times New Roman"/>
              </w:rPr>
              <w:t>.</w:t>
            </w:r>
            <w:r>
              <w:rPr>
                <w:rFonts w:ascii="Times New Roman" w:eastAsia="Calibri" w:hAnsi="Times New Roman" w:cs="Times New Roman"/>
              </w:rPr>
              <w:t>1</w:t>
            </w:r>
            <w:r w:rsidRPr="00EE116A">
              <w:rPr>
                <w:rFonts w:ascii="Times New Roman" w:eastAsia="Calibri" w:hAnsi="Times New Roman" w:cs="Times New Roman"/>
              </w:rPr>
              <w:t>.</w:t>
            </w:r>
            <w:r>
              <w:rPr>
                <w:rFonts w:ascii="Times New Roman" w:eastAsia="Calibri" w:hAnsi="Times New Roman" w:cs="Times New Roman"/>
              </w:rPr>
              <w:t>14</w:t>
            </w:r>
          </w:p>
        </w:tc>
        <w:tc>
          <w:tcPr>
            <w:tcW w:w="5585" w:type="dxa"/>
          </w:tcPr>
          <w:p w14:paraId="5CEE32CB" w14:textId="77777777" w:rsidR="004E6176" w:rsidRPr="00F87D60" w:rsidRDefault="004E6176" w:rsidP="00966E76">
            <w:pPr>
              <w:jc w:val="both"/>
              <w:rPr>
                <w:rFonts w:ascii="Times New Roman" w:eastAsia="Calibri" w:hAnsi="Times New Roman" w:cs="Times New Roman"/>
                <w:b/>
              </w:rPr>
            </w:pPr>
            <w:r w:rsidRPr="00172FF0">
              <w:rPr>
                <w:rFonts w:ascii="Times New Roman" w:hAnsi="Times New Roman"/>
              </w:rPr>
              <w:t>оформлять технологические карты на выполнение видов строительных</w:t>
            </w:r>
            <w:r w:rsidR="004A1B9E">
              <w:rPr>
                <w:rFonts w:ascii="Times New Roman" w:hAnsi="Times New Roman"/>
              </w:rPr>
              <w:t xml:space="preserve"> </w:t>
            </w:r>
            <w:r w:rsidRPr="00172FF0">
              <w:rPr>
                <w:rFonts w:ascii="Times New Roman" w:hAnsi="Times New Roman"/>
              </w:rPr>
              <w:t>работ</w:t>
            </w:r>
            <w:r>
              <w:rPr>
                <w:rFonts w:ascii="Times New Roman" w:hAnsi="Times New Roman"/>
              </w:rPr>
              <w:t xml:space="preserve"> с использованием информационных технологий</w:t>
            </w:r>
          </w:p>
        </w:tc>
      </w:tr>
      <w:tr w:rsidR="004E6176" w:rsidRPr="00F87D60" w14:paraId="1E3068AD" w14:textId="77777777" w:rsidTr="006C6225">
        <w:trPr>
          <w:jc w:val="center"/>
        </w:trPr>
        <w:tc>
          <w:tcPr>
            <w:tcW w:w="4209" w:type="dxa"/>
            <w:vMerge/>
          </w:tcPr>
          <w:p w14:paraId="05C68224" w14:textId="77777777" w:rsidR="004E6176" w:rsidRPr="0064354A" w:rsidRDefault="004E6176" w:rsidP="00501F99">
            <w:pPr>
              <w:rPr>
                <w:rFonts w:ascii="Times New Roman" w:eastAsia="Calibri" w:hAnsi="Times New Roman" w:cs="Times New Roman"/>
                <w:b/>
              </w:rPr>
            </w:pPr>
          </w:p>
        </w:tc>
        <w:tc>
          <w:tcPr>
            <w:tcW w:w="3256" w:type="dxa"/>
            <w:vMerge/>
          </w:tcPr>
          <w:p w14:paraId="2B7B642A" w14:textId="77777777" w:rsidR="004E6176" w:rsidRPr="00F87D60" w:rsidRDefault="004E6176" w:rsidP="00501F99">
            <w:pPr>
              <w:rPr>
                <w:rFonts w:ascii="Times New Roman" w:eastAsia="Calibri" w:hAnsi="Times New Roman" w:cs="Times New Roman"/>
              </w:rPr>
            </w:pPr>
          </w:p>
        </w:tc>
        <w:tc>
          <w:tcPr>
            <w:tcW w:w="6929" w:type="dxa"/>
            <w:gridSpan w:val="2"/>
          </w:tcPr>
          <w:p w14:paraId="37BE64DE" w14:textId="77777777" w:rsidR="004E6176" w:rsidRPr="00F87D60" w:rsidRDefault="004E6176" w:rsidP="001A62BC">
            <w:pPr>
              <w:rPr>
                <w:rFonts w:ascii="Times New Roman" w:eastAsia="Calibri" w:hAnsi="Times New Roman" w:cs="Times New Roman"/>
                <w:b/>
              </w:rPr>
            </w:pPr>
            <w:r w:rsidRPr="00F87D60">
              <w:rPr>
                <w:rFonts w:ascii="Times New Roman" w:eastAsia="Calibri" w:hAnsi="Times New Roman" w:cs="Times New Roman"/>
                <w:b/>
              </w:rPr>
              <w:t>Знания:</w:t>
            </w:r>
          </w:p>
        </w:tc>
      </w:tr>
      <w:tr w:rsidR="004E6176" w:rsidRPr="00F87D60" w14:paraId="65EB81FB" w14:textId="77777777" w:rsidTr="006C6225">
        <w:trPr>
          <w:jc w:val="center"/>
        </w:trPr>
        <w:tc>
          <w:tcPr>
            <w:tcW w:w="4209" w:type="dxa"/>
            <w:vMerge/>
          </w:tcPr>
          <w:p w14:paraId="422C6806" w14:textId="77777777" w:rsidR="004E6176" w:rsidRPr="0064354A" w:rsidRDefault="004E6176" w:rsidP="00501F99">
            <w:pPr>
              <w:rPr>
                <w:rFonts w:ascii="Times New Roman" w:eastAsia="Calibri" w:hAnsi="Times New Roman" w:cs="Times New Roman"/>
                <w:b/>
              </w:rPr>
            </w:pPr>
          </w:p>
        </w:tc>
        <w:tc>
          <w:tcPr>
            <w:tcW w:w="3256" w:type="dxa"/>
            <w:vMerge/>
          </w:tcPr>
          <w:p w14:paraId="3C9F8A58" w14:textId="77777777" w:rsidR="004E6176" w:rsidRPr="00F87D60" w:rsidRDefault="004E6176" w:rsidP="00501F99">
            <w:pPr>
              <w:rPr>
                <w:rFonts w:ascii="Times New Roman" w:eastAsia="Calibri" w:hAnsi="Times New Roman" w:cs="Times New Roman"/>
              </w:rPr>
            </w:pPr>
          </w:p>
        </w:tc>
        <w:tc>
          <w:tcPr>
            <w:tcW w:w="1344" w:type="dxa"/>
          </w:tcPr>
          <w:p w14:paraId="4F8B157B" w14:textId="77777777" w:rsidR="004E6176" w:rsidRPr="00F87D60" w:rsidRDefault="004E6176" w:rsidP="003255C1">
            <w:pPr>
              <w:rPr>
                <w:rFonts w:ascii="Times New Roman" w:eastAsia="Calibri" w:hAnsi="Times New Roman" w:cs="Times New Roman"/>
                <w:b/>
              </w:rPr>
            </w:pPr>
            <w:r>
              <w:rPr>
                <w:rFonts w:ascii="Times New Roman" w:eastAsia="Calibri" w:hAnsi="Times New Roman" w:cs="Times New Roman"/>
              </w:rPr>
              <w:t>З</w:t>
            </w:r>
            <w:r w:rsidR="003255C1">
              <w:rPr>
                <w:rFonts w:ascii="Times New Roman" w:eastAsia="Calibri" w:hAnsi="Times New Roman" w:cs="Times New Roman"/>
              </w:rPr>
              <w:t>.</w:t>
            </w:r>
            <w:r>
              <w:rPr>
                <w:rFonts w:ascii="Times New Roman" w:eastAsia="Calibri" w:hAnsi="Times New Roman" w:cs="Times New Roman"/>
              </w:rPr>
              <w:t xml:space="preserve"> 2</w:t>
            </w:r>
            <w:r w:rsidRPr="00EE116A">
              <w:rPr>
                <w:rFonts w:ascii="Times New Roman" w:eastAsia="Calibri" w:hAnsi="Times New Roman" w:cs="Times New Roman"/>
              </w:rPr>
              <w:t>.</w:t>
            </w:r>
            <w:r>
              <w:rPr>
                <w:rFonts w:ascii="Times New Roman" w:eastAsia="Calibri" w:hAnsi="Times New Roman" w:cs="Times New Roman"/>
              </w:rPr>
              <w:t>1</w:t>
            </w:r>
            <w:r w:rsidRPr="00EE116A">
              <w:rPr>
                <w:rFonts w:ascii="Times New Roman" w:eastAsia="Calibri" w:hAnsi="Times New Roman" w:cs="Times New Roman"/>
              </w:rPr>
              <w:t>.01</w:t>
            </w:r>
          </w:p>
        </w:tc>
        <w:tc>
          <w:tcPr>
            <w:tcW w:w="5585" w:type="dxa"/>
          </w:tcPr>
          <w:p w14:paraId="25C3DC69" w14:textId="77777777" w:rsidR="004E6176" w:rsidRPr="00F87D60" w:rsidRDefault="004E6176" w:rsidP="001A62BC">
            <w:pPr>
              <w:rPr>
                <w:rFonts w:ascii="Times New Roman" w:eastAsia="Calibri" w:hAnsi="Times New Roman" w:cs="Times New Roman"/>
                <w:b/>
              </w:rPr>
            </w:pPr>
            <w:r w:rsidRPr="00CB139F">
              <w:rPr>
                <w:rFonts w:ascii="Times New Roman" w:hAnsi="Times New Roman"/>
              </w:rPr>
              <w:t>требования нормативных правовых актов, нормативных технических документов в области организации строительного производства</w:t>
            </w:r>
          </w:p>
        </w:tc>
      </w:tr>
      <w:tr w:rsidR="004E6176" w:rsidRPr="00F87D60" w14:paraId="01205B4E" w14:textId="77777777" w:rsidTr="006C6225">
        <w:trPr>
          <w:jc w:val="center"/>
        </w:trPr>
        <w:tc>
          <w:tcPr>
            <w:tcW w:w="4209" w:type="dxa"/>
            <w:vMerge/>
          </w:tcPr>
          <w:p w14:paraId="16E67239" w14:textId="77777777" w:rsidR="004E6176" w:rsidRPr="0064354A" w:rsidRDefault="004E6176" w:rsidP="00501F99">
            <w:pPr>
              <w:rPr>
                <w:rFonts w:ascii="Times New Roman" w:eastAsia="Calibri" w:hAnsi="Times New Roman" w:cs="Times New Roman"/>
                <w:b/>
              </w:rPr>
            </w:pPr>
          </w:p>
        </w:tc>
        <w:tc>
          <w:tcPr>
            <w:tcW w:w="3256" w:type="dxa"/>
            <w:vMerge/>
          </w:tcPr>
          <w:p w14:paraId="21B8A7BC" w14:textId="77777777" w:rsidR="004E6176" w:rsidRPr="00F87D60" w:rsidRDefault="004E6176" w:rsidP="00501F99">
            <w:pPr>
              <w:rPr>
                <w:rFonts w:ascii="Times New Roman" w:eastAsia="Calibri" w:hAnsi="Times New Roman" w:cs="Times New Roman"/>
              </w:rPr>
            </w:pPr>
          </w:p>
        </w:tc>
        <w:tc>
          <w:tcPr>
            <w:tcW w:w="1344" w:type="dxa"/>
          </w:tcPr>
          <w:p w14:paraId="4407A586" w14:textId="77777777" w:rsidR="004E6176" w:rsidRDefault="004E6176" w:rsidP="00BF3D5C">
            <w:pPr>
              <w:rPr>
                <w:rFonts w:ascii="Times New Roman" w:eastAsia="Calibri" w:hAnsi="Times New Roman" w:cs="Times New Roman"/>
              </w:rPr>
            </w:pPr>
            <w:r>
              <w:rPr>
                <w:rFonts w:ascii="Times New Roman" w:eastAsia="Calibri" w:hAnsi="Times New Roman" w:cs="Times New Roman"/>
              </w:rPr>
              <w:t>З</w:t>
            </w:r>
            <w:r w:rsidR="003255C1">
              <w:rPr>
                <w:rFonts w:ascii="Times New Roman" w:eastAsia="Calibri" w:hAnsi="Times New Roman" w:cs="Times New Roman"/>
              </w:rPr>
              <w:t>.</w:t>
            </w:r>
            <w:r>
              <w:rPr>
                <w:rFonts w:ascii="Times New Roman" w:eastAsia="Calibri" w:hAnsi="Times New Roman" w:cs="Times New Roman"/>
              </w:rPr>
              <w:t xml:space="preserve"> 2</w:t>
            </w:r>
            <w:r w:rsidRPr="00EE116A">
              <w:rPr>
                <w:rFonts w:ascii="Times New Roman" w:eastAsia="Calibri" w:hAnsi="Times New Roman" w:cs="Times New Roman"/>
              </w:rPr>
              <w:t>.</w:t>
            </w:r>
            <w:r>
              <w:rPr>
                <w:rFonts w:ascii="Times New Roman" w:eastAsia="Calibri" w:hAnsi="Times New Roman" w:cs="Times New Roman"/>
              </w:rPr>
              <w:t>1</w:t>
            </w:r>
            <w:r w:rsidRPr="00EE116A">
              <w:rPr>
                <w:rFonts w:ascii="Times New Roman" w:eastAsia="Calibri" w:hAnsi="Times New Roman" w:cs="Times New Roman"/>
              </w:rPr>
              <w:t>.0</w:t>
            </w:r>
            <w:r>
              <w:rPr>
                <w:rFonts w:ascii="Times New Roman" w:eastAsia="Calibri" w:hAnsi="Times New Roman" w:cs="Times New Roman"/>
              </w:rPr>
              <w:t>2</w:t>
            </w:r>
          </w:p>
        </w:tc>
        <w:tc>
          <w:tcPr>
            <w:tcW w:w="5585" w:type="dxa"/>
          </w:tcPr>
          <w:p w14:paraId="7465D16E" w14:textId="77777777" w:rsidR="004E6176" w:rsidRPr="00F87D60" w:rsidRDefault="004E6176" w:rsidP="001A62BC">
            <w:pPr>
              <w:rPr>
                <w:rFonts w:ascii="Times New Roman" w:eastAsia="Calibri" w:hAnsi="Times New Roman" w:cs="Times New Roman"/>
                <w:b/>
              </w:rPr>
            </w:pPr>
            <w:r w:rsidRPr="00CB139F">
              <w:rPr>
                <w:rFonts w:ascii="Times New Roman" w:hAnsi="Times New Roman"/>
              </w:rPr>
              <w:t>технологические процессы производства строительно-монтажных работ</w:t>
            </w:r>
          </w:p>
        </w:tc>
      </w:tr>
      <w:tr w:rsidR="004E6176" w:rsidRPr="00F87D60" w14:paraId="7D94C734" w14:textId="77777777" w:rsidTr="006C6225">
        <w:trPr>
          <w:jc w:val="center"/>
        </w:trPr>
        <w:tc>
          <w:tcPr>
            <w:tcW w:w="4209" w:type="dxa"/>
            <w:vMerge/>
          </w:tcPr>
          <w:p w14:paraId="515B7A01" w14:textId="77777777" w:rsidR="004E6176" w:rsidRPr="0064354A" w:rsidRDefault="004E6176" w:rsidP="00501F99">
            <w:pPr>
              <w:rPr>
                <w:rFonts w:ascii="Times New Roman" w:eastAsia="Calibri" w:hAnsi="Times New Roman" w:cs="Times New Roman"/>
                <w:b/>
              </w:rPr>
            </w:pPr>
          </w:p>
        </w:tc>
        <w:tc>
          <w:tcPr>
            <w:tcW w:w="3256" w:type="dxa"/>
            <w:vMerge/>
          </w:tcPr>
          <w:p w14:paraId="3D645AD2" w14:textId="77777777" w:rsidR="004E6176" w:rsidRPr="00F87D60" w:rsidRDefault="004E6176" w:rsidP="00501F99">
            <w:pPr>
              <w:rPr>
                <w:rFonts w:ascii="Times New Roman" w:eastAsia="Calibri" w:hAnsi="Times New Roman" w:cs="Times New Roman"/>
              </w:rPr>
            </w:pPr>
          </w:p>
        </w:tc>
        <w:tc>
          <w:tcPr>
            <w:tcW w:w="1344" w:type="dxa"/>
          </w:tcPr>
          <w:p w14:paraId="4DFD0327" w14:textId="77777777" w:rsidR="004E6176" w:rsidRDefault="004E6176" w:rsidP="00BF3D5C">
            <w:pPr>
              <w:rPr>
                <w:rFonts w:ascii="Times New Roman" w:eastAsia="Calibri" w:hAnsi="Times New Roman" w:cs="Times New Roman"/>
              </w:rPr>
            </w:pPr>
            <w:r>
              <w:rPr>
                <w:rFonts w:ascii="Times New Roman" w:eastAsia="Calibri" w:hAnsi="Times New Roman" w:cs="Times New Roman"/>
              </w:rPr>
              <w:t xml:space="preserve">З </w:t>
            </w:r>
            <w:r w:rsidR="003255C1">
              <w:rPr>
                <w:rFonts w:ascii="Times New Roman" w:eastAsia="Calibri" w:hAnsi="Times New Roman" w:cs="Times New Roman"/>
              </w:rPr>
              <w:t>.</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1</w:t>
            </w:r>
            <w:r w:rsidRPr="00EE116A">
              <w:rPr>
                <w:rFonts w:ascii="Times New Roman" w:eastAsia="Calibri" w:hAnsi="Times New Roman" w:cs="Times New Roman"/>
              </w:rPr>
              <w:t>.0</w:t>
            </w:r>
            <w:r>
              <w:rPr>
                <w:rFonts w:ascii="Times New Roman" w:eastAsia="Calibri" w:hAnsi="Times New Roman" w:cs="Times New Roman"/>
              </w:rPr>
              <w:t>3</w:t>
            </w:r>
          </w:p>
        </w:tc>
        <w:tc>
          <w:tcPr>
            <w:tcW w:w="5585" w:type="dxa"/>
          </w:tcPr>
          <w:p w14:paraId="7E6ED956" w14:textId="77777777" w:rsidR="004E6176" w:rsidRPr="00F87D60" w:rsidRDefault="004E6176" w:rsidP="001A62BC">
            <w:pPr>
              <w:rPr>
                <w:rFonts w:ascii="Times New Roman" w:eastAsia="Calibri" w:hAnsi="Times New Roman" w:cs="Times New Roman"/>
                <w:b/>
              </w:rPr>
            </w:pPr>
            <w:r w:rsidRPr="00CB139F">
              <w:rPr>
                <w:rFonts w:ascii="Times New Roman" w:hAnsi="Times New Roman"/>
              </w:rPr>
              <w:t>основы проектирования производства работ</w:t>
            </w:r>
          </w:p>
        </w:tc>
      </w:tr>
      <w:tr w:rsidR="004E6176" w:rsidRPr="00F87D60" w14:paraId="60FDFB0E" w14:textId="77777777" w:rsidTr="006C6225">
        <w:trPr>
          <w:jc w:val="center"/>
        </w:trPr>
        <w:tc>
          <w:tcPr>
            <w:tcW w:w="4209" w:type="dxa"/>
            <w:vMerge/>
          </w:tcPr>
          <w:p w14:paraId="4FAB059C" w14:textId="77777777" w:rsidR="004E6176" w:rsidRPr="0064354A" w:rsidRDefault="004E6176" w:rsidP="00501F99">
            <w:pPr>
              <w:rPr>
                <w:rFonts w:ascii="Times New Roman" w:eastAsia="Calibri" w:hAnsi="Times New Roman" w:cs="Times New Roman"/>
                <w:b/>
              </w:rPr>
            </w:pPr>
          </w:p>
        </w:tc>
        <w:tc>
          <w:tcPr>
            <w:tcW w:w="3256" w:type="dxa"/>
            <w:vMerge/>
          </w:tcPr>
          <w:p w14:paraId="6F0304EA" w14:textId="77777777" w:rsidR="004E6176" w:rsidRPr="00F87D60" w:rsidRDefault="004E6176" w:rsidP="00501F99">
            <w:pPr>
              <w:rPr>
                <w:rFonts w:ascii="Times New Roman" w:eastAsia="Calibri" w:hAnsi="Times New Roman" w:cs="Times New Roman"/>
              </w:rPr>
            </w:pPr>
          </w:p>
        </w:tc>
        <w:tc>
          <w:tcPr>
            <w:tcW w:w="1344" w:type="dxa"/>
          </w:tcPr>
          <w:p w14:paraId="61E07DA4" w14:textId="77777777" w:rsidR="004E6176" w:rsidRDefault="004E6176" w:rsidP="00BF3D5C">
            <w:pPr>
              <w:rPr>
                <w:rFonts w:ascii="Times New Roman" w:eastAsia="Calibri" w:hAnsi="Times New Roman" w:cs="Times New Roman"/>
              </w:rPr>
            </w:pPr>
            <w:r>
              <w:rPr>
                <w:rFonts w:ascii="Times New Roman" w:eastAsia="Calibri" w:hAnsi="Times New Roman" w:cs="Times New Roman"/>
              </w:rPr>
              <w:t>З</w:t>
            </w:r>
            <w:r w:rsidR="003255C1">
              <w:rPr>
                <w:rFonts w:ascii="Times New Roman" w:eastAsia="Calibri" w:hAnsi="Times New Roman" w:cs="Times New Roman"/>
              </w:rPr>
              <w:t>.</w:t>
            </w:r>
            <w:r>
              <w:rPr>
                <w:rFonts w:ascii="Times New Roman" w:eastAsia="Calibri" w:hAnsi="Times New Roman" w:cs="Times New Roman"/>
              </w:rPr>
              <w:t xml:space="preserve"> 2</w:t>
            </w:r>
            <w:r w:rsidRPr="00EE116A">
              <w:rPr>
                <w:rFonts w:ascii="Times New Roman" w:eastAsia="Calibri" w:hAnsi="Times New Roman" w:cs="Times New Roman"/>
              </w:rPr>
              <w:t>.</w:t>
            </w:r>
            <w:r>
              <w:rPr>
                <w:rFonts w:ascii="Times New Roman" w:eastAsia="Calibri" w:hAnsi="Times New Roman" w:cs="Times New Roman"/>
              </w:rPr>
              <w:t>1</w:t>
            </w:r>
            <w:r w:rsidRPr="00EE116A">
              <w:rPr>
                <w:rFonts w:ascii="Times New Roman" w:eastAsia="Calibri" w:hAnsi="Times New Roman" w:cs="Times New Roman"/>
              </w:rPr>
              <w:t>.0</w:t>
            </w:r>
            <w:r>
              <w:rPr>
                <w:rFonts w:ascii="Times New Roman" w:eastAsia="Calibri" w:hAnsi="Times New Roman" w:cs="Times New Roman"/>
              </w:rPr>
              <w:t>4</w:t>
            </w:r>
          </w:p>
        </w:tc>
        <w:tc>
          <w:tcPr>
            <w:tcW w:w="5585" w:type="dxa"/>
          </w:tcPr>
          <w:p w14:paraId="7C40E77F" w14:textId="77777777" w:rsidR="004E6176" w:rsidRPr="00F87D60" w:rsidRDefault="004E6176" w:rsidP="001A62BC">
            <w:pPr>
              <w:rPr>
                <w:rFonts w:ascii="Times New Roman" w:eastAsia="Calibri" w:hAnsi="Times New Roman" w:cs="Times New Roman"/>
                <w:b/>
              </w:rPr>
            </w:pPr>
            <w:r w:rsidRPr="00CB139F">
              <w:rPr>
                <w:rFonts w:ascii="Times New Roman" w:hAnsi="Times New Roman"/>
              </w:rPr>
              <w:t>основы организации строительного производства;основные технологии строительства, основные строительные машины и механизмы, применяемые при производстве различных видов строительных работ</w:t>
            </w:r>
          </w:p>
        </w:tc>
      </w:tr>
      <w:tr w:rsidR="004E6176" w:rsidRPr="00F87D60" w14:paraId="51B2BAA6" w14:textId="77777777" w:rsidTr="006C6225">
        <w:trPr>
          <w:jc w:val="center"/>
        </w:trPr>
        <w:tc>
          <w:tcPr>
            <w:tcW w:w="4209" w:type="dxa"/>
            <w:vMerge/>
          </w:tcPr>
          <w:p w14:paraId="0A95351C" w14:textId="77777777" w:rsidR="004E6176" w:rsidRPr="0064354A" w:rsidRDefault="004E6176" w:rsidP="00501F99">
            <w:pPr>
              <w:rPr>
                <w:rFonts w:ascii="Times New Roman" w:eastAsia="Calibri" w:hAnsi="Times New Roman" w:cs="Times New Roman"/>
                <w:b/>
              </w:rPr>
            </w:pPr>
          </w:p>
        </w:tc>
        <w:tc>
          <w:tcPr>
            <w:tcW w:w="3256" w:type="dxa"/>
            <w:vMerge/>
          </w:tcPr>
          <w:p w14:paraId="192331AA" w14:textId="77777777" w:rsidR="004E6176" w:rsidRPr="00F87D60" w:rsidRDefault="004E6176" w:rsidP="00501F99">
            <w:pPr>
              <w:rPr>
                <w:rFonts w:ascii="Times New Roman" w:eastAsia="Calibri" w:hAnsi="Times New Roman" w:cs="Times New Roman"/>
              </w:rPr>
            </w:pPr>
          </w:p>
        </w:tc>
        <w:tc>
          <w:tcPr>
            <w:tcW w:w="1344" w:type="dxa"/>
          </w:tcPr>
          <w:p w14:paraId="76350CF6" w14:textId="77777777" w:rsidR="004E6176" w:rsidRDefault="004E6176" w:rsidP="00BF3D5C">
            <w:pPr>
              <w:rPr>
                <w:rFonts w:ascii="Times New Roman" w:eastAsia="Calibri" w:hAnsi="Times New Roman" w:cs="Times New Roman"/>
              </w:rPr>
            </w:pPr>
            <w:r>
              <w:rPr>
                <w:rFonts w:ascii="Times New Roman" w:eastAsia="Calibri" w:hAnsi="Times New Roman" w:cs="Times New Roman"/>
              </w:rPr>
              <w:t xml:space="preserve">З </w:t>
            </w:r>
            <w:r w:rsidR="003255C1">
              <w:rPr>
                <w:rFonts w:ascii="Times New Roman" w:eastAsia="Calibri" w:hAnsi="Times New Roman" w:cs="Times New Roman"/>
              </w:rPr>
              <w:t>.</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1</w:t>
            </w:r>
            <w:r w:rsidRPr="00EE116A">
              <w:rPr>
                <w:rFonts w:ascii="Times New Roman" w:eastAsia="Calibri" w:hAnsi="Times New Roman" w:cs="Times New Roman"/>
              </w:rPr>
              <w:t>.0</w:t>
            </w:r>
            <w:r>
              <w:rPr>
                <w:rFonts w:ascii="Times New Roman" w:eastAsia="Calibri" w:hAnsi="Times New Roman" w:cs="Times New Roman"/>
              </w:rPr>
              <w:t>5</w:t>
            </w:r>
          </w:p>
        </w:tc>
        <w:tc>
          <w:tcPr>
            <w:tcW w:w="5585" w:type="dxa"/>
          </w:tcPr>
          <w:p w14:paraId="6C3F4123" w14:textId="77777777" w:rsidR="004E6176" w:rsidRPr="00F87D60" w:rsidRDefault="004E6176" w:rsidP="001A62BC">
            <w:pPr>
              <w:rPr>
                <w:rFonts w:ascii="Times New Roman" w:eastAsia="Calibri" w:hAnsi="Times New Roman" w:cs="Times New Roman"/>
                <w:b/>
              </w:rPr>
            </w:pPr>
            <w:r w:rsidRPr="00CB139F">
              <w:rPr>
                <w:rFonts w:ascii="Times New Roman" w:hAnsi="Times New Roman"/>
              </w:rPr>
              <w:t>методы расчета потребности строительного производства в строительных машинах и механизмах</w:t>
            </w:r>
          </w:p>
        </w:tc>
      </w:tr>
      <w:tr w:rsidR="004E6176" w:rsidRPr="00F87D60" w14:paraId="7373CE57" w14:textId="77777777" w:rsidTr="006C6225">
        <w:trPr>
          <w:jc w:val="center"/>
        </w:trPr>
        <w:tc>
          <w:tcPr>
            <w:tcW w:w="4209" w:type="dxa"/>
            <w:vMerge/>
          </w:tcPr>
          <w:p w14:paraId="50AF518A" w14:textId="77777777" w:rsidR="004E6176" w:rsidRPr="0064354A" w:rsidRDefault="004E6176" w:rsidP="00501F99">
            <w:pPr>
              <w:rPr>
                <w:rFonts w:ascii="Times New Roman" w:eastAsia="Calibri" w:hAnsi="Times New Roman" w:cs="Times New Roman"/>
                <w:b/>
              </w:rPr>
            </w:pPr>
          </w:p>
        </w:tc>
        <w:tc>
          <w:tcPr>
            <w:tcW w:w="3256" w:type="dxa"/>
            <w:vMerge/>
          </w:tcPr>
          <w:p w14:paraId="70D7EFCD" w14:textId="77777777" w:rsidR="004E6176" w:rsidRPr="00F87D60" w:rsidRDefault="004E6176" w:rsidP="00501F99">
            <w:pPr>
              <w:rPr>
                <w:rFonts w:ascii="Times New Roman" w:eastAsia="Calibri" w:hAnsi="Times New Roman" w:cs="Times New Roman"/>
              </w:rPr>
            </w:pPr>
          </w:p>
        </w:tc>
        <w:tc>
          <w:tcPr>
            <w:tcW w:w="1344" w:type="dxa"/>
          </w:tcPr>
          <w:p w14:paraId="27176F0E" w14:textId="77777777" w:rsidR="004E6176" w:rsidRDefault="004E6176" w:rsidP="00BF3D5C">
            <w:pPr>
              <w:rPr>
                <w:rFonts w:ascii="Times New Roman" w:eastAsia="Calibri" w:hAnsi="Times New Roman" w:cs="Times New Roman"/>
              </w:rPr>
            </w:pPr>
            <w:r>
              <w:rPr>
                <w:rFonts w:ascii="Times New Roman" w:eastAsia="Calibri" w:hAnsi="Times New Roman" w:cs="Times New Roman"/>
              </w:rPr>
              <w:t>З</w:t>
            </w:r>
            <w:r w:rsidR="003255C1">
              <w:rPr>
                <w:rFonts w:ascii="Times New Roman" w:eastAsia="Calibri" w:hAnsi="Times New Roman" w:cs="Times New Roman"/>
              </w:rPr>
              <w:t>.</w:t>
            </w:r>
            <w:r>
              <w:rPr>
                <w:rFonts w:ascii="Times New Roman" w:eastAsia="Calibri" w:hAnsi="Times New Roman" w:cs="Times New Roman"/>
              </w:rPr>
              <w:t xml:space="preserve"> 2</w:t>
            </w:r>
            <w:r w:rsidRPr="00EE116A">
              <w:rPr>
                <w:rFonts w:ascii="Times New Roman" w:eastAsia="Calibri" w:hAnsi="Times New Roman" w:cs="Times New Roman"/>
              </w:rPr>
              <w:t>.</w:t>
            </w:r>
            <w:r>
              <w:rPr>
                <w:rFonts w:ascii="Times New Roman" w:eastAsia="Calibri" w:hAnsi="Times New Roman" w:cs="Times New Roman"/>
              </w:rPr>
              <w:t>1</w:t>
            </w:r>
            <w:r w:rsidRPr="00EE116A">
              <w:rPr>
                <w:rFonts w:ascii="Times New Roman" w:eastAsia="Calibri" w:hAnsi="Times New Roman" w:cs="Times New Roman"/>
              </w:rPr>
              <w:t>.0</w:t>
            </w:r>
            <w:r>
              <w:rPr>
                <w:rFonts w:ascii="Times New Roman" w:eastAsia="Calibri" w:hAnsi="Times New Roman" w:cs="Times New Roman"/>
              </w:rPr>
              <w:t>6</w:t>
            </w:r>
          </w:p>
        </w:tc>
        <w:tc>
          <w:tcPr>
            <w:tcW w:w="5585" w:type="dxa"/>
          </w:tcPr>
          <w:p w14:paraId="490C2EFF" w14:textId="77777777" w:rsidR="004E6176" w:rsidRPr="00F87D60" w:rsidRDefault="004E6176" w:rsidP="001A62BC">
            <w:pPr>
              <w:rPr>
                <w:rFonts w:ascii="Times New Roman" w:eastAsia="Calibri" w:hAnsi="Times New Roman" w:cs="Times New Roman"/>
                <w:b/>
              </w:rPr>
            </w:pPr>
            <w:r w:rsidRPr="00CB139F">
              <w:rPr>
                <w:rFonts w:ascii="Times New Roman" w:hAnsi="Times New Roman"/>
              </w:rPr>
              <w:t>методы определения потребности в материально-технических и трудовых ресурсах</w:t>
            </w:r>
          </w:p>
        </w:tc>
      </w:tr>
      <w:tr w:rsidR="004E6176" w:rsidRPr="00F87D60" w14:paraId="5B760D54" w14:textId="77777777" w:rsidTr="006C6225">
        <w:trPr>
          <w:jc w:val="center"/>
        </w:trPr>
        <w:tc>
          <w:tcPr>
            <w:tcW w:w="4209" w:type="dxa"/>
            <w:vMerge/>
          </w:tcPr>
          <w:p w14:paraId="3CBFDA6A" w14:textId="77777777" w:rsidR="004E6176" w:rsidRPr="0064354A" w:rsidRDefault="004E6176" w:rsidP="00501F99">
            <w:pPr>
              <w:rPr>
                <w:rFonts w:ascii="Times New Roman" w:eastAsia="Calibri" w:hAnsi="Times New Roman" w:cs="Times New Roman"/>
                <w:b/>
              </w:rPr>
            </w:pPr>
          </w:p>
        </w:tc>
        <w:tc>
          <w:tcPr>
            <w:tcW w:w="3256" w:type="dxa"/>
            <w:vMerge/>
          </w:tcPr>
          <w:p w14:paraId="272AE342" w14:textId="77777777" w:rsidR="004E6176" w:rsidRPr="00F87D60" w:rsidRDefault="004E6176" w:rsidP="00501F99">
            <w:pPr>
              <w:rPr>
                <w:rFonts w:ascii="Times New Roman" w:eastAsia="Calibri" w:hAnsi="Times New Roman" w:cs="Times New Roman"/>
              </w:rPr>
            </w:pPr>
          </w:p>
        </w:tc>
        <w:tc>
          <w:tcPr>
            <w:tcW w:w="1344" w:type="dxa"/>
          </w:tcPr>
          <w:p w14:paraId="335D3125" w14:textId="77777777" w:rsidR="004E6176" w:rsidRDefault="004E6176" w:rsidP="00BF3D5C">
            <w:pPr>
              <w:rPr>
                <w:rFonts w:ascii="Times New Roman" w:eastAsia="Calibri" w:hAnsi="Times New Roman" w:cs="Times New Roman"/>
              </w:rPr>
            </w:pPr>
            <w:r>
              <w:rPr>
                <w:rFonts w:ascii="Times New Roman" w:eastAsia="Calibri" w:hAnsi="Times New Roman" w:cs="Times New Roman"/>
              </w:rPr>
              <w:t xml:space="preserve">З </w:t>
            </w:r>
            <w:r w:rsidR="003255C1">
              <w:rPr>
                <w:rFonts w:ascii="Times New Roman" w:eastAsia="Calibri" w:hAnsi="Times New Roman" w:cs="Times New Roman"/>
              </w:rPr>
              <w:t>.</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1</w:t>
            </w:r>
            <w:r w:rsidRPr="00EE116A">
              <w:rPr>
                <w:rFonts w:ascii="Times New Roman" w:eastAsia="Calibri" w:hAnsi="Times New Roman" w:cs="Times New Roman"/>
              </w:rPr>
              <w:t>.0</w:t>
            </w:r>
            <w:r>
              <w:rPr>
                <w:rFonts w:ascii="Times New Roman" w:eastAsia="Calibri" w:hAnsi="Times New Roman" w:cs="Times New Roman"/>
              </w:rPr>
              <w:t>7</w:t>
            </w:r>
          </w:p>
        </w:tc>
        <w:tc>
          <w:tcPr>
            <w:tcW w:w="5585" w:type="dxa"/>
          </w:tcPr>
          <w:p w14:paraId="19332DF0" w14:textId="77777777" w:rsidR="004E6176" w:rsidRPr="00F87D60" w:rsidRDefault="004E6176" w:rsidP="001A62BC">
            <w:pPr>
              <w:rPr>
                <w:rFonts w:ascii="Times New Roman" w:eastAsia="Calibri" w:hAnsi="Times New Roman" w:cs="Times New Roman"/>
                <w:b/>
              </w:rPr>
            </w:pPr>
            <w:r w:rsidRPr="00CB139F">
              <w:rPr>
                <w:rFonts w:ascii="Times New Roman" w:hAnsi="Times New Roman"/>
              </w:rPr>
              <w:t>средства и методы календарного и сетевого  планирования строительного производства</w:t>
            </w:r>
          </w:p>
        </w:tc>
      </w:tr>
      <w:tr w:rsidR="004E6176" w:rsidRPr="00F87D60" w14:paraId="5761E851" w14:textId="77777777" w:rsidTr="006C6225">
        <w:trPr>
          <w:jc w:val="center"/>
        </w:trPr>
        <w:tc>
          <w:tcPr>
            <w:tcW w:w="4209" w:type="dxa"/>
            <w:vMerge/>
          </w:tcPr>
          <w:p w14:paraId="5AEA31BF" w14:textId="77777777" w:rsidR="004E6176" w:rsidRPr="0064354A" w:rsidRDefault="004E6176" w:rsidP="00501F99">
            <w:pPr>
              <w:rPr>
                <w:rFonts w:ascii="Times New Roman" w:eastAsia="Calibri" w:hAnsi="Times New Roman" w:cs="Times New Roman"/>
                <w:b/>
              </w:rPr>
            </w:pPr>
          </w:p>
        </w:tc>
        <w:tc>
          <w:tcPr>
            <w:tcW w:w="3256" w:type="dxa"/>
            <w:vMerge/>
          </w:tcPr>
          <w:p w14:paraId="65834B3E" w14:textId="77777777" w:rsidR="004E6176" w:rsidRPr="00F87D60" w:rsidRDefault="004E6176" w:rsidP="00501F99">
            <w:pPr>
              <w:rPr>
                <w:rFonts w:ascii="Times New Roman" w:eastAsia="Calibri" w:hAnsi="Times New Roman" w:cs="Times New Roman"/>
              </w:rPr>
            </w:pPr>
          </w:p>
        </w:tc>
        <w:tc>
          <w:tcPr>
            <w:tcW w:w="1344" w:type="dxa"/>
          </w:tcPr>
          <w:p w14:paraId="78EA8813" w14:textId="77777777" w:rsidR="004E6176" w:rsidRDefault="004E6176" w:rsidP="00BF3D5C">
            <w:pPr>
              <w:rPr>
                <w:rFonts w:ascii="Times New Roman" w:eastAsia="Calibri" w:hAnsi="Times New Roman" w:cs="Times New Roman"/>
              </w:rPr>
            </w:pPr>
            <w:r>
              <w:rPr>
                <w:rFonts w:ascii="Times New Roman" w:eastAsia="Calibri" w:hAnsi="Times New Roman" w:cs="Times New Roman"/>
              </w:rPr>
              <w:t>З</w:t>
            </w:r>
            <w:r w:rsidR="003255C1">
              <w:rPr>
                <w:rFonts w:ascii="Times New Roman" w:eastAsia="Calibri" w:hAnsi="Times New Roman" w:cs="Times New Roman"/>
              </w:rPr>
              <w:t>.</w:t>
            </w:r>
            <w:r>
              <w:rPr>
                <w:rFonts w:ascii="Times New Roman" w:eastAsia="Calibri" w:hAnsi="Times New Roman" w:cs="Times New Roman"/>
              </w:rPr>
              <w:t xml:space="preserve"> 2</w:t>
            </w:r>
            <w:r w:rsidRPr="00EE116A">
              <w:rPr>
                <w:rFonts w:ascii="Times New Roman" w:eastAsia="Calibri" w:hAnsi="Times New Roman" w:cs="Times New Roman"/>
              </w:rPr>
              <w:t>.</w:t>
            </w:r>
            <w:r>
              <w:rPr>
                <w:rFonts w:ascii="Times New Roman" w:eastAsia="Calibri" w:hAnsi="Times New Roman" w:cs="Times New Roman"/>
              </w:rPr>
              <w:t>1</w:t>
            </w:r>
            <w:r w:rsidRPr="00EE116A">
              <w:rPr>
                <w:rFonts w:ascii="Times New Roman" w:eastAsia="Calibri" w:hAnsi="Times New Roman" w:cs="Times New Roman"/>
              </w:rPr>
              <w:t>.0</w:t>
            </w:r>
            <w:r>
              <w:rPr>
                <w:rFonts w:ascii="Times New Roman" w:eastAsia="Calibri" w:hAnsi="Times New Roman" w:cs="Times New Roman"/>
              </w:rPr>
              <w:t>8</w:t>
            </w:r>
          </w:p>
        </w:tc>
        <w:tc>
          <w:tcPr>
            <w:tcW w:w="5585" w:type="dxa"/>
          </w:tcPr>
          <w:p w14:paraId="58733916" w14:textId="77777777" w:rsidR="004E6176" w:rsidRPr="00F87D60" w:rsidRDefault="004E6176" w:rsidP="001A62BC">
            <w:pPr>
              <w:rPr>
                <w:rFonts w:ascii="Times New Roman" w:eastAsia="Calibri" w:hAnsi="Times New Roman" w:cs="Times New Roman"/>
                <w:b/>
              </w:rPr>
            </w:pPr>
            <w:r w:rsidRPr="00CB139F">
              <w:rPr>
                <w:rFonts w:ascii="Times New Roman" w:hAnsi="Times New Roman"/>
              </w:rPr>
              <w:t>методы разработки графиков ресурсов на основе календарного плана и сетевого графика</w:t>
            </w:r>
          </w:p>
        </w:tc>
      </w:tr>
      <w:tr w:rsidR="004E6176" w:rsidRPr="00F87D60" w14:paraId="5955035B" w14:textId="77777777" w:rsidTr="006C6225">
        <w:trPr>
          <w:jc w:val="center"/>
        </w:trPr>
        <w:tc>
          <w:tcPr>
            <w:tcW w:w="4209" w:type="dxa"/>
            <w:vMerge/>
          </w:tcPr>
          <w:p w14:paraId="621A57C5" w14:textId="77777777" w:rsidR="004E6176" w:rsidRPr="0064354A" w:rsidRDefault="004E6176" w:rsidP="00501F99">
            <w:pPr>
              <w:rPr>
                <w:rFonts w:ascii="Times New Roman" w:eastAsia="Calibri" w:hAnsi="Times New Roman" w:cs="Times New Roman"/>
                <w:b/>
              </w:rPr>
            </w:pPr>
          </w:p>
        </w:tc>
        <w:tc>
          <w:tcPr>
            <w:tcW w:w="3256" w:type="dxa"/>
            <w:vMerge/>
          </w:tcPr>
          <w:p w14:paraId="27A6136F" w14:textId="77777777" w:rsidR="004E6176" w:rsidRPr="00F87D60" w:rsidRDefault="004E6176" w:rsidP="00501F99">
            <w:pPr>
              <w:rPr>
                <w:rFonts w:ascii="Times New Roman" w:eastAsia="Calibri" w:hAnsi="Times New Roman" w:cs="Times New Roman"/>
              </w:rPr>
            </w:pPr>
          </w:p>
        </w:tc>
        <w:tc>
          <w:tcPr>
            <w:tcW w:w="1344" w:type="dxa"/>
          </w:tcPr>
          <w:p w14:paraId="29444E43" w14:textId="77777777" w:rsidR="004E6176" w:rsidRDefault="004E6176" w:rsidP="00BF3D5C">
            <w:pPr>
              <w:rPr>
                <w:rFonts w:ascii="Times New Roman" w:eastAsia="Calibri" w:hAnsi="Times New Roman" w:cs="Times New Roman"/>
              </w:rPr>
            </w:pPr>
            <w:r>
              <w:rPr>
                <w:rFonts w:ascii="Times New Roman" w:eastAsia="Calibri" w:hAnsi="Times New Roman" w:cs="Times New Roman"/>
              </w:rPr>
              <w:t>З</w:t>
            </w:r>
            <w:r w:rsidR="003255C1">
              <w:rPr>
                <w:rFonts w:ascii="Times New Roman" w:eastAsia="Calibri" w:hAnsi="Times New Roman" w:cs="Times New Roman"/>
              </w:rPr>
              <w:t>.</w:t>
            </w:r>
            <w:r>
              <w:rPr>
                <w:rFonts w:ascii="Times New Roman" w:eastAsia="Calibri" w:hAnsi="Times New Roman" w:cs="Times New Roman"/>
              </w:rPr>
              <w:t xml:space="preserve"> 2</w:t>
            </w:r>
            <w:r w:rsidRPr="00EE116A">
              <w:rPr>
                <w:rFonts w:ascii="Times New Roman" w:eastAsia="Calibri" w:hAnsi="Times New Roman" w:cs="Times New Roman"/>
              </w:rPr>
              <w:t>.</w:t>
            </w:r>
            <w:r>
              <w:rPr>
                <w:rFonts w:ascii="Times New Roman" w:eastAsia="Calibri" w:hAnsi="Times New Roman" w:cs="Times New Roman"/>
              </w:rPr>
              <w:t>1</w:t>
            </w:r>
            <w:r w:rsidRPr="00EE116A">
              <w:rPr>
                <w:rFonts w:ascii="Times New Roman" w:eastAsia="Calibri" w:hAnsi="Times New Roman" w:cs="Times New Roman"/>
              </w:rPr>
              <w:t>.0</w:t>
            </w:r>
            <w:r>
              <w:rPr>
                <w:rFonts w:ascii="Times New Roman" w:eastAsia="Calibri" w:hAnsi="Times New Roman" w:cs="Times New Roman"/>
              </w:rPr>
              <w:t>9</w:t>
            </w:r>
          </w:p>
        </w:tc>
        <w:tc>
          <w:tcPr>
            <w:tcW w:w="5585" w:type="dxa"/>
          </w:tcPr>
          <w:p w14:paraId="3C7B1803" w14:textId="77777777" w:rsidR="004E6176" w:rsidRPr="00F87D60" w:rsidRDefault="004E6176" w:rsidP="001A62BC">
            <w:pPr>
              <w:rPr>
                <w:rFonts w:ascii="Times New Roman" w:eastAsia="Calibri" w:hAnsi="Times New Roman" w:cs="Times New Roman"/>
                <w:b/>
              </w:rPr>
            </w:pPr>
            <w:r w:rsidRPr="00CB139F">
              <w:rPr>
                <w:rFonts w:ascii="Times New Roman" w:hAnsi="Times New Roman"/>
              </w:rPr>
              <w:t>принципы и методы проектирования строительных генеральных планов</w:t>
            </w:r>
          </w:p>
        </w:tc>
      </w:tr>
      <w:tr w:rsidR="004E6176" w:rsidRPr="00F87D60" w14:paraId="5810D074" w14:textId="77777777" w:rsidTr="006C6225">
        <w:trPr>
          <w:jc w:val="center"/>
        </w:trPr>
        <w:tc>
          <w:tcPr>
            <w:tcW w:w="4209" w:type="dxa"/>
            <w:vMerge/>
          </w:tcPr>
          <w:p w14:paraId="2D6E92DA" w14:textId="77777777" w:rsidR="004E6176" w:rsidRPr="0064354A" w:rsidRDefault="004E6176" w:rsidP="00501F99">
            <w:pPr>
              <w:rPr>
                <w:rFonts w:ascii="Times New Roman" w:eastAsia="Calibri" w:hAnsi="Times New Roman" w:cs="Times New Roman"/>
                <w:b/>
              </w:rPr>
            </w:pPr>
          </w:p>
        </w:tc>
        <w:tc>
          <w:tcPr>
            <w:tcW w:w="3256" w:type="dxa"/>
            <w:vMerge/>
          </w:tcPr>
          <w:p w14:paraId="0604720A" w14:textId="77777777" w:rsidR="004E6176" w:rsidRPr="00F87D60" w:rsidRDefault="004E6176" w:rsidP="00501F99">
            <w:pPr>
              <w:rPr>
                <w:rFonts w:ascii="Times New Roman" w:eastAsia="Calibri" w:hAnsi="Times New Roman" w:cs="Times New Roman"/>
              </w:rPr>
            </w:pPr>
          </w:p>
        </w:tc>
        <w:tc>
          <w:tcPr>
            <w:tcW w:w="1344" w:type="dxa"/>
          </w:tcPr>
          <w:p w14:paraId="7397AFFD" w14:textId="77777777" w:rsidR="004E6176" w:rsidRDefault="004E6176" w:rsidP="00BF3D5C">
            <w:pPr>
              <w:rPr>
                <w:rFonts w:ascii="Times New Roman" w:eastAsia="Calibri" w:hAnsi="Times New Roman" w:cs="Times New Roman"/>
              </w:rPr>
            </w:pPr>
            <w:r>
              <w:rPr>
                <w:rFonts w:ascii="Times New Roman" w:eastAsia="Calibri" w:hAnsi="Times New Roman" w:cs="Times New Roman"/>
              </w:rPr>
              <w:t>З</w:t>
            </w:r>
            <w:r w:rsidR="003255C1">
              <w:rPr>
                <w:rFonts w:ascii="Times New Roman" w:eastAsia="Calibri" w:hAnsi="Times New Roman" w:cs="Times New Roman"/>
              </w:rPr>
              <w:t>.</w:t>
            </w:r>
            <w:r>
              <w:rPr>
                <w:rFonts w:ascii="Times New Roman" w:eastAsia="Calibri" w:hAnsi="Times New Roman" w:cs="Times New Roman"/>
              </w:rPr>
              <w:t xml:space="preserve"> 2</w:t>
            </w:r>
            <w:r w:rsidRPr="00EE116A">
              <w:rPr>
                <w:rFonts w:ascii="Times New Roman" w:eastAsia="Calibri" w:hAnsi="Times New Roman" w:cs="Times New Roman"/>
              </w:rPr>
              <w:t>.</w:t>
            </w:r>
            <w:r>
              <w:rPr>
                <w:rFonts w:ascii="Times New Roman" w:eastAsia="Calibri" w:hAnsi="Times New Roman" w:cs="Times New Roman"/>
              </w:rPr>
              <w:t>1</w:t>
            </w:r>
            <w:r w:rsidRPr="00EE116A">
              <w:rPr>
                <w:rFonts w:ascii="Times New Roman" w:eastAsia="Calibri" w:hAnsi="Times New Roman" w:cs="Times New Roman"/>
              </w:rPr>
              <w:t>.</w:t>
            </w:r>
            <w:r>
              <w:rPr>
                <w:rFonts w:ascii="Times New Roman" w:eastAsia="Calibri" w:hAnsi="Times New Roman" w:cs="Times New Roman"/>
              </w:rPr>
              <w:t>10</w:t>
            </w:r>
          </w:p>
        </w:tc>
        <w:tc>
          <w:tcPr>
            <w:tcW w:w="5585" w:type="dxa"/>
          </w:tcPr>
          <w:p w14:paraId="1D476C42" w14:textId="77777777" w:rsidR="004E6176" w:rsidRPr="00F87D60" w:rsidRDefault="004E6176" w:rsidP="001A62BC">
            <w:pPr>
              <w:rPr>
                <w:rFonts w:ascii="Times New Roman" w:eastAsia="Calibri" w:hAnsi="Times New Roman" w:cs="Times New Roman"/>
                <w:b/>
              </w:rPr>
            </w:pPr>
            <w:r w:rsidRPr="00CB139F">
              <w:rPr>
                <w:rFonts w:ascii="Times New Roman" w:hAnsi="Times New Roman"/>
              </w:rPr>
              <w:t>порядок разработки и требования к оформлению технологических карт на выполнение видов строительных работ</w:t>
            </w:r>
          </w:p>
        </w:tc>
      </w:tr>
      <w:tr w:rsidR="004E6176" w:rsidRPr="00F87D60" w14:paraId="1D167324" w14:textId="77777777" w:rsidTr="006C6225">
        <w:trPr>
          <w:jc w:val="center"/>
        </w:trPr>
        <w:tc>
          <w:tcPr>
            <w:tcW w:w="4209" w:type="dxa"/>
            <w:vMerge/>
          </w:tcPr>
          <w:p w14:paraId="1819DFFD" w14:textId="77777777" w:rsidR="004E6176" w:rsidRPr="0064354A" w:rsidRDefault="004E6176" w:rsidP="00501F99">
            <w:pPr>
              <w:rPr>
                <w:rFonts w:ascii="Times New Roman" w:eastAsia="Calibri" w:hAnsi="Times New Roman" w:cs="Times New Roman"/>
                <w:b/>
              </w:rPr>
            </w:pPr>
          </w:p>
        </w:tc>
        <w:tc>
          <w:tcPr>
            <w:tcW w:w="3256" w:type="dxa"/>
            <w:vMerge/>
          </w:tcPr>
          <w:p w14:paraId="33B2AB54" w14:textId="77777777" w:rsidR="004E6176" w:rsidRPr="00F87D60" w:rsidRDefault="004E6176" w:rsidP="00501F99">
            <w:pPr>
              <w:rPr>
                <w:rFonts w:ascii="Times New Roman" w:eastAsia="Calibri" w:hAnsi="Times New Roman" w:cs="Times New Roman"/>
              </w:rPr>
            </w:pPr>
          </w:p>
        </w:tc>
        <w:tc>
          <w:tcPr>
            <w:tcW w:w="1344" w:type="dxa"/>
          </w:tcPr>
          <w:p w14:paraId="686374C1" w14:textId="77777777" w:rsidR="004E6176" w:rsidRDefault="004E6176" w:rsidP="003255C1">
            <w:pPr>
              <w:rPr>
                <w:rFonts w:ascii="Times New Roman" w:eastAsia="Calibri" w:hAnsi="Times New Roman" w:cs="Times New Roman"/>
              </w:rPr>
            </w:pPr>
            <w:r>
              <w:rPr>
                <w:rFonts w:ascii="Times New Roman" w:eastAsia="Calibri" w:hAnsi="Times New Roman" w:cs="Times New Roman"/>
              </w:rPr>
              <w:t>З</w:t>
            </w:r>
            <w:r w:rsidR="003255C1">
              <w:rPr>
                <w:rFonts w:ascii="Times New Roman" w:eastAsia="Calibri" w:hAnsi="Times New Roman" w:cs="Times New Roman"/>
              </w:rPr>
              <w:t>.</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1</w:t>
            </w:r>
            <w:r w:rsidRPr="00EE116A">
              <w:rPr>
                <w:rFonts w:ascii="Times New Roman" w:eastAsia="Calibri" w:hAnsi="Times New Roman" w:cs="Times New Roman"/>
              </w:rPr>
              <w:t>.</w:t>
            </w:r>
            <w:r>
              <w:rPr>
                <w:rFonts w:ascii="Times New Roman" w:eastAsia="Calibri" w:hAnsi="Times New Roman" w:cs="Times New Roman"/>
              </w:rPr>
              <w:t>11</w:t>
            </w:r>
          </w:p>
        </w:tc>
        <w:tc>
          <w:tcPr>
            <w:tcW w:w="5585" w:type="dxa"/>
          </w:tcPr>
          <w:p w14:paraId="4A82F5A4" w14:textId="77777777" w:rsidR="004E6176" w:rsidRPr="00F87D60" w:rsidRDefault="004E6176" w:rsidP="001A62BC">
            <w:pPr>
              <w:rPr>
                <w:rFonts w:ascii="Times New Roman" w:eastAsia="Calibri" w:hAnsi="Times New Roman" w:cs="Times New Roman"/>
                <w:b/>
              </w:rPr>
            </w:pPr>
            <w:r w:rsidRPr="00CB139F">
              <w:rPr>
                <w:rFonts w:ascii="Times New Roman" w:hAnsi="Times New Roman"/>
              </w:rPr>
              <w:t>требования нормативно-технической документации на оформление строительных чертежей</w:t>
            </w:r>
          </w:p>
        </w:tc>
      </w:tr>
      <w:tr w:rsidR="004E6176" w:rsidRPr="00F87D60" w14:paraId="4ED30562" w14:textId="77777777" w:rsidTr="006C6225">
        <w:trPr>
          <w:jc w:val="center"/>
        </w:trPr>
        <w:tc>
          <w:tcPr>
            <w:tcW w:w="4209" w:type="dxa"/>
            <w:vMerge/>
          </w:tcPr>
          <w:p w14:paraId="014BE866" w14:textId="77777777" w:rsidR="004E6176" w:rsidRPr="0064354A" w:rsidRDefault="004E6176" w:rsidP="00501F99">
            <w:pPr>
              <w:rPr>
                <w:rFonts w:ascii="Times New Roman" w:eastAsia="Calibri" w:hAnsi="Times New Roman" w:cs="Times New Roman"/>
                <w:b/>
              </w:rPr>
            </w:pPr>
          </w:p>
        </w:tc>
        <w:tc>
          <w:tcPr>
            <w:tcW w:w="3256" w:type="dxa"/>
            <w:vMerge/>
          </w:tcPr>
          <w:p w14:paraId="581F4CFF" w14:textId="77777777" w:rsidR="004E6176" w:rsidRPr="00F87D60" w:rsidRDefault="004E6176" w:rsidP="00501F99">
            <w:pPr>
              <w:rPr>
                <w:rFonts w:ascii="Times New Roman" w:eastAsia="Calibri" w:hAnsi="Times New Roman" w:cs="Times New Roman"/>
              </w:rPr>
            </w:pPr>
          </w:p>
        </w:tc>
        <w:tc>
          <w:tcPr>
            <w:tcW w:w="1344" w:type="dxa"/>
          </w:tcPr>
          <w:p w14:paraId="43D9B877" w14:textId="77777777" w:rsidR="004E6176" w:rsidRDefault="004E6176" w:rsidP="00BF3D5C">
            <w:pPr>
              <w:rPr>
                <w:rFonts w:ascii="Times New Roman" w:eastAsia="Calibri" w:hAnsi="Times New Roman" w:cs="Times New Roman"/>
              </w:rPr>
            </w:pPr>
            <w:r>
              <w:rPr>
                <w:rFonts w:ascii="Times New Roman" w:eastAsia="Calibri" w:hAnsi="Times New Roman" w:cs="Times New Roman"/>
              </w:rPr>
              <w:t>З</w:t>
            </w:r>
            <w:r w:rsidR="003255C1">
              <w:rPr>
                <w:rFonts w:ascii="Times New Roman" w:eastAsia="Calibri" w:hAnsi="Times New Roman" w:cs="Times New Roman"/>
              </w:rPr>
              <w:t>.</w:t>
            </w:r>
            <w:r>
              <w:rPr>
                <w:rFonts w:ascii="Times New Roman" w:eastAsia="Calibri" w:hAnsi="Times New Roman" w:cs="Times New Roman"/>
              </w:rPr>
              <w:t xml:space="preserve"> 2</w:t>
            </w:r>
            <w:r w:rsidRPr="00EE116A">
              <w:rPr>
                <w:rFonts w:ascii="Times New Roman" w:eastAsia="Calibri" w:hAnsi="Times New Roman" w:cs="Times New Roman"/>
              </w:rPr>
              <w:t>.</w:t>
            </w:r>
            <w:r>
              <w:rPr>
                <w:rFonts w:ascii="Times New Roman" w:eastAsia="Calibri" w:hAnsi="Times New Roman" w:cs="Times New Roman"/>
              </w:rPr>
              <w:t>1</w:t>
            </w:r>
            <w:r w:rsidRPr="00EE116A">
              <w:rPr>
                <w:rFonts w:ascii="Times New Roman" w:eastAsia="Calibri" w:hAnsi="Times New Roman" w:cs="Times New Roman"/>
              </w:rPr>
              <w:t>.</w:t>
            </w:r>
            <w:r>
              <w:rPr>
                <w:rFonts w:ascii="Times New Roman" w:eastAsia="Calibri" w:hAnsi="Times New Roman" w:cs="Times New Roman"/>
              </w:rPr>
              <w:t>12</w:t>
            </w:r>
          </w:p>
        </w:tc>
        <w:tc>
          <w:tcPr>
            <w:tcW w:w="5585" w:type="dxa"/>
          </w:tcPr>
          <w:p w14:paraId="12868CC4" w14:textId="77777777" w:rsidR="004E6176" w:rsidRPr="00F87D60" w:rsidRDefault="004E6176" w:rsidP="001A62BC">
            <w:pPr>
              <w:rPr>
                <w:rFonts w:ascii="Times New Roman" w:eastAsia="Calibri" w:hAnsi="Times New Roman" w:cs="Times New Roman"/>
                <w:b/>
              </w:rPr>
            </w:pPr>
            <w:r w:rsidRPr="00CB139F">
              <w:rPr>
                <w:rFonts w:ascii="Times New Roman" w:hAnsi="Times New Roman"/>
              </w:rPr>
              <w:t>порядок разработки мероприятий по охране труда в составе проектной и технологической документации производственного назначения</w:t>
            </w:r>
          </w:p>
        </w:tc>
      </w:tr>
      <w:tr w:rsidR="004E6176" w:rsidRPr="00F87D60" w14:paraId="573AC4B0" w14:textId="77777777" w:rsidTr="006C6225">
        <w:trPr>
          <w:jc w:val="center"/>
        </w:trPr>
        <w:tc>
          <w:tcPr>
            <w:tcW w:w="4209" w:type="dxa"/>
            <w:vMerge/>
          </w:tcPr>
          <w:p w14:paraId="108253B3" w14:textId="77777777" w:rsidR="004E6176" w:rsidRPr="0064354A" w:rsidRDefault="004E6176" w:rsidP="00501F99">
            <w:pPr>
              <w:rPr>
                <w:rFonts w:ascii="Times New Roman" w:eastAsia="Calibri" w:hAnsi="Times New Roman" w:cs="Times New Roman"/>
                <w:b/>
              </w:rPr>
            </w:pPr>
          </w:p>
        </w:tc>
        <w:tc>
          <w:tcPr>
            <w:tcW w:w="3256" w:type="dxa"/>
            <w:vMerge/>
          </w:tcPr>
          <w:p w14:paraId="72D1BE5C" w14:textId="77777777" w:rsidR="004E6176" w:rsidRPr="00F87D60" w:rsidRDefault="004E6176" w:rsidP="00501F99">
            <w:pPr>
              <w:rPr>
                <w:rFonts w:ascii="Times New Roman" w:eastAsia="Calibri" w:hAnsi="Times New Roman" w:cs="Times New Roman"/>
              </w:rPr>
            </w:pPr>
          </w:p>
        </w:tc>
        <w:tc>
          <w:tcPr>
            <w:tcW w:w="1344" w:type="dxa"/>
          </w:tcPr>
          <w:p w14:paraId="7380C26F" w14:textId="77777777" w:rsidR="004E6176" w:rsidRDefault="004E6176" w:rsidP="00BF3D5C">
            <w:pPr>
              <w:rPr>
                <w:rFonts w:ascii="Times New Roman" w:eastAsia="Calibri" w:hAnsi="Times New Roman" w:cs="Times New Roman"/>
              </w:rPr>
            </w:pPr>
            <w:r>
              <w:rPr>
                <w:rFonts w:ascii="Times New Roman" w:eastAsia="Calibri" w:hAnsi="Times New Roman" w:cs="Times New Roman"/>
              </w:rPr>
              <w:t>3.2.1.13</w:t>
            </w:r>
          </w:p>
        </w:tc>
        <w:tc>
          <w:tcPr>
            <w:tcW w:w="5585" w:type="dxa"/>
          </w:tcPr>
          <w:p w14:paraId="2DB015A2" w14:textId="77777777" w:rsidR="004E6176" w:rsidRPr="00CB139F" w:rsidRDefault="004E6176" w:rsidP="00966E76">
            <w:pPr>
              <w:rPr>
                <w:rFonts w:ascii="Times New Roman" w:hAnsi="Times New Roman"/>
              </w:rPr>
            </w:pPr>
            <w:r>
              <w:rPr>
                <w:rFonts w:ascii="Times New Roman" w:hAnsi="Times New Roman"/>
              </w:rPr>
              <w:t>Программы для разработки проекта производства работ  в строительстве</w:t>
            </w:r>
          </w:p>
        </w:tc>
      </w:tr>
      <w:tr w:rsidR="004E6176" w:rsidRPr="00F87D60" w14:paraId="2AFC4DF7" w14:textId="77777777" w:rsidTr="006C6225">
        <w:trPr>
          <w:jc w:val="center"/>
        </w:trPr>
        <w:tc>
          <w:tcPr>
            <w:tcW w:w="4209" w:type="dxa"/>
            <w:vMerge/>
          </w:tcPr>
          <w:p w14:paraId="04986FCE" w14:textId="77777777" w:rsidR="004E6176" w:rsidRPr="0064354A" w:rsidRDefault="004E6176" w:rsidP="00501F99">
            <w:pPr>
              <w:rPr>
                <w:rFonts w:ascii="Times New Roman" w:eastAsia="Calibri" w:hAnsi="Times New Roman" w:cs="Times New Roman"/>
                <w:b/>
              </w:rPr>
            </w:pPr>
          </w:p>
        </w:tc>
        <w:tc>
          <w:tcPr>
            <w:tcW w:w="3256" w:type="dxa"/>
            <w:vMerge w:val="restart"/>
          </w:tcPr>
          <w:p w14:paraId="6705D979" w14:textId="77777777" w:rsidR="004E6176" w:rsidRPr="00BB5EDC" w:rsidRDefault="004E6176" w:rsidP="00BB6384">
            <w:pPr>
              <w:pStyle w:val="ConsPlusNormal"/>
              <w:jc w:val="both"/>
              <w:rPr>
                <w:rFonts w:ascii="Times New Roman" w:eastAsia="Calibri" w:hAnsi="Times New Roman" w:cs="Times New Roman"/>
                <w:iCs/>
              </w:rPr>
            </w:pPr>
            <w:r w:rsidRPr="00BB5EDC">
              <w:rPr>
                <w:rFonts w:ascii="Times New Roman" w:eastAsia="Calibri" w:hAnsi="Times New Roman" w:cs="Times New Roman"/>
                <w:iCs/>
                <w:sz w:val="22"/>
                <w:szCs w:val="22"/>
              </w:rPr>
              <w:t>ПК 2.2</w:t>
            </w:r>
            <w:r w:rsidR="00EA23EF" w:rsidRPr="00BB5EDC">
              <w:rPr>
                <w:rFonts w:ascii="Times New Roman" w:eastAsia="Calibri" w:hAnsi="Times New Roman" w:cs="Times New Roman"/>
                <w:iCs/>
                <w:sz w:val="22"/>
                <w:szCs w:val="22"/>
              </w:rPr>
              <w:t xml:space="preserve"> </w:t>
            </w:r>
            <w:r w:rsidRPr="00BB5EDC">
              <w:rPr>
                <w:rFonts w:ascii="Times New Roman" w:hAnsi="Times New Roman" w:cs="Times New Roman"/>
                <w:iCs/>
                <w:sz w:val="22"/>
                <w:szCs w:val="22"/>
              </w:rPr>
              <w:t>Организовывать подготовку строительной площадки и участков к производству строительных работ.</w:t>
            </w:r>
          </w:p>
        </w:tc>
        <w:tc>
          <w:tcPr>
            <w:tcW w:w="6929" w:type="dxa"/>
            <w:gridSpan w:val="2"/>
            <w:tcBorders>
              <w:right w:val="single" w:sz="4" w:space="0" w:color="auto"/>
            </w:tcBorders>
          </w:tcPr>
          <w:p w14:paraId="6674D42A" w14:textId="77777777" w:rsidR="004E6176" w:rsidRPr="00F87D60" w:rsidRDefault="004E6176" w:rsidP="001A62BC">
            <w:pPr>
              <w:rPr>
                <w:rFonts w:ascii="Times New Roman" w:eastAsia="Calibri" w:hAnsi="Times New Roman" w:cs="Times New Roman"/>
                <w:b/>
              </w:rPr>
            </w:pPr>
            <w:r w:rsidRPr="00F87D60">
              <w:rPr>
                <w:rFonts w:ascii="Times New Roman" w:eastAsia="Calibri" w:hAnsi="Times New Roman" w:cs="Times New Roman"/>
                <w:b/>
              </w:rPr>
              <w:t xml:space="preserve">Навыки: </w:t>
            </w:r>
          </w:p>
        </w:tc>
      </w:tr>
      <w:tr w:rsidR="004E6176" w:rsidRPr="00F87D60" w14:paraId="4382F31E" w14:textId="77777777" w:rsidTr="006C6225">
        <w:trPr>
          <w:jc w:val="center"/>
        </w:trPr>
        <w:tc>
          <w:tcPr>
            <w:tcW w:w="4209" w:type="dxa"/>
            <w:vMerge/>
          </w:tcPr>
          <w:p w14:paraId="2C47B621" w14:textId="77777777" w:rsidR="004E6176" w:rsidRPr="0064354A" w:rsidRDefault="004E6176" w:rsidP="00501F99">
            <w:pPr>
              <w:rPr>
                <w:rFonts w:ascii="Times New Roman" w:eastAsia="Calibri" w:hAnsi="Times New Roman" w:cs="Times New Roman"/>
                <w:b/>
              </w:rPr>
            </w:pPr>
          </w:p>
        </w:tc>
        <w:tc>
          <w:tcPr>
            <w:tcW w:w="3256" w:type="dxa"/>
            <w:vMerge/>
          </w:tcPr>
          <w:p w14:paraId="5622C8B5" w14:textId="77777777" w:rsidR="004E6176" w:rsidRPr="00F87D60" w:rsidRDefault="004E6176" w:rsidP="00501F99">
            <w:pPr>
              <w:rPr>
                <w:rFonts w:ascii="Times New Roman" w:eastAsia="Calibri" w:hAnsi="Times New Roman" w:cs="Times New Roman"/>
                <w:i/>
              </w:rPr>
            </w:pPr>
          </w:p>
        </w:tc>
        <w:tc>
          <w:tcPr>
            <w:tcW w:w="1344" w:type="dxa"/>
          </w:tcPr>
          <w:p w14:paraId="0F7AB4DA" w14:textId="77777777" w:rsidR="004E6176" w:rsidRPr="00F87D60" w:rsidRDefault="004E6176" w:rsidP="00966E76">
            <w:pPr>
              <w:rPr>
                <w:rFonts w:ascii="Times New Roman" w:eastAsia="Calibri" w:hAnsi="Times New Roman" w:cs="Times New Roman"/>
                <w:b/>
              </w:rPr>
            </w:pPr>
            <w:r w:rsidRPr="00EE116A">
              <w:rPr>
                <w:rFonts w:ascii="Times New Roman" w:eastAsia="Calibri" w:hAnsi="Times New Roman" w:cs="Times New Roman"/>
              </w:rPr>
              <w:t xml:space="preserve">Н </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2</w:t>
            </w:r>
            <w:r w:rsidRPr="00EE116A">
              <w:rPr>
                <w:rFonts w:ascii="Times New Roman" w:eastAsia="Calibri" w:hAnsi="Times New Roman" w:cs="Times New Roman"/>
              </w:rPr>
              <w:t>.01</w:t>
            </w:r>
          </w:p>
        </w:tc>
        <w:tc>
          <w:tcPr>
            <w:tcW w:w="5585" w:type="dxa"/>
            <w:tcBorders>
              <w:top w:val="single" w:sz="4" w:space="0" w:color="auto"/>
              <w:left w:val="single" w:sz="4" w:space="0" w:color="auto"/>
              <w:bottom w:val="single" w:sz="4" w:space="0" w:color="auto"/>
              <w:right w:val="single" w:sz="4" w:space="0" w:color="auto"/>
            </w:tcBorders>
          </w:tcPr>
          <w:p w14:paraId="7178D4A7" w14:textId="77777777" w:rsidR="004E6176" w:rsidRPr="00F87D60" w:rsidRDefault="004E6176" w:rsidP="001C0A93">
            <w:pPr>
              <w:jc w:val="both"/>
              <w:rPr>
                <w:rFonts w:ascii="Times New Roman" w:eastAsia="Calibri" w:hAnsi="Times New Roman" w:cs="Times New Roman"/>
                <w:b/>
              </w:rPr>
            </w:pPr>
            <w:r w:rsidRPr="00353E46">
              <w:rPr>
                <w:rFonts w:ascii="Times New Roman" w:hAnsi="Times New Roman"/>
              </w:rPr>
              <w:t>ознакомления с проектной, рабочей и организационно-технологической документацией строительства объекта капитального строительства в объеме, необходимом для выполнения подготовительных работ на объекте капитального строительства</w:t>
            </w:r>
          </w:p>
        </w:tc>
      </w:tr>
      <w:tr w:rsidR="004E6176" w:rsidRPr="00F87D60" w14:paraId="02DBAA51" w14:textId="77777777" w:rsidTr="006C6225">
        <w:trPr>
          <w:jc w:val="center"/>
        </w:trPr>
        <w:tc>
          <w:tcPr>
            <w:tcW w:w="4209" w:type="dxa"/>
            <w:vMerge/>
          </w:tcPr>
          <w:p w14:paraId="11B5A7D5" w14:textId="77777777" w:rsidR="004E6176" w:rsidRPr="0064354A" w:rsidRDefault="004E6176" w:rsidP="00501F99">
            <w:pPr>
              <w:rPr>
                <w:rFonts w:ascii="Times New Roman" w:eastAsia="Calibri" w:hAnsi="Times New Roman" w:cs="Times New Roman"/>
                <w:b/>
              </w:rPr>
            </w:pPr>
          </w:p>
        </w:tc>
        <w:tc>
          <w:tcPr>
            <w:tcW w:w="3256" w:type="dxa"/>
            <w:vMerge/>
          </w:tcPr>
          <w:p w14:paraId="00F4595E" w14:textId="77777777" w:rsidR="004E6176" w:rsidRPr="00F87D60" w:rsidRDefault="004E6176" w:rsidP="00501F99">
            <w:pPr>
              <w:rPr>
                <w:rFonts w:ascii="Times New Roman" w:eastAsia="Calibri" w:hAnsi="Times New Roman" w:cs="Times New Roman"/>
                <w:i/>
              </w:rPr>
            </w:pPr>
          </w:p>
        </w:tc>
        <w:tc>
          <w:tcPr>
            <w:tcW w:w="1344" w:type="dxa"/>
          </w:tcPr>
          <w:p w14:paraId="39152D76" w14:textId="77777777" w:rsidR="004E6176" w:rsidRPr="00EE116A" w:rsidRDefault="004E6176" w:rsidP="001C0A93">
            <w:pPr>
              <w:rPr>
                <w:rFonts w:ascii="Times New Roman" w:eastAsia="Calibri" w:hAnsi="Times New Roman" w:cs="Times New Roman"/>
              </w:rPr>
            </w:pPr>
            <w:r w:rsidRPr="00EE116A">
              <w:rPr>
                <w:rFonts w:ascii="Times New Roman" w:eastAsia="Calibri" w:hAnsi="Times New Roman" w:cs="Times New Roman"/>
              </w:rPr>
              <w:t xml:space="preserve">Н </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2</w:t>
            </w:r>
            <w:r w:rsidRPr="00EE116A">
              <w:rPr>
                <w:rFonts w:ascii="Times New Roman" w:eastAsia="Calibri" w:hAnsi="Times New Roman" w:cs="Times New Roman"/>
              </w:rPr>
              <w:t>.0</w:t>
            </w:r>
            <w:r>
              <w:rPr>
                <w:rFonts w:ascii="Times New Roman" w:eastAsia="Calibri" w:hAnsi="Times New Roman" w:cs="Times New Roman"/>
              </w:rPr>
              <w:t>2</w:t>
            </w:r>
          </w:p>
        </w:tc>
        <w:tc>
          <w:tcPr>
            <w:tcW w:w="5585" w:type="dxa"/>
            <w:tcBorders>
              <w:top w:val="single" w:sz="4" w:space="0" w:color="auto"/>
              <w:left w:val="single" w:sz="4" w:space="0" w:color="auto"/>
              <w:bottom w:val="single" w:sz="4" w:space="0" w:color="auto"/>
              <w:right w:val="single" w:sz="4" w:space="0" w:color="auto"/>
            </w:tcBorders>
          </w:tcPr>
          <w:p w14:paraId="7C7DD830" w14:textId="77777777" w:rsidR="004E6176" w:rsidRPr="00353E46" w:rsidRDefault="004E6176" w:rsidP="001C0A93">
            <w:pPr>
              <w:jc w:val="both"/>
              <w:rPr>
                <w:rFonts w:ascii="Times New Roman" w:hAnsi="Times New Roman"/>
              </w:rPr>
            </w:pPr>
            <w:r w:rsidRPr="00353E46">
              <w:rPr>
                <w:rFonts w:ascii="Times New Roman" w:hAnsi="Times New Roman"/>
              </w:rPr>
              <w:t xml:space="preserve">подготовки строительной площадки, участков производств строительных работ и рабочих мест в соответствии с требованиями технологического процесса, охраны труда, пожарной безопасности и охраны окружающей среды; </w:t>
            </w:r>
          </w:p>
        </w:tc>
      </w:tr>
      <w:tr w:rsidR="004E6176" w:rsidRPr="00F87D60" w14:paraId="0ECDC86D" w14:textId="77777777" w:rsidTr="006C6225">
        <w:trPr>
          <w:jc w:val="center"/>
        </w:trPr>
        <w:tc>
          <w:tcPr>
            <w:tcW w:w="4209" w:type="dxa"/>
            <w:vMerge/>
          </w:tcPr>
          <w:p w14:paraId="4021A916" w14:textId="77777777" w:rsidR="004E6176" w:rsidRPr="0064354A" w:rsidRDefault="004E6176" w:rsidP="00501F99">
            <w:pPr>
              <w:rPr>
                <w:rFonts w:ascii="Times New Roman" w:eastAsia="Calibri" w:hAnsi="Times New Roman" w:cs="Times New Roman"/>
                <w:b/>
              </w:rPr>
            </w:pPr>
          </w:p>
        </w:tc>
        <w:tc>
          <w:tcPr>
            <w:tcW w:w="3256" w:type="dxa"/>
            <w:vMerge/>
          </w:tcPr>
          <w:p w14:paraId="66608BA8" w14:textId="77777777" w:rsidR="004E6176" w:rsidRPr="00F87D60" w:rsidRDefault="004E6176" w:rsidP="00501F99">
            <w:pPr>
              <w:rPr>
                <w:rFonts w:ascii="Times New Roman" w:eastAsia="Calibri" w:hAnsi="Times New Roman" w:cs="Times New Roman"/>
                <w:i/>
              </w:rPr>
            </w:pPr>
          </w:p>
        </w:tc>
        <w:tc>
          <w:tcPr>
            <w:tcW w:w="1344" w:type="dxa"/>
          </w:tcPr>
          <w:p w14:paraId="20DA94A2" w14:textId="77777777" w:rsidR="004E6176" w:rsidRPr="00EE116A" w:rsidRDefault="004E6176" w:rsidP="001C0A93">
            <w:pPr>
              <w:rPr>
                <w:rFonts w:ascii="Times New Roman" w:eastAsia="Calibri" w:hAnsi="Times New Roman" w:cs="Times New Roman"/>
              </w:rPr>
            </w:pPr>
            <w:r w:rsidRPr="00EE116A">
              <w:rPr>
                <w:rFonts w:ascii="Times New Roman" w:eastAsia="Calibri" w:hAnsi="Times New Roman" w:cs="Times New Roman"/>
              </w:rPr>
              <w:t xml:space="preserve">Н </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2</w:t>
            </w:r>
            <w:r w:rsidRPr="00EE116A">
              <w:rPr>
                <w:rFonts w:ascii="Times New Roman" w:eastAsia="Calibri" w:hAnsi="Times New Roman" w:cs="Times New Roman"/>
              </w:rPr>
              <w:t>.0</w:t>
            </w:r>
            <w:r>
              <w:rPr>
                <w:rFonts w:ascii="Times New Roman" w:eastAsia="Calibri" w:hAnsi="Times New Roman" w:cs="Times New Roman"/>
              </w:rPr>
              <w:t>3</w:t>
            </w:r>
          </w:p>
        </w:tc>
        <w:tc>
          <w:tcPr>
            <w:tcW w:w="5585" w:type="dxa"/>
            <w:tcBorders>
              <w:top w:val="single" w:sz="4" w:space="0" w:color="auto"/>
              <w:left w:val="single" w:sz="4" w:space="0" w:color="auto"/>
              <w:bottom w:val="single" w:sz="4" w:space="0" w:color="auto"/>
              <w:right w:val="single" w:sz="4" w:space="0" w:color="auto"/>
            </w:tcBorders>
          </w:tcPr>
          <w:p w14:paraId="7C84D434" w14:textId="77777777" w:rsidR="004E6176" w:rsidRPr="00353E46" w:rsidRDefault="004E6176" w:rsidP="001C0A93">
            <w:pPr>
              <w:jc w:val="both"/>
              <w:rPr>
                <w:rFonts w:ascii="Times New Roman" w:hAnsi="Times New Roman"/>
              </w:rPr>
            </w:pPr>
            <w:r w:rsidRPr="00353E46">
              <w:rPr>
                <w:rFonts w:ascii="Times New Roman" w:hAnsi="Times New Roman"/>
              </w:rPr>
              <w:t>определения перечня работ по обеспечению безопасности строительной площадки</w:t>
            </w:r>
          </w:p>
        </w:tc>
      </w:tr>
      <w:tr w:rsidR="004E6176" w:rsidRPr="00F87D60" w14:paraId="6C5AC9DB" w14:textId="77777777" w:rsidTr="006C6225">
        <w:trPr>
          <w:jc w:val="center"/>
        </w:trPr>
        <w:tc>
          <w:tcPr>
            <w:tcW w:w="4209" w:type="dxa"/>
            <w:vMerge/>
          </w:tcPr>
          <w:p w14:paraId="078EC90E" w14:textId="77777777" w:rsidR="004E6176" w:rsidRPr="0064354A" w:rsidRDefault="004E6176" w:rsidP="00501F99">
            <w:pPr>
              <w:rPr>
                <w:rFonts w:ascii="Times New Roman" w:eastAsia="Calibri" w:hAnsi="Times New Roman" w:cs="Times New Roman"/>
                <w:b/>
              </w:rPr>
            </w:pPr>
          </w:p>
        </w:tc>
        <w:tc>
          <w:tcPr>
            <w:tcW w:w="3256" w:type="dxa"/>
            <w:vMerge/>
          </w:tcPr>
          <w:p w14:paraId="0BC3CE32" w14:textId="77777777" w:rsidR="004E6176" w:rsidRPr="00F87D60" w:rsidRDefault="004E6176" w:rsidP="00501F99">
            <w:pPr>
              <w:rPr>
                <w:rFonts w:ascii="Times New Roman" w:eastAsia="Calibri" w:hAnsi="Times New Roman" w:cs="Times New Roman"/>
              </w:rPr>
            </w:pPr>
          </w:p>
        </w:tc>
        <w:tc>
          <w:tcPr>
            <w:tcW w:w="6929" w:type="dxa"/>
            <w:gridSpan w:val="2"/>
            <w:tcBorders>
              <w:right w:val="single" w:sz="4" w:space="0" w:color="auto"/>
            </w:tcBorders>
          </w:tcPr>
          <w:p w14:paraId="71C9F8CD" w14:textId="77777777" w:rsidR="004E6176" w:rsidRPr="00F87D60" w:rsidRDefault="004E6176" w:rsidP="001A62BC">
            <w:pPr>
              <w:rPr>
                <w:rFonts w:ascii="Times New Roman" w:eastAsia="Calibri" w:hAnsi="Times New Roman" w:cs="Times New Roman"/>
                <w:b/>
              </w:rPr>
            </w:pPr>
            <w:r w:rsidRPr="00F87D60">
              <w:rPr>
                <w:rFonts w:ascii="Times New Roman" w:eastAsia="Calibri" w:hAnsi="Times New Roman" w:cs="Times New Roman"/>
                <w:b/>
              </w:rPr>
              <w:t>Умения:</w:t>
            </w:r>
          </w:p>
        </w:tc>
      </w:tr>
      <w:tr w:rsidR="004E6176" w:rsidRPr="00F87D60" w14:paraId="567D22C5" w14:textId="77777777" w:rsidTr="006C6225">
        <w:trPr>
          <w:jc w:val="center"/>
        </w:trPr>
        <w:tc>
          <w:tcPr>
            <w:tcW w:w="4209" w:type="dxa"/>
            <w:vMerge/>
          </w:tcPr>
          <w:p w14:paraId="71FEBA49" w14:textId="77777777" w:rsidR="004E6176" w:rsidRPr="0064354A" w:rsidRDefault="004E6176" w:rsidP="00501F99">
            <w:pPr>
              <w:rPr>
                <w:rFonts w:ascii="Times New Roman" w:eastAsia="Calibri" w:hAnsi="Times New Roman" w:cs="Times New Roman"/>
                <w:b/>
              </w:rPr>
            </w:pPr>
          </w:p>
        </w:tc>
        <w:tc>
          <w:tcPr>
            <w:tcW w:w="3256" w:type="dxa"/>
            <w:vMerge/>
          </w:tcPr>
          <w:p w14:paraId="543D79BB" w14:textId="77777777" w:rsidR="004E6176" w:rsidRPr="00F87D60" w:rsidRDefault="004E6176" w:rsidP="00501F99">
            <w:pPr>
              <w:rPr>
                <w:rFonts w:ascii="Times New Roman" w:eastAsia="Calibri" w:hAnsi="Times New Roman" w:cs="Times New Roman"/>
              </w:rPr>
            </w:pPr>
          </w:p>
        </w:tc>
        <w:tc>
          <w:tcPr>
            <w:tcW w:w="1344" w:type="dxa"/>
          </w:tcPr>
          <w:p w14:paraId="5573D479" w14:textId="77777777" w:rsidR="004E6176" w:rsidRPr="00F87D60" w:rsidRDefault="004E6176" w:rsidP="00E75E8D">
            <w:pPr>
              <w:rPr>
                <w:rFonts w:ascii="Times New Roman" w:eastAsia="Calibri" w:hAnsi="Times New Roman" w:cs="Times New Roman"/>
                <w:b/>
              </w:rPr>
            </w:pPr>
            <w:r>
              <w:rPr>
                <w:rFonts w:ascii="Times New Roman" w:eastAsia="Calibri" w:hAnsi="Times New Roman" w:cs="Times New Roman"/>
              </w:rPr>
              <w:t>У2</w:t>
            </w:r>
            <w:r w:rsidRPr="00EE116A">
              <w:rPr>
                <w:rFonts w:ascii="Times New Roman" w:eastAsia="Calibri" w:hAnsi="Times New Roman" w:cs="Times New Roman"/>
              </w:rPr>
              <w:t>.</w:t>
            </w:r>
            <w:r>
              <w:rPr>
                <w:rFonts w:ascii="Times New Roman" w:eastAsia="Calibri" w:hAnsi="Times New Roman" w:cs="Times New Roman"/>
              </w:rPr>
              <w:t>2</w:t>
            </w:r>
            <w:r w:rsidRPr="00EE116A">
              <w:rPr>
                <w:rFonts w:ascii="Times New Roman" w:eastAsia="Calibri" w:hAnsi="Times New Roman" w:cs="Times New Roman"/>
              </w:rPr>
              <w:t>.01</w:t>
            </w:r>
          </w:p>
        </w:tc>
        <w:tc>
          <w:tcPr>
            <w:tcW w:w="5585" w:type="dxa"/>
            <w:tcBorders>
              <w:top w:val="single" w:sz="4" w:space="0" w:color="auto"/>
              <w:left w:val="single" w:sz="4" w:space="0" w:color="auto"/>
              <w:bottom w:val="single" w:sz="4" w:space="0" w:color="auto"/>
              <w:right w:val="single" w:sz="4" w:space="0" w:color="auto"/>
            </w:tcBorders>
          </w:tcPr>
          <w:p w14:paraId="57AB021E" w14:textId="77777777" w:rsidR="004E6176" w:rsidRPr="00F87D60" w:rsidRDefault="004E6176" w:rsidP="001C0A93">
            <w:pPr>
              <w:jc w:val="both"/>
              <w:rPr>
                <w:rFonts w:ascii="Times New Roman" w:eastAsia="Calibri" w:hAnsi="Times New Roman" w:cs="Times New Roman"/>
                <w:b/>
              </w:rPr>
            </w:pPr>
            <w:r w:rsidRPr="00362AC8">
              <w:rPr>
                <w:rFonts w:ascii="Times New Roman" w:hAnsi="Times New Roman"/>
              </w:rPr>
              <w:t>читать и анализировать техническую документацию в строительстве в объеме, необходимом для выполнения подготовительных работ</w:t>
            </w:r>
          </w:p>
        </w:tc>
      </w:tr>
      <w:tr w:rsidR="004E6176" w:rsidRPr="00F87D60" w14:paraId="07E0C7B3" w14:textId="77777777" w:rsidTr="006C6225">
        <w:trPr>
          <w:jc w:val="center"/>
        </w:trPr>
        <w:tc>
          <w:tcPr>
            <w:tcW w:w="4209" w:type="dxa"/>
            <w:vMerge/>
          </w:tcPr>
          <w:p w14:paraId="19ABD2A9" w14:textId="77777777" w:rsidR="004E6176" w:rsidRPr="0064354A" w:rsidRDefault="004E6176" w:rsidP="00501F99">
            <w:pPr>
              <w:rPr>
                <w:rFonts w:ascii="Times New Roman" w:eastAsia="Calibri" w:hAnsi="Times New Roman" w:cs="Times New Roman"/>
                <w:b/>
              </w:rPr>
            </w:pPr>
          </w:p>
        </w:tc>
        <w:tc>
          <w:tcPr>
            <w:tcW w:w="3256" w:type="dxa"/>
            <w:vMerge/>
          </w:tcPr>
          <w:p w14:paraId="6FBD50DE" w14:textId="77777777" w:rsidR="004E6176" w:rsidRPr="00F87D60" w:rsidRDefault="004E6176" w:rsidP="00501F99">
            <w:pPr>
              <w:rPr>
                <w:rFonts w:ascii="Times New Roman" w:eastAsia="Calibri" w:hAnsi="Times New Roman" w:cs="Times New Roman"/>
              </w:rPr>
            </w:pPr>
          </w:p>
        </w:tc>
        <w:tc>
          <w:tcPr>
            <w:tcW w:w="1344" w:type="dxa"/>
          </w:tcPr>
          <w:p w14:paraId="4CD44CAF" w14:textId="77777777" w:rsidR="004E6176" w:rsidRDefault="004E6176" w:rsidP="00E75E8D">
            <w:pPr>
              <w:rPr>
                <w:rFonts w:ascii="Times New Roman" w:eastAsia="Calibri" w:hAnsi="Times New Roman" w:cs="Times New Roman"/>
              </w:rPr>
            </w:pPr>
            <w:r>
              <w:rPr>
                <w:rFonts w:ascii="Times New Roman" w:eastAsia="Calibri" w:hAnsi="Times New Roman" w:cs="Times New Roman"/>
              </w:rPr>
              <w:t>У2</w:t>
            </w:r>
            <w:r w:rsidRPr="00EE116A">
              <w:rPr>
                <w:rFonts w:ascii="Times New Roman" w:eastAsia="Calibri" w:hAnsi="Times New Roman" w:cs="Times New Roman"/>
              </w:rPr>
              <w:t>.</w:t>
            </w:r>
            <w:r>
              <w:rPr>
                <w:rFonts w:ascii="Times New Roman" w:eastAsia="Calibri" w:hAnsi="Times New Roman" w:cs="Times New Roman"/>
              </w:rPr>
              <w:t>2</w:t>
            </w:r>
            <w:r w:rsidRPr="00EE116A">
              <w:rPr>
                <w:rFonts w:ascii="Times New Roman" w:eastAsia="Calibri" w:hAnsi="Times New Roman" w:cs="Times New Roman"/>
              </w:rPr>
              <w:t>.0</w:t>
            </w:r>
            <w:r>
              <w:rPr>
                <w:rFonts w:ascii="Times New Roman" w:eastAsia="Calibri" w:hAnsi="Times New Roman" w:cs="Times New Roman"/>
              </w:rPr>
              <w:t>2</w:t>
            </w:r>
          </w:p>
        </w:tc>
        <w:tc>
          <w:tcPr>
            <w:tcW w:w="5585" w:type="dxa"/>
            <w:tcBorders>
              <w:top w:val="single" w:sz="4" w:space="0" w:color="auto"/>
              <w:left w:val="single" w:sz="4" w:space="0" w:color="auto"/>
              <w:bottom w:val="single" w:sz="4" w:space="0" w:color="auto"/>
              <w:right w:val="single" w:sz="4" w:space="0" w:color="auto"/>
            </w:tcBorders>
          </w:tcPr>
          <w:p w14:paraId="078EAF1E" w14:textId="77777777" w:rsidR="004E6176" w:rsidRPr="00F87D60" w:rsidRDefault="004E6176" w:rsidP="001C0A93">
            <w:pPr>
              <w:jc w:val="both"/>
              <w:rPr>
                <w:rFonts w:ascii="Times New Roman" w:eastAsia="Calibri" w:hAnsi="Times New Roman" w:cs="Times New Roman"/>
                <w:b/>
              </w:rPr>
            </w:pPr>
            <w:r w:rsidRPr="00362AC8">
              <w:rPr>
                <w:rFonts w:ascii="Times New Roman" w:hAnsi="Times New Roman"/>
              </w:rPr>
              <w:t>осуществлять планировку и разметку участка производства строительных работ на объекте капитального строительства</w:t>
            </w:r>
          </w:p>
        </w:tc>
      </w:tr>
      <w:tr w:rsidR="004E6176" w:rsidRPr="00F87D60" w14:paraId="050A28DB" w14:textId="77777777" w:rsidTr="006C6225">
        <w:trPr>
          <w:jc w:val="center"/>
        </w:trPr>
        <w:tc>
          <w:tcPr>
            <w:tcW w:w="4209" w:type="dxa"/>
            <w:vMerge/>
          </w:tcPr>
          <w:p w14:paraId="5559E189" w14:textId="77777777" w:rsidR="004E6176" w:rsidRPr="0064354A" w:rsidRDefault="004E6176" w:rsidP="00501F99">
            <w:pPr>
              <w:rPr>
                <w:rFonts w:ascii="Times New Roman" w:eastAsia="Calibri" w:hAnsi="Times New Roman" w:cs="Times New Roman"/>
                <w:b/>
              </w:rPr>
            </w:pPr>
          </w:p>
        </w:tc>
        <w:tc>
          <w:tcPr>
            <w:tcW w:w="3256" w:type="dxa"/>
            <w:vMerge/>
          </w:tcPr>
          <w:p w14:paraId="742E37DB" w14:textId="77777777" w:rsidR="004E6176" w:rsidRPr="00F87D60" w:rsidRDefault="004E6176" w:rsidP="00501F99">
            <w:pPr>
              <w:rPr>
                <w:rFonts w:ascii="Times New Roman" w:eastAsia="Calibri" w:hAnsi="Times New Roman" w:cs="Times New Roman"/>
              </w:rPr>
            </w:pPr>
          </w:p>
        </w:tc>
        <w:tc>
          <w:tcPr>
            <w:tcW w:w="1344" w:type="dxa"/>
          </w:tcPr>
          <w:p w14:paraId="2C21CCC3" w14:textId="77777777" w:rsidR="004E6176" w:rsidRDefault="004E6176" w:rsidP="00EE116A">
            <w:pPr>
              <w:rPr>
                <w:rFonts w:ascii="Times New Roman" w:eastAsia="Calibri" w:hAnsi="Times New Roman" w:cs="Times New Roman"/>
              </w:rPr>
            </w:pPr>
            <w:r>
              <w:rPr>
                <w:rFonts w:ascii="Times New Roman" w:eastAsia="Calibri" w:hAnsi="Times New Roman" w:cs="Times New Roman"/>
              </w:rPr>
              <w:t>У2</w:t>
            </w:r>
            <w:r w:rsidRPr="00EE116A">
              <w:rPr>
                <w:rFonts w:ascii="Times New Roman" w:eastAsia="Calibri" w:hAnsi="Times New Roman" w:cs="Times New Roman"/>
              </w:rPr>
              <w:t>.</w:t>
            </w:r>
            <w:r>
              <w:rPr>
                <w:rFonts w:ascii="Times New Roman" w:eastAsia="Calibri" w:hAnsi="Times New Roman" w:cs="Times New Roman"/>
              </w:rPr>
              <w:t>2</w:t>
            </w:r>
            <w:r w:rsidRPr="00EE116A">
              <w:rPr>
                <w:rFonts w:ascii="Times New Roman" w:eastAsia="Calibri" w:hAnsi="Times New Roman" w:cs="Times New Roman"/>
              </w:rPr>
              <w:t>.0</w:t>
            </w:r>
            <w:r>
              <w:rPr>
                <w:rFonts w:ascii="Times New Roman" w:eastAsia="Calibri" w:hAnsi="Times New Roman" w:cs="Times New Roman"/>
              </w:rPr>
              <w:t>3</w:t>
            </w:r>
          </w:p>
        </w:tc>
        <w:tc>
          <w:tcPr>
            <w:tcW w:w="5585" w:type="dxa"/>
            <w:tcBorders>
              <w:top w:val="single" w:sz="4" w:space="0" w:color="auto"/>
              <w:left w:val="single" w:sz="4" w:space="0" w:color="auto"/>
              <w:bottom w:val="single" w:sz="4" w:space="0" w:color="auto"/>
              <w:right w:val="single" w:sz="4" w:space="0" w:color="auto"/>
            </w:tcBorders>
          </w:tcPr>
          <w:p w14:paraId="27B92697" w14:textId="77777777" w:rsidR="004E6176" w:rsidRPr="00F87D60" w:rsidRDefault="004E6176" w:rsidP="00E75E8D">
            <w:pPr>
              <w:jc w:val="both"/>
              <w:rPr>
                <w:rFonts w:ascii="Times New Roman" w:eastAsia="Calibri" w:hAnsi="Times New Roman" w:cs="Times New Roman"/>
                <w:b/>
              </w:rPr>
            </w:pPr>
            <w:r w:rsidRPr="00362AC8">
              <w:rPr>
                <w:rFonts w:ascii="Times New Roman" w:hAnsi="Times New Roman"/>
              </w:rPr>
              <w:t>представлять сведения, документы и материалы по подготовке производства вида строительных работ, включаемые в информационную модель объекта капитального строительства (при ее наличии) в форме электронных документов, отображать их в графическом и табличном виде</w:t>
            </w:r>
          </w:p>
        </w:tc>
      </w:tr>
      <w:tr w:rsidR="004E6176" w:rsidRPr="00F87D60" w14:paraId="7E7AE68E" w14:textId="77777777" w:rsidTr="006C6225">
        <w:trPr>
          <w:jc w:val="center"/>
        </w:trPr>
        <w:tc>
          <w:tcPr>
            <w:tcW w:w="4209" w:type="dxa"/>
            <w:vMerge/>
          </w:tcPr>
          <w:p w14:paraId="71CDFD4C" w14:textId="77777777" w:rsidR="004E6176" w:rsidRPr="0064354A" w:rsidRDefault="004E6176" w:rsidP="00501F99">
            <w:pPr>
              <w:rPr>
                <w:rFonts w:ascii="Times New Roman" w:eastAsia="Calibri" w:hAnsi="Times New Roman" w:cs="Times New Roman"/>
                <w:b/>
              </w:rPr>
            </w:pPr>
          </w:p>
        </w:tc>
        <w:tc>
          <w:tcPr>
            <w:tcW w:w="3256" w:type="dxa"/>
            <w:vMerge/>
          </w:tcPr>
          <w:p w14:paraId="067B3F1B" w14:textId="77777777" w:rsidR="004E6176" w:rsidRPr="00F87D60" w:rsidRDefault="004E6176" w:rsidP="00501F99">
            <w:pPr>
              <w:rPr>
                <w:rFonts w:ascii="Times New Roman" w:eastAsia="Calibri" w:hAnsi="Times New Roman" w:cs="Times New Roman"/>
              </w:rPr>
            </w:pPr>
          </w:p>
        </w:tc>
        <w:tc>
          <w:tcPr>
            <w:tcW w:w="1344" w:type="dxa"/>
          </w:tcPr>
          <w:p w14:paraId="413090E7" w14:textId="77777777" w:rsidR="004E6176" w:rsidRDefault="004E6176" w:rsidP="00E75E8D">
            <w:pPr>
              <w:rPr>
                <w:rFonts w:ascii="Times New Roman" w:eastAsia="Calibri" w:hAnsi="Times New Roman" w:cs="Times New Roman"/>
              </w:rPr>
            </w:pPr>
            <w:r>
              <w:rPr>
                <w:rFonts w:ascii="Times New Roman" w:eastAsia="Calibri" w:hAnsi="Times New Roman" w:cs="Times New Roman"/>
              </w:rPr>
              <w:t>У2</w:t>
            </w:r>
            <w:r w:rsidRPr="00EE116A">
              <w:rPr>
                <w:rFonts w:ascii="Times New Roman" w:eastAsia="Calibri" w:hAnsi="Times New Roman" w:cs="Times New Roman"/>
              </w:rPr>
              <w:t>.</w:t>
            </w:r>
            <w:r>
              <w:rPr>
                <w:rFonts w:ascii="Times New Roman" w:eastAsia="Calibri" w:hAnsi="Times New Roman" w:cs="Times New Roman"/>
              </w:rPr>
              <w:t>2</w:t>
            </w:r>
            <w:r w:rsidRPr="00EE116A">
              <w:rPr>
                <w:rFonts w:ascii="Times New Roman" w:eastAsia="Calibri" w:hAnsi="Times New Roman" w:cs="Times New Roman"/>
              </w:rPr>
              <w:t>.0</w:t>
            </w:r>
            <w:r>
              <w:rPr>
                <w:rFonts w:ascii="Times New Roman" w:eastAsia="Calibri" w:hAnsi="Times New Roman" w:cs="Times New Roman"/>
              </w:rPr>
              <w:t>4</w:t>
            </w:r>
          </w:p>
        </w:tc>
        <w:tc>
          <w:tcPr>
            <w:tcW w:w="5585" w:type="dxa"/>
            <w:tcBorders>
              <w:top w:val="single" w:sz="4" w:space="0" w:color="auto"/>
              <w:left w:val="single" w:sz="4" w:space="0" w:color="auto"/>
              <w:bottom w:val="single" w:sz="4" w:space="0" w:color="auto"/>
              <w:right w:val="single" w:sz="4" w:space="0" w:color="auto"/>
            </w:tcBorders>
          </w:tcPr>
          <w:p w14:paraId="7F33BA31" w14:textId="77777777" w:rsidR="004E6176" w:rsidRPr="00F87D60" w:rsidRDefault="004E6176" w:rsidP="00E75E8D">
            <w:pPr>
              <w:jc w:val="both"/>
              <w:rPr>
                <w:rFonts w:ascii="Times New Roman" w:eastAsia="Calibri" w:hAnsi="Times New Roman" w:cs="Times New Roman"/>
                <w:b/>
              </w:rPr>
            </w:pPr>
            <w:r w:rsidRPr="00362AC8">
              <w:rPr>
                <w:rFonts w:ascii="Times New Roman" w:hAnsi="Times New Roman"/>
              </w:rPr>
              <w:t>осуществлять производственную коммуникацию по вопросам подготовки к производству вида строительных работ</w:t>
            </w:r>
          </w:p>
        </w:tc>
      </w:tr>
      <w:tr w:rsidR="004E6176" w:rsidRPr="00F87D60" w14:paraId="701FC7A2" w14:textId="77777777" w:rsidTr="006C6225">
        <w:trPr>
          <w:jc w:val="center"/>
        </w:trPr>
        <w:tc>
          <w:tcPr>
            <w:tcW w:w="4209" w:type="dxa"/>
            <w:vMerge/>
          </w:tcPr>
          <w:p w14:paraId="4BEBC00F" w14:textId="77777777" w:rsidR="004E6176" w:rsidRPr="0064354A" w:rsidRDefault="004E6176" w:rsidP="00501F99">
            <w:pPr>
              <w:rPr>
                <w:rFonts w:ascii="Times New Roman" w:eastAsia="Calibri" w:hAnsi="Times New Roman" w:cs="Times New Roman"/>
                <w:b/>
              </w:rPr>
            </w:pPr>
          </w:p>
        </w:tc>
        <w:tc>
          <w:tcPr>
            <w:tcW w:w="3256" w:type="dxa"/>
            <w:vMerge/>
          </w:tcPr>
          <w:p w14:paraId="2E33DDA3" w14:textId="77777777" w:rsidR="004E6176" w:rsidRPr="00F87D60" w:rsidRDefault="004E6176" w:rsidP="00501F99">
            <w:pPr>
              <w:rPr>
                <w:rFonts w:ascii="Times New Roman" w:eastAsia="Calibri" w:hAnsi="Times New Roman" w:cs="Times New Roman"/>
              </w:rPr>
            </w:pPr>
          </w:p>
        </w:tc>
        <w:tc>
          <w:tcPr>
            <w:tcW w:w="6929" w:type="dxa"/>
            <w:gridSpan w:val="2"/>
            <w:tcBorders>
              <w:right w:val="single" w:sz="4" w:space="0" w:color="auto"/>
            </w:tcBorders>
          </w:tcPr>
          <w:p w14:paraId="16CA760E" w14:textId="77777777" w:rsidR="004E6176" w:rsidRPr="00F87D60" w:rsidRDefault="004E6176" w:rsidP="001A62BC">
            <w:pPr>
              <w:rPr>
                <w:rFonts w:ascii="Times New Roman" w:eastAsia="Calibri" w:hAnsi="Times New Roman" w:cs="Times New Roman"/>
                <w:b/>
              </w:rPr>
            </w:pPr>
            <w:r w:rsidRPr="00F87D60">
              <w:rPr>
                <w:rFonts w:ascii="Times New Roman" w:eastAsia="Calibri" w:hAnsi="Times New Roman" w:cs="Times New Roman"/>
                <w:b/>
              </w:rPr>
              <w:t>Знания:</w:t>
            </w:r>
          </w:p>
        </w:tc>
      </w:tr>
      <w:tr w:rsidR="004E6176" w:rsidRPr="00F87D60" w14:paraId="2B6A642A" w14:textId="77777777" w:rsidTr="006C6225">
        <w:trPr>
          <w:jc w:val="center"/>
        </w:trPr>
        <w:tc>
          <w:tcPr>
            <w:tcW w:w="4209" w:type="dxa"/>
            <w:vMerge/>
          </w:tcPr>
          <w:p w14:paraId="0E3A75CF" w14:textId="77777777" w:rsidR="004E6176" w:rsidRPr="0064354A" w:rsidRDefault="004E6176" w:rsidP="00501F99">
            <w:pPr>
              <w:rPr>
                <w:rFonts w:ascii="Times New Roman" w:eastAsia="Calibri" w:hAnsi="Times New Roman" w:cs="Times New Roman"/>
                <w:b/>
              </w:rPr>
            </w:pPr>
          </w:p>
        </w:tc>
        <w:tc>
          <w:tcPr>
            <w:tcW w:w="3256" w:type="dxa"/>
            <w:vMerge/>
          </w:tcPr>
          <w:p w14:paraId="73C645A9" w14:textId="77777777" w:rsidR="004E6176" w:rsidRPr="00F87D60" w:rsidRDefault="004E6176" w:rsidP="00501F99">
            <w:pPr>
              <w:rPr>
                <w:rFonts w:ascii="Times New Roman" w:eastAsia="Calibri" w:hAnsi="Times New Roman" w:cs="Times New Roman"/>
              </w:rPr>
            </w:pPr>
          </w:p>
        </w:tc>
        <w:tc>
          <w:tcPr>
            <w:tcW w:w="1344" w:type="dxa"/>
          </w:tcPr>
          <w:p w14:paraId="186B5ED5" w14:textId="77777777" w:rsidR="004E6176" w:rsidRPr="00F87D60" w:rsidRDefault="004E6176" w:rsidP="00E75E8D">
            <w:pPr>
              <w:rPr>
                <w:rFonts w:ascii="Times New Roman" w:eastAsia="Calibri" w:hAnsi="Times New Roman" w:cs="Times New Roman"/>
                <w:b/>
              </w:rPr>
            </w:pPr>
            <w:r>
              <w:rPr>
                <w:rFonts w:ascii="Times New Roman" w:eastAsia="Calibri" w:hAnsi="Times New Roman" w:cs="Times New Roman"/>
              </w:rPr>
              <w:t xml:space="preserve">З </w:t>
            </w:r>
            <w:r w:rsidR="003255C1">
              <w:rPr>
                <w:rFonts w:ascii="Times New Roman" w:eastAsia="Calibri" w:hAnsi="Times New Roman" w:cs="Times New Roman"/>
              </w:rPr>
              <w:t>.</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2</w:t>
            </w:r>
            <w:r w:rsidRPr="00EE116A">
              <w:rPr>
                <w:rFonts w:ascii="Times New Roman" w:eastAsia="Calibri" w:hAnsi="Times New Roman" w:cs="Times New Roman"/>
              </w:rPr>
              <w:t>.01</w:t>
            </w:r>
          </w:p>
        </w:tc>
        <w:tc>
          <w:tcPr>
            <w:tcW w:w="5585" w:type="dxa"/>
            <w:tcBorders>
              <w:top w:val="single" w:sz="4" w:space="0" w:color="auto"/>
              <w:left w:val="single" w:sz="4" w:space="0" w:color="auto"/>
              <w:bottom w:val="single" w:sz="4" w:space="0" w:color="auto"/>
              <w:right w:val="single" w:sz="4" w:space="0" w:color="auto"/>
            </w:tcBorders>
          </w:tcPr>
          <w:p w14:paraId="6A21BD5C" w14:textId="77777777" w:rsidR="004E6176" w:rsidRPr="00F87D60" w:rsidRDefault="004E6176" w:rsidP="00E75E8D">
            <w:pPr>
              <w:jc w:val="both"/>
              <w:rPr>
                <w:rFonts w:ascii="Times New Roman" w:eastAsia="Calibri" w:hAnsi="Times New Roman" w:cs="Times New Roman"/>
                <w:b/>
              </w:rPr>
            </w:pPr>
            <w:r w:rsidRPr="00362AC8">
              <w:rPr>
                <w:rFonts w:ascii="Times New Roman" w:hAnsi="Times New Roman"/>
              </w:rPr>
              <w:t>требования нормативных технических документов к составу и последовательности выполнения подготовительных работ на участке производства вида строительных работ</w:t>
            </w:r>
          </w:p>
        </w:tc>
      </w:tr>
      <w:tr w:rsidR="004E6176" w:rsidRPr="00F87D60" w14:paraId="2EBD2230" w14:textId="77777777" w:rsidTr="006C6225">
        <w:trPr>
          <w:jc w:val="center"/>
        </w:trPr>
        <w:tc>
          <w:tcPr>
            <w:tcW w:w="4209" w:type="dxa"/>
            <w:vMerge/>
          </w:tcPr>
          <w:p w14:paraId="2B916EC2" w14:textId="77777777" w:rsidR="004E6176" w:rsidRPr="0064354A" w:rsidRDefault="004E6176" w:rsidP="00501F99">
            <w:pPr>
              <w:rPr>
                <w:rFonts w:ascii="Times New Roman" w:eastAsia="Calibri" w:hAnsi="Times New Roman" w:cs="Times New Roman"/>
                <w:b/>
              </w:rPr>
            </w:pPr>
          </w:p>
        </w:tc>
        <w:tc>
          <w:tcPr>
            <w:tcW w:w="3256" w:type="dxa"/>
            <w:vMerge/>
          </w:tcPr>
          <w:p w14:paraId="0552D79B" w14:textId="77777777" w:rsidR="004E6176" w:rsidRPr="00F87D60" w:rsidRDefault="004E6176" w:rsidP="00501F99">
            <w:pPr>
              <w:rPr>
                <w:rFonts w:ascii="Times New Roman" w:eastAsia="Calibri" w:hAnsi="Times New Roman" w:cs="Times New Roman"/>
              </w:rPr>
            </w:pPr>
          </w:p>
        </w:tc>
        <w:tc>
          <w:tcPr>
            <w:tcW w:w="1344" w:type="dxa"/>
          </w:tcPr>
          <w:p w14:paraId="56260197" w14:textId="77777777" w:rsidR="004E6176" w:rsidRDefault="004E6176" w:rsidP="00E75E8D">
            <w:pPr>
              <w:rPr>
                <w:rFonts w:ascii="Times New Roman" w:eastAsia="Calibri" w:hAnsi="Times New Roman" w:cs="Times New Roman"/>
              </w:rPr>
            </w:pPr>
            <w:r>
              <w:rPr>
                <w:rFonts w:ascii="Times New Roman" w:eastAsia="Calibri" w:hAnsi="Times New Roman" w:cs="Times New Roman"/>
              </w:rPr>
              <w:t>З</w:t>
            </w:r>
            <w:r w:rsidR="003255C1">
              <w:rPr>
                <w:rFonts w:ascii="Times New Roman" w:eastAsia="Calibri" w:hAnsi="Times New Roman" w:cs="Times New Roman"/>
              </w:rPr>
              <w:t>.</w:t>
            </w:r>
            <w:r>
              <w:rPr>
                <w:rFonts w:ascii="Times New Roman" w:eastAsia="Calibri" w:hAnsi="Times New Roman" w:cs="Times New Roman"/>
              </w:rPr>
              <w:t xml:space="preserve"> 2</w:t>
            </w:r>
            <w:r w:rsidRPr="00EE116A">
              <w:rPr>
                <w:rFonts w:ascii="Times New Roman" w:eastAsia="Calibri" w:hAnsi="Times New Roman" w:cs="Times New Roman"/>
              </w:rPr>
              <w:t>.</w:t>
            </w:r>
            <w:r>
              <w:rPr>
                <w:rFonts w:ascii="Times New Roman" w:eastAsia="Calibri" w:hAnsi="Times New Roman" w:cs="Times New Roman"/>
              </w:rPr>
              <w:t>2</w:t>
            </w:r>
            <w:r w:rsidRPr="00EE116A">
              <w:rPr>
                <w:rFonts w:ascii="Times New Roman" w:eastAsia="Calibri" w:hAnsi="Times New Roman" w:cs="Times New Roman"/>
              </w:rPr>
              <w:t>.0</w:t>
            </w:r>
            <w:r>
              <w:rPr>
                <w:rFonts w:ascii="Times New Roman" w:eastAsia="Calibri" w:hAnsi="Times New Roman" w:cs="Times New Roman"/>
              </w:rPr>
              <w:t>2</w:t>
            </w:r>
          </w:p>
        </w:tc>
        <w:tc>
          <w:tcPr>
            <w:tcW w:w="5585" w:type="dxa"/>
            <w:tcBorders>
              <w:top w:val="single" w:sz="4" w:space="0" w:color="auto"/>
              <w:left w:val="single" w:sz="4" w:space="0" w:color="auto"/>
              <w:bottom w:val="single" w:sz="4" w:space="0" w:color="auto"/>
              <w:right w:val="single" w:sz="4" w:space="0" w:color="auto"/>
            </w:tcBorders>
          </w:tcPr>
          <w:p w14:paraId="0B17E51C" w14:textId="77777777" w:rsidR="004E6176" w:rsidRPr="00F87D60" w:rsidRDefault="004E6176" w:rsidP="001A62BC">
            <w:pPr>
              <w:rPr>
                <w:rFonts w:ascii="Times New Roman" w:eastAsia="Calibri" w:hAnsi="Times New Roman" w:cs="Times New Roman"/>
                <w:b/>
              </w:rPr>
            </w:pPr>
            <w:r w:rsidRPr="00362AC8">
              <w:rPr>
                <w:rFonts w:ascii="Times New Roman" w:hAnsi="Times New Roman"/>
              </w:rPr>
              <w:t>обустройство строительной площадки; правила транспортировки, складирования и хранения различных видов материально-технических ресурсо</w:t>
            </w:r>
            <w:r>
              <w:rPr>
                <w:rFonts w:ascii="Times New Roman" w:hAnsi="Times New Roman"/>
              </w:rPr>
              <w:t>в</w:t>
            </w:r>
          </w:p>
        </w:tc>
      </w:tr>
      <w:tr w:rsidR="004E6176" w:rsidRPr="00F87D60" w14:paraId="17641447" w14:textId="77777777" w:rsidTr="006C6225">
        <w:trPr>
          <w:jc w:val="center"/>
        </w:trPr>
        <w:tc>
          <w:tcPr>
            <w:tcW w:w="4209" w:type="dxa"/>
            <w:vMerge/>
          </w:tcPr>
          <w:p w14:paraId="28D55C10" w14:textId="77777777" w:rsidR="004E6176" w:rsidRPr="0064354A" w:rsidRDefault="004E6176" w:rsidP="00501F99">
            <w:pPr>
              <w:rPr>
                <w:rFonts w:ascii="Times New Roman" w:eastAsia="Calibri" w:hAnsi="Times New Roman" w:cs="Times New Roman"/>
                <w:b/>
              </w:rPr>
            </w:pPr>
          </w:p>
        </w:tc>
        <w:tc>
          <w:tcPr>
            <w:tcW w:w="3256" w:type="dxa"/>
            <w:vMerge/>
          </w:tcPr>
          <w:p w14:paraId="1C399660" w14:textId="77777777" w:rsidR="004E6176" w:rsidRPr="00F87D60" w:rsidRDefault="004E6176" w:rsidP="00501F99">
            <w:pPr>
              <w:rPr>
                <w:rFonts w:ascii="Times New Roman" w:eastAsia="Calibri" w:hAnsi="Times New Roman" w:cs="Times New Roman"/>
              </w:rPr>
            </w:pPr>
          </w:p>
        </w:tc>
        <w:tc>
          <w:tcPr>
            <w:tcW w:w="1344" w:type="dxa"/>
          </w:tcPr>
          <w:p w14:paraId="684A9C11" w14:textId="77777777" w:rsidR="004E6176" w:rsidRDefault="004E6176" w:rsidP="001D0D44">
            <w:pPr>
              <w:rPr>
                <w:rFonts w:ascii="Times New Roman" w:eastAsia="Calibri" w:hAnsi="Times New Roman" w:cs="Times New Roman"/>
              </w:rPr>
            </w:pPr>
            <w:r>
              <w:rPr>
                <w:rFonts w:ascii="Times New Roman" w:eastAsia="Calibri" w:hAnsi="Times New Roman" w:cs="Times New Roman"/>
              </w:rPr>
              <w:t>З</w:t>
            </w:r>
            <w:r w:rsidR="003255C1">
              <w:rPr>
                <w:rFonts w:ascii="Times New Roman" w:eastAsia="Calibri" w:hAnsi="Times New Roman" w:cs="Times New Roman"/>
              </w:rPr>
              <w:t>.</w:t>
            </w:r>
            <w:r>
              <w:rPr>
                <w:rFonts w:ascii="Times New Roman" w:eastAsia="Calibri" w:hAnsi="Times New Roman" w:cs="Times New Roman"/>
              </w:rPr>
              <w:t xml:space="preserve"> 2</w:t>
            </w:r>
            <w:r w:rsidRPr="00EE116A">
              <w:rPr>
                <w:rFonts w:ascii="Times New Roman" w:eastAsia="Calibri" w:hAnsi="Times New Roman" w:cs="Times New Roman"/>
              </w:rPr>
              <w:t>.</w:t>
            </w:r>
            <w:r>
              <w:rPr>
                <w:rFonts w:ascii="Times New Roman" w:eastAsia="Calibri" w:hAnsi="Times New Roman" w:cs="Times New Roman"/>
              </w:rPr>
              <w:t>2</w:t>
            </w:r>
            <w:r w:rsidRPr="00EE116A">
              <w:rPr>
                <w:rFonts w:ascii="Times New Roman" w:eastAsia="Calibri" w:hAnsi="Times New Roman" w:cs="Times New Roman"/>
              </w:rPr>
              <w:t>.0</w:t>
            </w:r>
            <w:r>
              <w:rPr>
                <w:rFonts w:ascii="Times New Roman" w:eastAsia="Calibri" w:hAnsi="Times New Roman" w:cs="Times New Roman"/>
              </w:rPr>
              <w:t>3</w:t>
            </w:r>
          </w:p>
        </w:tc>
        <w:tc>
          <w:tcPr>
            <w:tcW w:w="5585" w:type="dxa"/>
            <w:tcBorders>
              <w:top w:val="single" w:sz="4" w:space="0" w:color="auto"/>
              <w:left w:val="single" w:sz="4" w:space="0" w:color="auto"/>
              <w:bottom w:val="single" w:sz="4" w:space="0" w:color="auto"/>
              <w:right w:val="single" w:sz="4" w:space="0" w:color="auto"/>
            </w:tcBorders>
          </w:tcPr>
          <w:p w14:paraId="1152250D" w14:textId="77777777" w:rsidR="004E6176" w:rsidRPr="00F87D60" w:rsidRDefault="004E6176" w:rsidP="00E75E8D">
            <w:pPr>
              <w:jc w:val="both"/>
              <w:rPr>
                <w:rFonts w:ascii="Times New Roman" w:eastAsia="Calibri" w:hAnsi="Times New Roman" w:cs="Times New Roman"/>
                <w:b/>
              </w:rPr>
            </w:pPr>
            <w:r w:rsidRPr="00362AC8">
              <w:rPr>
                <w:rFonts w:ascii="Times New Roman" w:hAnsi="Times New Roman"/>
              </w:rPr>
              <w:t>средства и методы внесения, хранения, обмена и передачи электронных документов информационной модели объекта капитального строительства (при ее наличии);</w:t>
            </w:r>
          </w:p>
        </w:tc>
      </w:tr>
      <w:tr w:rsidR="004E6176" w:rsidRPr="00F87D60" w14:paraId="12B185CD" w14:textId="77777777" w:rsidTr="006C6225">
        <w:trPr>
          <w:jc w:val="center"/>
        </w:trPr>
        <w:tc>
          <w:tcPr>
            <w:tcW w:w="4209" w:type="dxa"/>
            <w:vMerge/>
          </w:tcPr>
          <w:p w14:paraId="756AB63D" w14:textId="77777777" w:rsidR="004E6176" w:rsidRPr="0064354A" w:rsidRDefault="004E6176" w:rsidP="00501F99">
            <w:pPr>
              <w:rPr>
                <w:rFonts w:ascii="Times New Roman" w:eastAsia="Calibri" w:hAnsi="Times New Roman" w:cs="Times New Roman"/>
                <w:b/>
              </w:rPr>
            </w:pPr>
          </w:p>
        </w:tc>
        <w:tc>
          <w:tcPr>
            <w:tcW w:w="3256" w:type="dxa"/>
            <w:vMerge/>
          </w:tcPr>
          <w:p w14:paraId="19DE492F" w14:textId="77777777" w:rsidR="004E6176" w:rsidRPr="00F87D60" w:rsidRDefault="004E6176" w:rsidP="00501F99">
            <w:pPr>
              <w:rPr>
                <w:rFonts w:ascii="Times New Roman" w:eastAsia="Calibri" w:hAnsi="Times New Roman" w:cs="Times New Roman"/>
              </w:rPr>
            </w:pPr>
          </w:p>
        </w:tc>
        <w:tc>
          <w:tcPr>
            <w:tcW w:w="1344" w:type="dxa"/>
          </w:tcPr>
          <w:p w14:paraId="7FAA4FD6" w14:textId="77777777" w:rsidR="004E6176" w:rsidRDefault="004E6176" w:rsidP="001D0D44">
            <w:pPr>
              <w:rPr>
                <w:rFonts w:ascii="Times New Roman" w:eastAsia="Calibri" w:hAnsi="Times New Roman" w:cs="Times New Roman"/>
              </w:rPr>
            </w:pPr>
            <w:r>
              <w:rPr>
                <w:rFonts w:ascii="Times New Roman" w:eastAsia="Calibri" w:hAnsi="Times New Roman" w:cs="Times New Roman"/>
              </w:rPr>
              <w:t>З</w:t>
            </w:r>
            <w:r w:rsidR="003255C1">
              <w:rPr>
                <w:rFonts w:ascii="Times New Roman" w:eastAsia="Calibri" w:hAnsi="Times New Roman" w:cs="Times New Roman"/>
              </w:rPr>
              <w:t>.</w:t>
            </w:r>
            <w:r>
              <w:rPr>
                <w:rFonts w:ascii="Times New Roman" w:eastAsia="Calibri" w:hAnsi="Times New Roman" w:cs="Times New Roman"/>
              </w:rPr>
              <w:t xml:space="preserve"> 2</w:t>
            </w:r>
            <w:r w:rsidRPr="00EE116A">
              <w:rPr>
                <w:rFonts w:ascii="Times New Roman" w:eastAsia="Calibri" w:hAnsi="Times New Roman" w:cs="Times New Roman"/>
              </w:rPr>
              <w:t>.</w:t>
            </w:r>
            <w:r>
              <w:rPr>
                <w:rFonts w:ascii="Times New Roman" w:eastAsia="Calibri" w:hAnsi="Times New Roman" w:cs="Times New Roman"/>
              </w:rPr>
              <w:t>2</w:t>
            </w:r>
            <w:r w:rsidRPr="00EE116A">
              <w:rPr>
                <w:rFonts w:ascii="Times New Roman" w:eastAsia="Calibri" w:hAnsi="Times New Roman" w:cs="Times New Roman"/>
              </w:rPr>
              <w:t>.0</w:t>
            </w:r>
            <w:r>
              <w:rPr>
                <w:rFonts w:ascii="Times New Roman" w:eastAsia="Calibri" w:hAnsi="Times New Roman" w:cs="Times New Roman"/>
              </w:rPr>
              <w:t>4</w:t>
            </w:r>
          </w:p>
        </w:tc>
        <w:tc>
          <w:tcPr>
            <w:tcW w:w="5585" w:type="dxa"/>
            <w:tcBorders>
              <w:top w:val="single" w:sz="4" w:space="0" w:color="auto"/>
              <w:left w:val="single" w:sz="4" w:space="0" w:color="auto"/>
              <w:bottom w:val="single" w:sz="4" w:space="0" w:color="auto"/>
              <w:right w:val="single" w:sz="4" w:space="0" w:color="auto"/>
            </w:tcBorders>
          </w:tcPr>
          <w:p w14:paraId="43C5B4AF" w14:textId="77777777" w:rsidR="004E6176" w:rsidRPr="00F87D60" w:rsidRDefault="004E6176" w:rsidP="00E75E8D">
            <w:pPr>
              <w:jc w:val="both"/>
              <w:rPr>
                <w:rFonts w:ascii="Times New Roman" w:eastAsia="Calibri" w:hAnsi="Times New Roman" w:cs="Times New Roman"/>
                <w:b/>
              </w:rPr>
            </w:pPr>
            <w:r w:rsidRPr="00362AC8">
              <w:rPr>
                <w:rFonts w:ascii="Times New Roman" w:hAnsi="Times New Roman"/>
              </w:rPr>
              <w:t>форматы представления электронных документов информационной модели объекта капитального строительства (при ее наличии)</w:t>
            </w:r>
          </w:p>
        </w:tc>
      </w:tr>
      <w:bookmarkEnd w:id="26"/>
      <w:tr w:rsidR="004E6176" w:rsidRPr="00F87D60" w14:paraId="5523F915" w14:textId="77777777" w:rsidTr="006C6225">
        <w:trPr>
          <w:jc w:val="center"/>
        </w:trPr>
        <w:tc>
          <w:tcPr>
            <w:tcW w:w="4209" w:type="dxa"/>
            <w:vMerge/>
          </w:tcPr>
          <w:p w14:paraId="3F66D659" w14:textId="77777777" w:rsidR="004E6176" w:rsidRPr="0064354A" w:rsidRDefault="004E6176" w:rsidP="00501F99">
            <w:pPr>
              <w:rPr>
                <w:rFonts w:ascii="Times New Roman" w:eastAsia="Calibri" w:hAnsi="Times New Roman" w:cs="Times New Roman"/>
                <w:b/>
              </w:rPr>
            </w:pPr>
          </w:p>
        </w:tc>
        <w:tc>
          <w:tcPr>
            <w:tcW w:w="3256" w:type="dxa"/>
            <w:vMerge w:val="restart"/>
          </w:tcPr>
          <w:p w14:paraId="6739FC1B" w14:textId="36260F7C" w:rsidR="004E6176" w:rsidRPr="00BB5EDC" w:rsidRDefault="004E6176" w:rsidP="00BB5EDC">
            <w:pPr>
              <w:rPr>
                <w:rFonts w:ascii="Times New Roman" w:eastAsia="Calibri" w:hAnsi="Times New Roman" w:cs="Times New Roman"/>
                <w:iCs/>
              </w:rPr>
            </w:pPr>
            <w:r w:rsidRPr="00BB5EDC">
              <w:rPr>
                <w:rFonts w:ascii="Times New Roman" w:eastAsia="Calibri" w:hAnsi="Times New Roman" w:cs="Times New Roman"/>
                <w:iCs/>
              </w:rPr>
              <w:t>ПК</w:t>
            </w:r>
            <w:r w:rsidR="00BB5EDC" w:rsidRPr="00BB5EDC">
              <w:rPr>
                <w:rFonts w:ascii="Times New Roman" w:eastAsia="Calibri" w:hAnsi="Times New Roman" w:cs="Times New Roman"/>
                <w:iCs/>
              </w:rPr>
              <w:t xml:space="preserve"> </w:t>
            </w:r>
            <w:r w:rsidRPr="00BB5EDC">
              <w:rPr>
                <w:rFonts w:ascii="Times New Roman" w:eastAsia="Calibri" w:hAnsi="Times New Roman" w:cs="Times New Roman"/>
                <w:iCs/>
              </w:rPr>
              <w:t>2.3</w:t>
            </w:r>
            <w:r w:rsidR="00BB5EDC" w:rsidRPr="00BB5EDC">
              <w:rPr>
                <w:rFonts w:ascii="Times New Roman" w:eastAsia="Calibri" w:hAnsi="Times New Roman" w:cs="Times New Roman"/>
                <w:iCs/>
              </w:rPr>
              <w:t xml:space="preserve"> </w:t>
            </w:r>
            <w:r w:rsidRPr="00BB5EDC">
              <w:rPr>
                <w:rFonts w:ascii="Times New Roman" w:eastAsia="Calibri" w:hAnsi="Times New Roman" w:cs="Times New Roman"/>
                <w:iCs/>
              </w:rPr>
              <w:t>Организовывать строительные работы</w:t>
            </w:r>
          </w:p>
        </w:tc>
        <w:tc>
          <w:tcPr>
            <w:tcW w:w="6929" w:type="dxa"/>
            <w:gridSpan w:val="2"/>
            <w:tcBorders>
              <w:right w:val="single" w:sz="4" w:space="0" w:color="auto"/>
            </w:tcBorders>
          </w:tcPr>
          <w:p w14:paraId="3689879A" w14:textId="77777777" w:rsidR="004E6176" w:rsidRPr="00362AC8" w:rsidRDefault="004E6176" w:rsidP="00E75E8D">
            <w:pPr>
              <w:jc w:val="both"/>
              <w:rPr>
                <w:rFonts w:ascii="Times New Roman" w:hAnsi="Times New Roman"/>
              </w:rPr>
            </w:pPr>
            <w:r w:rsidRPr="00F87D60">
              <w:rPr>
                <w:rFonts w:ascii="Times New Roman" w:eastAsia="Calibri" w:hAnsi="Times New Roman" w:cs="Times New Roman"/>
                <w:b/>
              </w:rPr>
              <w:t>Навыки:</w:t>
            </w:r>
          </w:p>
        </w:tc>
      </w:tr>
      <w:tr w:rsidR="004E6176" w:rsidRPr="00F87D60" w14:paraId="5D9405B7" w14:textId="77777777" w:rsidTr="006C6225">
        <w:trPr>
          <w:jc w:val="center"/>
        </w:trPr>
        <w:tc>
          <w:tcPr>
            <w:tcW w:w="4209" w:type="dxa"/>
            <w:vMerge/>
          </w:tcPr>
          <w:p w14:paraId="6017882C" w14:textId="77777777" w:rsidR="004E6176" w:rsidRPr="0064354A" w:rsidRDefault="004E6176" w:rsidP="00501F99">
            <w:pPr>
              <w:rPr>
                <w:rFonts w:ascii="Times New Roman" w:eastAsia="Calibri" w:hAnsi="Times New Roman" w:cs="Times New Roman"/>
                <w:b/>
              </w:rPr>
            </w:pPr>
          </w:p>
        </w:tc>
        <w:tc>
          <w:tcPr>
            <w:tcW w:w="3256" w:type="dxa"/>
            <w:vMerge/>
          </w:tcPr>
          <w:p w14:paraId="01CFEF42" w14:textId="77777777" w:rsidR="004E6176" w:rsidRPr="00F87D60" w:rsidRDefault="004E6176" w:rsidP="00501F99">
            <w:pPr>
              <w:rPr>
                <w:rFonts w:ascii="Times New Roman" w:eastAsia="Calibri" w:hAnsi="Times New Roman" w:cs="Times New Roman"/>
              </w:rPr>
            </w:pPr>
          </w:p>
        </w:tc>
        <w:tc>
          <w:tcPr>
            <w:tcW w:w="1344" w:type="dxa"/>
          </w:tcPr>
          <w:p w14:paraId="211A6057" w14:textId="77777777" w:rsidR="004E6176" w:rsidRPr="00F87D60" w:rsidRDefault="004E6176" w:rsidP="001D0D44">
            <w:pPr>
              <w:rPr>
                <w:rFonts w:ascii="Times New Roman" w:eastAsia="Calibri" w:hAnsi="Times New Roman" w:cs="Times New Roman"/>
                <w:b/>
              </w:rPr>
            </w:pPr>
            <w:r w:rsidRPr="00EE116A">
              <w:rPr>
                <w:rFonts w:ascii="Times New Roman" w:eastAsia="Calibri" w:hAnsi="Times New Roman" w:cs="Times New Roman"/>
              </w:rPr>
              <w:t xml:space="preserve">Н </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3</w:t>
            </w:r>
            <w:r w:rsidRPr="00EE116A">
              <w:rPr>
                <w:rFonts w:ascii="Times New Roman" w:eastAsia="Calibri" w:hAnsi="Times New Roman" w:cs="Times New Roman"/>
              </w:rPr>
              <w:t>.01</w:t>
            </w:r>
          </w:p>
        </w:tc>
        <w:tc>
          <w:tcPr>
            <w:tcW w:w="5585" w:type="dxa"/>
            <w:tcBorders>
              <w:top w:val="single" w:sz="4" w:space="0" w:color="auto"/>
              <w:left w:val="single" w:sz="4" w:space="0" w:color="auto"/>
              <w:bottom w:val="single" w:sz="4" w:space="0" w:color="auto"/>
              <w:right w:val="single" w:sz="4" w:space="0" w:color="auto"/>
            </w:tcBorders>
          </w:tcPr>
          <w:p w14:paraId="0BEEA747" w14:textId="77777777" w:rsidR="004E6176" w:rsidRPr="00362AC8" w:rsidRDefault="004E6176" w:rsidP="00E75E8D">
            <w:pPr>
              <w:jc w:val="both"/>
              <w:rPr>
                <w:rFonts w:ascii="Times New Roman" w:hAnsi="Times New Roman"/>
              </w:rPr>
            </w:pPr>
            <w:r w:rsidRPr="00EF10A6">
              <w:rPr>
                <w:rFonts w:ascii="Times New Roman" w:hAnsi="Times New Roman"/>
              </w:rPr>
              <w:t>организации выполнения производства вида строительных работ, в том числе работ по тепло- и звукоизоляции, огнезащите и антивандальной защите на объекте капитального строительства</w:t>
            </w:r>
          </w:p>
        </w:tc>
      </w:tr>
      <w:tr w:rsidR="004E6176" w:rsidRPr="00F87D60" w14:paraId="271A9F28" w14:textId="77777777" w:rsidTr="006C6225">
        <w:trPr>
          <w:jc w:val="center"/>
        </w:trPr>
        <w:tc>
          <w:tcPr>
            <w:tcW w:w="4209" w:type="dxa"/>
            <w:vMerge/>
          </w:tcPr>
          <w:p w14:paraId="12AC1CCB" w14:textId="77777777" w:rsidR="004E6176" w:rsidRPr="0064354A" w:rsidRDefault="004E6176" w:rsidP="00501F99">
            <w:pPr>
              <w:rPr>
                <w:rFonts w:ascii="Times New Roman" w:eastAsia="Calibri" w:hAnsi="Times New Roman" w:cs="Times New Roman"/>
                <w:b/>
              </w:rPr>
            </w:pPr>
          </w:p>
        </w:tc>
        <w:tc>
          <w:tcPr>
            <w:tcW w:w="3256" w:type="dxa"/>
            <w:vMerge/>
          </w:tcPr>
          <w:p w14:paraId="6FD94D04" w14:textId="77777777" w:rsidR="004E6176" w:rsidRPr="00F87D60" w:rsidRDefault="004E6176" w:rsidP="00501F99">
            <w:pPr>
              <w:rPr>
                <w:rFonts w:ascii="Times New Roman" w:eastAsia="Calibri" w:hAnsi="Times New Roman" w:cs="Times New Roman"/>
              </w:rPr>
            </w:pPr>
          </w:p>
        </w:tc>
        <w:tc>
          <w:tcPr>
            <w:tcW w:w="6929" w:type="dxa"/>
            <w:gridSpan w:val="2"/>
            <w:tcBorders>
              <w:right w:val="single" w:sz="4" w:space="0" w:color="auto"/>
            </w:tcBorders>
          </w:tcPr>
          <w:p w14:paraId="7E6C9846" w14:textId="77777777" w:rsidR="004E6176" w:rsidRPr="00362AC8" w:rsidRDefault="004E6176" w:rsidP="00E75E8D">
            <w:pPr>
              <w:jc w:val="both"/>
              <w:rPr>
                <w:rFonts w:ascii="Times New Roman" w:hAnsi="Times New Roman"/>
              </w:rPr>
            </w:pPr>
            <w:r w:rsidRPr="00F87D60">
              <w:rPr>
                <w:rFonts w:ascii="Times New Roman" w:eastAsia="Calibri" w:hAnsi="Times New Roman" w:cs="Times New Roman"/>
                <w:b/>
              </w:rPr>
              <w:t>Умения:</w:t>
            </w:r>
          </w:p>
        </w:tc>
      </w:tr>
      <w:tr w:rsidR="004E6176" w:rsidRPr="00F87D60" w14:paraId="735F836A" w14:textId="77777777" w:rsidTr="006C6225">
        <w:trPr>
          <w:jc w:val="center"/>
        </w:trPr>
        <w:tc>
          <w:tcPr>
            <w:tcW w:w="4209" w:type="dxa"/>
            <w:vMerge/>
          </w:tcPr>
          <w:p w14:paraId="43588065" w14:textId="77777777" w:rsidR="004E6176" w:rsidRPr="0064354A" w:rsidRDefault="004E6176" w:rsidP="00501F99">
            <w:pPr>
              <w:rPr>
                <w:rFonts w:ascii="Times New Roman" w:eastAsia="Calibri" w:hAnsi="Times New Roman" w:cs="Times New Roman"/>
                <w:b/>
              </w:rPr>
            </w:pPr>
          </w:p>
        </w:tc>
        <w:tc>
          <w:tcPr>
            <w:tcW w:w="3256" w:type="dxa"/>
            <w:vMerge/>
          </w:tcPr>
          <w:p w14:paraId="35428BBE" w14:textId="77777777" w:rsidR="004E6176" w:rsidRPr="00F87D60" w:rsidRDefault="004E6176" w:rsidP="00501F99">
            <w:pPr>
              <w:rPr>
                <w:rFonts w:ascii="Times New Roman" w:eastAsia="Calibri" w:hAnsi="Times New Roman" w:cs="Times New Roman"/>
              </w:rPr>
            </w:pPr>
          </w:p>
        </w:tc>
        <w:tc>
          <w:tcPr>
            <w:tcW w:w="1344" w:type="dxa"/>
          </w:tcPr>
          <w:p w14:paraId="54F7C4D3" w14:textId="77777777" w:rsidR="004E6176" w:rsidRPr="00F87D60" w:rsidRDefault="004E6176" w:rsidP="001D0D44">
            <w:pPr>
              <w:rPr>
                <w:rFonts w:ascii="Times New Roman" w:eastAsia="Calibri" w:hAnsi="Times New Roman" w:cs="Times New Roman"/>
                <w:b/>
              </w:rPr>
            </w:pPr>
            <w:r>
              <w:rPr>
                <w:rFonts w:ascii="Times New Roman" w:eastAsia="Calibri" w:hAnsi="Times New Roman" w:cs="Times New Roman"/>
              </w:rPr>
              <w:t>У2</w:t>
            </w:r>
            <w:r w:rsidRPr="00EE116A">
              <w:rPr>
                <w:rFonts w:ascii="Times New Roman" w:eastAsia="Calibri" w:hAnsi="Times New Roman" w:cs="Times New Roman"/>
              </w:rPr>
              <w:t>.</w:t>
            </w:r>
            <w:r>
              <w:rPr>
                <w:rFonts w:ascii="Times New Roman" w:eastAsia="Calibri" w:hAnsi="Times New Roman" w:cs="Times New Roman"/>
              </w:rPr>
              <w:t>3</w:t>
            </w:r>
            <w:r w:rsidRPr="00EE116A">
              <w:rPr>
                <w:rFonts w:ascii="Times New Roman" w:eastAsia="Calibri" w:hAnsi="Times New Roman" w:cs="Times New Roman"/>
              </w:rPr>
              <w:t>.01</w:t>
            </w:r>
          </w:p>
        </w:tc>
        <w:tc>
          <w:tcPr>
            <w:tcW w:w="5585" w:type="dxa"/>
            <w:tcBorders>
              <w:top w:val="single" w:sz="4" w:space="0" w:color="auto"/>
              <w:left w:val="single" w:sz="4" w:space="0" w:color="auto"/>
              <w:bottom w:val="single" w:sz="4" w:space="0" w:color="auto"/>
              <w:right w:val="single" w:sz="4" w:space="0" w:color="auto"/>
            </w:tcBorders>
          </w:tcPr>
          <w:p w14:paraId="4046B376" w14:textId="77777777" w:rsidR="004E6176" w:rsidRPr="00362AC8" w:rsidRDefault="004E6176" w:rsidP="00E75E8D">
            <w:pPr>
              <w:jc w:val="both"/>
              <w:rPr>
                <w:rFonts w:ascii="Times New Roman" w:hAnsi="Times New Roman"/>
              </w:rPr>
            </w:pPr>
            <w:r w:rsidRPr="00EF10A6">
              <w:rPr>
                <w:rFonts w:ascii="Times New Roman" w:hAnsi="Times New Roman"/>
              </w:rPr>
              <w:t>читать и анализировать техническую документацию в строительстве в объеме, необходимом для производства вида строительных работ</w:t>
            </w:r>
          </w:p>
        </w:tc>
      </w:tr>
      <w:tr w:rsidR="004E6176" w:rsidRPr="00F87D60" w14:paraId="2178AF53" w14:textId="77777777" w:rsidTr="006C6225">
        <w:trPr>
          <w:jc w:val="center"/>
        </w:trPr>
        <w:tc>
          <w:tcPr>
            <w:tcW w:w="4209" w:type="dxa"/>
            <w:vMerge/>
          </w:tcPr>
          <w:p w14:paraId="324179A3" w14:textId="77777777" w:rsidR="004E6176" w:rsidRPr="0064354A" w:rsidRDefault="004E6176" w:rsidP="00501F99">
            <w:pPr>
              <w:rPr>
                <w:rFonts w:ascii="Times New Roman" w:eastAsia="Calibri" w:hAnsi="Times New Roman" w:cs="Times New Roman"/>
                <w:b/>
              </w:rPr>
            </w:pPr>
          </w:p>
        </w:tc>
        <w:tc>
          <w:tcPr>
            <w:tcW w:w="3256" w:type="dxa"/>
            <w:vMerge/>
          </w:tcPr>
          <w:p w14:paraId="14E42D12" w14:textId="77777777" w:rsidR="004E6176" w:rsidRPr="00F87D60" w:rsidRDefault="004E6176" w:rsidP="00501F99">
            <w:pPr>
              <w:rPr>
                <w:rFonts w:ascii="Times New Roman" w:eastAsia="Calibri" w:hAnsi="Times New Roman" w:cs="Times New Roman"/>
              </w:rPr>
            </w:pPr>
          </w:p>
        </w:tc>
        <w:tc>
          <w:tcPr>
            <w:tcW w:w="1344" w:type="dxa"/>
          </w:tcPr>
          <w:p w14:paraId="10A1D0A0" w14:textId="77777777" w:rsidR="004E6176" w:rsidRPr="00F87D60" w:rsidRDefault="004E6176" w:rsidP="001D0D44">
            <w:pPr>
              <w:rPr>
                <w:rFonts w:ascii="Times New Roman" w:eastAsia="Calibri" w:hAnsi="Times New Roman" w:cs="Times New Roman"/>
                <w:b/>
              </w:rPr>
            </w:pPr>
            <w:r>
              <w:rPr>
                <w:rFonts w:ascii="Times New Roman" w:eastAsia="Calibri" w:hAnsi="Times New Roman" w:cs="Times New Roman"/>
              </w:rPr>
              <w:t>У2</w:t>
            </w:r>
            <w:r w:rsidRPr="00EE116A">
              <w:rPr>
                <w:rFonts w:ascii="Times New Roman" w:eastAsia="Calibri" w:hAnsi="Times New Roman" w:cs="Times New Roman"/>
              </w:rPr>
              <w:t>.</w:t>
            </w:r>
            <w:r>
              <w:rPr>
                <w:rFonts w:ascii="Times New Roman" w:eastAsia="Calibri" w:hAnsi="Times New Roman" w:cs="Times New Roman"/>
              </w:rPr>
              <w:t>3</w:t>
            </w:r>
            <w:r w:rsidRPr="00EE116A">
              <w:rPr>
                <w:rFonts w:ascii="Times New Roman" w:eastAsia="Calibri" w:hAnsi="Times New Roman" w:cs="Times New Roman"/>
              </w:rPr>
              <w:t>.0</w:t>
            </w:r>
            <w:r>
              <w:rPr>
                <w:rFonts w:ascii="Times New Roman" w:eastAsia="Calibri" w:hAnsi="Times New Roman" w:cs="Times New Roman"/>
              </w:rPr>
              <w:t>2</w:t>
            </w:r>
          </w:p>
        </w:tc>
        <w:tc>
          <w:tcPr>
            <w:tcW w:w="5585" w:type="dxa"/>
            <w:tcBorders>
              <w:top w:val="single" w:sz="4" w:space="0" w:color="auto"/>
              <w:left w:val="single" w:sz="4" w:space="0" w:color="auto"/>
              <w:bottom w:val="single" w:sz="4" w:space="0" w:color="auto"/>
              <w:right w:val="single" w:sz="4" w:space="0" w:color="auto"/>
            </w:tcBorders>
          </w:tcPr>
          <w:p w14:paraId="2ACD4FBC" w14:textId="77777777" w:rsidR="004E6176" w:rsidRPr="00362AC8" w:rsidRDefault="004E6176" w:rsidP="00E75E8D">
            <w:pPr>
              <w:jc w:val="both"/>
              <w:rPr>
                <w:rFonts w:ascii="Times New Roman" w:hAnsi="Times New Roman"/>
              </w:rPr>
            </w:pPr>
            <w:r w:rsidRPr="00EF10A6">
              <w:rPr>
                <w:rFonts w:ascii="Times New Roman" w:hAnsi="Times New Roman"/>
              </w:rPr>
              <w:t>осуществлять производство строительных работ в соответствии с требованиями нормативно-технической документации, требованиями договора, рабочими чертежами и проектом производства работ;</w:t>
            </w:r>
          </w:p>
        </w:tc>
      </w:tr>
      <w:tr w:rsidR="004E6176" w:rsidRPr="00F87D60" w14:paraId="2E8AD1AA" w14:textId="77777777" w:rsidTr="006C6225">
        <w:trPr>
          <w:jc w:val="center"/>
        </w:trPr>
        <w:tc>
          <w:tcPr>
            <w:tcW w:w="4209" w:type="dxa"/>
            <w:vMerge/>
          </w:tcPr>
          <w:p w14:paraId="2DEAB654" w14:textId="77777777" w:rsidR="004E6176" w:rsidRPr="0064354A" w:rsidRDefault="004E6176" w:rsidP="00501F99">
            <w:pPr>
              <w:rPr>
                <w:rFonts w:ascii="Times New Roman" w:eastAsia="Calibri" w:hAnsi="Times New Roman" w:cs="Times New Roman"/>
                <w:b/>
              </w:rPr>
            </w:pPr>
          </w:p>
        </w:tc>
        <w:tc>
          <w:tcPr>
            <w:tcW w:w="3256" w:type="dxa"/>
            <w:vMerge/>
          </w:tcPr>
          <w:p w14:paraId="206190AE" w14:textId="77777777" w:rsidR="004E6176" w:rsidRPr="00F87D60" w:rsidRDefault="004E6176" w:rsidP="00501F99">
            <w:pPr>
              <w:rPr>
                <w:rFonts w:ascii="Times New Roman" w:eastAsia="Calibri" w:hAnsi="Times New Roman" w:cs="Times New Roman"/>
              </w:rPr>
            </w:pPr>
          </w:p>
        </w:tc>
        <w:tc>
          <w:tcPr>
            <w:tcW w:w="1344" w:type="dxa"/>
          </w:tcPr>
          <w:p w14:paraId="59F826B8" w14:textId="77777777" w:rsidR="004E6176" w:rsidRDefault="004E6176" w:rsidP="001D0D44">
            <w:pPr>
              <w:rPr>
                <w:rFonts w:ascii="Times New Roman" w:eastAsia="Calibri" w:hAnsi="Times New Roman" w:cs="Times New Roman"/>
              </w:rPr>
            </w:pPr>
            <w:r>
              <w:rPr>
                <w:rFonts w:ascii="Times New Roman" w:eastAsia="Calibri" w:hAnsi="Times New Roman" w:cs="Times New Roman"/>
              </w:rPr>
              <w:t>У2</w:t>
            </w:r>
            <w:r w:rsidRPr="00EE116A">
              <w:rPr>
                <w:rFonts w:ascii="Times New Roman" w:eastAsia="Calibri" w:hAnsi="Times New Roman" w:cs="Times New Roman"/>
              </w:rPr>
              <w:t>.</w:t>
            </w:r>
            <w:r>
              <w:rPr>
                <w:rFonts w:ascii="Times New Roman" w:eastAsia="Calibri" w:hAnsi="Times New Roman" w:cs="Times New Roman"/>
              </w:rPr>
              <w:t>3</w:t>
            </w:r>
            <w:r w:rsidRPr="00EE116A">
              <w:rPr>
                <w:rFonts w:ascii="Times New Roman" w:eastAsia="Calibri" w:hAnsi="Times New Roman" w:cs="Times New Roman"/>
              </w:rPr>
              <w:t>.0</w:t>
            </w:r>
            <w:r>
              <w:rPr>
                <w:rFonts w:ascii="Times New Roman" w:eastAsia="Calibri" w:hAnsi="Times New Roman" w:cs="Times New Roman"/>
              </w:rPr>
              <w:t>3</w:t>
            </w:r>
          </w:p>
        </w:tc>
        <w:tc>
          <w:tcPr>
            <w:tcW w:w="5585" w:type="dxa"/>
            <w:tcBorders>
              <w:top w:val="single" w:sz="4" w:space="0" w:color="auto"/>
              <w:left w:val="single" w:sz="4" w:space="0" w:color="auto"/>
              <w:bottom w:val="single" w:sz="4" w:space="0" w:color="auto"/>
              <w:right w:val="single" w:sz="4" w:space="0" w:color="auto"/>
            </w:tcBorders>
          </w:tcPr>
          <w:p w14:paraId="1FF253F0" w14:textId="77777777" w:rsidR="004E6176" w:rsidRPr="00EF10A6" w:rsidRDefault="004E6176" w:rsidP="00E75E8D">
            <w:pPr>
              <w:jc w:val="both"/>
              <w:rPr>
                <w:rFonts w:ascii="Times New Roman" w:hAnsi="Times New Roman"/>
              </w:rPr>
            </w:pPr>
            <w:r w:rsidRPr="00EF10A6">
              <w:rPr>
                <w:rFonts w:ascii="Times New Roman" w:hAnsi="Times New Roman"/>
              </w:rPr>
              <w:t>осуществлять документальное сопровождение производства строительных работ (журналы производства работ, акты выполненных работ)</w:t>
            </w:r>
          </w:p>
        </w:tc>
      </w:tr>
      <w:tr w:rsidR="004E6176" w:rsidRPr="00F87D60" w14:paraId="1164E777" w14:textId="77777777" w:rsidTr="006C6225">
        <w:trPr>
          <w:jc w:val="center"/>
        </w:trPr>
        <w:tc>
          <w:tcPr>
            <w:tcW w:w="4209" w:type="dxa"/>
            <w:vMerge/>
          </w:tcPr>
          <w:p w14:paraId="1E9A386F" w14:textId="77777777" w:rsidR="004E6176" w:rsidRPr="0064354A" w:rsidRDefault="004E6176" w:rsidP="00501F99">
            <w:pPr>
              <w:rPr>
                <w:rFonts w:ascii="Times New Roman" w:eastAsia="Calibri" w:hAnsi="Times New Roman" w:cs="Times New Roman"/>
                <w:b/>
              </w:rPr>
            </w:pPr>
          </w:p>
        </w:tc>
        <w:tc>
          <w:tcPr>
            <w:tcW w:w="3256" w:type="dxa"/>
            <w:vMerge/>
          </w:tcPr>
          <w:p w14:paraId="1D73AD5A" w14:textId="77777777" w:rsidR="004E6176" w:rsidRPr="00F87D60" w:rsidRDefault="004E6176" w:rsidP="00501F99">
            <w:pPr>
              <w:rPr>
                <w:rFonts w:ascii="Times New Roman" w:eastAsia="Calibri" w:hAnsi="Times New Roman" w:cs="Times New Roman"/>
              </w:rPr>
            </w:pPr>
          </w:p>
        </w:tc>
        <w:tc>
          <w:tcPr>
            <w:tcW w:w="1344" w:type="dxa"/>
          </w:tcPr>
          <w:p w14:paraId="79CE23EB" w14:textId="77777777" w:rsidR="004E6176" w:rsidRDefault="004E6176" w:rsidP="001D0D44">
            <w:pPr>
              <w:rPr>
                <w:rFonts w:ascii="Times New Roman" w:eastAsia="Calibri" w:hAnsi="Times New Roman" w:cs="Times New Roman"/>
              </w:rPr>
            </w:pPr>
            <w:r>
              <w:rPr>
                <w:rFonts w:ascii="Times New Roman" w:eastAsia="Calibri" w:hAnsi="Times New Roman" w:cs="Times New Roman"/>
              </w:rPr>
              <w:t>У2</w:t>
            </w:r>
            <w:r w:rsidRPr="00EE116A">
              <w:rPr>
                <w:rFonts w:ascii="Times New Roman" w:eastAsia="Calibri" w:hAnsi="Times New Roman" w:cs="Times New Roman"/>
              </w:rPr>
              <w:t>.</w:t>
            </w:r>
            <w:r>
              <w:rPr>
                <w:rFonts w:ascii="Times New Roman" w:eastAsia="Calibri" w:hAnsi="Times New Roman" w:cs="Times New Roman"/>
              </w:rPr>
              <w:t>3</w:t>
            </w:r>
            <w:r w:rsidRPr="00EE116A">
              <w:rPr>
                <w:rFonts w:ascii="Times New Roman" w:eastAsia="Calibri" w:hAnsi="Times New Roman" w:cs="Times New Roman"/>
              </w:rPr>
              <w:t>.0</w:t>
            </w:r>
            <w:r>
              <w:rPr>
                <w:rFonts w:ascii="Times New Roman" w:eastAsia="Calibri" w:hAnsi="Times New Roman" w:cs="Times New Roman"/>
              </w:rPr>
              <w:t>4</w:t>
            </w:r>
          </w:p>
        </w:tc>
        <w:tc>
          <w:tcPr>
            <w:tcW w:w="5585" w:type="dxa"/>
            <w:tcBorders>
              <w:top w:val="single" w:sz="4" w:space="0" w:color="auto"/>
              <w:left w:val="single" w:sz="4" w:space="0" w:color="auto"/>
              <w:bottom w:val="single" w:sz="4" w:space="0" w:color="auto"/>
              <w:right w:val="single" w:sz="4" w:space="0" w:color="auto"/>
            </w:tcBorders>
          </w:tcPr>
          <w:p w14:paraId="7444E07C" w14:textId="77777777" w:rsidR="004E6176" w:rsidRPr="00EF10A6" w:rsidRDefault="004E6176" w:rsidP="00E75E8D">
            <w:pPr>
              <w:jc w:val="both"/>
              <w:rPr>
                <w:rFonts w:ascii="Times New Roman" w:hAnsi="Times New Roman"/>
              </w:rPr>
            </w:pPr>
            <w:r w:rsidRPr="00EF10A6">
              <w:rPr>
                <w:rFonts w:ascii="Times New Roman" w:hAnsi="Times New Roman"/>
              </w:rPr>
              <w:t>распределять машины и средства малой механизации по типам, назначению, видам выполняемых работ</w:t>
            </w:r>
          </w:p>
        </w:tc>
      </w:tr>
      <w:tr w:rsidR="004E6176" w:rsidRPr="00F87D60" w14:paraId="0A91A1B6" w14:textId="77777777" w:rsidTr="006C6225">
        <w:trPr>
          <w:jc w:val="center"/>
        </w:trPr>
        <w:tc>
          <w:tcPr>
            <w:tcW w:w="4209" w:type="dxa"/>
            <w:vMerge/>
          </w:tcPr>
          <w:p w14:paraId="671081CA" w14:textId="77777777" w:rsidR="004E6176" w:rsidRPr="0064354A" w:rsidRDefault="004E6176" w:rsidP="00501F99">
            <w:pPr>
              <w:rPr>
                <w:rFonts w:ascii="Times New Roman" w:eastAsia="Calibri" w:hAnsi="Times New Roman" w:cs="Times New Roman"/>
                <w:b/>
              </w:rPr>
            </w:pPr>
          </w:p>
        </w:tc>
        <w:tc>
          <w:tcPr>
            <w:tcW w:w="3256" w:type="dxa"/>
            <w:vMerge/>
          </w:tcPr>
          <w:p w14:paraId="7F50201C" w14:textId="77777777" w:rsidR="004E6176" w:rsidRPr="00F87D60" w:rsidRDefault="004E6176" w:rsidP="00501F99">
            <w:pPr>
              <w:rPr>
                <w:rFonts w:ascii="Times New Roman" w:eastAsia="Calibri" w:hAnsi="Times New Roman" w:cs="Times New Roman"/>
              </w:rPr>
            </w:pPr>
          </w:p>
        </w:tc>
        <w:tc>
          <w:tcPr>
            <w:tcW w:w="1344" w:type="dxa"/>
          </w:tcPr>
          <w:p w14:paraId="3FECCA6F" w14:textId="77777777" w:rsidR="004E6176" w:rsidRDefault="004E6176" w:rsidP="001D0D44">
            <w:pPr>
              <w:rPr>
                <w:rFonts w:ascii="Times New Roman" w:eastAsia="Calibri" w:hAnsi="Times New Roman" w:cs="Times New Roman"/>
              </w:rPr>
            </w:pPr>
            <w:r>
              <w:rPr>
                <w:rFonts w:ascii="Times New Roman" w:eastAsia="Calibri" w:hAnsi="Times New Roman" w:cs="Times New Roman"/>
              </w:rPr>
              <w:t>У2</w:t>
            </w:r>
            <w:r w:rsidRPr="00EE116A">
              <w:rPr>
                <w:rFonts w:ascii="Times New Roman" w:eastAsia="Calibri" w:hAnsi="Times New Roman" w:cs="Times New Roman"/>
              </w:rPr>
              <w:t>.</w:t>
            </w:r>
            <w:r>
              <w:rPr>
                <w:rFonts w:ascii="Times New Roman" w:eastAsia="Calibri" w:hAnsi="Times New Roman" w:cs="Times New Roman"/>
              </w:rPr>
              <w:t>3</w:t>
            </w:r>
            <w:r w:rsidRPr="00EE116A">
              <w:rPr>
                <w:rFonts w:ascii="Times New Roman" w:eastAsia="Calibri" w:hAnsi="Times New Roman" w:cs="Times New Roman"/>
              </w:rPr>
              <w:t>.0</w:t>
            </w:r>
            <w:r>
              <w:rPr>
                <w:rFonts w:ascii="Times New Roman" w:eastAsia="Calibri" w:hAnsi="Times New Roman" w:cs="Times New Roman"/>
              </w:rPr>
              <w:t>5</w:t>
            </w:r>
          </w:p>
        </w:tc>
        <w:tc>
          <w:tcPr>
            <w:tcW w:w="5585" w:type="dxa"/>
            <w:tcBorders>
              <w:top w:val="single" w:sz="4" w:space="0" w:color="auto"/>
              <w:left w:val="single" w:sz="4" w:space="0" w:color="auto"/>
              <w:bottom w:val="single" w:sz="4" w:space="0" w:color="auto"/>
              <w:right w:val="single" w:sz="4" w:space="0" w:color="auto"/>
            </w:tcBorders>
          </w:tcPr>
          <w:p w14:paraId="7A1ECC54" w14:textId="77777777" w:rsidR="004E6176" w:rsidRPr="00EF10A6" w:rsidRDefault="004E6176" w:rsidP="00E75E8D">
            <w:pPr>
              <w:jc w:val="both"/>
              <w:rPr>
                <w:rFonts w:ascii="Times New Roman" w:hAnsi="Times New Roman"/>
              </w:rPr>
            </w:pPr>
            <w:r w:rsidRPr="00EF10A6">
              <w:rPr>
                <w:rFonts w:ascii="Times New Roman" w:hAnsi="Times New Roman"/>
              </w:rPr>
              <w:t>проводить обмерные работы; определять объемы выполняемых строительных определять перечень работ по обеспечению безопасности участка производства строительных работ;</w:t>
            </w:r>
          </w:p>
        </w:tc>
      </w:tr>
      <w:tr w:rsidR="004E6176" w:rsidRPr="00F87D60" w14:paraId="23E03597" w14:textId="77777777" w:rsidTr="006C6225">
        <w:trPr>
          <w:jc w:val="center"/>
        </w:trPr>
        <w:tc>
          <w:tcPr>
            <w:tcW w:w="4209" w:type="dxa"/>
            <w:vMerge/>
          </w:tcPr>
          <w:p w14:paraId="0FF58BE0" w14:textId="77777777" w:rsidR="004E6176" w:rsidRPr="0064354A" w:rsidRDefault="004E6176" w:rsidP="00501F99">
            <w:pPr>
              <w:rPr>
                <w:rFonts w:ascii="Times New Roman" w:eastAsia="Calibri" w:hAnsi="Times New Roman" w:cs="Times New Roman"/>
                <w:b/>
              </w:rPr>
            </w:pPr>
          </w:p>
        </w:tc>
        <w:tc>
          <w:tcPr>
            <w:tcW w:w="3256" w:type="dxa"/>
            <w:vMerge/>
          </w:tcPr>
          <w:p w14:paraId="5A03D229" w14:textId="77777777" w:rsidR="004E6176" w:rsidRPr="00F87D60" w:rsidRDefault="004E6176" w:rsidP="00501F99">
            <w:pPr>
              <w:rPr>
                <w:rFonts w:ascii="Times New Roman" w:eastAsia="Calibri" w:hAnsi="Times New Roman" w:cs="Times New Roman"/>
              </w:rPr>
            </w:pPr>
          </w:p>
        </w:tc>
        <w:tc>
          <w:tcPr>
            <w:tcW w:w="1344" w:type="dxa"/>
          </w:tcPr>
          <w:p w14:paraId="5FA25B2A" w14:textId="77777777" w:rsidR="004E6176" w:rsidRDefault="004E6176" w:rsidP="002F2CB5">
            <w:pPr>
              <w:rPr>
                <w:rFonts w:ascii="Times New Roman" w:eastAsia="Calibri" w:hAnsi="Times New Roman" w:cs="Times New Roman"/>
              </w:rPr>
            </w:pPr>
            <w:r>
              <w:rPr>
                <w:rFonts w:ascii="Times New Roman" w:eastAsia="Calibri" w:hAnsi="Times New Roman" w:cs="Times New Roman"/>
              </w:rPr>
              <w:t>У2</w:t>
            </w:r>
            <w:r w:rsidRPr="00EE116A">
              <w:rPr>
                <w:rFonts w:ascii="Times New Roman" w:eastAsia="Calibri" w:hAnsi="Times New Roman" w:cs="Times New Roman"/>
              </w:rPr>
              <w:t>.</w:t>
            </w:r>
            <w:r>
              <w:rPr>
                <w:rFonts w:ascii="Times New Roman" w:eastAsia="Calibri" w:hAnsi="Times New Roman" w:cs="Times New Roman"/>
              </w:rPr>
              <w:t>3</w:t>
            </w:r>
            <w:r w:rsidRPr="00EE116A">
              <w:rPr>
                <w:rFonts w:ascii="Times New Roman" w:eastAsia="Calibri" w:hAnsi="Times New Roman" w:cs="Times New Roman"/>
              </w:rPr>
              <w:t>.0</w:t>
            </w:r>
            <w:r>
              <w:rPr>
                <w:rFonts w:ascii="Times New Roman" w:eastAsia="Calibri" w:hAnsi="Times New Roman" w:cs="Times New Roman"/>
              </w:rPr>
              <w:t>6</w:t>
            </w:r>
          </w:p>
        </w:tc>
        <w:tc>
          <w:tcPr>
            <w:tcW w:w="5585" w:type="dxa"/>
            <w:tcBorders>
              <w:top w:val="single" w:sz="4" w:space="0" w:color="auto"/>
              <w:left w:val="single" w:sz="4" w:space="0" w:color="auto"/>
              <w:bottom w:val="single" w:sz="4" w:space="0" w:color="auto"/>
              <w:right w:val="single" w:sz="4" w:space="0" w:color="auto"/>
            </w:tcBorders>
          </w:tcPr>
          <w:p w14:paraId="72904627" w14:textId="77777777" w:rsidR="004E6176" w:rsidRPr="00EF10A6" w:rsidRDefault="004E6176" w:rsidP="00E75E8D">
            <w:pPr>
              <w:jc w:val="both"/>
              <w:rPr>
                <w:rFonts w:ascii="Times New Roman" w:hAnsi="Times New Roman"/>
              </w:rPr>
            </w:pPr>
            <w:r w:rsidRPr="00EF10A6">
              <w:rPr>
                <w:rFonts w:ascii="Times New Roman" w:hAnsi="Times New Roman"/>
              </w:rPr>
              <w:t>определять объемы выполняемых строительных определять перечень работ по обеспечению безопасности участка производства строительных работ;</w:t>
            </w:r>
          </w:p>
        </w:tc>
      </w:tr>
      <w:tr w:rsidR="004E6176" w:rsidRPr="00F87D60" w14:paraId="44F2DEEF" w14:textId="77777777" w:rsidTr="006C6225">
        <w:trPr>
          <w:jc w:val="center"/>
        </w:trPr>
        <w:tc>
          <w:tcPr>
            <w:tcW w:w="4209" w:type="dxa"/>
            <w:vMerge/>
          </w:tcPr>
          <w:p w14:paraId="6B74993A" w14:textId="77777777" w:rsidR="004E6176" w:rsidRPr="0064354A" w:rsidRDefault="004E6176" w:rsidP="00501F99">
            <w:pPr>
              <w:rPr>
                <w:rFonts w:ascii="Times New Roman" w:eastAsia="Calibri" w:hAnsi="Times New Roman" w:cs="Times New Roman"/>
                <w:b/>
              </w:rPr>
            </w:pPr>
          </w:p>
        </w:tc>
        <w:tc>
          <w:tcPr>
            <w:tcW w:w="3256" w:type="dxa"/>
            <w:vMerge/>
          </w:tcPr>
          <w:p w14:paraId="732728D3" w14:textId="77777777" w:rsidR="004E6176" w:rsidRPr="00F87D60" w:rsidRDefault="004E6176" w:rsidP="00501F99">
            <w:pPr>
              <w:rPr>
                <w:rFonts w:ascii="Times New Roman" w:eastAsia="Calibri" w:hAnsi="Times New Roman" w:cs="Times New Roman"/>
              </w:rPr>
            </w:pPr>
          </w:p>
        </w:tc>
        <w:tc>
          <w:tcPr>
            <w:tcW w:w="1344" w:type="dxa"/>
          </w:tcPr>
          <w:p w14:paraId="40561014" w14:textId="77777777" w:rsidR="004E6176" w:rsidRDefault="004E6176" w:rsidP="002F2CB5">
            <w:pPr>
              <w:rPr>
                <w:rFonts w:ascii="Times New Roman" w:eastAsia="Calibri" w:hAnsi="Times New Roman" w:cs="Times New Roman"/>
              </w:rPr>
            </w:pPr>
            <w:r>
              <w:rPr>
                <w:rFonts w:ascii="Times New Roman" w:eastAsia="Calibri" w:hAnsi="Times New Roman" w:cs="Times New Roman"/>
              </w:rPr>
              <w:t>У2</w:t>
            </w:r>
            <w:r w:rsidRPr="00EE116A">
              <w:rPr>
                <w:rFonts w:ascii="Times New Roman" w:eastAsia="Calibri" w:hAnsi="Times New Roman" w:cs="Times New Roman"/>
              </w:rPr>
              <w:t>.</w:t>
            </w:r>
            <w:r>
              <w:rPr>
                <w:rFonts w:ascii="Times New Roman" w:eastAsia="Calibri" w:hAnsi="Times New Roman" w:cs="Times New Roman"/>
              </w:rPr>
              <w:t>3</w:t>
            </w:r>
            <w:r w:rsidRPr="00EE116A">
              <w:rPr>
                <w:rFonts w:ascii="Times New Roman" w:eastAsia="Calibri" w:hAnsi="Times New Roman" w:cs="Times New Roman"/>
              </w:rPr>
              <w:t>.0</w:t>
            </w:r>
            <w:r>
              <w:rPr>
                <w:rFonts w:ascii="Times New Roman" w:eastAsia="Calibri" w:hAnsi="Times New Roman" w:cs="Times New Roman"/>
              </w:rPr>
              <w:t>7</w:t>
            </w:r>
          </w:p>
        </w:tc>
        <w:tc>
          <w:tcPr>
            <w:tcW w:w="5585" w:type="dxa"/>
            <w:tcBorders>
              <w:top w:val="single" w:sz="4" w:space="0" w:color="auto"/>
              <w:left w:val="single" w:sz="4" w:space="0" w:color="auto"/>
              <w:bottom w:val="single" w:sz="4" w:space="0" w:color="auto"/>
              <w:right w:val="single" w:sz="4" w:space="0" w:color="auto"/>
            </w:tcBorders>
          </w:tcPr>
          <w:p w14:paraId="40B3989F" w14:textId="77777777" w:rsidR="004E6176" w:rsidRPr="00EF10A6" w:rsidRDefault="004E6176" w:rsidP="00E75E8D">
            <w:pPr>
              <w:jc w:val="both"/>
              <w:rPr>
                <w:rFonts w:ascii="Times New Roman" w:hAnsi="Times New Roman"/>
              </w:rPr>
            </w:pPr>
            <w:r w:rsidRPr="00EF10A6">
              <w:rPr>
                <w:rFonts w:ascii="Times New Roman" w:hAnsi="Times New Roman"/>
              </w:rPr>
              <w:t>осуществлять производственную коммуникацию по вопросам оперативного управления производством видов строительных работ</w:t>
            </w:r>
          </w:p>
        </w:tc>
      </w:tr>
      <w:tr w:rsidR="004E6176" w:rsidRPr="00F87D60" w14:paraId="4757D795" w14:textId="77777777" w:rsidTr="006C6225">
        <w:trPr>
          <w:jc w:val="center"/>
        </w:trPr>
        <w:tc>
          <w:tcPr>
            <w:tcW w:w="4209" w:type="dxa"/>
            <w:vMerge/>
          </w:tcPr>
          <w:p w14:paraId="345F4221" w14:textId="77777777" w:rsidR="004E6176" w:rsidRPr="0064354A" w:rsidRDefault="004E6176" w:rsidP="00501F99">
            <w:pPr>
              <w:rPr>
                <w:rFonts w:ascii="Times New Roman" w:eastAsia="Calibri" w:hAnsi="Times New Roman" w:cs="Times New Roman"/>
                <w:b/>
              </w:rPr>
            </w:pPr>
          </w:p>
        </w:tc>
        <w:tc>
          <w:tcPr>
            <w:tcW w:w="3256" w:type="dxa"/>
            <w:vMerge/>
          </w:tcPr>
          <w:p w14:paraId="4578B485" w14:textId="77777777" w:rsidR="004E6176" w:rsidRPr="00F87D60" w:rsidRDefault="004E6176" w:rsidP="00501F99">
            <w:pPr>
              <w:rPr>
                <w:rFonts w:ascii="Times New Roman" w:eastAsia="Calibri" w:hAnsi="Times New Roman" w:cs="Times New Roman"/>
              </w:rPr>
            </w:pPr>
          </w:p>
        </w:tc>
        <w:tc>
          <w:tcPr>
            <w:tcW w:w="6929" w:type="dxa"/>
            <w:gridSpan w:val="2"/>
            <w:tcBorders>
              <w:right w:val="single" w:sz="4" w:space="0" w:color="auto"/>
            </w:tcBorders>
          </w:tcPr>
          <w:p w14:paraId="42B22590" w14:textId="77777777" w:rsidR="004E6176" w:rsidRPr="00EF10A6" w:rsidRDefault="004E6176" w:rsidP="00E75E8D">
            <w:pPr>
              <w:jc w:val="both"/>
              <w:rPr>
                <w:rFonts w:ascii="Times New Roman" w:hAnsi="Times New Roman"/>
              </w:rPr>
            </w:pPr>
            <w:r w:rsidRPr="00F87D60">
              <w:rPr>
                <w:rFonts w:ascii="Times New Roman" w:eastAsia="Calibri" w:hAnsi="Times New Roman" w:cs="Times New Roman"/>
                <w:b/>
              </w:rPr>
              <w:t>Знания:</w:t>
            </w:r>
          </w:p>
        </w:tc>
      </w:tr>
      <w:tr w:rsidR="004E6176" w:rsidRPr="00F87D60" w14:paraId="74C2AA6D" w14:textId="77777777" w:rsidTr="006C6225">
        <w:trPr>
          <w:jc w:val="center"/>
        </w:trPr>
        <w:tc>
          <w:tcPr>
            <w:tcW w:w="4209" w:type="dxa"/>
            <w:vMerge/>
          </w:tcPr>
          <w:p w14:paraId="0FF659E8" w14:textId="77777777" w:rsidR="004E6176" w:rsidRPr="0064354A" w:rsidRDefault="004E6176" w:rsidP="00501F99">
            <w:pPr>
              <w:rPr>
                <w:rFonts w:ascii="Times New Roman" w:eastAsia="Calibri" w:hAnsi="Times New Roman" w:cs="Times New Roman"/>
                <w:b/>
              </w:rPr>
            </w:pPr>
          </w:p>
        </w:tc>
        <w:tc>
          <w:tcPr>
            <w:tcW w:w="3256" w:type="dxa"/>
            <w:vMerge/>
          </w:tcPr>
          <w:p w14:paraId="78E3C689" w14:textId="77777777" w:rsidR="004E6176" w:rsidRPr="00F87D60" w:rsidRDefault="004E6176" w:rsidP="00501F99">
            <w:pPr>
              <w:rPr>
                <w:rFonts w:ascii="Times New Roman" w:eastAsia="Calibri" w:hAnsi="Times New Roman" w:cs="Times New Roman"/>
              </w:rPr>
            </w:pPr>
          </w:p>
        </w:tc>
        <w:tc>
          <w:tcPr>
            <w:tcW w:w="1344" w:type="dxa"/>
          </w:tcPr>
          <w:p w14:paraId="55446AE2" w14:textId="77777777" w:rsidR="004E6176" w:rsidRPr="00F87D60" w:rsidRDefault="004E6176" w:rsidP="00F1541C">
            <w:pPr>
              <w:rPr>
                <w:rFonts w:ascii="Times New Roman" w:eastAsia="Calibri" w:hAnsi="Times New Roman" w:cs="Times New Roman"/>
                <w:b/>
              </w:rPr>
            </w:pPr>
            <w:r>
              <w:rPr>
                <w:rFonts w:ascii="Times New Roman" w:eastAsia="Calibri" w:hAnsi="Times New Roman" w:cs="Times New Roman"/>
              </w:rPr>
              <w:t>З</w:t>
            </w:r>
            <w:r w:rsidR="003255C1">
              <w:rPr>
                <w:rFonts w:ascii="Times New Roman" w:eastAsia="Calibri" w:hAnsi="Times New Roman" w:cs="Times New Roman"/>
              </w:rPr>
              <w:t>.</w:t>
            </w:r>
            <w:r>
              <w:rPr>
                <w:rFonts w:ascii="Times New Roman" w:eastAsia="Calibri" w:hAnsi="Times New Roman" w:cs="Times New Roman"/>
              </w:rPr>
              <w:t xml:space="preserve"> 2</w:t>
            </w:r>
            <w:r w:rsidRPr="00EE116A">
              <w:rPr>
                <w:rFonts w:ascii="Times New Roman" w:eastAsia="Calibri" w:hAnsi="Times New Roman" w:cs="Times New Roman"/>
              </w:rPr>
              <w:t>.</w:t>
            </w:r>
            <w:r>
              <w:rPr>
                <w:rFonts w:ascii="Times New Roman" w:eastAsia="Calibri" w:hAnsi="Times New Roman" w:cs="Times New Roman"/>
              </w:rPr>
              <w:t>3</w:t>
            </w:r>
            <w:r w:rsidRPr="00EE116A">
              <w:rPr>
                <w:rFonts w:ascii="Times New Roman" w:eastAsia="Calibri" w:hAnsi="Times New Roman" w:cs="Times New Roman"/>
              </w:rPr>
              <w:t>.01</w:t>
            </w:r>
          </w:p>
        </w:tc>
        <w:tc>
          <w:tcPr>
            <w:tcW w:w="5585" w:type="dxa"/>
            <w:tcBorders>
              <w:top w:val="single" w:sz="4" w:space="0" w:color="auto"/>
              <w:left w:val="single" w:sz="4" w:space="0" w:color="auto"/>
              <w:bottom w:val="single" w:sz="4" w:space="0" w:color="auto"/>
              <w:right w:val="single" w:sz="4" w:space="0" w:color="auto"/>
            </w:tcBorders>
          </w:tcPr>
          <w:p w14:paraId="3CC53658" w14:textId="77777777" w:rsidR="004E6176" w:rsidRPr="00EF10A6" w:rsidRDefault="004E6176" w:rsidP="00E75E8D">
            <w:pPr>
              <w:jc w:val="both"/>
              <w:rPr>
                <w:rFonts w:ascii="Times New Roman" w:hAnsi="Times New Roman"/>
              </w:rPr>
            </w:pPr>
            <w:r w:rsidRPr="00EF10A6">
              <w:rPr>
                <w:rFonts w:ascii="Times New Roman" w:hAnsi="Times New Roman"/>
              </w:rPr>
              <w:t>требования нормативных технических документов к организации и технологическому процессу производства вида строительных работ, в том числе работ по сносу объектовкапитального строительства</w:t>
            </w:r>
          </w:p>
        </w:tc>
      </w:tr>
      <w:tr w:rsidR="004E6176" w:rsidRPr="00F87D60" w14:paraId="5E0D3375" w14:textId="77777777" w:rsidTr="006C6225">
        <w:trPr>
          <w:jc w:val="center"/>
        </w:trPr>
        <w:tc>
          <w:tcPr>
            <w:tcW w:w="4209" w:type="dxa"/>
            <w:vMerge/>
          </w:tcPr>
          <w:p w14:paraId="6B111D58" w14:textId="77777777" w:rsidR="004E6176" w:rsidRPr="0064354A" w:rsidRDefault="004E6176" w:rsidP="00501F99">
            <w:pPr>
              <w:rPr>
                <w:rFonts w:ascii="Times New Roman" w:eastAsia="Calibri" w:hAnsi="Times New Roman" w:cs="Times New Roman"/>
                <w:b/>
              </w:rPr>
            </w:pPr>
          </w:p>
        </w:tc>
        <w:tc>
          <w:tcPr>
            <w:tcW w:w="3256" w:type="dxa"/>
            <w:vMerge/>
          </w:tcPr>
          <w:p w14:paraId="0A9F9BA7" w14:textId="77777777" w:rsidR="004E6176" w:rsidRPr="00F87D60" w:rsidRDefault="004E6176" w:rsidP="00501F99">
            <w:pPr>
              <w:rPr>
                <w:rFonts w:ascii="Times New Roman" w:eastAsia="Calibri" w:hAnsi="Times New Roman" w:cs="Times New Roman"/>
              </w:rPr>
            </w:pPr>
          </w:p>
        </w:tc>
        <w:tc>
          <w:tcPr>
            <w:tcW w:w="1344" w:type="dxa"/>
          </w:tcPr>
          <w:p w14:paraId="282311B0" w14:textId="77777777" w:rsidR="004E6176" w:rsidRDefault="004E6176" w:rsidP="00F1541C">
            <w:pPr>
              <w:rPr>
                <w:rFonts w:ascii="Times New Roman" w:eastAsia="Calibri" w:hAnsi="Times New Roman" w:cs="Times New Roman"/>
              </w:rPr>
            </w:pPr>
            <w:r>
              <w:rPr>
                <w:rFonts w:ascii="Times New Roman" w:eastAsia="Calibri" w:hAnsi="Times New Roman" w:cs="Times New Roman"/>
              </w:rPr>
              <w:t>З</w:t>
            </w:r>
            <w:r w:rsidR="003255C1">
              <w:rPr>
                <w:rFonts w:ascii="Times New Roman" w:eastAsia="Calibri" w:hAnsi="Times New Roman" w:cs="Times New Roman"/>
              </w:rPr>
              <w:t>.</w:t>
            </w:r>
            <w:r>
              <w:rPr>
                <w:rFonts w:ascii="Times New Roman" w:eastAsia="Calibri" w:hAnsi="Times New Roman" w:cs="Times New Roman"/>
              </w:rPr>
              <w:t xml:space="preserve"> 2</w:t>
            </w:r>
            <w:r w:rsidRPr="00EE116A">
              <w:rPr>
                <w:rFonts w:ascii="Times New Roman" w:eastAsia="Calibri" w:hAnsi="Times New Roman" w:cs="Times New Roman"/>
              </w:rPr>
              <w:t>.</w:t>
            </w:r>
            <w:r>
              <w:rPr>
                <w:rFonts w:ascii="Times New Roman" w:eastAsia="Calibri" w:hAnsi="Times New Roman" w:cs="Times New Roman"/>
              </w:rPr>
              <w:t>3</w:t>
            </w:r>
            <w:r w:rsidRPr="00EE116A">
              <w:rPr>
                <w:rFonts w:ascii="Times New Roman" w:eastAsia="Calibri" w:hAnsi="Times New Roman" w:cs="Times New Roman"/>
              </w:rPr>
              <w:t>.0</w:t>
            </w:r>
            <w:r>
              <w:rPr>
                <w:rFonts w:ascii="Times New Roman" w:eastAsia="Calibri" w:hAnsi="Times New Roman" w:cs="Times New Roman"/>
              </w:rPr>
              <w:t>2</w:t>
            </w:r>
          </w:p>
        </w:tc>
        <w:tc>
          <w:tcPr>
            <w:tcW w:w="5585" w:type="dxa"/>
            <w:tcBorders>
              <w:top w:val="single" w:sz="4" w:space="0" w:color="auto"/>
              <w:left w:val="single" w:sz="4" w:space="0" w:color="auto"/>
              <w:bottom w:val="single" w:sz="4" w:space="0" w:color="auto"/>
              <w:right w:val="single" w:sz="4" w:space="0" w:color="auto"/>
            </w:tcBorders>
          </w:tcPr>
          <w:p w14:paraId="646A535E" w14:textId="77777777" w:rsidR="004E6176" w:rsidRPr="00EF10A6" w:rsidRDefault="004E6176" w:rsidP="00E75E8D">
            <w:pPr>
              <w:jc w:val="both"/>
              <w:rPr>
                <w:rFonts w:ascii="Times New Roman" w:hAnsi="Times New Roman"/>
              </w:rPr>
            </w:pPr>
            <w:r w:rsidRPr="00EF10A6">
              <w:rPr>
                <w:rFonts w:ascii="Times New Roman" w:hAnsi="Times New Roman"/>
              </w:rPr>
              <w:t>виды и технические характеристики основных строительных материалов и конструкций, используемых при производстве вида строительных работ</w:t>
            </w:r>
          </w:p>
        </w:tc>
      </w:tr>
      <w:tr w:rsidR="004E6176" w:rsidRPr="00F87D60" w14:paraId="611D59AC" w14:textId="77777777" w:rsidTr="006C6225">
        <w:trPr>
          <w:jc w:val="center"/>
        </w:trPr>
        <w:tc>
          <w:tcPr>
            <w:tcW w:w="4209" w:type="dxa"/>
            <w:vMerge/>
          </w:tcPr>
          <w:p w14:paraId="3B7C0870" w14:textId="77777777" w:rsidR="004E6176" w:rsidRPr="0064354A" w:rsidRDefault="004E6176" w:rsidP="00501F99">
            <w:pPr>
              <w:rPr>
                <w:rFonts w:ascii="Times New Roman" w:eastAsia="Calibri" w:hAnsi="Times New Roman" w:cs="Times New Roman"/>
                <w:b/>
              </w:rPr>
            </w:pPr>
          </w:p>
        </w:tc>
        <w:tc>
          <w:tcPr>
            <w:tcW w:w="3256" w:type="dxa"/>
            <w:vMerge/>
          </w:tcPr>
          <w:p w14:paraId="205C90F9" w14:textId="77777777" w:rsidR="004E6176" w:rsidRPr="00F87D60" w:rsidRDefault="004E6176" w:rsidP="00501F99">
            <w:pPr>
              <w:rPr>
                <w:rFonts w:ascii="Times New Roman" w:eastAsia="Calibri" w:hAnsi="Times New Roman" w:cs="Times New Roman"/>
              </w:rPr>
            </w:pPr>
          </w:p>
        </w:tc>
        <w:tc>
          <w:tcPr>
            <w:tcW w:w="1344" w:type="dxa"/>
          </w:tcPr>
          <w:p w14:paraId="1A326398" w14:textId="77777777" w:rsidR="004E6176" w:rsidRDefault="004E6176" w:rsidP="00F1541C">
            <w:pPr>
              <w:rPr>
                <w:rFonts w:ascii="Times New Roman" w:eastAsia="Calibri" w:hAnsi="Times New Roman" w:cs="Times New Roman"/>
              </w:rPr>
            </w:pPr>
            <w:r>
              <w:rPr>
                <w:rFonts w:ascii="Times New Roman" w:eastAsia="Calibri" w:hAnsi="Times New Roman" w:cs="Times New Roman"/>
              </w:rPr>
              <w:t>З</w:t>
            </w:r>
            <w:r w:rsidR="003255C1">
              <w:rPr>
                <w:rFonts w:ascii="Times New Roman" w:eastAsia="Calibri" w:hAnsi="Times New Roman" w:cs="Times New Roman"/>
              </w:rPr>
              <w:t>.</w:t>
            </w:r>
            <w:r>
              <w:rPr>
                <w:rFonts w:ascii="Times New Roman" w:eastAsia="Calibri" w:hAnsi="Times New Roman" w:cs="Times New Roman"/>
              </w:rPr>
              <w:t xml:space="preserve"> 2</w:t>
            </w:r>
            <w:r w:rsidRPr="00EE116A">
              <w:rPr>
                <w:rFonts w:ascii="Times New Roman" w:eastAsia="Calibri" w:hAnsi="Times New Roman" w:cs="Times New Roman"/>
              </w:rPr>
              <w:t>.</w:t>
            </w:r>
            <w:r>
              <w:rPr>
                <w:rFonts w:ascii="Times New Roman" w:eastAsia="Calibri" w:hAnsi="Times New Roman" w:cs="Times New Roman"/>
              </w:rPr>
              <w:t>3</w:t>
            </w:r>
            <w:r w:rsidRPr="00EE116A">
              <w:rPr>
                <w:rFonts w:ascii="Times New Roman" w:eastAsia="Calibri" w:hAnsi="Times New Roman" w:cs="Times New Roman"/>
              </w:rPr>
              <w:t>.0</w:t>
            </w:r>
            <w:r>
              <w:rPr>
                <w:rFonts w:ascii="Times New Roman" w:eastAsia="Calibri" w:hAnsi="Times New Roman" w:cs="Times New Roman"/>
              </w:rPr>
              <w:t>3</w:t>
            </w:r>
          </w:p>
        </w:tc>
        <w:tc>
          <w:tcPr>
            <w:tcW w:w="5585" w:type="dxa"/>
            <w:tcBorders>
              <w:top w:val="single" w:sz="4" w:space="0" w:color="auto"/>
              <w:left w:val="single" w:sz="4" w:space="0" w:color="auto"/>
              <w:bottom w:val="single" w:sz="4" w:space="0" w:color="auto"/>
              <w:right w:val="single" w:sz="4" w:space="0" w:color="auto"/>
            </w:tcBorders>
          </w:tcPr>
          <w:p w14:paraId="1A238E78" w14:textId="77777777" w:rsidR="004E6176" w:rsidRPr="00EF10A6" w:rsidRDefault="004E6176" w:rsidP="00E75E8D">
            <w:pPr>
              <w:jc w:val="both"/>
              <w:rPr>
                <w:rFonts w:ascii="Times New Roman" w:hAnsi="Times New Roman"/>
              </w:rPr>
            </w:pPr>
            <w:r w:rsidRPr="00EF10A6">
              <w:rPr>
                <w:rFonts w:ascii="Times New Roman" w:hAnsi="Times New Roman"/>
              </w:rPr>
              <w:t>технические условия и национальные стандарты на применяемые материалы</w:t>
            </w:r>
          </w:p>
        </w:tc>
      </w:tr>
      <w:tr w:rsidR="004E6176" w:rsidRPr="00F87D60" w14:paraId="0E43FDF1" w14:textId="77777777" w:rsidTr="006C6225">
        <w:trPr>
          <w:jc w:val="center"/>
        </w:trPr>
        <w:tc>
          <w:tcPr>
            <w:tcW w:w="4209" w:type="dxa"/>
            <w:vMerge/>
          </w:tcPr>
          <w:p w14:paraId="3E0611A6" w14:textId="77777777" w:rsidR="004E6176" w:rsidRPr="0064354A" w:rsidRDefault="004E6176" w:rsidP="00501F99">
            <w:pPr>
              <w:rPr>
                <w:rFonts w:ascii="Times New Roman" w:eastAsia="Calibri" w:hAnsi="Times New Roman" w:cs="Times New Roman"/>
                <w:b/>
              </w:rPr>
            </w:pPr>
          </w:p>
        </w:tc>
        <w:tc>
          <w:tcPr>
            <w:tcW w:w="3256" w:type="dxa"/>
            <w:vMerge/>
          </w:tcPr>
          <w:p w14:paraId="09DFD1F1" w14:textId="77777777" w:rsidR="004E6176" w:rsidRPr="00F87D60" w:rsidRDefault="004E6176" w:rsidP="00501F99">
            <w:pPr>
              <w:rPr>
                <w:rFonts w:ascii="Times New Roman" w:eastAsia="Calibri" w:hAnsi="Times New Roman" w:cs="Times New Roman"/>
              </w:rPr>
            </w:pPr>
          </w:p>
        </w:tc>
        <w:tc>
          <w:tcPr>
            <w:tcW w:w="1344" w:type="dxa"/>
          </w:tcPr>
          <w:p w14:paraId="6A85CCB6" w14:textId="77777777" w:rsidR="004E6176" w:rsidRDefault="004E6176" w:rsidP="00F1541C">
            <w:pPr>
              <w:rPr>
                <w:rFonts w:ascii="Times New Roman" w:eastAsia="Calibri" w:hAnsi="Times New Roman" w:cs="Times New Roman"/>
              </w:rPr>
            </w:pPr>
            <w:r>
              <w:rPr>
                <w:rFonts w:ascii="Times New Roman" w:eastAsia="Calibri" w:hAnsi="Times New Roman" w:cs="Times New Roman"/>
              </w:rPr>
              <w:t>З</w:t>
            </w:r>
            <w:r w:rsidR="003255C1">
              <w:rPr>
                <w:rFonts w:ascii="Times New Roman" w:eastAsia="Calibri" w:hAnsi="Times New Roman" w:cs="Times New Roman"/>
              </w:rPr>
              <w:t>.</w:t>
            </w:r>
            <w:r>
              <w:rPr>
                <w:rFonts w:ascii="Times New Roman" w:eastAsia="Calibri" w:hAnsi="Times New Roman" w:cs="Times New Roman"/>
              </w:rPr>
              <w:t xml:space="preserve"> 2</w:t>
            </w:r>
            <w:r w:rsidRPr="00EE116A">
              <w:rPr>
                <w:rFonts w:ascii="Times New Roman" w:eastAsia="Calibri" w:hAnsi="Times New Roman" w:cs="Times New Roman"/>
              </w:rPr>
              <w:t>.</w:t>
            </w:r>
            <w:r>
              <w:rPr>
                <w:rFonts w:ascii="Times New Roman" w:eastAsia="Calibri" w:hAnsi="Times New Roman" w:cs="Times New Roman"/>
              </w:rPr>
              <w:t>3</w:t>
            </w:r>
            <w:r w:rsidRPr="00EE116A">
              <w:rPr>
                <w:rFonts w:ascii="Times New Roman" w:eastAsia="Calibri" w:hAnsi="Times New Roman" w:cs="Times New Roman"/>
              </w:rPr>
              <w:t>.0</w:t>
            </w:r>
            <w:r>
              <w:rPr>
                <w:rFonts w:ascii="Times New Roman" w:eastAsia="Calibri" w:hAnsi="Times New Roman" w:cs="Times New Roman"/>
              </w:rPr>
              <w:t>4</w:t>
            </w:r>
          </w:p>
        </w:tc>
        <w:tc>
          <w:tcPr>
            <w:tcW w:w="5585" w:type="dxa"/>
            <w:tcBorders>
              <w:top w:val="single" w:sz="4" w:space="0" w:color="auto"/>
              <w:left w:val="single" w:sz="4" w:space="0" w:color="auto"/>
              <w:bottom w:val="single" w:sz="4" w:space="0" w:color="auto"/>
              <w:right w:val="single" w:sz="4" w:space="0" w:color="auto"/>
            </w:tcBorders>
          </w:tcPr>
          <w:p w14:paraId="2A0B4ADE" w14:textId="77777777" w:rsidR="004E6176" w:rsidRPr="00EF10A6" w:rsidRDefault="004E6176" w:rsidP="00E75E8D">
            <w:pPr>
              <w:jc w:val="both"/>
              <w:rPr>
                <w:rFonts w:ascii="Times New Roman" w:hAnsi="Times New Roman"/>
              </w:rPr>
            </w:pPr>
            <w:r w:rsidRPr="00EF10A6">
              <w:rPr>
                <w:rFonts w:ascii="Times New Roman" w:hAnsi="Times New Roman"/>
              </w:rPr>
              <w:t>виды и технические характеристики основного строительного оборудования и инструментов, используемых при производстве вида строительных работ</w:t>
            </w:r>
          </w:p>
        </w:tc>
      </w:tr>
      <w:tr w:rsidR="004E6176" w:rsidRPr="00F87D60" w14:paraId="770D51E8" w14:textId="77777777" w:rsidTr="006C6225">
        <w:trPr>
          <w:jc w:val="center"/>
        </w:trPr>
        <w:tc>
          <w:tcPr>
            <w:tcW w:w="4209" w:type="dxa"/>
            <w:vMerge/>
          </w:tcPr>
          <w:p w14:paraId="6171D17A" w14:textId="77777777" w:rsidR="004E6176" w:rsidRPr="0064354A" w:rsidRDefault="004E6176" w:rsidP="00501F99">
            <w:pPr>
              <w:rPr>
                <w:rFonts w:ascii="Times New Roman" w:eastAsia="Calibri" w:hAnsi="Times New Roman" w:cs="Times New Roman"/>
                <w:b/>
              </w:rPr>
            </w:pPr>
          </w:p>
        </w:tc>
        <w:tc>
          <w:tcPr>
            <w:tcW w:w="3256" w:type="dxa"/>
            <w:vMerge/>
          </w:tcPr>
          <w:p w14:paraId="667E27BC" w14:textId="77777777" w:rsidR="004E6176" w:rsidRPr="00F87D60" w:rsidRDefault="004E6176" w:rsidP="00501F99">
            <w:pPr>
              <w:rPr>
                <w:rFonts w:ascii="Times New Roman" w:eastAsia="Calibri" w:hAnsi="Times New Roman" w:cs="Times New Roman"/>
              </w:rPr>
            </w:pPr>
          </w:p>
        </w:tc>
        <w:tc>
          <w:tcPr>
            <w:tcW w:w="1344" w:type="dxa"/>
          </w:tcPr>
          <w:p w14:paraId="10C73F27" w14:textId="77777777" w:rsidR="004E6176" w:rsidRDefault="004E6176" w:rsidP="0027601C">
            <w:pPr>
              <w:rPr>
                <w:rFonts w:ascii="Times New Roman" w:eastAsia="Calibri" w:hAnsi="Times New Roman" w:cs="Times New Roman"/>
              </w:rPr>
            </w:pPr>
            <w:r>
              <w:rPr>
                <w:rFonts w:ascii="Times New Roman" w:eastAsia="Calibri" w:hAnsi="Times New Roman" w:cs="Times New Roman"/>
              </w:rPr>
              <w:t>З</w:t>
            </w:r>
            <w:r w:rsidR="003255C1">
              <w:rPr>
                <w:rFonts w:ascii="Times New Roman" w:eastAsia="Calibri" w:hAnsi="Times New Roman" w:cs="Times New Roman"/>
              </w:rPr>
              <w:t>.</w:t>
            </w:r>
            <w:r>
              <w:rPr>
                <w:rFonts w:ascii="Times New Roman" w:eastAsia="Calibri" w:hAnsi="Times New Roman" w:cs="Times New Roman"/>
              </w:rPr>
              <w:t xml:space="preserve"> 2</w:t>
            </w:r>
            <w:r w:rsidRPr="00EE116A">
              <w:rPr>
                <w:rFonts w:ascii="Times New Roman" w:eastAsia="Calibri" w:hAnsi="Times New Roman" w:cs="Times New Roman"/>
              </w:rPr>
              <w:t>.</w:t>
            </w:r>
            <w:r>
              <w:rPr>
                <w:rFonts w:ascii="Times New Roman" w:eastAsia="Calibri" w:hAnsi="Times New Roman" w:cs="Times New Roman"/>
              </w:rPr>
              <w:t>3</w:t>
            </w:r>
            <w:r w:rsidRPr="00EE116A">
              <w:rPr>
                <w:rFonts w:ascii="Times New Roman" w:eastAsia="Calibri" w:hAnsi="Times New Roman" w:cs="Times New Roman"/>
              </w:rPr>
              <w:t>.0</w:t>
            </w:r>
            <w:r>
              <w:rPr>
                <w:rFonts w:ascii="Times New Roman" w:eastAsia="Calibri" w:hAnsi="Times New Roman" w:cs="Times New Roman"/>
              </w:rPr>
              <w:t>5</w:t>
            </w:r>
          </w:p>
        </w:tc>
        <w:tc>
          <w:tcPr>
            <w:tcW w:w="5585" w:type="dxa"/>
            <w:tcBorders>
              <w:top w:val="single" w:sz="4" w:space="0" w:color="auto"/>
              <w:left w:val="single" w:sz="4" w:space="0" w:color="auto"/>
              <w:bottom w:val="single" w:sz="4" w:space="0" w:color="auto"/>
              <w:right w:val="single" w:sz="4" w:space="0" w:color="auto"/>
            </w:tcBorders>
          </w:tcPr>
          <w:p w14:paraId="46CE6534" w14:textId="77777777" w:rsidR="004E6176" w:rsidRPr="00EF10A6" w:rsidRDefault="004E6176" w:rsidP="00E75E8D">
            <w:pPr>
              <w:jc w:val="both"/>
              <w:rPr>
                <w:rFonts w:ascii="Times New Roman" w:hAnsi="Times New Roman"/>
              </w:rPr>
            </w:pPr>
            <w:r w:rsidRPr="00EF10A6">
              <w:rPr>
                <w:rFonts w:ascii="Times New Roman" w:hAnsi="Times New Roman"/>
              </w:rPr>
              <w:t>требования нормативных технических и руководящих документов к складированию и хранению строительных материалов, изделий, конструкций и оборудования, применяемых при производстве вида строительных работ</w:t>
            </w:r>
          </w:p>
        </w:tc>
      </w:tr>
      <w:tr w:rsidR="004E6176" w:rsidRPr="00F87D60" w14:paraId="36B0A31A" w14:textId="77777777" w:rsidTr="006C6225">
        <w:trPr>
          <w:jc w:val="center"/>
        </w:trPr>
        <w:tc>
          <w:tcPr>
            <w:tcW w:w="4209" w:type="dxa"/>
            <w:vMerge/>
          </w:tcPr>
          <w:p w14:paraId="550C1F33" w14:textId="77777777" w:rsidR="004E6176" w:rsidRPr="0064354A" w:rsidRDefault="004E6176" w:rsidP="00501F99">
            <w:pPr>
              <w:rPr>
                <w:rFonts w:ascii="Times New Roman" w:eastAsia="Calibri" w:hAnsi="Times New Roman" w:cs="Times New Roman"/>
                <w:b/>
              </w:rPr>
            </w:pPr>
          </w:p>
        </w:tc>
        <w:tc>
          <w:tcPr>
            <w:tcW w:w="3256" w:type="dxa"/>
            <w:vMerge/>
          </w:tcPr>
          <w:p w14:paraId="4D15D359" w14:textId="77777777" w:rsidR="004E6176" w:rsidRPr="00F87D60" w:rsidRDefault="004E6176" w:rsidP="00501F99">
            <w:pPr>
              <w:rPr>
                <w:rFonts w:ascii="Times New Roman" w:eastAsia="Calibri" w:hAnsi="Times New Roman" w:cs="Times New Roman"/>
              </w:rPr>
            </w:pPr>
          </w:p>
        </w:tc>
        <w:tc>
          <w:tcPr>
            <w:tcW w:w="1344" w:type="dxa"/>
          </w:tcPr>
          <w:p w14:paraId="5959E5C8" w14:textId="77777777" w:rsidR="004E6176" w:rsidRDefault="004E6176" w:rsidP="0027601C">
            <w:pPr>
              <w:rPr>
                <w:rFonts w:ascii="Times New Roman" w:eastAsia="Calibri" w:hAnsi="Times New Roman" w:cs="Times New Roman"/>
              </w:rPr>
            </w:pPr>
            <w:r>
              <w:rPr>
                <w:rFonts w:ascii="Times New Roman" w:eastAsia="Calibri" w:hAnsi="Times New Roman" w:cs="Times New Roman"/>
              </w:rPr>
              <w:t xml:space="preserve">З </w:t>
            </w:r>
            <w:r w:rsidR="003255C1">
              <w:rPr>
                <w:rFonts w:ascii="Times New Roman" w:eastAsia="Calibri" w:hAnsi="Times New Roman" w:cs="Times New Roman"/>
              </w:rPr>
              <w:t>.</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3</w:t>
            </w:r>
            <w:r w:rsidRPr="00EE116A">
              <w:rPr>
                <w:rFonts w:ascii="Times New Roman" w:eastAsia="Calibri" w:hAnsi="Times New Roman" w:cs="Times New Roman"/>
              </w:rPr>
              <w:t>.0</w:t>
            </w:r>
            <w:r>
              <w:rPr>
                <w:rFonts w:ascii="Times New Roman" w:eastAsia="Calibri" w:hAnsi="Times New Roman" w:cs="Times New Roman"/>
              </w:rPr>
              <w:t>6</w:t>
            </w:r>
          </w:p>
        </w:tc>
        <w:tc>
          <w:tcPr>
            <w:tcW w:w="5585" w:type="dxa"/>
            <w:tcBorders>
              <w:top w:val="single" w:sz="4" w:space="0" w:color="auto"/>
              <w:left w:val="single" w:sz="4" w:space="0" w:color="auto"/>
              <w:bottom w:val="single" w:sz="4" w:space="0" w:color="auto"/>
              <w:right w:val="single" w:sz="4" w:space="0" w:color="auto"/>
            </w:tcBorders>
          </w:tcPr>
          <w:p w14:paraId="68D10B6F" w14:textId="77777777" w:rsidR="004E6176" w:rsidRPr="00EF10A6" w:rsidRDefault="004E6176" w:rsidP="00E75E8D">
            <w:pPr>
              <w:jc w:val="both"/>
              <w:rPr>
                <w:rFonts w:ascii="Times New Roman" w:hAnsi="Times New Roman"/>
              </w:rPr>
            </w:pPr>
            <w:r w:rsidRPr="00EF10A6">
              <w:rPr>
                <w:rFonts w:ascii="Times New Roman" w:hAnsi="Times New Roman"/>
              </w:rPr>
              <w:t>требования нормативных правовых актов, нормативных технических и руководящих документов по охране труда, пожарной безопасности и охране окружающей среды при производстве строительных работ</w:t>
            </w:r>
          </w:p>
        </w:tc>
      </w:tr>
      <w:tr w:rsidR="004E6176" w:rsidRPr="00F87D60" w14:paraId="36A62005" w14:textId="77777777" w:rsidTr="006C6225">
        <w:trPr>
          <w:jc w:val="center"/>
        </w:trPr>
        <w:tc>
          <w:tcPr>
            <w:tcW w:w="4209" w:type="dxa"/>
            <w:vMerge/>
          </w:tcPr>
          <w:p w14:paraId="316DE700" w14:textId="77777777" w:rsidR="004E6176" w:rsidRPr="0064354A" w:rsidRDefault="004E6176" w:rsidP="00501F99">
            <w:pPr>
              <w:rPr>
                <w:rFonts w:ascii="Times New Roman" w:eastAsia="Calibri" w:hAnsi="Times New Roman" w:cs="Times New Roman"/>
                <w:b/>
              </w:rPr>
            </w:pPr>
          </w:p>
        </w:tc>
        <w:tc>
          <w:tcPr>
            <w:tcW w:w="3256" w:type="dxa"/>
            <w:vMerge/>
          </w:tcPr>
          <w:p w14:paraId="6043BA92" w14:textId="77777777" w:rsidR="004E6176" w:rsidRPr="00F87D60" w:rsidRDefault="004E6176" w:rsidP="00501F99">
            <w:pPr>
              <w:rPr>
                <w:rFonts w:ascii="Times New Roman" w:eastAsia="Calibri" w:hAnsi="Times New Roman" w:cs="Times New Roman"/>
              </w:rPr>
            </w:pPr>
          </w:p>
        </w:tc>
        <w:tc>
          <w:tcPr>
            <w:tcW w:w="1344" w:type="dxa"/>
          </w:tcPr>
          <w:p w14:paraId="21596F7F" w14:textId="77777777" w:rsidR="004E6176" w:rsidRDefault="004E6176" w:rsidP="003B2B07">
            <w:pPr>
              <w:rPr>
                <w:rFonts w:ascii="Times New Roman" w:eastAsia="Calibri" w:hAnsi="Times New Roman" w:cs="Times New Roman"/>
              </w:rPr>
            </w:pPr>
            <w:r>
              <w:rPr>
                <w:rFonts w:ascii="Times New Roman" w:eastAsia="Calibri" w:hAnsi="Times New Roman" w:cs="Times New Roman"/>
              </w:rPr>
              <w:t>З</w:t>
            </w:r>
            <w:r w:rsidR="003255C1">
              <w:rPr>
                <w:rFonts w:ascii="Times New Roman" w:eastAsia="Calibri" w:hAnsi="Times New Roman" w:cs="Times New Roman"/>
              </w:rPr>
              <w:t>.</w:t>
            </w:r>
            <w:r>
              <w:rPr>
                <w:rFonts w:ascii="Times New Roman" w:eastAsia="Calibri" w:hAnsi="Times New Roman" w:cs="Times New Roman"/>
              </w:rPr>
              <w:t xml:space="preserve"> 2</w:t>
            </w:r>
            <w:r w:rsidRPr="00EE116A">
              <w:rPr>
                <w:rFonts w:ascii="Times New Roman" w:eastAsia="Calibri" w:hAnsi="Times New Roman" w:cs="Times New Roman"/>
              </w:rPr>
              <w:t>.</w:t>
            </w:r>
            <w:r>
              <w:rPr>
                <w:rFonts w:ascii="Times New Roman" w:eastAsia="Calibri" w:hAnsi="Times New Roman" w:cs="Times New Roman"/>
              </w:rPr>
              <w:t>3</w:t>
            </w:r>
            <w:r w:rsidRPr="00EE116A">
              <w:rPr>
                <w:rFonts w:ascii="Times New Roman" w:eastAsia="Calibri" w:hAnsi="Times New Roman" w:cs="Times New Roman"/>
              </w:rPr>
              <w:t>.0</w:t>
            </w:r>
            <w:r>
              <w:rPr>
                <w:rFonts w:ascii="Times New Roman" w:eastAsia="Calibri" w:hAnsi="Times New Roman" w:cs="Times New Roman"/>
              </w:rPr>
              <w:t>7</w:t>
            </w:r>
          </w:p>
        </w:tc>
        <w:tc>
          <w:tcPr>
            <w:tcW w:w="5585" w:type="dxa"/>
            <w:tcBorders>
              <w:top w:val="single" w:sz="4" w:space="0" w:color="auto"/>
              <w:left w:val="single" w:sz="4" w:space="0" w:color="auto"/>
              <w:bottom w:val="single" w:sz="4" w:space="0" w:color="auto"/>
              <w:right w:val="single" w:sz="4" w:space="0" w:color="auto"/>
            </w:tcBorders>
          </w:tcPr>
          <w:p w14:paraId="7F1729A8" w14:textId="77777777" w:rsidR="004E6176" w:rsidRPr="00EF10A6" w:rsidRDefault="004E6176" w:rsidP="00E75E8D">
            <w:pPr>
              <w:jc w:val="both"/>
              <w:rPr>
                <w:rFonts w:ascii="Times New Roman" w:hAnsi="Times New Roman"/>
              </w:rPr>
            </w:pPr>
            <w:r w:rsidRPr="00EF10A6">
              <w:rPr>
                <w:rFonts w:ascii="Times New Roman" w:hAnsi="Times New Roman"/>
              </w:rPr>
              <w:t>требования нормативных технических и руководящих документов к составу и оформлению исполнительной и учетной документации производства вида строительных рабо</w:t>
            </w:r>
            <w:r>
              <w:rPr>
                <w:rFonts w:ascii="Times New Roman" w:hAnsi="Times New Roman"/>
              </w:rPr>
              <w:t>т</w:t>
            </w:r>
          </w:p>
        </w:tc>
      </w:tr>
      <w:tr w:rsidR="004E6176" w:rsidRPr="00F87D60" w14:paraId="1B67D4B5" w14:textId="77777777" w:rsidTr="006C6225">
        <w:trPr>
          <w:jc w:val="center"/>
        </w:trPr>
        <w:tc>
          <w:tcPr>
            <w:tcW w:w="4209" w:type="dxa"/>
            <w:vMerge/>
          </w:tcPr>
          <w:p w14:paraId="1E2741C0" w14:textId="77777777" w:rsidR="004E6176" w:rsidRPr="0064354A" w:rsidRDefault="004E6176" w:rsidP="00501F99">
            <w:pPr>
              <w:rPr>
                <w:rFonts w:ascii="Times New Roman" w:eastAsia="Calibri" w:hAnsi="Times New Roman" w:cs="Times New Roman"/>
                <w:b/>
              </w:rPr>
            </w:pPr>
          </w:p>
        </w:tc>
        <w:tc>
          <w:tcPr>
            <w:tcW w:w="3256" w:type="dxa"/>
            <w:vMerge/>
          </w:tcPr>
          <w:p w14:paraId="631225BC" w14:textId="77777777" w:rsidR="004E6176" w:rsidRPr="00F87D60" w:rsidRDefault="004E6176" w:rsidP="00501F99">
            <w:pPr>
              <w:rPr>
                <w:rFonts w:ascii="Times New Roman" w:eastAsia="Calibri" w:hAnsi="Times New Roman" w:cs="Times New Roman"/>
              </w:rPr>
            </w:pPr>
          </w:p>
        </w:tc>
        <w:tc>
          <w:tcPr>
            <w:tcW w:w="1344" w:type="dxa"/>
          </w:tcPr>
          <w:p w14:paraId="4A3E85F9" w14:textId="77777777" w:rsidR="004E6176" w:rsidRDefault="004E6176" w:rsidP="003B2B07">
            <w:pPr>
              <w:rPr>
                <w:rFonts w:ascii="Times New Roman" w:eastAsia="Calibri" w:hAnsi="Times New Roman" w:cs="Times New Roman"/>
              </w:rPr>
            </w:pPr>
            <w:r>
              <w:rPr>
                <w:rFonts w:ascii="Times New Roman" w:eastAsia="Calibri" w:hAnsi="Times New Roman" w:cs="Times New Roman"/>
              </w:rPr>
              <w:t>З</w:t>
            </w:r>
            <w:r w:rsidR="003255C1">
              <w:rPr>
                <w:rFonts w:ascii="Times New Roman" w:eastAsia="Calibri" w:hAnsi="Times New Roman" w:cs="Times New Roman"/>
              </w:rPr>
              <w:t>.</w:t>
            </w:r>
            <w:r>
              <w:rPr>
                <w:rFonts w:ascii="Times New Roman" w:eastAsia="Calibri" w:hAnsi="Times New Roman" w:cs="Times New Roman"/>
              </w:rPr>
              <w:t xml:space="preserve"> 2</w:t>
            </w:r>
            <w:r w:rsidRPr="00EE116A">
              <w:rPr>
                <w:rFonts w:ascii="Times New Roman" w:eastAsia="Calibri" w:hAnsi="Times New Roman" w:cs="Times New Roman"/>
              </w:rPr>
              <w:t>.</w:t>
            </w:r>
            <w:r>
              <w:rPr>
                <w:rFonts w:ascii="Times New Roman" w:eastAsia="Calibri" w:hAnsi="Times New Roman" w:cs="Times New Roman"/>
              </w:rPr>
              <w:t>3</w:t>
            </w:r>
            <w:r w:rsidRPr="00EE116A">
              <w:rPr>
                <w:rFonts w:ascii="Times New Roman" w:eastAsia="Calibri" w:hAnsi="Times New Roman" w:cs="Times New Roman"/>
              </w:rPr>
              <w:t>.0</w:t>
            </w:r>
            <w:r>
              <w:rPr>
                <w:rFonts w:ascii="Times New Roman" w:eastAsia="Calibri" w:hAnsi="Times New Roman" w:cs="Times New Roman"/>
              </w:rPr>
              <w:t>8</w:t>
            </w:r>
          </w:p>
        </w:tc>
        <w:tc>
          <w:tcPr>
            <w:tcW w:w="5585" w:type="dxa"/>
            <w:tcBorders>
              <w:top w:val="single" w:sz="4" w:space="0" w:color="auto"/>
              <w:left w:val="single" w:sz="4" w:space="0" w:color="auto"/>
              <w:bottom w:val="single" w:sz="4" w:space="0" w:color="auto"/>
              <w:right w:val="single" w:sz="4" w:space="0" w:color="auto"/>
            </w:tcBorders>
          </w:tcPr>
          <w:p w14:paraId="5BA671C7" w14:textId="77777777" w:rsidR="004E6176" w:rsidRPr="00EF10A6" w:rsidRDefault="004E6176" w:rsidP="00E75E8D">
            <w:pPr>
              <w:jc w:val="both"/>
              <w:rPr>
                <w:rFonts w:ascii="Times New Roman" w:hAnsi="Times New Roman"/>
              </w:rPr>
            </w:pPr>
            <w:r w:rsidRPr="00EF10A6">
              <w:rPr>
                <w:rFonts w:ascii="Times New Roman" w:hAnsi="Times New Roman"/>
              </w:rPr>
              <w:t>нормативно-техническая документация, межгосударственные, национальные, отраслевые стандарты и технические регламенты по защите от коррозии объектов, в том числе опасных производственных объектов</w:t>
            </w:r>
          </w:p>
        </w:tc>
      </w:tr>
      <w:tr w:rsidR="004E6176" w:rsidRPr="00F87D60" w14:paraId="60B9E8F1" w14:textId="77777777" w:rsidTr="006C6225">
        <w:trPr>
          <w:jc w:val="center"/>
        </w:trPr>
        <w:tc>
          <w:tcPr>
            <w:tcW w:w="4209" w:type="dxa"/>
            <w:vMerge/>
          </w:tcPr>
          <w:p w14:paraId="7957EF6E" w14:textId="77777777" w:rsidR="004E6176" w:rsidRPr="0064354A" w:rsidRDefault="004E6176" w:rsidP="00501F99">
            <w:pPr>
              <w:rPr>
                <w:rFonts w:ascii="Times New Roman" w:eastAsia="Calibri" w:hAnsi="Times New Roman" w:cs="Times New Roman"/>
                <w:b/>
              </w:rPr>
            </w:pPr>
          </w:p>
        </w:tc>
        <w:tc>
          <w:tcPr>
            <w:tcW w:w="3256" w:type="dxa"/>
            <w:vMerge/>
          </w:tcPr>
          <w:p w14:paraId="3D893A55" w14:textId="77777777" w:rsidR="004E6176" w:rsidRPr="00F87D60" w:rsidRDefault="004E6176" w:rsidP="00501F99">
            <w:pPr>
              <w:rPr>
                <w:rFonts w:ascii="Times New Roman" w:eastAsia="Calibri" w:hAnsi="Times New Roman" w:cs="Times New Roman"/>
              </w:rPr>
            </w:pPr>
          </w:p>
        </w:tc>
        <w:tc>
          <w:tcPr>
            <w:tcW w:w="1344" w:type="dxa"/>
          </w:tcPr>
          <w:p w14:paraId="548FB3F5" w14:textId="77777777" w:rsidR="004E6176" w:rsidRDefault="004E6176" w:rsidP="003B2B07">
            <w:pPr>
              <w:rPr>
                <w:rFonts w:ascii="Times New Roman" w:eastAsia="Calibri" w:hAnsi="Times New Roman" w:cs="Times New Roman"/>
              </w:rPr>
            </w:pPr>
            <w:r>
              <w:rPr>
                <w:rFonts w:ascii="Times New Roman" w:eastAsia="Calibri" w:hAnsi="Times New Roman" w:cs="Times New Roman"/>
              </w:rPr>
              <w:t>З</w:t>
            </w:r>
            <w:r w:rsidR="003255C1">
              <w:rPr>
                <w:rFonts w:ascii="Times New Roman" w:eastAsia="Calibri" w:hAnsi="Times New Roman" w:cs="Times New Roman"/>
              </w:rPr>
              <w:t>.</w:t>
            </w:r>
            <w:r>
              <w:rPr>
                <w:rFonts w:ascii="Times New Roman" w:eastAsia="Calibri" w:hAnsi="Times New Roman" w:cs="Times New Roman"/>
              </w:rPr>
              <w:t xml:space="preserve"> 2</w:t>
            </w:r>
            <w:r w:rsidRPr="00EE116A">
              <w:rPr>
                <w:rFonts w:ascii="Times New Roman" w:eastAsia="Calibri" w:hAnsi="Times New Roman" w:cs="Times New Roman"/>
              </w:rPr>
              <w:t>.</w:t>
            </w:r>
            <w:r>
              <w:rPr>
                <w:rFonts w:ascii="Times New Roman" w:eastAsia="Calibri" w:hAnsi="Times New Roman" w:cs="Times New Roman"/>
              </w:rPr>
              <w:t>3</w:t>
            </w:r>
            <w:r w:rsidRPr="00EE116A">
              <w:rPr>
                <w:rFonts w:ascii="Times New Roman" w:eastAsia="Calibri" w:hAnsi="Times New Roman" w:cs="Times New Roman"/>
              </w:rPr>
              <w:t>.0</w:t>
            </w:r>
            <w:r>
              <w:rPr>
                <w:rFonts w:ascii="Times New Roman" w:eastAsia="Calibri" w:hAnsi="Times New Roman" w:cs="Times New Roman"/>
              </w:rPr>
              <w:t>9</w:t>
            </w:r>
          </w:p>
        </w:tc>
        <w:tc>
          <w:tcPr>
            <w:tcW w:w="5585" w:type="dxa"/>
            <w:tcBorders>
              <w:top w:val="single" w:sz="4" w:space="0" w:color="auto"/>
              <w:left w:val="single" w:sz="4" w:space="0" w:color="auto"/>
              <w:bottom w:val="single" w:sz="4" w:space="0" w:color="auto"/>
              <w:right w:val="single" w:sz="4" w:space="0" w:color="auto"/>
            </w:tcBorders>
          </w:tcPr>
          <w:p w14:paraId="27F7991E" w14:textId="77777777" w:rsidR="004E6176" w:rsidRPr="00EF10A6" w:rsidRDefault="004E6176" w:rsidP="00E75E8D">
            <w:pPr>
              <w:jc w:val="both"/>
              <w:rPr>
                <w:rFonts w:ascii="Times New Roman" w:hAnsi="Times New Roman"/>
              </w:rPr>
            </w:pPr>
            <w:r w:rsidRPr="00EF10A6">
              <w:rPr>
                <w:rFonts w:ascii="Times New Roman" w:hAnsi="Times New Roman"/>
              </w:rPr>
              <w:t>типы и свойства материалов, применяемых при нанесении защитных покрытий, правила и способы приемки материалов; технология, виды и способы нанесения систем защитных покрытий</w:t>
            </w:r>
          </w:p>
        </w:tc>
      </w:tr>
      <w:tr w:rsidR="004E6176" w:rsidRPr="00F87D60" w14:paraId="6DF91F0A" w14:textId="77777777" w:rsidTr="006C6225">
        <w:trPr>
          <w:jc w:val="center"/>
        </w:trPr>
        <w:tc>
          <w:tcPr>
            <w:tcW w:w="4209" w:type="dxa"/>
            <w:vMerge/>
          </w:tcPr>
          <w:p w14:paraId="572A459C" w14:textId="77777777" w:rsidR="004E6176" w:rsidRPr="0064354A" w:rsidRDefault="004E6176" w:rsidP="00501F99">
            <w:pPr>
              <w:rPr>
                <w:rFonts w:ascii="Times New Roman" w:eastAsia="Calibri" w:hAnsi="Times New Roman" w:cs="Times New Roman"/>
                <w:b/>
              </w:rPr>
            </w:pPr>
          </w:p>
        </w:tc>
        <w:tc>
          <w:tcPr>
            <w:tcW w:w="3256" w:type="dxa"/>
            <w:vMerge/>
          </w:tcPr>
          <w:p w14:paraId="0BBD4645" w14:textId="77777777" w:rsidR="004E6176" w:rsidRPr="00F87D60" w:rsidRDefault="004E6176" w:rsidP="00501F99">
            <w:pPr>
              <w:rPr>
                <w:rFonts w:ascii="Times New Roman" w:eastAsia="Calibri" w:hAnsi="Times New Roman" w:cs="Times New Roman"/>
              </w:rPr>
            </w:pPr>
          </w:p>
        </w:tc>
        <w:tc>
          <w:tcPr>
            <w:tcW w:w="1344" w:type="dxa"/>
          </w:tcPr>
          <w:p w14:paraId="773D7B50" w14:textId="77777777" w:rsidR="004E6176" w:rsidRDefault="004E6176" w:rsidP="003B2B07">
            <w:pPr>
              <w:rPr>
                <w:rFonts w:ascii="Times New Roman" w:eastAsia="Calibri" w:hAnsi="Times New Roman" w:cs="Times New Roman"/>
              </w:rPr>
            </w:pPr>
            <w:r>
              <w:rPr>
                <w:rFonts w:ascii="Times New Roman" w:eastAsia="Calibri" w:hAnsi="Times New Roman" w:cs="Times New Roman"/>
              </w:rPr>
              <w:t xml:space="preserve">З </w:t>
            </w:r>
            <w:r w:rsidR="003255C1">
              <w:rPr>
                <w:rFonts w:ascii="Times New Roman" w:eastAsia="Calibri" w:hAnsi="Times New Roman" w:cs="Times New Roman"/>
              </w:rPr>
              <w:t>.</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3</w:t>
            </w:r>
            <w:r w:rsidRPr="00EE116A">
              <w:rPr>
                <w:rFonts w:ascii="Times New Roman" w:eastAsia="Calibri" w:hAnsi="Times New Roman" w:cs="Times New Roman"/>
              </w:rPr>
              <w:t>.</w:t>
            </w:r>
            <w:r>
              <w:rPr>
                <w:rFonts w:ascii="Times New Roman" w:eastAsia="Calibri" w:hAnsi="Times New Roman" w:cs="Times New Roman"/>
              </w:rPr>
              <w:t>10</w:t>
            </w:r>
          </w:p>
        </w:tc>
        <w:tc>
          <w:tcPr>
            <w:tcW w:w="5585" w:type="dxa"/>
            <w:tcBorders>
              <w:top w:val="single" w:sz="4" w:space="0" w:color="auto"/>
              <w:left w:val="single" w:sz="4" w:space="0" w:color="auto"/>
              <w:bottom w:val="single" w:sz="4" w:space="0" w:color="auto"/>
              <w:right w:val="single" w:sz="4" w:space="0" w:color="auto"/>
            </w:tcBorders>
          </w:tcPr>
          <w:p w14:paraId="0CB09963" w14:textId="77777777" w:rsidR="004E6176" w:rsidRPr="00EF10A6" w:rsidRDefault="004E6176" w:rsidP="00E75E8D">
            <w:pPr>
              <w:jc w:val="both"/>
              <w:rPr>
                <w:rFonts w:ascii="Times New Roman" w:hAnsi="Times New Roman"/>
              </w:rPr>
            </w:pPr>
            <w:r w:rsidRPr="00EF10A6">
              <w:rPr>
                <w:rFonts w:ascii="Times New Roman" w:hAnsi="Times New Roman"/>
              </w:rPr>
              <w:t>основные виды дефектов, выявленных при нанесении защитных покрытий, способы их выявления и устранения</w:t>
            </w:r>
          </w:p>
        </w:tc>
      </w:tr>
      <w:tr w:rsidR="004E6176" w:rsidRPr="00F87D60" w14:paraId="4AF69704" w14:textId="77777777" w:rsidTr="006C6225">
        <w:trPr>
          <w:jc w:val="center"/>
        </w:trPr>
        <w:tc>
          <w:tcPr>
            <w:tcW w:w="4209" w:type="dxa"/>
            <w:vMerge/>
          </w:tcPr>
          <w:p w14:paraId="0928A5B1" w14:textId="77777777" w:rsidR="004E6176" w:rsidRPr="0064354A" w:rsidRDefault="004E6176" w:rsidP="00501F99">
            <w:pPr>
              <w:rPr>
                <w:rFonts w:ascii="Times New Roman" w:eastAsia="Calibri" w:hAnsi="Times New Roman" w:cs="Times New Roman"/>
                <w:b/>
              </w:rPr>
            </w:pPr>
          </w:p>
        </w:tc>
        <w:tc>
          <w:tcPr>
            <w:tcW w:w="3256" w:type="dxa"/>
            <w:vMerge/>
          </w:tcPr>
          <w:p w14:paraId="77692FDE" w14:textId="77777777" w:rsidR="004E6176" w:rsidRPr="00F87D60" w:rsidRDefault="004E6176" w:rsidP="00501F99">
            <w:pPr>
              <w:rPr>
                <w:rFonts w:ascii="Times New Roman" w:eastAsia="Calibri" w:hAnsi="Times New Roman" w:cs="Times New Roman"/>
              </w:rPr>
            </w:pPr>
          </w:p>
        </w:tc>
        <w:tc>
          <w:tcPr>
            <w:tcW w:w="1344" w:type="dxa"/>
          </w:tcPr>
          <w:p w14:paraId="195E5D2C" w14:textId="77777777" w:rsidR="004E6176" w:rsidRDefault="004E6176" w:rsidP="003B2B07">
            <w:pPr>
              <w:rPr>
                <w:rFonts w:ascii="Times New Roman" w:eastAsia="Calibri" w:hAnsi="Times New Roman" w:cs="Times New Roman"/>
              </w:rPr>
            </w:pPr>
            <w:r>
              <w:rPr>
                <w:rFonts w:ascii="Times New Roman" w:eastAsia="Calibri" w:hAnsi="Times New Roman" w:cs="Times New Roman"/>
              </w:rPr>
              <w:t xml:space="preserve">З </w:t>
            </w:r>
            <w:r w:rsidR="003255C1">
              <w:rPr>
                <w:rFonts w:ascii="Times New Roman" w:eastAsia="Calibri" w:hAnsi="Times New Roman" w:cs="Times New Roman"/>
              </w:rPr>
              <w:t>.</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3</w:t>
            </w:r>
            <w:r w:rsidRPr="00EE116A">
              <w:rPr>
                <w:rFonts w:ascii="Times New Roman" w:eastAsia="Calibri" w:hAnsi="Times New Roman" w:cs="Times New Roman"/>
              </w:rPr>
              <w:t>.</w:t>
            </w:r>
            <w:r>
              <w:rPr>
                <w:rFonts w:ascii="Times New Roman" w:eastAsia="Calibri" w:hAnsi="Times New Roman" w:cs="Times New Roman"/>
              </w:rPr>
              <w:t>11</w:t>
            </w:r>
          </w:p>
        </w:tc>
        <w:tc>
          <w:tcPr>
            <w:tcW w:w="5585" w:type="dxa"/>
            <w:tcBorders>
              <w:top w:val="single" w:sz="4" w:space="0" w:color="auto"/>
              <w:left w:val="single" w:sz="4" w:space="0" w:color="auto"/>
              <w:bottom w:val="single" w:sz="4" w:space="0" w:color="auto"/>
              <w:right w:val="single" w:sz="4" w:space="0" w:color="auto"/>
            </w:tcBorders>
          </w:tcPr>
          <w:p w14:paraId="54292ED5" w14:textId="77777777" w:rsidR="004E6176" w:rsidRPr="00EF10A6" w:rsidRDefault="004E6176" w:rsidP="00E75E8D">
            <w:pPr>
              <w:jc w:val="both"/>
              <w:rPr>
                <w:rFonts w:ascii="Times New Roman" w:hAnsi="Times New Roman"/>
              </w:rPr>
            </w:pPr>
            <w:r w:rsidRPr="00EF10A6">
              <w:rPr>
                <w:rFonts w:ascii="Times New Roman" w:hAnsi="Times New Roman"/>
              </w:rPr>
              <w:t>методы профилактики дефектов систем защитных покрытий; перспективные организационные</w:t>
            </w:r>
          </w:p>
        </w:tc>
      </w:tr>
      <w:tr w:rsidR="004E6176" w:rsidRPr="00F87D60" w14:paraId="2A4C299B" w14:textId="77777777" w:rsidTr="006C6225">
        <w:trPr>
          <w:jc w:val="center"/>
        </w:trPr>
        <w:tc>
          <w:tcPr>
            <w:tcW w:w="4209" w:type="dxa"/>
            <w:vMerge/>
          </w:tcPr>
          <w:p w14:paraId="710C5508" w14:textId="77777777" w:rsidR="004E6176" w:rsidRPr="0064354A" w:rsidRDefault="004E6176" w:rsidP="00501F99">
            <w:pPr>
              <w:rPr>
                <w:rFonts w:ascii="Times New Roman" w:eastAsia="Calibri" w:hAnsi="Times New Roman" w:cs="Times New Roman"/>
                <w:b/>
              </w:rPr>
            </w:pPr>
          </w:p>
        </w:tc>
        <w:tc>
          <w:tcPr>
            <w:tcW w:w="3256" w:type="dxa"/>
            <w:vMerge/>
          </w:tcPr>
          <w:p w14:paraId="01271948" w14:textId="77777777" w:rsidR="004E6176" w:rsidRPr="00F87D60" w:rsidRDefault="004E6176" w:rsidP="00501F99">
            <w:pPr>
              <w:rPr>
                <w:rFonts w:ascii="Times New Roman" w:eastAsia="Calibri" w:hAnsi="Times New Roman" w:cs="Times New Roman"/>
              </w:rPr>
            </w:pPr>
          </w:p>
        </w:tc>
        <w:tc>
          <w:tcPr>
            <w:tcW w:w="1344" w:type="dxa"/>
          </w:tcPr>
          <w:p w14:paraId="54019EEB" w14:textId="77777777" w:rsidR="004E6176" w:rsidRDefault="004E6176" w:rsidP="00E67E37">
            <w:pPr>
              <w:rPr>
                <w:rFonts w:ascii="Times New Roman" w:eastAsia="Calibri" w:hAnsi="Times New Roman" w:cs="Times New Roman"/>
              </w:rPr>
            </w:pPr>
            <w:r>
              <w:rPr>
                <w:rFonts w:ascii="Times New Roman" w:eastAsia="Calibri" w:hAnsi="Times New Roman" w:cs="Times New Roman"/>
              </w:rPr>
              <w:t xml:space="preserve">З </w:t>
            </w:r>
            <w:r w:rsidR="003255C1">
              <w:rPr>
                <w:rFonts w:ascii="Times New Roman" w:eastAsia="Calibri" w:hAnsi="Times New Roman" w:cs="Times New Roman"/>
              </w:rPr>
              <w:t>.</w:t>
            </w:r>
            <w:r>
              <w:rPr>
                <w:rFonts w:ascii="Times New Roman" w:eastAsia="Calibri" w:hAnsi="Times New Roman" w:cs="Times New Roman"/>
              </w:rPr>
              <w:t>2.3.12</w:t>
            </w:r>
          </w:p>
        </w:tc>
        <w:tc>
          <w:tcPr>
            <w:tcW w:w="5585" w:type="dxa"/>
            <w:tcBorders>
              <w:top w:val="single" w:sz="4" w:space="0" w:color="auto"/>
              <w:left w:val="single" w:sz="4" w:space="0" w:color="auto"/>
              <w:bottom w:val="single" w:sz="4" w:space="0" w:color="auto"/>
              <w:right w:val="single" w:sz="4" w:space="0" w:color="auto"/>
            </w:tcBorders>
          </w:tcPr>
          <w:p w14:paraId="5D3A8D50" w14:textId="77777777" w:rsidR="004E6176" w:rsidRPr="00EF10A6" w:rsidRDefault="004E6176" w:rsidP="00E75E8D">
            <w:pPr>
              <w:jc w:val="both"/>
              <w:rPr>
                <w:rFonts w:ascii="Times New Roman" w:hAnsi="Times New Roman"/>
              </w:rPr>
            </w:pPr>
            <w:r w:rsidRPr="00EF10A6">
              <w:rPr>
                <w:rFonts w:ascii="Times New Roman" w:hAnsi="Times New Roman"/>
              </w:rPr>
              <w:t>технологические и технические решения в области производства строительных работ</w:t>
            </w:r>
          </w:p>
        </w:tc>
      </w:tr>
      <w:tr w:rsidR="004E6176" w:rsidRPr="00F87D60" w14:paraId="5879F6EB" w14:textId="77777777" w:rsidTr="006C6225">
        <w:trPr>
          <w:jc w:val="center"/>
        </w:trPr>
        <w:tc>
          <w:tcPr>
            <w:tcW w:w="4209" w:type="dxa"/>
            <w:vMerge/>
          </w:tcPr>
          <w:p w14:paraId="46E4D63B" w14:textId="77777777" w:rsidR="004E6176" w:rsidRPr="0064354A" w:rsidRDefault="004E6176" w:rsidP="00501F99">
            <w:pPr>
              <w:rPr>
                <w:rFonts w:ascii="Times New Roman" w:eastAsia="Calibri" w:hAnsi="Times New Roman" w:cs="Times New Roman"/>
                <w:b/>
              </w:rPr>
            </w:pPr>
          </w:p>
        </w:tc>
        <w:tc>
          <w:tcPr>
            <w:tcW w:w="3256" w:type="dxa"/>
            <w:vMerge/>
          </w:tcPr>
          <w:p w14:paraId="53FB74BE" w14:textId="77777777" w:rsidR="004E6176" w:rsidRPr="00F87D60" w:rsidRDefault="004E6176" w:rsidP="00501F99">
            <w:pPr>
              <w:rPr>
                <w:rFonts w:ascii="Times New Roman" w:eastAsia="Calibri" w:hAnsi="Times New Roman" w:cs="Times New Roman"/>
              </w:rPr>
            </w:pPr>
          </w:p>
        </w:tc>
        <w:tc>
          <w:tcPr>
            <w:tcW w:w="1344" w:type="dxa"/>
          </w:tcPr>
          <w:p w14:paraId="70BA78A8" w14:textId="77777777" w:rsidR="004E6176" w:rsidRDefault="004E6176" w:rsidP="00E67E37">
            <w:pPr>
              <w:rPr>
                <w:rFonts w:ascii="Times New Roman" w:eastAsia="Calibri" w:hAnsi="Times New Roman" w:cs="Times New Roman"/>
              </w:rPr>
            </w:pPr>
            <w:r>
              <w:rPr>
                <w:rFonts w:ascii="Times New Roman" w:eastAsia="Calibri" w:hAnsi="Times New Roman" w:cs="Times New Roman"/>
              </w:rPr>
              <w:t xml:space="preserve">З </w:t>
            </w:r>
            <w:r w:rsidR="003255C1">
              <w:rPr>
                <w:rFonts w:ascii="Times New Roman" w:eastAsia="Calibri" w:hAnsi="Times New Roman" w:cs="Times New Roman"/>
              </w:rPr>
              <w:t>.</w:t>
            </w:r>
            <w:r>
              <w:rPr>
                <w:rFonts w:ascii="Times New Roman" w:eastAsia="Calibri" w:hAnsi="Times New Roman" w:cs="Times New Roman"/>
              </w:rPr>
              <w:t>2.3.13</w:t>
            </w:r>
          </w:p>
        </w:tc>
        <w:tc>
          <w:tcPr>
            <w:tcW w:w="5585" w:type="dxa"/>
            <w:tcBorders>
              <w:top w:val="single" w:sz="4" w:space="0" w:color="auto"/>
              <w:left w:val="single" w:sz="4" w:space="0" w:color="auto"/>
              <w:bottom w:val="single" w:sz="4" w:space="0" w:color="auto"/>
              <w:right w:val="single" w:sz="4" w:space="0" w:color="auto"/>
            </w:tcBorders>
          </w:tcPr>
          <w:p w14:paraId="3CB3CADB" w14:textId="77777777" w:rsidR="004E6176" w:rsidRPr="00EF10A6" w:rsidRDefault="004E6176" w:rsidP="00E75E8D">
            <w:pPr>
              <w:jc w:val="both"/>
              <w:rPr>
                <w:rFonts w:ascii="Times New Roman" w:hAnsi="Times New Roman"/>
              </w:rPr>
            </w:pPr>
            <w:r w:rsidRPr="00EF10A6">
              <w:rPr>
                <w:rFonts w:ascii="Times New Roman" w:hAnsi="Times New Roman"/>
              </w:rPr>
              <w:t>требования к оформлению и ведению журналов работ, журналов авторского надзора, актов освидетельствования скрытых работ и ответственных конструкций, актов испытания и опробования технических устройств</w:t>
            </w:r>
          </w:p>
        </w:tc>
      </w:tr>
      <w:tr w:rsidR="004E6176" w:rsidRPr="00F87D60" w14:paraId="11AEDC81" w14:textId="77777777" w:rsidTr="006C6225">
        <w:trPr>
          <w:jc w:val="center"/>
        </w:trPr>
        <w:tc>
          <w:tcPr>
            <w:tcW w:w="4209" w:type="dxa"/>
            <w:vMerge/>
          </w:tcPr>
          <w:p w14:paraId="5A027A86" w14:textId="77777777" w:rsidR="004E6176" w:rsidRPr="0064354A" w:rsidRDefault="004E6176" w:rsidP="00501F99">
            <w:pPr>
              <w:rPr>
                <w:rFonts w:ascii="Times New Roman" w:eastAsia="Calibri" w:hAnsi="Times New Roman" w:cs="Times New Roman"/>
                <w:b/>
              </w:rPr>
            </w:pPr>
          </w:p>
        </w:tc>
        <w:tc>
          <w:tcPr>
            <w:tcW w:w="3256" w:type="dxa"/>
            <w:vMerge/>
          </w:tcPr>
          <w:p w14:paraId="2C2348C3" w14:textId="77777777" w:rsidR="004E6176" w:rsidRPr="00F87D60" w:rsidRDefault="004E6176" w:rsidP="00501F99">
            <w:pPr>
              <w:rPr>
                <w:rFonts w:ascii="Times New Roman" w:eastAsia="Calibri" w:hAnsi="Times New Roman" w:cs="Times New Roman"/>
              </w:rPr>
            </w:pPr>
          </w:p>
        </w:tc>
        <w:tc>
          <w:tcPr>
            <w:tcW w:w="1344" w:type="dxa"/>
          </w:tcPr>
          <w:p w14:paraId="60AB31C3" w14:textId="77777777" w:rsidR="004E6176" w:rsidRDefault="004E6176" w:rsidP="00E67E37">
            <w:pPr>
              <w:rPr>
                <w:rFonts w:ascii="Times New Roman" w:eastAsia="Calibri" w:hAnsi="Times New Roman" w:cs="Times New Roman"/>
              </w:rPr>
            </w:pPr>
            <w:r>
              <w:rPr>
                <w:rFonts w:ascii="Times New Roman" w:eastAsia="Calibri" w:hAnsi="Times New Roman" w:cs="Times New Roman"/>
              </w:rPr>
              <w:t>З</w:t>
            </w:r>
            <w:r w:rsidR="003255C1">
              <w:rPr>
                <w:rFonts w:ascii="Times New Roman" w:eastAsia="Calibri" w:hAnsi="Times New Roman" w:cs="Times New Roman"/>
              </w:rPr>
              <w:t>.</w:t>
            </w:r>
            <w:r>
              <w:rPr>
                <w:rFonts w:ascii="Times New Roman" w:eastAsia="Calibri" w:hAnsi="Times New Roman" w:cs="Times New Roman"/>
              </w:rPr>
              <w:t xml:space="preserve"> 2.3.14</w:t>
            </w:r>
          </w:p>
        </w:tc>
        <w:tc>
          <w:tcPr>
            <w:tcW w:w="5585" w:type="dxa"/>
            <w:tcBorders>
              <w:top w:val="single" w:sz="4" w:space="0" w:color="auto"/>
              <w:left w:val="single" w:sz="4" w:space="0" w:color="auto"/>
              <w:bottom w:val="single" w:sz="4" w:space="0" w:color="auto"/>
              <w:right w:val="single" w:sz="4" w:space="0" w:color="auto"/>
            </w:tcBorders>
          </w:tcPr>
          <w:p w14:paraId="22A0E646" w14:textId="77777777" w:rsidR="004E6176" w:rsidRPr="00EF10A6" w:rsidRDefault="004E6176" w:rsidP="00E75E8D">
            <w:pPr>
              <w:jc w:val="both"/>
              <w:rPr>
                <w:rFonts w:ascii="Times New Roman" w:hAnsi="Times New Roman"/>
              </w:rPr>
            </w:pPr>
            <w:r w:rsidRPr="00EF10A6">
              <w:rPr>
                <w:rFonts w:ascii="Times New Roman" w:hAnsi="Times New Roman"/>
              </w:rPr>
              <w:t>основные специализированные программные средства, используемые для ведения исполнительной и учетной документации в строительстве</w:t>
            </w:r>
          </w:p>
        </w:tc>
      </w:tr>
      <w:tr w:rsidR="004E6176" w:rsidRPr="00F87D60" w14:paraId="6FCE4DD4" w14:textId="77777777" w:rsidTr="006C6225">
        <w:trPr>
          <w:jc w:val="center"/>
        </w:trPr>
        <w:tc>
          <w:tcPr>
            <w:tcW w:w="4209" w:type="dxa"/>
            <w:vMerge/>
          </w:tcPr>
          <w:p w14:paraId="7C4E08DE" w14:textId="77777777" w:rsidR="004E6176" w:rsidRPr="0064354A" w:rsidRDefault="004E6176" w:rsidP="00501F99">
            <w:pPr>
              <w:rPr>
                <w:rFonts w:ascii="Times New Roman" w:eastAsia="Calibri" w:hAnsi="Times New Roman" w:cs="Times New Roman"/>
                <w:b/>
              </w:rPr>
            </w:pPr>
          </w:p>
        </w:tc>
        <w:tc>
          <w:tcPr>
            <w:tcW w:w="3256" w:type="dxa"/>
            <w:vMerge/>
          </w:tcPr>
          <w:p w14:paraId="58B71BD7" w14:textId="77777777" w:rsidR="004E6176" w:rsidRPr="00F87D60" w:rsidRDefault="004E6176" w:rsidP="00501F99">
            <w:pPr>
              <w:rPr>
                <w:rFonts w:ascii="Times New Roman" w:eastAsia="Calibri" w:hAnsi="Times New Roman" w:cs="Times New Roman"/>
              </w:rPr>
            </w:pPr>
          </w:p>
        </w:tc>
        <w:tc>
          <w:tcPr>
            <w:tcW w:w="1344" w:type="dxa"/>
          </w:tcPr>
          <w:p w14:paraId="03B3F63A" w14:textId="77777777" w:rsidR="004E6176" w:rsidRPr="0064354A" w:rsidRDefault="004E6176" w:rsidP="0064354A">
            <w:pPr>
              <w:rPr>
                <w:rFonts w:ascii="Times New Roman" w:eastAsia="Calibri" w:hAnsi="Times New Roman" w:cs="Times New Roman"/>
                <w:i/>
              </w:rPr>
            </w:pPr>
            <w:r w:rsidRPr="0064354A">
              <w:rPr>
                <w:rFonts w:ascii="Times New Roman" w:eastAsia="Calibri" w:hAnsi="Times New Roman" w:cs="Times New Roman"/>
                <w:i/>
              </w:rPr>
              <w:t>З 2.3.15</w:t>
            </w:r>
          </w:p>
        </w:tc>
        <w:tc>
          <w:tcPr>
            <w:tcW w:w="5585" w:type="dxa"/>
            <w:tcBorders>
              <w:top w:val="single" w:sz="4" w:space="0" w:color="auto"/>
              <w:left w:val="single" w:sz="4" w:space="0" w:color="auto"/>
              <w:bottom w:val="single" w:sz="4" w:space="0" w:color="auto"/>
              <w:right w:val="single" w:sz="4" w:space="0" w:color="auto"/>
            </w:tcBorders>
          </w:tcPr>
          <w:p w14:paraId="29F9D0DC" w14:textId="77777777" w:rsidR="004E6176" w:rsidRPr="00EF10A6" w:rsidRDefault="004E6176" w:rsidP="00E75E8D">
            <w:pPr>
              <w:jc w:val="both"/>
              <w:rPr>
                <w:rFonts w:ascii="Times New Roman" w:hAnsi="Times New Roman"/>
              </w:rPr>
            </w:pPr>
            <w:r w:rsidRPr="00EF10A6">
              <w:rPr>
                <w:rFonts w:ascii="Times New Roman" w:hAnsi="Times New Roman"/>
              </w:rPr>
              <w:t>средства и методы внесения, хранения, обмена и передачи электронных документов информационной модели объекта капитального строительства (при ее наличии);</w:t>
            </w:r>
          </w:p>
        </w:tc>
      </w:tr>
      <w:tr w:rsidR="004E6176" w:rsidRPr="00F87D60" w14:paraId="2A80256C" w14:textId="77777777" w:rsidTr="006C6225">
        <w:trPr>
          <w:jc w:val="center"/>
        </w:trPr>
        <w:tc>
          <w:tcPr>
            <w:tcW w:w="4209" w:type="dxa"/>
            <w:vMerge/>
          </w:tcPr>
          <w:p w14:paraId="588CA9E9" w14:textId="77777777" w:rsidR="004E6176" w:rsidRPr="0064354A" w:rsidRDefault="004E6176" w:rsidP="00501F99">
            <w:pPr>
              <w:rPr>
                <w:rFonts w:ascii="Times New Roman" w:eastAsia="Calibri" w:hAnsi="Times New Roman" w:cs="Times New Roman"/>
                <w:b/>
              </w:rPr>
            </w:pPr>
          </w:p>
        </w:tc>
        <w:tc>
          <w:tcPr>
            <w:tcW w:w="3256" w:type="dxa"/>
            <w:vMerge/>
          </w:tcPr>
          <w:p w14:paraId="275F3F11" w14:textId="77777777" w:rsidR="004E6176" w:rsidRPr="00F87D60" w:rsidRDefault="004E6176" w:rsidP="00501F99">
            <w:pPr>
              <w:rPr>
                <w:rFonts w:ascii="Times New Roman" w:eastAsia="Calibri" w:hAnsi="Times New Roman" w:cs="Times New Roman"/>
              </w:rPr>
            </w:pPr>
          </w:p>
        </w:tc>
        <w:tc>
          <w:tcPr>
            <w:tcW w:w="1344" w:type="dxa"/>
          </w:tcPr>
          <w:p w14:paraId="0C03267A" w14:textId="77777777" w:rsidR="004E6176" w:rsidRDefault="004E6176" w:rsidP="0064354A">
            <w:pPr>
              <w:rPr>
                <w:rFonts w:ascii="Times New Roman" w:eastAsia="Calibri" w:hAnsi="Times New Roman" w:cs="Times New Roman"/>
              </w:rPr>
            </w:pPr>
            <w:r>
              <w:rPr>
                <w:rFonts w:ascii="Times New Roman" w:eastAsia="Calibri" w:hAnsi="Times New Roman" w:cs="Times New Roman"/>
              </w:rPr>
              <w:t>З</w:t>
            </w:r>
            <w:r w:rsidR="003255C1">
              <w:rPr>
                <w:rFonts w:ascii="Times New Roman" w:eastAsia="Calibri" w:hAnsi="Times New Roman" w:cs="Times New Roman"/>
              </w:rPr>
              <w:t>.</w:t>
            </w:r>
            <w:r>
              <w:rPr>
                <w:rFonts w:ascii="Times New Roman" w:eastAsia="Calibri" w:hAnsi="Times New Roman" w:cs="Times New Roman"/>
              </w:rPr>
              <w:t xml:space="preserve"> 2.3.16</w:t>
            </w:r>
          </w:p>
        </w:tc>
        <w:tc>
          <w:tcPr>
            <w:tcW w:w="5585" w:type="dxa"/>
            <w:tcBorders>
              <w:top w:val="single" w:sz="4" w:space="0" w:color="auto"/>
              <w:left w:val="single" w:sz="4" w:space="0" w:color="auto"/>
              <w:bottom w:val="single" w:sz="4" w:space="0" w:color="auto"/>
              <w:right w:val="single" w:sz="4" w:space="0" w:color="auto"/>
            </w:tcBorders>
          </w:tcPr>
          <w:p w14:paraId="6FE7CBBE" w14:textId="77777777" w:rsidR="004E6176" w:rsidRPr="00EF10A6" w:rsidRDefault="004E6176" w:rsidP="00E75E8D">
            <w:pPr>
              <w:jc w:val="both"/>
              <w:rPr>
                <w:rFonts w:ascii="Times New Roman" w:hAnsi="Times New Roman"/>
              </w:rPr>
            </w:pPr>
            <w:r w:rsidRPr="00EF10A6">
              <w:rPr>
                <w:rFonts w:ascii="Times New Roman" w:hAnsi="Times New Roman"/>
              </w:rPr>
              <w:t>форматы представления электронных документов информационной модели объекта капитального строительства (при ее наличии); методы и средства производственной коммуникации в строительстве</w:t>
            </w:r>
          </w:p>
        </w:tc>
      </w:tr>
      <w:tr w:rsidR="004E6176" w:rsidRPr="00F87D60" w14:paraId="5483012F" w14:textId="77777777" w:rsidTr="006C6225">
        <w:trPr>
          <w:jc w:val="center"/>
        </w:trPr>
        <w:tc>
          <w:tcPr>
            <w:tcW w:w="4209" w:type="dxa"/>
            <w:vMerge/>
          </w:tcPr>
          <w:p w14:paraId="11285B35" w14:textId="77777777" w:rsidR="004E6176" w:rsidRPr="0064354A" w:rsidRDefault="004E6176" w:rsidP="00501F99">
            <w:pPr>
              <w:rPr>
                <w:rFonts w:ascii="Times New Roman" w:eastAsia="Calibri" w:hAnsi="Times New Roman" w:cs="Times New Roman"/>
                <w:b/>
              </w:rPr>
            </w:pPr>
          </w:p>
        </w:tc>
        <w:tc>
          <w:tcPr>
            <w:tcW w:w="3256" w:type="dxa"/>
            <w:vMerge w:val="restart"/>
          </w:tcPr>
          <w:p w14:paraId="543FB1DB" w14:textId="6CE59E84" w:rsidR="004E6176" w:rsidRPr="003379E7" w:rsidRDefault="004E6176" w:rsidP="0064354A">
            <w:pPr>
              <w:pStyle w:val="ConsPlusNormal"/>
              <w:jc w:val="both"/>
            </w:pPr>
            <w:r w:rsidRPr="00BB5EDC">
              <w:rPr>
                <w:rFonts w:ascii="Times New Roman" w:eastAsia="Calibri" w:hAnsi="Times New Roman" w:cs="Times New Roman"/>
                <w:iCs/>
              </w:rPr>
              <w:t>ПК</w:t>
            </w:r>
            <w:r w:rsidR="00BB5EDC" w:rsidRPr="00BB5EDC">
              <w:rPr>
                <w:rFonts w:ascii="Times New Roman" w:eastAsia="Calibri" w:hAnsi="Times New Roman" w:cs="Times New Roman"/>
                <w:iCs/>
              </w:rPr>
              <w:t xml:space="preserve"> </w:t>
            </w:r>
            <w:r w:rsidRPr="00BB5EDC">
              <w:rPr>
                <w:rFonts w:ascii="Times New Roman" w:eastAsia="Calibri" w:hAnsi="Times New Roman" w:cs="Times New Roman"/>
                <w:iCs/>
              </w:rPr>
              <w:t>2.4</w:t>
            </w:r>
            <w:r w:rsidR="00BB5EDC" w:rsidRPr="00BB5EDC">
              <w:rPr>
                <w:rFonts w:ascii="Times New Roman" w:eastAsia="Calibri" w:hAnsi="Times New Roman" w:cs="Times New Roman"/>
                <w:iCs/>
              </w:rPr>
              <w:t xml:space="preserve"> </w:t>
            </w:r>
            <w:r w:rsidRPr="00BB5EDC">
              <w:rPr>
                <w:rFonts w:ascii="Times New Roman" w:hAnsi="Times New Roman" w:cs="Times New Roman"/>
                <w:iCs/>
                <w:sz w:val="22"/>
                <w:szCs w:val="22"/>
              </w:rPr>
              <w:t>Проводить</w:t>
            </w:r>
            <w:r w:rsidRPr="0064354A">
              <w:rPr>
                <w:rFonts w:ascii="Times New Roman" w:hAnsi="Times New Roman" w:cs="Times New Roman"/>
                <w:sz w:val="22"/>
                <w:szCs w:val="22"/>
              </w:rPr>
              <w:t xml:space="preserve"> оперативный учет объемов выполняемых работ и расходов материальных ресурсов</w:t>
            </w:r>
            <w:r w:rsidRPr="003379E7">
              <w:rPr>
                <w:rFonts w:ascii="Times New Roman" w:hAnsi="Times New Roman" w:cs="Times New Roman"/>
                <w:sz w:val="28"/>
                <w:szCs w:val="28"/>
              </w:rPr>
              <w:t>.</w:t>
            </w:r>
          </w:p>
          <w:p w14:paraId="2A9701D7" w14:textId="77777777" w:rsidR="004E6176" w:rsidRPr="0064354A" w:rsidRDefault="004E6176" w:rsidP="00501F99">
            <w:pPr>
              <w:rPr>
                <w:rFonts w:ascii="Times New Roman" w:eastAsia="Calibri" w:hAnsi="Times New Roman" w:cs="Times New Roman"/>
                <w:i/>
              </w:rPr>
            </w:pPr>
          </w:p>
        </w:tc>
        <w:tc>
          <w:tcPr>
            <w:tcW w:w="6929" w:type="dxa"/>
            <w:gridSpan w:val="2"/>
            <w:tcBorders>
              <w:right w:val="single" w:sz="4" w:space="0" w:color="auto"/>
            </w:tcBorders>
          </w:tcPr>
          <w:p w14:paraId="7E2E626E" w14:textId="77777777" w:rsidR="004E6176" w:rsidRPr="00EF10A6" w:rsidRDefault="004E6176" w:rsidP="00E75E8D">
            <w:pPr>
              <w:jc w:val="both"/>
              <w:rPr>
                <w:rFonts w:ascii="Times New Roman" w:hAnsi="Times New Roman"/>
              </w:rPr>
            </w:pPr>
            <w:r w:rsidRPr="00F87D60">
              <w:rPr>
                <w:rFonts w:ascii="Times New Roman" w:eastAsia="Calibri" w:hAnsi="Times New Roman" w:cs="Times New Roman"/>
                <w:b/>
              </w:rPr>
              <w:t>Навыки:</w:t>
            </w:r>
          </w:p>
        </w:tc>
      </w:tr>
      <w:tr w:rsidR="004E6176" w:rsidRPr="00F87D60" w14:paraId="7051FB73" w14:textId="77777777" w:rsidTr="006C6225">
        <w:trPr>
          <w:jc w:val="center"/>
        </w:trPr>
        <w:tc>
          <w:tcPr>
            <w:tcW w:w="4209" w:type="dxa"/>
            <w:vMerge/>
          </w:tcPr>
          <w:p w14:paraId="40D13F37" w14:textId="77777777" w:rsidR="004E6176" w:rsidRPr="0064354A" w:rsidRDefault="004E6176" w:rsidP="00501F99">
            <w:pPr>
              <w:rPr>
                <w:rFonts w:ascii="Times New Roman" w:eastAsia="Calibri" w:hAnsi="Times New Roman" w:cs="Times New Roman"/>
                <w:b/>
              </w:rPr>
            </w:pPr>
          </w:p>
        </w:tc>
        <w:tc>
          <w:tcPr>
            <w:tcW w:w="3256" w:type="dxa"/>
            <w:vMerge/>
          </w:tcPr>
          <w:p w14:paraId="36730456" w14:textId="77777777" w:rsidR="004E6176" w:rsidRPr="00F87D60" w:rsidRDefault="004E6176" w:rsidP="00501F99">
            <w:pPr>
              <w:rPr>
                <w:rFonts w:ascii="Times New Roman" w:eastAsia="Calibri" w:hAnsi="Times New Roman" w:cs="Times New Roman"/>
              </w:rPr>
            </w:pPr>
          </w:p>
        </w:tc>
        <w:tc>
          <w:tcPr>
            <w:tcW w:w="1344" w:type="dxa"/>
          </w:tcPr>
          <w:p w14:paraId="757A2B89" w14:textId="77777777" w:rsidR="004E6176" w:rsidRDefault="004E6176" w:rsidP="00C3178A">
            <w:pPr>
              <w:rPr>
                <w:rFonts w:ascii="Times New Roman" w:eastAsia="Calibri" w:hAnsi="Times New Roman" w:cs="Times New Roman"/>
              </w:rPr>
            </w:pPr>
            <w:r w:rsidRPr="00EE116A">
              <w:rPr>
                <w:rFonts w:ascii="Times New Roman" w:eastAsia="Calibri" w:hAnsi="Times New Roman" w:cs="Times New Roman"/>
              </w:rPr>
              <w:t xml:space="preserve">Н </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4</w:t>
            </w:r>
            <w:r w:rsidRPr="00EE116A">
              <w:rPr>
                <w:rFonts w:ascii="Times New Roman" w:eastAsia="Calibri" w:hAnsi="Times New Roman" w:cs="Times New Roman"/>
              </w:rPr>
              <w:t>.01</w:t>
            </w:r>
          </w:p>
        </w:tc>
        <w:tc>
          <w:tcPr>
            <w:tcW w:w="5585" w:type="dxa"/>
            <w:tcBorders>
              <w:top w:val="single" w:sz="4" w:space="0" w:color="auto"/>
              <w:left w:val="single" w:sz="4" w:space="0" w:color="auto"/>
              <w:bottom w:val="single" w:sz="4" w:space="0" w:color="auto"/>
              <w:right w:val="single" w:sz="4" w:space="0" w:color="auto"/>
            </w:tcBorders>
          </w:tcPr>
          <w:p w14:paraId="6AE50DDE" w14:textId="77777777" w:rsidR="004E6176" w:rsidRPr="00EF10A6" w:rsidRDefault="004E6176" w:rsidP="00E75E8D">
            <w:pPr>
              <w:jc w:val="both"/>
              <w:rPr>
                <w:rFonts w:ascii="Times New Roman" w:hAnsi="Times New Roman"/>
              </w:rPr>
            </w:pPr>
            <w:r w:rsidRPr="00A94173">
              <w:rPr>
                <w:rFonts w:ascii="Times New Roman" w:hAnsi="Times New Roman"/>
              </w:rPr>
              <w:t>определения потребности производства строительных работ, на объекте капитального строительства в материально-технических ресурсах</w:t>
            </w:r>
          </w:p>
        </w:tc>
      </w:tr>
      <w:tr w:rsidR="004E6176" w:rsidRPr="00F87D60" w14:paraId="71069A21" w14:textId="77777777" w:rsidTr="006C6225">
        <w:trPr>
          <w:jc w:val="center"/>
        </w:trPr>
        <w:tc>
          <w:tcPr>
            <w:tcW w:w="4209" w:type="dxa"/>
            <w:vMerge/>
          </w:tcPr>
          <w:p w14:paraId="14286A15" w14:textId="77777777" w:rsidR="004E6176" w:rsidRPr="0064354A" w:rsidRDefault="004E6176" w:rsidP="00501F99">
            <w:pPr>
              <w:rPr>
                <w:rFonts w:ascii="Times New Roman" w:eastAsia="Calibri" w:hAnsi="Times New Roman" w:cs="Times New Roman"/>
                <w:b/>
              </w:rPr>
            </w:pPr>
          </w:p>
        </w:tc>
        <w:tc>
          <w:tcPr>
            <w:tcW w:w="3256" w:type="dxa"/>
            <w:vMerge/>
          </w:tcPr>
          <w:p w14:paraId="6D7A727B" w14:textId="77777777" w:rsidR="004E6176" w:rsidRPr="00F87D60" w:rsidRDefault="004E6176" w:rsidP="00501F99">
            <w:pPr>
              <w:rPr>
                <w:rFonts w:ascii="Times New Roman" w:eastAsia="Calibri" w:hAnsi="Times New Roman" w:cs="Times New Roman"/>
              </w:rPr>
            </w:pPr>
          </w:p>
        </w:tc>
        <w:tc>
          <w:tcPr>
            <w:tcW w:w="1344" w:type="dxa"/>
          </w:tcPr>
          <w:p w14:paraId="0D86C422" w14:textId="77777777" w:rsidR="004E6176" w:rsidRPr="00EE116A" w:rsidRDefault="004E6176" w:rsidP="00C3178A">
            <w:pPr>
              <w:rPr>
                <w:rFonts w:ascii="Times New Roman" w:eastAsia="Calibri" w:hAnsi="Times New Roman" w:cs="Times New Roman"/>
              </w:rPr>
            </w:pPr>
            <w:r w:rsidRPr="00EE116A">
              <w:rPr>
                <w:rFonts w:ascii="Times New Roman" w:eastAsia="Calibri" w:hAnsi="Times New Roman" w:cs="Times New Roman"/>
              </w:rPr>
              <w:t xml:space="preserve">Н </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4</w:t>
            </w:r>
            <w:r w:rsidRPr="00EE116A">
              <w:rPr>
                <w:rFonts w:ascii="Times New Roman" w:eastAsia="Calibri" w:hAnsi="Times New Roman" w:cs="Times New Roman"/>
              </w:rPr>
              <w:t>.0</w:t>
            </w:r>
            <w:r>
              <w:rPr>
                <w:rFonts w:ascii="Times New Roman" w:eastAsia="Calibri" w:hAnsi="Times New Roman" w:cs="Times New Roman"/>
              </w:rPr>
              <w:t>2</w:t>
            </w:r>
          </w:p>
        </w:tc>
        <w:tc>
          <w:tcPr>
            <w:tcW w:w="5585" w:type="dxa"/>
            <w:tcBorders>
              <w:top w:val="single" w:sz="4" w:space="0" w:color="auto"/>
              <w:left w:val="single" w:sz="4" w:space="0" w:color="auto"/>
              <w:bottom w:val="single" w:sz="4" w:space="0" w:color="auto"/>
              <w:right w:val="single" w:sz="4" w:space="0" w:color="auto"/>
            </w:tcBorders>
          </w:tcPr>
          <w:p w14:paraId="061F121D" w14:textId="77777777" w:rsidR="004E6176" w:rsidRPr="00A94173" w:rsidRDefault="004E6176" w:rsidP="00E75E8D">
            <w:pPr>
              <w:jc w:val="both"/>
              <w:rPr>
                <w:rFonts w:ascii="Times New Roman" w:hAnsi="Times New Roman"/>
              </w:rPr>
            </w:pPr>
            <w:r w:rsidRPr="00A94173">
              <w:rPr>
                <w:rFonts w:ascii="Times New Roman" w:hAnsi="Times New Roman"/>
              </w:rPr>
              <w:t>оформления заявки, приемке, распределении, учёте и хранении материально-технических ресурсов для производства строительных работ</w:t>
            </w:r>
          </w:p>
        </w:tc>
      </w:tr>
      <w:tr w:rsidR="004E6176" w:rsidRPr="00F87D60" w14:paraId="71C4AB54" w14:textId="77777777" w:rsidTr="006C6225">
        <w:trPr>
          <w:jc w:val="center"/>
        </w:trPr>
        <w:tc>
          <w:tcPr>
            <w:tcW w:w="4209" w:type="dxa"/>
            <w:vMerge/>
          </w:tcPr>
          <w:p w14:paraId="2553DBA7" w14:textId="77777777" w:rsidR="004E6176" w:rsidRPr="0064354A" w:rsidRDefault="004E6176" w:rsidP="00501F99">
            <w:pPr>
              <w:rPr>
                <w:rFonts w:ascii="Times New Roman" w:eastAsia="Calibri" w:hAnsi="Times New Roman" w:cs="Times New Roman"/>
                <w:b/>
              </w:rPr>
            </w:pPr>
          </w:p>
        </w:tc>
        <w:tc>
          <w:tcPr>
            <w:tcW w:w="3256" w:type="dxa"/>
            <w:vMerge/>
          </w:tcPr>
          <w:p w14:paraId="1D1E4C4B" w14:textId="77777777" w:rsidR="004E6176" w:rsidRPr="00F87D60" w:rsidRDefault="004E6176" w:rsidP="00501F99">
            <w:pPr>
              <w:rPr>
                <w:rFonts w:ascii="Times New Roman" w:eastAsia="Calibri" w:hAnsi="Times New Roman" w:cs="Times New Roman"/>
              </w:rPr>
            </w:pPr>
          </w:p>
        </w:tc>
        <w:tc>
          <w:tcPr>
            <w:tcW w:w="6929" w:type="dxa"/>
            <w:gridSpan w:val="2"/>
            <w:tcBorders>
              <w:right w:val="single" w:sz="4" w:space="0" w:color="auto"/>
            </w:tcBorders>
          </w:tcPr>
          <w:p w14:paraId="2E619CAF" w14:textId="77777777" w:rsidR="004E6176" w:rsidRPr="00EF10A6" w:rsidRDefault="004E6176" w:rsidP="00E75E8D">
            <w:pPr>
              <w:jc w:val="both"/>
              <w:rPr>
                <w:rFonts w:ascii="Times New Roman" w:hAnsi="Times New Roman"/>
              </w:rPr>
            </w:pPr>
            <w:r w:rsidRPr="00F87D60">
              <w:rPr>
                <w:rFonts w:ascii="Times New Roman" w:eastAsia="Calibri" w:hAnsi="Times New Roman" w:cs="Times New Roman"/>
                <w:b/>
              </w:rPr>
              <w:t>Умения:</w:t>
            </w:r>
          </w:p>
        </w:tc>
      </w:tr>
      <w:tr w:rsidR="004E6176" w:rsidRPr="00F87D60" w14:paraId="6CA9979D" w14:textId="77777777" w:rsidTr="006C6225">
        <w:trPr>
          <w:jc w:val="center"/>
        </w:trPr>
        <w:tc>
          <w:tcPr>
            <w:tcW w:w="4209" w:type="dxa"/>
            <w:vMerge/>
          </w:tcPr>
          <w:p w14:paraId="20EDB9D7" w14:textId="77777777" w:rsidR="004E6176" w:rsidRPr="0064354A" w:rsidRDefault="004E6176" w:rsidP="00501F99">
            <w:pPr>
              <w:rPr>
                <w:rFonts w:ascii="Times New Roman" w:eastAsia="Calibri" w:hAnsi="Times New Roman" w:cs="Times New Roman"/>
                <w:b/>
              </w:rPr>
            </w:pPr>
          </w:p>
        </w:tc>
        <w:tc>
          <w:tcPr>
            <w:tcW w:w="3256" w:type="dxa"/>
            <w:vMerge/>
          </w:tcPr>
          <w:p w14:paraId="5AFF3E8D" w14:textId="77777777" w:rsidR="004E6176" w:rsidRPr="00F87D60" w:rsidRDefault="004E6176" w:rsidP="00501F99">
            <w:pPr>
              <w:rPr>
                <w:rFonts w:ascii="Times New Roman" w:eastAsia="Calibri" w:hAnsi="Times New Roman" w:cs="Times New Roman"/>
              </w:rPr>
            </w:pPr>
          </w:p>
        </w:tc>
        <w:tc>
          <w:tcPr>
            <w:tcW w:w="1344" w:type="dxa"/>
          </w:tcPr>
          <w:p w14:paraId="0D0F9213" w14:textId="77777777" w:rsidR="004E6176" w:rsidRDefault="004E6176" w:rsidP="00C3178A">
            <w:pPr>
              <w:rPr>
                <w:rFonts w:ascii="Times New Roman" w:eastAsia="Calibri" w:hAnsi="Times New Roman" w:cs="Times New Roman"/>
              </w:rPr>
            </w:pPr>
            <w:r>
              <w:rPr>
                <w:rFonts w:ascii="Times New Roman" w:eastAsia="Calibri" w:hAnsi="Times New Roman" w:cs="Times New Roman"/>
              </w:rPr>
              <w:t>У2</w:t>
            </w:r>
            <w:r w:rsidRPr="00EE116A">
              <w:rPr>
                <w:rFonts w:ascii="Times New Roman" w:eastAsia="Calibri" w:hAnsi="Times New Roman" w:cs="Times New Roman"/>
              </w:rPr>
              <w:t>.</w:t>
            </w:r>
            <w:r>
              <w:rPr>
                <w:rFonts w:ascii="Times New Roman" w:eastAsia="Calibri" w:hAnsi="Times New Roman" w:cs="Times New Roman"/>
              </w:rPr>
              <w:t>4</w:t>
            </w:r>
            <w:r w:rsidRPr="00EE116A">
              <w:rPr>
                <w:rFonts w:ascii="Times New Roman" w:eastAsia="Calibri" w:hAnsi="Times New Roman" w:cs="Times New Roman"/>
              </w:rPr>
              <w:t>.01</w:t>
            </w:r>
          </w:p>
        </w:tc>
        <w:tc>
          <w:tcPr>
            <w:tcW w:w="5585" w:type="dxa"/>
            <w:tcBorders>
              <w:top w:val="single" w:sz="4" w:space="0" w:color="auto"/>
              <w:left w:val="single" w:sz="4" w:space="0" w:color="auto"/>
              <w:bottom w:val="single" w:sz="4" w:space="0" w:color="auto"/>
              <w:right w:val="single" w:sz="4" w:space="0" w:color="auto"/>
            </w:tcBorders>
          </w:tcPr>
          <w:p w14:paraId="29639721" w14:textId="77777777" w:rsidR="004E6176" w:rsidRPr="00EF10A6" w:rsidRDefault="004E6176" w:rsidP="00E75E8D">
            <w:pPr>
              <w:jc w:val="both"/>
              <w:rPr>
                <w:rFonts w:ascii="Times New Roman" w:hAnsi="Times New Roman"/>
              </w:rPr>
            </w:pPr>
            <w:r w:rsidRPr="00CB1B02">
              <w:rPr>
                <w:rFonts w:ascii="Times New Roman" w:hAnsi="Times New Roman"/>
              </w:rPr>
              <w:t>определять объемы выполняемых строительных работ</w:t>
            </w:r>
          </w:p>
        </w:tc>
      </w:tr>
      <w:tr w:rsidR="004E6176" w:rsidRPr="00F87D60" w14:paraId="5F3C5977" w14:textId="77777777" w:rsidTr="006C6225">
        <w:trPr>
          <w:jc w:val="center"/>
        </w:trPr>
        <w:tc>
          <w:tcPr>
            <w:tcW w:w="4209" w:type="dxa"/>
            <w:vMerge/>
          </w:tcPr>
          <w:p w14:paraId="412A5EF1" w14:textId="77777777" w:rsidR="004E6176" w:rsidRPr="0064354A" w:rsidRDefault="004E6176" w:rsidP="00501F99">
            <w:pPr>
              <w:rPr>
                <w:rFonts w:ascii="Times New Roman" w:eastAsia="Calibri" w:hAnsi="Times New Roman" w:cs="Times New Roman"/>
                <w:b/>
              </w:rPr>
            </w:pPr>
          </w:p>
        </w:tc>
        <w:tc>
          <w:tcPr>
            <w:tcW w:w="3256" w:type="dxa"/>
            <w:vMerge/>
          </w:tcPr>
          <w:p w14:paraId="1189159A" w14:textId="77777777" w:rsidR="004E6176" w:rsidRPr="00F87D60" w:rsidRDefault="004E6176" w:rsidP="00501F99">
            <w:pPr>
              <w:rPr>
                <w:rFonts w:ascii="Times New Roman" w:eastAsia="Calibri" w:hAnsi="Times New Roman" w:cs="Times New Roman"/>
              </w:rPr>
            </w:pPr>
          </w:p>
        </w:tc>
        <w:tc>
          <w:tcPr>
            <w:tcW w:w="1344" w:type="dxa"/>
          </w:tcPr>
          <w:p w14:paraId="530E6473" w14:textId="77777777" w:rsidR="004E6176" w:rsidRDefault="004E6176" w:rsidP="00C3178A">
            <w:pPr>
              <w:rPr>
                <w:rFonts w:ascii="Times New Roman" w:eastAsia="Calibri" w:hAnsi="Times New Roman" w:cs="Times New Roman"/>
              </w:rPr>
            </w:pPr>
            <w:r>
              <w:rPr>
                <w:rFonts w:ascii="Times New Roman" w:eastAsia="Calibri" w:hAnsi="Times New Roman" w:cs="Times New Roman"/>
              </w:rPr>
              <w:t>У2</w:t>
            </w:r>
            <w:r w:rsidRPr="00EE116A">
              <w:rPr>
                <w:rFonts w:ascii="Times New Roman" w:eastAsia="Calibri" w:hAnsi="Times New Roman" w:cs="Times New Roman"/>
              </w:rPr>
              <w:t>.</w:t>
            </w:r>
            <w:r>
              <w:rPr>
                <w:rFonts w:ascii="Times New Roman" w:eastAsia="Calibri" w:hAnsi="Times New Roman" w:cs="Times New Roman"/>
              </w:rPr>
              <w:t>4</w:t>
            </w:r>
            <w:r w:rsidRPr="00EE116A">
              <w:rPr>
                <w:rFonts w:ascii="Times New Roman" w:eastAsia="Calibri" w:hAnsi="Times New Roman" w:cs="Times New Roman"/>
              </w:rPr>
              <w:t>.0</w:t>
            </w:r>
            <w:r>
              <w:rPr>
                <w:rFonts w:ascii="Times New Roman" w:eastAsia="Calibri" w:hAnsi="Times New Roman" w:cs="Times New Roman"/>
              </w:rPr>
              <w:t>2</w:t>
            </w:r>
          </w:p>
        </w:tc>
        <w:tc>
          <w:tcPr>
            <w:tcW w:w="5585" w:type="dxa"/>
            <w:tcBorders>
              <w:top w:val="single" w:sz="4" w:space="0" w:color="auto"/>
              <w:left w:val="single" w:sz="4" w:space="0" w:color="auto"/>
              <w:bottom w:val="single" w:sz="4" w:space="0" w:color="auto"/>
              <w:right w:val="single" w:sz="4" w:space="0" w:color="auto"/>
            </w:tcBorders>
          </w:tcPr>
          <w:p w14:paraId="6A306FC2" w14:textId="77777777" w:rsidR="004E6176" w:rsidRPr="00EF10A6" w:rsidRDefault="004E6176" w:rsidP="00E75E8D">
            <w:pPr>
              <w:jc w:val="both"/>
              <w:rPr>
                <w:rFonts w:ascii="Times New Roman" w:hAnsi="Times New Roman"/>
              </w:rPr>
            </w:pPr>
            <w:r w:rsidRPr="00CB1B02">
              <w:rPr>
                <w:rFonts w:ascii="Times New Roman" w:hAnsi="Times New Roman"/>
              </w:rPr>
              <w:t>рассчитывать потребность в материальных и технических ресурсах, используемых при производстве вида строительных работ;</w:t>
            </w:r>
          </w:p>
        </w:tc>
      </w:tr>
      <w:tr w:rsidR="004E6176" w:rsidRPr="00F87D60" w14:paraId="14194558" w14:textId="77777777" w:rsidTr="006C6225">
        <w:trPr>
          <w:jc w:val="center"/>
        </w:trPr>
        <w:tc>
          <w:tcPr>
            <w:tcW w:w="4209" w:type="dxa"/>
            <w:vMerge/>
          </w:tcPr>
          <w:p w14:paraId="29410AF7" w14:textId="77777777" w:rsidR="004E6176" w:rsidRPr="0064354A" w:rsidRDefault="004E6176" w:rsidP="00501F99">
            <w:pPr>
              <w:rPr>
                <w:rFonts w:ascii="Times New Roman" w:eastAsia="Calibri" w:hAnsi="Times New Roman" w:cs="Times New Roman"/>
                <w:b/>
              </w:rPr>
            </w:pPr>
          </w:p>
        </w:tc>
        <w:tc>
          <w:tcPr>
            <w:tcW w:w="3256" w:type="dxa"/>
            <w:vMerge/>
          </w:tcPr>
          <w:p w14:paraId="3F4E6C50" w14:textId="77777777" w:rsidR="004E6176" w:rsidRPr="00F87D60" w:rsidRDefault="004E6176" w:rsidP="00501F99">
            <w:pPr>
              <w:rPr>
                <w:rFonts w:ascii="Times New Roman" w:eastAsia="Calibri" w:hAnsi="Times New Roman" w:cs="Times New Roman"/>
              </w:rPr>
            </w:pPr>
          </w:p>
        </w:tc>
        <w:tc>
          <w:tcPr>
            <w:tcW w:w="1344" w:type="dxa"/>
          </w:tcPr>
          <w:p w14:paraId="3E9E16F3" w14:textId="77777777" w:rsidR="004E6176" w:rsidRDefault="004E6176" w:rsidP="00C3178A">
            <w:pPr>
              <w:rPr>
                <w:rFonts w:ascii="Times New Roman" w:eastAsia="Calibri" w:hAnsi="Times New Roman" w:cs="Times New Roman"/>
              </w:rPr>
            </w:pPr>
            <w:r>
              <w:rPr>
                <w:rFonts w:ascii="Times New Roman" w:eastAsia="Calibri" w:hAnsi="Times New Roman" w:cs="Times New Roman"/>
              </w:rPr>
              <w:t>У2</w:t>
            </w:r>
            <w:r w:rsidRPr="00EE116A">
              <w:rPr>
                <w:rFonts w:ascii="Times New Roman" w:eastAsia="Calibri" w:hAnsi="Times New Roman" w:cs="Times New Roman"/>
              </w:rPr>
              <w:t>.</w:t>
            </w:r>
            <w:r>
              <w:rPr>
                <w:rFonts w:ascii="Times New Roman" w:eastAsia="Calibri" w:hAnsi="Times New Roman" w:cs="Times New Roman"/>
              </w:rPr>
              <w:t>4</w:t>
            </w:r>
            <w:r w:rsidRPr="00EE116A">
              <w:rPr>
                <w:rFonts w:ascii="Times New Roman" w:eastAsia="Calibri" w:hAnsi="Times New Roman" w:cs="Times New Roman"/>
              </w:rPr>
              <w:t>.0</w:t>
            </w:r>
            <w:r>
              <w:rPr>
                <w:rFonts w:ascii="Times New Roman" w:eastAsia="Calibri" w:hAnsi="Times New Roman" w:cs="Times New Roman"/>
              </w:rPr>
              <w:t>3</w:t>
            </w:r>
          </w:p>
        </w:tc>
        <w:tc>
          <w:tcPr>
            <w:tcW w:w="5585" w:type="dxa"/>
            <w:tcBorders>
              <w:top w:val="single" w:sz="4" w:space="0" w:color="auto"/>
              <w:left w:val="single" w:sz="4" w:space="0" w:color="auto"/>
              <w:bottom w:val="single" w:sz="4" w:space="0" w:color="auto"/>
              <w:right w:val="single" w:sz="4" w:space="0" w:color="auto"/>
            </w:tcBorders>
          </w:tcPr>
          <w:p w14:paraId="51E3329B" w14:textId="77777777" w:rsidR="004E6176" w:rsidRPr="00CB1B02" w:rsidRDefault="004E6176" w:rsidP="00E75E8D">
            <w:pPr>
              <w:jc w:val="both"/>
              <w:rPr>
                <w:rFonts w:ascii="Times New Roman" w:hAnsi="Times New Roman"/>
              </w:rPr>
            </w:pPr>
            <w:r w:rsidRPr="00CB1B02">
              <w:rPr>
                <w:rFonts w:ascii="Times New Roman" w:hAnsi="Times New Roman"/>
              </w:rPr>
              <w:t>проводить контроль соответствия поставленных для производства вида строительных работ строительных материалов, изделий, конструкций и оборудования требованиям нормативных технических документов, проектной и рабочей документации</w:t>
            </w:r>
          </w:p>
        </w:tc>
      </w:tr>
      <w:tr w:rsidR="004E6176" w:rsidRPr="00F87D60" w14:paraId="0C8B7D35" w14:textId="77777777" w:rsidTr="006C6225">
        <w:trPr>
          <w:jc w:val="center"/>
        </w:trPr>
        <w:tc>
          <w:tcPr>
            <w:tcW w:w="4209" w:type="dxa"/>
            <w:vMerge/>
          </w:tcPr>
          <w:p w14:paraId="2885FD10" w14:textId="77777777" w:rsidR="004E6176" w:rsidRPr="0064354A" w:rsidRDefault="004E6176" w:rsidP="00501F99">
            <w:pPr>
              <w:rPr>
                <w:rFonts w:ascii="Times New Roman" w:eastAsia="Calibri" w:hAnsi="Times New Roman" w:cs="Times New Roman"/>
                <w:b/>
              </w:rPr>
            </w:pPr>
          </w:p>
        </w:tc>
        <w:tc>
          <w:tcPr>
            <w:tcW w:w="3256" w:type="dxa"/>
            <w:vMerge/>
          </w:tcPr>
          <w:p w14:paraId="374A1C37" w14:textId="77777777" w:rsidR="004E6176" w:rsidRPr="00F87D60" w:rsidRDefault="004E6176" w:rsidP="00501F99">
            <w:pPr>
              <w:rPr>
                <w:rFonts w:ascii="Times New Roman" w:eastAsia="Calibri" w:hAnsi="Times New Roman" w:cs="Times New Roman"/>
              </w:rPr>
            </w:pPr>
          </w:p>
        </w:tc>
        <w:tc>
          <w:tcPr>
            <w:tcW w:w="1344" w:type="dxa"/>
          </w:tcPr>
          <w:p w14:paraId="312935CF" w14:textId="77777777" w:rsidR="004E6176" w:rsidRDefault="004E6176" w:rsidP="00C3178A">
            <w:pPr>
              <w:rPr>
                <w:rFonts w:ascii="Times New Roman" w:eastAsia="Calibri" w:hAnsi="Times New Roman" w:cs="Times New Roman"/>
              </w:rPr>
            </w:pPr>
            <w:r>
              <w:rPr>
                <w:rFonts w:ascii="Times New Roman" w:eastAsia="Calibri" w:hAnsi="Times New Roman" w:cs="Times New Roman"/>
              </w:rPr>
              <w:t>У2</w:t>
            </w:r>
            <w:r w:rsidRPr="00EE116A">
              <w:rPr>
                <w:rFonts w:ascii="Times New Roman" w:eastAsia="Calibri" w:hAnsi="Times New Roman" w:cs="Times New Roman"/>
              </w:rPr>
              <w:t>.</w:t>
            </w:r>
            <w:r>
              <w:rPr>
                <w:rFonts w:ascii="Times New Roman" w:eastAsia="Calibri" w:hAnsi="Times New Roman" w:cs="Times New Roman"/>
              </w:rPr>
              <w:t>4</w:t>
            </w:r>
            <w:r w:rsidRPr="00EE116A">
              <w:rPr>
                <w:rFonts w:ascii="Times New Roman" w:eastAsia="Calibri" w:hAnsi="Times New Roman" w:cs="Times New Roman"/>
              </w:rPr>
              <w:t>.0</w:t>
            </w:r>
            <w:r>
              <w:rPr>
                <w:rFonts w:ascii="Times New Roman" w:eastAsia="Calibri" w:hAnsi="Times New Roman" w:cs="Times New Roman"/>
              </w:rPr>
              <w:t>4</w:t>
            </w:r>
          </w:p>
        </w:tc>
        <w:tc>
          <w:tcPr>
            <w:tcW w:w="5585" w:type="dxa"/>
            <w:tcBorders>
              <w:top w:val="single" w:sz="4" w:space="0" w:color="auto"/>
              <w:left w:val="single" w:sz="4" w:space="0" w:color="auto"/>
              <w:bottom w:val="single" w:sz="4" w:space="0" w:color="auto"/>
              <w:right w:val="single" w:sz="4" w:space="0" w:color="auto"/>
            </w:tcBorders>
          </w:tcPr>
          <w:p w14:paraId="15021926" w14:textId="77777777" w:rsidR="004E6176" w:rsidRPr="00CB1B02" w:rsidRDefault="004E6176" w:rsidP="00E75E8D">
            <w:pPr>
              <w:jc w:val="both"/>
              <w:rPr>
                <w:rFonts w:ascii="Times New Roman" w:hAnsi="Times New Roman"/>
              </w:rPr>
            </w:pPr>
            <w:r w:rsidRPr="00CB1B02">
              <w:rPr>
                <w:rFonts w:ascii="Times New Roman" w:hAnsi="Times New Roman"/>
              </w:rPr>
              <w:t>обеспечивать приемку и хранение материалов, изделий, конструкций в соответствии с нормативно-технической документацией</w:t>
            </w:r>
          </w:p>
        </w:tc>
      </w:tr>
      <w:tr w:rsidR="004E6176" w:rsidRPr="00F87D60" w14:paraId="54CD3B03" w14:textId="77777777" w:rsidTr="006C6225">
        <w:trPr>
          <w:jc w:val="center"/>
        </w:trPr>
        <w:tc>
          <w:tcPr>
            <w:tcW w:w="4209" w:type="dxa"/>
            <w:vMerge/>
          </w:tcPr>
          <w:p w14:paraId="5E4F08C8" w14:textId="77777777" w:rsidR="004E6176" w:rsidRPr="0064354A" w:rsidRDefault="004E6176" w:rsidP="00501F99">
            <w:pPr>
              <w:rPr>
                <w:rFonts w:ascii="Times New Roman" w:eastAsia="Calibri" w:hAnsi="Times New Roman" w:cs="Times New Roman"/>
                <w:b/>
              </w:rPr>
            </w:pPr>
          </w:p>
        </w:tc>
        <w:tc>
          <w:tcPr>
            <w:tcW w:w="3256" w:type="dxa"/>
            <w:vMerge/>
          </w:tcPr>
          <w:p w14:paraId="1910D925" w14:textId="77777777" w:rsidR="004E6176" w:rsidRPr="00F87D60" w:rsidRDefault="004E6176" w:rsidP="00501F99">
            <w:pPr>
              <w:rPr>
                <w:rFonts w:ascii="Times New Roman" w:eastAsia="Calibri" w:hAnsi="Times New Roman" w:cs="Times New Roman"/>
              </w:rPr>
            </w:pPr>
          </w:p>
        </w:tc>
        <w:tc>
          <w:tcPr>
            <w:tcW w:w="1344" w:type="dxa"/>
          </w:tcPr>
          <w:p w14:paraId="366716EA" w14:textId="77777777" w:rsidR="004E6176" w:rsidRDefault="004E6176" w:rsidP="00C3178A">
            <w:pPr>
              <w:rPr>
                <w:rFonts w:ascii="Times New Roman" w:eastAsia="Calibri" w:hAnsi="Times New Roman" w:cs="Times New Roman"/>
              </w:rPr>
            </w:pPr>
            <w:r>
              <w:rPr>
                <w:rFonts w:ascii="Times New Roman" w:eastAsia="Calibri" w:hAnsi="Times New Roman" w:cs="Times New Roman"/>
              </w:rPr>
              <w:t>У2</w:t>
            </w:r>
            <w:r w:rsidRPr="00EE116A">
              <w:rPr>
                <w:rFonts w:ascii="Times New Roman" w:eastAsia="Calibri" w:hAnsi="Times New Roman" w:cs="Times New Roman"/>
              </w:rPr>
              <w:t>.</w:t>
            </w:r>
            <w:r>
              <w:rPr>
                <w:rFonts w:ascii="Times New Roman" w:eastAsia="Calibri" w:hAnsi="Times New Roman" w:cs="Times New Roman"/>
              </w:rPr>
              <w:t>4</w:t>
            </w:r>
            <w:r w:rsidRPr="00EE116A">
              <w:rPr>
                <w:rFonts w:ascii="Times New Roman" w:eastAsia="Calibri" w:hAnsi="Times New Roman" w:cs="Times New Roman"/>
              </w:rPr>
              <w:t>.0</w:t>
            </w:r>
            <w:r>
              <w:rPr>
                <w:rFonts w:ascii="Times New Roman" w:eastAsia="Calibri" w:hAnsi="Times New Roman" w:cs="Times New Roman"/>
              </w:rPr>
              <w:t>5</w:t>
            </w:r>
          </w:p>
        </w:tc>
        <w:tc>
          <w:tcPr>
            <w:tcW w:w="5585" w:type="dxa"/>
            <w:tcBorders>
              <w:top w:val="single" w:sz="4" w:space="0" w:color="auto"/>
              <w:left w:val="single" w:sz="4" w:space="0" w:color="auto"/>
              <w:bottom w:val="single" w:sz="4" w:space="0" w:color="auto"/>
              <w:right w:val="single" w:sz="4" w:space="0" w:color="auto"/>
            </w:tcBorders>
          </w:tcPr>
          <w:p w14:paraId="2BE6EADF" w14:textId="77777777" w:rsidR="004E6176" w:rsidRPr="00EF10A6" w:rsidRDefault="004E6176" w:rsidP="00E75E8D">
            <w:pPr>
              <w:jc w:val="both"/>
              <w:rPr>
                <w:rFonts w:ascii="Times New Roman" w:hAnsi="Times New Roman"/>
              </w:rPr>
            </w:pPr>
            <w:r w:rsidRPr="00CB1B02">
              <w:rPr>
                <w:rFonts w:ascii="Times New Roman" w:hAnsi="Times New Roman"/>
              </w:rPr>
              <w:t>формировать и поддерживать систему учетно-отчетной документации по движению (приходу, расходу) материально-технических ресурсов на складе</w:t>
            </w:r>
          </w:p>
        </w:tc>
      </w:tr>
      <w:tr w:rsidR="004E6176" w:rsidRPr="00F87D60" w14:paraId="727D59AE" w14:textId="77777777" w:rsidTr="006C6225">
        <w:trPr>
          <w:jc w:val="center"/>
        </w:trPr>
        <w:tc>
          <w:tcPr>
            <w:tcW w:w="4209" w:type="dxa"/>
            <w:vMerge/>
          </w:tcPr>
          <w:p w14:paraId="605DBF4D" w14:textId="77777777" w:rsidR="004E6176" w:rsidRPr="0064354A" w:rsidRDefault="004E6176" w:rsidP="00501F99">
            <w:pPr>
              <w:rPr>
                <w:rFonts w:ascii="Times New Roman" w:eastAsia="Calibri" w:hAnsi="Times New Roman" w:cs="Times New Roman"/>
                <w:b/>
              </w:rPr>
            </w:pPr>
          </w:p>
        </w:tc>
        <w:tc>
          <w:tcPr>
            <w:tcW w:w="3256" w:type="dxa"/>
            <w:vMerge/>
          </w:tcPr>
          <w:p w14:paraId="0780C551" w14:textId="77777777" w:rsidR="004E6176" w:rsidRPr="00F87D60" w:rsidRDefault="004E6176" w:rsidP="00501F99">
            <w:pPr>
              <w:rPr>
                <w:rFonts w:ascii="Times New Roman" w:eastAsia="Calibri" w:hAnsi="Times New Roman" w:cs="Times New Roman"/>
              </w:rPr>
            </w:pPr>
          </w:p>
        </w:tc>
        <w:tc>
          <w:tcPr>
            <w:tcW w:w="1344" w:type="dxa"/>
          </w:tcPr>
          <w:p w14:paraId="721E6DD1" w14:textId="77777777" w:rsidR="004E6176" w:rsidRDefault="004E6176" w:rsidP="000C7C6E">
            <w:pPr>
              <w:rPr>
                <w:rFonts w:ascii="Times New Roman" w:eastAsia="Calibri" w:hAnsi="Times New Roman" w:cs="Times New Roman"/>
              </w:rPr>
            </w:pPr>
            <w:r>
              <w:rPr>
                <w:rFonts w:ascii="Times New Roman" w:eastAsia="Calibri" w:hAnsi="Times New Roman" w:cs="Times New Roman"/>
              </w:rPr>
              <w:t>У2</w:t>
            </w:r>
            <w:r w:rsidRPr="00EE116A">
              <w:rPr>
                <w:rFonts w:ascii="Times New Roman" w:eastAsia="Calibri" w:hAnsi="Times New Roman" w:cs="Times New Roman"/>
              </w:rPr>
              <w:t>.</w:t>
            </w:r>
            <w:r>
              <w:rPr>
                <w:rFonts w:ascii="Times New Roman" w:eastAsia="Calibri" w:hAnsi="Times New Roman" w:cs="Times New Roman"/>
              </w:rPr>
              <w:t>4</w:t>
            </w:r>
            <w:r w:rsidRPr="00EE116A">
              <w:rPr>
                <w:rFonts w:ascii="Times New Roman" w:eastAsia="Calibri" w:hAnsi="Times New Roman" w:cs="Times New Roman"/>
              </w:rPr>
              <w:t>.0</w:t>
            </w:r>
            <w:r>
              <w:rPr>
                <w:rFonts w:ascii="Times New Roman" w:eastAsia="Calibri" w:hAnsi="Times New Roman" w:cs="Times New Roman"/>
              </w:rPr>
              <w:t>6</w:t>
            </w:r>
          </w:p>
        </w:tc>
        <w:tc>
          <w:tcPr>
            <w:tcW w:w="5585" w:type="dxa"/>
            <w:tcBorders>
              <w:top w:val="single" w:sz="4" w:space="0" w:color="auto"/>
              <w:left w:val="single" w:sz="4" w:space="0" w:color="auto"/>
              <w:bottom w:val="single" w:sz="4" w:space="0" w:color="auto"/>
              <w:right w:val="single" w:sz="4" w:space="0" w:color="auto"/>
            </w:tcBorders>
          </w:tcPr>
          <w:p w14:paraId="1467F060" w14:textId="77777777" w:rsidR="004E6176" w:rsidRPr="00CB1B02" w:rsidRDefault="004E6176" w:rsidP="00E75E8D">
            <w:pPr>
              <w:jc w:val="both"/>
              <w:rPr>
                <w:rFonts w:ascii="Times New Roman" w:hAnsi="Times New Roman"/>
              </w:rPr>
            </w:pPr>
            <w:r w:rsidRPr="00CB1B02">
              <w:rPr>
                <w:rFonts w:ascii="Times New Roman" w:hAnsi="Times New Roman"/>
              </w:rPr>
              <w:t>осуществлять документальное оформление заявки, приемки, распределения, учета и хранения материально-технических ресурсов (заявки, ведомости расхода и списания материальных ценностей)</w:t>
            </w:r>
          </w:p>
        </w:tc>
      </w:tr>
      <w:tr w:rsidR="004E6176" w:rsidRPr="00F87D60" w14:paraId="16420161" w14:textId="77777777" w:rsidTr="006C6225">
        <w:trPr>
          <w:jc w:val="center"/>
        </w:trPr>
        <w:tc>
          <w:tcPr>
            <w:tcW w:w="4209" w:type="dxa"/>
            <w:vMerge/>
          </w:tcPr>
          <w:p w14:paraId="4DE65B00" w14:textId="77777777" w:rsidR="004E6176" w:rsidRPr="0064354A" w:rsidRDefault="004E6176" w:rsidP="00501F99">
            <w:pPr>
              <w:rPr>
                <w:rFonts w:ascii="Times New Roman" w:eastAsia="Calibri" w:hAnsi="Times New Roman" w:cs="Times New Roman"/>
                <w:b/>
              </w:rPr>
            </w:pPr>
          </w:p>
        </w:tc>
        <w:tc>
          <w:tcPr>
            <w:tcW w:w="3256" w:type="dxa"/>
            <w:vMerge/>
          </w:tcPr>
          <w:p w14:paraId="193DF355" w14:textId="77777777" w:rsidR="004E6176" w:rsidRPr="00F87D60" w:rsidRDefault="004E6176" w:rsidP="00501F99">
            <w:pPr>
              <w:rPr>
                <w:rFonts w:ascii="Times New Roman" w:eastAsia="Calibri" w:hAnsi="Times New Roman" w:cs="Times New Roman"/>
              </w:rPr>
            </w:pPr>
          </w:p>
        </w:tc>
        <w:tc>
          <w:tcPr>
            <w:tcW w:w="6929" w:type="dxa"/>
            <w:gridSpan w:val="2"/>
            <w:tcBorders>
              <w:right w:val="single" w:sz="4" w:space="0" w:color="auto"/>
            </w:tcBorders>
          </w:tcPr>
          <w:p w14:paraId="78ACBFAB" w14:textId="77777777" w:rsidR="004E6176" w:rsidRPr="00EF10A6" w:rsidRDefault="004E6176" w:rsidP="00E75E8D">
            <w:pPr>
              <w:jc w:val="both"/>
              <w:rPr>
                <w:rFonts w:ascii="Times New Roman" w:hAnsi="Times New Roman"/>
              </w:rPr>
            </w:pPr>
            <w:r w:rsidRPr="00F87D60">
              <w:rPr>
                <w:rFonts w:ascii="Times New Roman" w:eastAsia="Calibri" w:hAnsi="Times New Roman" w:cs="Times New Roman"/>
                <w:b/>
              </w:rPr>
              <w:t>Знания:</w:t>
            </w:r>
          </w:p>
        </w:tc>
      </w:tr>
      <w:tr w:rsidR="004E6176" w:rsidRPr="00F87D60" w14:paraId="7494E884" w14:textId="77777777" w:rsidTr="006C6225">
        <w:trPr>
          <w:jc w:val="center"/>
        </w:trPr>
        <w:tc>
          <w:tcPr>
            <w:tcW w:w="4209" w:type="dxa"/>
            <w:vMerge/>
          </w:tcPr>
          <w:p w14:paraId="7D3B9C42" w14:textId="77777777" w:rsidR="004E6176" w:rsidRPr="0064354A" w:rsidRDefault="004E6176" w:rsidP="00501F99">
            <w:pPr>
              <w:rPr>
                <w:rFonts w:ascii="Times New Roman" w:eastAsia="Calibri" w:hAnsi="Times New Roman" w:cs="Times New Roman"/>
                <w:b/>
              </w:rPr>
            </w:pPr>
          </w:p>
        </w:tc>
        <w:tc>
          <w:tcPr>
            <w:tcW w:w="3256" w:type="dxa"/>
            <w:vMerge/>
          </w:tcPr>
          <w:p w14:paraId="72E68EC1" w14:textId="77777777" w:rsidR="004E6176" w:rsidRPr="00F87D60" w:rsidRDefault="004E6176" w:rsidP="00501F99">
            <w:pPr>
              <w:rPr>
                <w:rFonts w:ascii="Times New Roman" w:eastAsia="Calibri" w:hAnsi="Times New Roman" w:cs="Times New Roman"/>
              </w:rPr>
            </w:pPr>
          </w:p>
        </w:tc>
        <w:tc>
          <w:tcPr>
            <w:tcW w:w="1344" w:type="dxa"/>
          </w:tcPr>
          <w:p w14:paraId="11FF68D8" w14:textId="77777777" w:rsidR="004E6176" w:rsidRPr="00F87D60" w:rsidRDefault="004E6176" w:rsidP="00CF0381">
            <w:pPr>
              <w:rPr>
                <w:rFonts w:ascii="Times New Roman" w:eastAsia="Calibri" w:hAnsi="Times New Roman" w:cs="Times New Roman"/>
                <w:b/>
              </w:rPr>
            </w:pPr>
            <w:r>
              <w:rPr>
                <w:rFonts w:ascii="Times New Roman" w:eastAsia="Calibri" w:hAnsi="Times New Roman" w:cs="Times New Roman"/>
              </w:rPr>
              <w:t>З</w:t>
            </w:r>
            <w:r w:rsidR="003255C1">
              <w:rPr>
                <w:rFonts w:ascii="Times New Roman" w:eastAsia="Calibri" w:hAnsi="Times New Roman" w:cs="Times New Roman"/>
              </w:rPr>
              <w:t>.</w:t>
            </w:r>
            <w:r>
              <w:rPr>
                <w:rFonts w:ascii="Times New Roman" w:eastAsia="Calibri" w:hAnsi="Times New Roman" w:cs="Times New Roman"/>
              </w:rPr>
              <w:t xml:space="preserve"> 2</w:t>
            </w:r>
            <w:r w:rsidRPr="00EE116A">
              <w:rPr>
                <w:rFonts w:ascii="Times New Roman" w:eastAsia="Calibri" w:hAnsi="Times New Roman" w:cs="Times New Roman"/>
              </w:rPr>
              <w:t>.</w:t>
            </w:r>
            <w:r>
              <w:rPr>
                <w:rFonts w:ascii="Times New Roman" w:eastAsia="Calibri" w:hAnsi="Times New Roman" w:cs="Times New Roman"/>
              </w:rPr>
              <w:t>4</w:t>
            </w:r>
            <w:r w:rsidRPr="00EE116A">
              <w:rPr>
                <w:rFonts w:ascii="Times New Roman" w:eastAsia="Calibri" w:hAnsi="Times New Roman" w:cs="Times New Roman"/>
              </w:rPr>
              <w:t>.01</w:t>
            </w:r>
          </w:p>
        </w:tc>
        <w:tc>
          <w:tcPr>
            <w:tcW w:w="5585" w:type="dxa"/>
            <w:tcBorders>
              <w:top w:val="single" w:sz="4" w:space="0" w:color="auto"/>
              <w:left w:val="single" w:sz="4" w:space="0" w:color="auto"/>
              <w:bottom w:val="single" w:sz="4" w:space="0" w:color="auto"/>
              <w:right w:val="single" w:sz="4" w:space="0" w:color="auto"/>
            </w:tcBorders>
          </w:tcPr>
          <w:p w14:paraId="0E65DB26" w14:textId="77777777" w:rsidR="004E6176" w:rsidRPr="00EF10A6" w:rsidRDefault="004E6176" w:rsidP="00E75E8D">
            <w:pPr>
              <w:jc w:val="both"/>
              <w:rPr>
                <w:rFonts w:ascii="Times New Roman" w:hAnsi="Times New Roman"/>
              </w:rPr>
            </w:pPr>
            <w:r w:rsidRPr="001630E7">
              <w:rPr>
                <w:rFonts w:ascii="Times New Roman" w:hAnsi="Times New Roman"/>
              </w:rPr>
              <w:t>основные виды материально-технических ресурсов,  включая отдельные конструкции, закладные детали, монтажную оснастку, инструменты, приспособления, инвентарь и особенности их применения и нормы их расходования при производстве строительных работ;</w:t>
            </w:r>
          </w:p>
        </w:tc>
      </w:tr>
      <w:tr w:rsidR="004E6176" w:rsidRPr="00F87D60" w14:paraId="1C2C438E" w14:textId="77777777" w:rsidTr="006C6225">
        <w:trPr>
          <w:jc w:val="center"/>
        </w:trPr>
        <w:tc>
          <w:tcPr>
            <w:tcW w:w="4209" w:type="dxa"/>
            <w:vMerge/>
          </w:tcPr>
          <w:p w14:paraId="0FA8F423" w14:textId="77777777" w:rsidR="004E6176" w:rsidRPr="0064354A" w:rsidRDefault="004E6176" w:rsidP="00501F99">
            <w:pPr>
              <w:rPr>
                <w:rFonts w:ascii="Times New Roman" w:eastAsia="Calibri" w:hAnsi="Times New Roman" w:cs="Times New Roman"/>
                <w:b/>
              </w:rPr>
            </w:pPr>
          </w:p>
        </w:tc>
        <w:tc>
          <w:tcPr>
            <w:tcW w:w="3256" w:type="dxa"/>
            <w:vMerge/>
          </w:tcPr>
          <w:p w14:paraId="5FAA90A5" w14:textId="77777777" w:rsidR="004E6176" w:rsidRPr="00F87D60" w:rsidRDefault="004E6176" w:rsidP="00501F99">
            <w:pPr>
              <w:rPr>
                <w:rFonts w:ascii="Times New Roman" w:eastAsia="Calibri" w:hAnsi="Times New Roman" w:cs="Times New Roman"/>
              </w:rPr>
            </w:pPr>
          </w:p>
        </w:tc>
        <w:tc>
          <w:tcPr>
            <w:tcW w:w="1344" w:type="dxa"/>
          </w:tcPr>
          <w:p w14:paraId="2D7BF10B" w14:textId="77777777" w:rsidR="004E6176" w:rsidRPr="00F87D60" w:rsidRDefault="004E6176" w:rsidP="00CF0381">
            <w:pPr>
              <w:rPr>
                <w:rFonts w:ascii="Times New Roman" w:eastAsia="Calibri" w:hAnsi="Times New Roman" w:cs="Times New Roman"/>
                <w:b/>
              </w:rPr>
            </w:pPr>
            <w:r>
              <w:rPr>
                <w:rFonts w:ascii="Times New Roman" w:eastAsia="Calibri" w:hAnsi="Times New Roman" w:cs="Times New Roman"/>
              </w:rPr>
              <w:t xml:space="preserve">З </w:t>
            </w:r>
            <w:r w:rsidR="003255C1">
              <w:rPr>
                <w:rFonts w:ascii="Times New Roman" w:eastAsia="Calibri" w:hAnsi="Times New Roman" w:cs="Times New Roman"/>
              </w:rPr>
              <w:t>.</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4</w:t>
            </w:r>
            <w:r w:rsidRPr="00EE116A">
              <w:rPr>
                <w:rFonts w:ascii="Times New Roman" w:eastAsia="Calibri" w:hAnsi="Times New Roman" w:cs="Times New Roman"/>
              </w:rPr>
              <w:t>.0</w:t>
            </w:r>
            <w:r>
              <w:rPr>
                <w:rFonts w:ascii="Times New Roman" w:eastAsia="Calibri" w:hAnsi="Times New Roman" w:cs="Times New Roman"/>
              </w:rPr>
              <w:t>2</w:t>
            </w:r>
          </w:p>
        </w:tc>
        <w:tc>
          <w:tcPr>
            <w:tcW w:w="5585" w:type="dxa"/>
            <w:tcBorders>
              <w:top w:val="single" w:sz="4" w:space="0" w:color="auto"/>
              <w:left w:val="single" w:sz="4" w:space="0" w:color="auto"/>
              <w:bottom w:val="single" w:sz="4" w:space="0" w:color="auto"/>
              <w:right w:val="single" w:sz="4" w:space="0" w:color="auto"/>
            </w:tcBorders>
          </w:tcPr>
          <w:p w14:paraId="06DB0A71" w14:textId="77777777" w:rsidR="004E6176" w:rsidRPr="00EF10A6" w:rsidRDefault="004E6176" w:rsidP="00E75E8D">
            <w:pPr>
              <w:jc w:val="both"/>
              <w:rPr>
                <w:rFonts w:ascii="Times New Roman" w:hAnsi="Times New Roman"/>
              </w:rPr>
            </w:pPr>
            <w:r w:rsidRPr="001630E7">
              <w:rPr>
                <w:rFonts w:ascii="Times New Roman" w:hAnsi="Times New Roman"/>
              </w:rPr>
              <w:t>методы и средства контроля соответствия строительных материалов, изделий, конструкций и оборудования, используемых при производстве вида строительных работ, требованиям нормативных технических документов;</w:t>
            </w:r>
          </w:p>
        </w:tc>
      </w:tr>
      <w:tr w:rsidR="004E6176" w:rsidRPr="00F87D60" w14:paraId="223B2434" w14:textId="77777777" w:rsidTr="006C6225">
        <w:trPr>
          <w:jc w:val="center"/>
        </w:trPr>
        <w:tc>
          <w:tcPr>
            <w:tcW w:w="4209" w:type="dxa"/>
            <w:vMerge/>
          </w:tcPr>
          <w:p w14:paraId="69286265" w14:textId="77777777" w:rsidR="004E6176" w:rsidRPr="0064354A" w:rsidRDefault="004E6176" w:rsidP="00501F99">
            <w:pPr>
              <w:rPr>
                <w:rFonts w:ascii="Times New Roman" w:eastAsia="Calibri" w:hAnsi="Times New Roman" w:cs="Times New Roman"/>
                <w:b/>
              </w:rPr>
            </w:pPr>
          </w:p>
        </w:tc>
        <w:tc>
          <w:tcPr>
            <w:tcW w:w="3256" w:type="dxa"/>
            <w:vMerge/>
          </w:tcPr>
          <w:p w14:paraId="4D53A54A" w14:textId="77777777" w:rsidR="004E6176" w:rsidRPr="00F87D60" w:rsidRDefault="004E6176" w:rsidP="00501F99">
            <w:pPr>
              <w:rPr>
                <w:rFonts w:ascii="Times New Roman" w:eastAsia="Calibri" w:hAnsi="Times New Roman" w:cs="Times New Roman"/>
              </w:rPr>
            </w:pPr>
          </w:p>
        </w:tc>
        <w:tc>
          <w:tcPr>
            <w:tcW w:w="1344" w:type="dxa"/>
          </w:tcPr>
          <w:p w14:paraId="1CF8F79A" w14:textId="77777777" w:rsidR="004E6176" w:rsidRPr="00F87D60" w:rsidRDefault="004E6176" w:rsidP="00CF0381">
            <w:pPr>
              <w:rPr>
                <w:rFonts w:ascii="Times New Roman" w:eastAsia="Calibri" w:hAnsi="Times New Roman" w:cs="Times New Roman"/>
                <w:b/>
              </w:rPr>
            </w:pPr>
            <w:r>
              <w:rPr>
                <w:rFonts w:ascii="Times New Roman" w:eastAsia="Calibri" w:hAnsi="Times New Roman" w:cs="Times New Roman"/>
              </w:rPr>
              <w:t>З</w:t>
            </w:r>
            <w:r w:rsidR="003255C1">
              <w:rPr>
                <w:rFonts w:ascii="Times New Roman" w:eastAsia="Calibri" w:hAnsi="Times New Roman" w:cs="Times New Roman"/>
              </w:rPr>
              <w:t>.</w:t>
            </w:r>
            <w:r>
              <w:rPr>
                <w:rFonts w:ascii="Times New Roman" w:eastAsia="Calibri" w:hAnsi="Times New Roman" w:cs="Times New Roman"/>
              </w:rPr>
              <w:t xml:space="preserve"> 2</w:t>
            </w:r>
            <w:r w:rsidRPr="00EE116A">
              <w:rPr>
                <w:rFonts w:ascii="Times New Roman" w:eastAsia="Calibri" w:hAnsi="Times New Roman" w:cs="Times New Roman"/>
              </w:rPr>
              <w:t>.</w:t>
            </w:r>
            <w:r>
              <w:rPr>
                <w:rFonts w:ascii="Times New Roman" w:eastAsia="Calibri" w:hAnsi="Times New Roman" w:cs="Times New Roman"/>
              </w:rPr>
              <w:t>4</w:t>
            </w:r>
            <w:r w:rsidRPr="00EE116A">
              <w:rPr>
                <w:rFonts w:ascii="Times New Roman" w:eastAsia="Calibri" w:hAnsi="Times New Roman" w:cs="Times New Roman"/>
              </w:rPr>
              <w:t>.0</w:t>
            </w:r>
            <w:r>
              <w:rPr>
                <w:rFonts w:ascii="Times New Roman" w:eastAsia="Calibri" w:hAnsi="Times New Roman" w:cs="Times New Roman"/>
              </w:rPr>
              <w:t>3</w:t>
            </w:r>
          </w:p>
        </w:tc>
        <w:tc>
          <w:tcPr>
            <w:tcW w:w="5585" w:type="dxa"/>
            <w:tcBorders>
              <w:top w:val="single" w:sz="4" w:space="0" w:color="auto"/>
              <w:left w:val="single" w:sz="4" w:space="0" w:color="auto"/>
              <w:bottom w:val="single" w:sz="4" w:space="0" w:color="auto"/>
              <w:right w:val="single" w:sz="4" w:space="0" w:color="auto"/>
            </w:tcBorders>
          </w:tcPr>
          <w:p w14:paraId="163FA21E" w14:textId="77777777" w:rsidR="004E6176" w:rsidRPr="00EF10A6" w:rsidRDefault="004E6176" w:rsidP="00E75E8D">
            <w:pPr>
              <w:jc w:val="both"/>
              <w:rPr>
                <w:rFonts w:ascii="Times New Roman" w:hAnsi="Times New Roman"/>
              </w:rPr>
            </w:pPr>
            <w:r w:rsidRPr="001630E7">
              <w:rPr>
                <w:rFonts w:ascii="Times New Roman" w:hAnsi="Times New Roman"/>
              </w:rPr>
              <w:t>основные специализированные программные средства, используемые для ведения исполнительной и учетной документации в строительстве</w:t>
            </w:r>
          </w:p>
        </w:tc>
      </w:tr>
      <w:tr w:rsidR="004E6176" w:rsidRPr="00F87D60" w14:paraId="23640634" w14:textId="77777777" w:rsidTr="006C6225">
        <w:trPr>
          <w:jc w:val="center"/>
        </w:trPr>
        <w:tc>
          <w:tcPr>
            <w:tcW w:w="4209" w:type="dxa"/>
            <w:vMerge/>
          </w:tcPr>
          <w:p w14:paraId="51E8A76C" w14:textId="77777777" w:rsidR="004E6176" w:rsidRPr="0064354A" w:rsidRDefault="004E6176" w:rsidP="00501F99">
            <w:pPr>
              <w:rPr>
                <w:rFonts w:ascii="Times New Roman" w:eastAsia="Calibri" w:hAnsi="Times New Roman" w:cs="Times New Roman"/>
                <w:b/>
              </w:rPr>
            </w:pPr>
          </w:p>
        </w:tc>
        <w:tc>
          <w:tcPr>
            <w:tcW w:w="3256" w:type="dxa"/>
            <w:vMerge/>
          </w:tcPr>
          <w:p w14:paraId="656BAD7A" w14:textId="77777777" w:rsidR="004E6176" w:rsidRPr="00F87D60" w:rsidRDefault="004E6176" w:rsidP="00501F99">
            <w:pPr>
              <w:rPr>
                <w:rFonts w:ascii="Times New Roman" w:eastAsia="Calibri" w:hAnsi="Times New Roman" w:cs="Times New Roman"/>
              </w:rPr>
            </w:pPr>
          </w:p>
        </w:tc>
        <w:tc>
          <w:tcPr>
            <w:tcW w:w="1344" w:type="dxa"/>
          </w:tcPr>
          <w:p w14:paraId="6EEB19F4" w14:textId="77777777" w:rsidR="004E6176" w:rsidRPr="00F87D60" w:rsidRDefault="004E6176" w:rsidP="00CF0381">
            <w:pPr>
              <w:rPr>
                <w:rFonts w:ascii="Times New Roman" w:eastAsia="Calibri" w:hAnsi="Times New Roman" w:cs="Times New Roman"/>
                <w:b/>
              </w:rPr>
            </w:pPr>
            <w:r>
              <w:rPr>
                <w:rFonts w:ascii="Times New Roman" w:eastAsia="Calibri" w:hAnsi="Times New Roman" w:cs="Times New Roman"/>
              </w:rPr>
              <w:t xml:space="preserve">З </w:t>
            </w:r>
            <w:r w:rsidR="003255C1">
              <w:rPr>
                <w:rFonts w:ascii="Times New Roman" w:eastAsia="Calibri" w:hAnsi="Times New Roman" w:cs="Times New Roman"/>
              </w:rPr>
              <w:t>.</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4</w:t>
            </w:r>
            <w:r w:rsidRPr="00EE116A">
              <w:rPr>
                <w:rFonts w:ascii="Times New Roman" w:eastAsia="Calibri" w:hAnsi="Times New Roman" w:cs="Times New Roman"/>
              </w:rPr>
              <w:t>.0</w:t>
            </w:r>
            <w:r>
              <w:rPr>
                <w:rFonts w:ascii="Times New Roman" w:eastAsia="Calibri" w:hAnsi="Times New Roman" w:cs="Times New Roman"/>
              </w:rPr>
              <w:t>4</w:t>
            </w:r>
          </w:p>
        </w:tc>
        <w:tc>
          <w:tcPr>
            <w:tcW w:w="5585" w:type="dxa"/>
            <w:tcBorders>
              <w:top w:val="single" w:sz="4" w:space="0" w:color="auto"/>
              <w:left w:val="single" w:sz="4" w:space="0" w:color="auto"/>
              <w:bottom w:val="single" w:sz="4" w:space="0" w:color="auto"/>
              <w:right w:val="single" w:sz="4" w:space="0" w:color="auto"/>
            </w:tcBorders>
          </w:tcPr>
          <w:p w14:paraId="4C4F906A" w14:textId="77777777" w:rsidR="004E6176" w:rsidRPr="00EF10A6" w:rsidRDefault="004E6176" w:rsidP="00E75E8D">
            <w:pPr>
              <w:jc w:val="both"/>
              <w:rPr>
                <w:rFonts w:ascii="Times New Roman" w:hAnsi="Times New Roman"/>
              </w:rPr>
            </w:pPr>
            <w:r w:rsidRPr="001630E7">
              <w:rPr>
                <w:rFonts w:ascii="Times New Roman" w:hAnsi="Times New Roman"/>
              </w:rPr>
              <w:t>требования нормативных технических и руководящих документов к складированию и хранению строительных материалов, изделий, конструкций и оборудования, используемых при производстве вида строительных работ</w:t>
            </w:r>
          </w:p>
        </w:tc>
      </w:tr>
      <w:tr w:rsidR="004E6176" w:rsidRPr="00F87D60" w14:paraId="3615361A" w14:textId="77777777" w:rsidTr="006C6225">
        <w:trPr>
          <w:jc w:val="center"/>
        </w:trPr>
        <w:tc>
          <w:tcPr>
            <w:tcW w:w="4209" w:type="dxa"/>
            <w:vMerge/>
          </w:tcPr>
          <w:p w14:paraId="4F4ECE9C" w14:textId="77777777" w:rsidR="004E6176" w:rsidRPr="0064354A" w:rsidRDefault="004E6176" w:rsidP="00501F99">
            <w:pPr>
              <w:rPr>
                <w:rFonts w:ascii="Times New Roman" w:eastAsia="Calibri" w:hAnsi="Times New Roman" w:cs="Times New Roman"/>
                <w:b/>
              </w:rPr>
            </w:pPr>
          </w:p>
        </w:tc>
        <w:tc>
          <w:tcPr>
            <w:tcW w:w="3256" w:type="dxa"/>
            <w:vMerge w:val="restart"/>
          </w:tcPr>
          <w:p w14:paraId="1D5908B9" w14:textId="77777777" w:rsidR="004E6176" w:rsidRPr="00CA53F1" w:rsidRDefault="004E6176" w:rsidP="00CA53F1">
            <w:pPr>
              <w:jc w:val="both"/>
              <w:rPr>
                <w:rFonts w:ascii="Times New Roman" w:eastAsia="Calibri" w:hAnsi="Times New Roman" w:cs="Times New Roman"/>
              </w:rPr>
            </w:pPr>
            <w:r w:rsidRPr="00BB5EDC">
              <w:rPr>
                <w:rFonts w:ascii="Times New Roman" w:eastAsia="Calibri" w:hAnsi="Times New Roman" w:cs="Times New Roman"/>
                <w:iCs/>
              </w:rPr>
              <w:t>ПК 2.5.</w:t>
            </w:r>
            <w:r w:rsidRPr="00CA53F1">
              <w:rPr>
                <w:rFonts w:ascii="Times New Roman" w:eastAsia="Calibri" w:hAnsi="Times New Roman" w:cs="Times New Roman"/>
              </w:rPr>
              <w:t xml:space="preserve"> Контролировать качество выполняемых строительных работ</w:t>
            </w:r>
          </w:p>
        </w:tc>
        <w:tc>
          <w:tcPr>
            <w:tcW w:w="6929" w:type="dxa"/>
            <w:gridSpan w:val="2"/>
            <w:tcBorders>
              <w:right w:val="single" w:sz="4" w:space="0" w:color="auto"/>
            </w:tcBorders>
          </w:tcPr>
          <w:p w14:paraId="7BB050B5" w14:textId="77777777" w:rsidR="004E6176" w:rsidRPr="001630E7" w:rsidRDefault="004E6176" w:rsidP="00E75E8D">
            <w:pPr>
              <w:jc w:val="both"/>
              <w:rPr>
                <w:rFonts w:ascii="Times New Roman" w:hAnsi="Times New Roman"/>
              </w:rPr>
            </w:pPr>
            <w:r w:rsidRPr="00F87D60">
              <w:rPr>
                <w:rFonts w:ascii="Times New Roman" w:eastAsia="Calibri" w:hAnsi="Times New Roman" w:cs="Times New Roman"/>
                <w:b/>
              </w:rPr>
              <w:t>Навыки:</w:t>
            </w:r>
          </w:p>
        </w:tc>
      </w:tr>
      <w:tr w:rsidR="004E6176" w:rsidRPr="00F87D60" w14:paraId="03198CAC" w14:textId="77777777" w:rsidTr="006C6225">
        <w:trPr>
          <w:jc w:val="center"/>
        </w:trPr>
        <w:tc>
          <w:tcPr>
            <w:tcW w:w="4209" w:type="dxa"/>
            <w:vMerge/>
          </w:tcPr>
          <w:p w14:paraId="66C95125" w14:textId="77777777" w:rsidR="004E6176" w:rsidRPr="0064354A" w:rsidRDefault="004E6176" w:rsidP="00501F99">
            <w:pPr>
              <w:rPr>
                <w:rFonts w:ascii="Times New Roman" w:eastAsia="Calibri" w:hAnsi="Times New Roman" w:cs="Times New Roman"/>
                <w:b/>
              </w:rPr>
            </w:pPr>
          </w:p>
        </w:tc>
        <w:tc>
          <w:tcPr>
            <w:tcW w:w="3256" w:type="dxa"/>
            <w:vMerge/>
          </w:tcPr>
          <w:p w14:paraId="543AE024" w14:textId="77777777" w:rsidR="004E6176" w:rsidRPr="00F87D60" w:rsidRDefault="004E6176" w:rsidP="00501F99">
            <w:pPr>
              <w:rPr>
                <w:rFonts w:ascii="Times New Roman" w:eastAsia="Calibri" w:hAnsi="Times New Roman" w:cs="Times New Roman"/>
              </w:rPr>
            </w:pPr>
          </w:p>
        </w:tc>
        <w:tc>
          <w:tcPr>
            <w:tcW w:w="1344" w:type="dxa"/>
          </w:tcPr>
          <w:p w14:paraId="71B5ADE6" w14:textId="77777777" w:rsidR="004E6176" w:rsidRDefault="004E6176" w:rsidP="00CA53F1">
            <w:pPr>
              <w:rPr>
                <w:rFonts w:ascii="Times New Roman" w:eastAsia="Calibri" w:hAnsi="Times New Roman" w:cs="Times New Roman"/>
              </w:rPr>
            </w:pPr>
            <w:r w:rsidRPr="00EE116A">
              <w:rPr>
                <w:rFonts w:ascii="Times New Roman" w:eastAsia="Calibri" w:hAnsi="Times New Roman" w:cs="Times New Roman"/>
              </w:rPr>
              <w:t xml:space="preserve">Н </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5</w:t>
            </w:r>
            <w:r w:rsidRPr="00EE116A">
              <w:rPr>
                <w:rFonts w:ascii="Times New Roman" w:eastAsia="Calibri" w:hAnsi="Times New Roman" w:cs="Times New Roman"/>
              </w:rPr>
              <w:t>.01</w:t>
            </w:r>
          </w:p>
        </w:tc>
        <w:tc>
          <w:tcPr>
            <w:tcW w:w="5585" w:type="dxa"/>
            <w:tcBorders>
              <w:top w:val="single" w:sz="4" w:space="0" w:color="auto"/>
              <w:left w:val="single" w:sz="4" w:space="0" w:color="auto"/>
              <w:bottom w:val="single" w:sz="4" w:space="0" w:color="auto"/>
              <w:right w:val="single" w:sz="4" w:space="0" w:color="auto"/>
            </w:tcBorders>
          </w:tcPr>
          <w:p w14:paraId="61DD552D" w14:textId="77777777" w:rsidR="004E6176" w:rsidRPr="001630E7" w:rsidRDefault="004E6176" w:rsidP="00E75E8D">
            <w:pPr>
              <w:jc w:val="both"/>
              <w:rPr>
                <w:rFonts w:ascii="Times New Roman" w:hAnsi="Times New Roman"/>
              </w:rPr>
            </w:pPr>
            <w:r w:rsidRPr="00323547">
              <w:rPr>
                <w:rFonts w:ascii="Times New Roman" w:hAnsi="Times New Roman"/>
              </w:rPr>
              <w:t>входного контроля строительных материалов, изделий, конструкций и оборудования, применяемых при производстве вида строительных работ, в том числе используемых при устройстве защиты от коррозии</w:t>
            </w:r>
          </w:p>
        </w:tc>
      </w:tr>
      <w:tr w:rsidR="004E6176" w:rsidRPr="00F87D60" w14:paraId="3816553C" w14:textId="77777777" w:rsidTr="006C6225">
        <w:trPr>
          <w:jc w:val="center"/>
        </w:trPr>
        <w:tc>
          <w:tcPr>
            <w:tcW w:w="4209" w:type="dxa"/>
            <w:vMerge/>
          </w:tcPr>
          <w:p w14:paraId="0636567D" w14:textId="77777777" w:rsidR="004E6176" w:rsidRPr="0064354A" w:rsidRDefault="004E6176" w:rsidP="00501F99">
            <w:pPr>
              <w:rPr>
                <w:rFonts w:ascii="Times New Roman" w:eastAsia="Calibri" w:hAnsi="Times New Roman" w:cs="Times New Roman"/>
                <w:b/>
              </w:rPr>
            </w:pPr>
          </w:p>
        </w:tc>
        <w:tc>
          <w:tcPr>
            <w:tcW w:w="3256" w:type="dxa"/>
            <w:vMerge/>
          </w:tcPr>
          <w:p w14:paraId="6DA0AF22" w14:textId="77777777" w:rsidR="004E6176" w:rsidRPr="00F87D60" w:rsidRDefault="004E6176" w:rsidP="00501F99">
            <w:pPr>
              <w:rPr>
                <w:rFonts w:ascii="Times New Roman" w:eastAsia="Calibri" w:hAnsi="Times New Roman" w:cs="Times New Roman"/>
              </w:rPr>
            </w:pPr>
          </w:p>
        </w:tc>
        <w:tc>
          <w:tcPr>
            <w:tcW w:w="1344" w:type="dxa"/>
          </w:tcPr>
          <w:p w14:paraId="486BA540" w14:textId="77777777" w:rsidR="004E6176" w:rsidRDefault="004E6176" w:rsidP="00CA53F1">
            <w:pPr>
              <w:rPr>
                <w:rFonts w:ascii="Times New Roman" w:eastAsia="Calibri" w:hAnsi="Times New Roman" w:cs="Times New Roman"/>
              </w:rPr>
            </w:pPr>
            <w:r w:rsidRPr="00EE116A">
              <w:rPr>
                <w:rFonts w:ascii="Times New Roman" w:eastAsia="Calibri" w:hAnsi="Times New Roman" w:cs="Times New Roman"/>
              </w:rPr>
              <w:t xml:space="preserve">Н </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5</w:t>
            </w:r>
            <w:r w:rsidRPr="00EE116A">
              <w:rPr>
                <w:rFonts w:ascii="Times New Roman" w:eastAsia="Calibri" w:hAnsi="Times New Roman" w:cs="Times New Roman"/>
              </w:rPr>
              <w:t>.0</w:t>
            </w:r>
            <w:r>
              <w:rPr>
                <w:rFonts w:ascii="Times New Roman" w:eastAsia="Calibri" w:hAnsi="Times New Roman" w:cs="Times New Roman"/>
              </w:rPr>
              <w:t>2</w:t>
            </w:r>
          </w:p>
        </w:tc>
        <w:tc>
          <w:tcPr>
            <w:tcW w:w="5585" w:type="dxa"/>
            <w:tcBorders>
              <w:top w:val="single" w:sz="4" w:space="0" w:color="auto"/>
              <w:left w:val="single" w:sz="4" w:space="0" w:color="auto"/>
              <w:bottom w:val="single" w:sz="4" w:space="0" w:color="auto"/>
              <w:right w:val="single" w:sz="4" w:space="0" w:color="auto"/>
            </w:tcBorders>
          </w:tcPr>
          <w:p w14:paraId="64AF672F" w14:textId="77777777" w:rsidR="004E6176" w:rsidRPr="00323547" w:rsidRDefault="004E6176" w:rsidP="00E75E8D">
            <w:pPr>
              <w:jc w:val="both"/>
              <w:rPr>
                <w:rFonts w:ascii="Times New Roman" w:hAnsi="Times New Roman"/>
              </w:rPr>
            </w:pPr>
            <w:r w:rsidRPr="00323547">
              <w:rPr>
                <w:rFonts w:ascii="Times New Roman" w:hAnsi="Times New Roman"/>
              </w:rPr>
              <w:t>контроля качества и объема количества материально-технических ресурсов для производства строительных работ</w:t>
            </w:r>
          </w:p>
        </w:tc>
      </w:tr>
      <w:tr w:rsidR="004E6176" w:rsidRPr="00F87D60" w14:paraId="7C1C56FE" w14:textId="77777777" w:rsidTr="006C6225">
        <w:trPr>
          <w:jc w:val="center"/>
        </w:trPr>
        <w:tc>
          <w:tcPr>
            <w:tcW w:w="4209" w:type="dxa"/>
            <w:vMerge/>
          </w:tcPr>
          <w:p w14:paraId="4BD0AC7F" w14:textId="77777777" w:rsidR="004E6176" w:rsidRPr="0064354A" w:rsidRDefault="004E6176" w:rsidP="00501F99">
            <w:pPr>
              <w:rPr>
                <w:rFonts w:ascii="Times New Roman" w:eastAsia="Calibri" w:hAnsi="Times New Roman" w:cs="Times New Roman"/>
                <w:b/>
              </w:rPr>
            </w:pPr>
          </w:p>
        </w:tc>
        <w:tc>
          <w:tcPr>
            <w:tcW w:w="3256" w:type="dxa"/>
            <w:vMerge/>
          </w:tcPr>
          <w:p w14:paraId="1F766BD7" w14:textId="77777777" w:rsidR="004E6176" w:rsidRPr="00F87D60" w:rsidRDefault="004E6176" w:rsidP="00501F99">
            <w:pPr>
              <w:rPr>
                <w:rFonts w:ascii="Times New Roman" w:eastAsia="Calibri" w:hAnsi="Times New Roman" w:cs="Times New Roman"/>
              </w:rPr>
            </w:pPr>
          </w:p>
        </w:tc>
        <w:tc>
          <w:tcPr>
            <w:tcW w:w="1344" w:type="dxa"/>
          </w:tcPr>
          <w:p w14:paraId="1D13D992" w14:textId="77777777" w:rsidR="004E6176" w:rsidRPr="00EE116A" w:rsidRDefault="004E6176" w:rsidP="00CA53F1">
            <w:pPr>
              <w:rPr>
                <w:rFonts w:ascii="Times New Roman" w:eastAsia="Calibri" w:hAnsi="Times New Roman" w:cs="Times New Roman"/>
              </w:rPr>
            </w:pPr>
            <w:r w:rsidRPr="00EE116A">
              <w:rPr>
                <w:rFonts w:ascii="Times New Roman" w:eastAsia="Calibri" w:hAnsi="Times New Roman" w:cs="Times New Roman"/>
              </w:rPr>
              <w:t xml:space="preserve">Н </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5</w:t>
            </w:r>
            <w:r w:rsidRPr="00EE116A">
              <w:rPr>
                <w:rFonts w:ascii="Times New Roman" w:eastAsia="Calibri" w:hAnsi="Times New Roman" w:cs="Times New Roman"/>
              </w:rPr>
              <w:t>.0</w:t>
            </w:r>
            <w:r>
              <w:rPr>
                <w:rFonts w:ascii="Times New Roman" w:eastAsia="Calibri" w:hAnsi="Times New Roman" w:cs="Times New Roman"/>
              </w:rPr>
              <w:t>3</w:t>
            </w:r>
          </w:p>
        </w:tc>
        <w:tc>
          <w:tcPr>
            <w:tcW w:w="5585" w:type="dxa"/>
            <w:tcBorders>
              <w:top w:val="single" w:sz="4" w:space="0" w:color="auto"/>
              <w:left w:val="single" w:sz="4" w:space="0" w:color="auto"/>
              <w:bottom w:val="single" w:sz="4" w:space="0" w:color="auto"/>
              <w:right w:val="single" w:sz="4" w:space="0" w:color="auto"/>
            </w:tcBorders>
          </w:tcPr>
          <w:p w14:paraId="1D8E6DF0" w14:textId="77777777" w:rsidR="004E6176" w:rsidRPr="00323547" w:rsidRDefault="004E6176" w:rsidP="00E75E8D">
            <w:pPr>
              <w:jc w:val="both"/>
              <w:rPr>
                <w:rFonts w:ascii="Times New Roman" w:hAnsi="Times New Roman"/>
              </w:rPr>
            </w:pPr>
            <w:r w:rsidRPr="005C5C7F">
              <w:rPr>
                <w:rFonts w:ascii="Times New Roman" w:hAnsi="Times New Roman"/>
              </w:rPr>
              <w:t>контроля выполнения подготовительных работ на участке производства вида строительных работ</w:t>
            </w:r>
          </w:p>
        </w:tc>
      </w:tr>
      <w:tr w:rsidR="004E6176" w:rsidRPr="00F87D60" w14:paraId="23D2DF40" w14:textId="77777777" w:rsidTr="006C6225">
        <w:trPr>
          <w:jc w:val="center"/>
        </w:trPr>
        <w:tc>
          <w:tcPr>
            <w:tcW w:w="4209" w:type="dxa"/>
            <w:vMerge/>
          </w:tcPr>
          <w:p w14:paraId="66424110" w14:textId="77777777" w:rsidR="004E6176" w:rsidRPr="0064354A" w:rsidRDefault="004E6176" w:rsidP="00501F99">
            <w:pPr>
              <w:rPr>
                <w:rFonts w:ascii="Times New Roman" w:eastAsia="Calibri" w:hAnsi="Times New Roman" w:cs="Times New Roman"/>
                <w:b/>
              </w:rPr>
            </w:pPr>
          </w:p>
        </w:tc>
        <w:tc>
          <w:tcPr>
            <w:tcW w:w="3256" w:type="dxa"/>
            <w:vMerge/>
          </w:tcPr>
          <w:p w14:paraId="16C6E725" w14:textId="77777777" w:rsidR="004E6176" w:rsidRPr="00F87D60" w:rsidRDefault="004E6176" w:rsidP="00501F99">
            <w:pPr>
              <w:rPr>
                <w:rFonts w:ascii="Times New Roman" w:eastAsia="Calibri" w:hAnsi="Times New Roman" w:cs="Times New Roman"/>
              </w:rPr>
            </w:pPr>
          </w:p>
        </w:tc>
        <w:tc>
          <w:tcPr>
            <w:tcW w:w="1344" w:type="dxa"/>
          </w:tcPr>
          <w:p w14:paraId="679E323B" w14:textId="77777777" w:rsidR="004E6176" w:rsidRPr="00EE116A" w:rsidRDefault="004E6176" w:rsidP="00836EA5">
            <w:pPr>
              <w:rPr>
                <w:rFonts w:ascii="Times New Roman" w:eastAsia="Calibri" w:hAnsi="Times New Roman" w:cs="Times New Roman"/>
              </w:rPr>
            </w:pPr>
            <w:r w:rsidRPr="00EE116A">
              <w:rPr>
                <w:rFonts w:ascii="Times New Roman" w:eastAsia="Calibri" w:hAnsi="Times New Roman" w:cs="Times New Roman"/>
              </w:rPr>
              <w:t xml:space="preserve">Н </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5</w:t>
            </w:r>
            <w:r w:rsidRPr="00EE116A">
              <w:rPr>
                <w:rFonts w:ascii="Times New Roman" w:eastAsia="Calibri" w:hAnsi="Times New Roman" w:cs="Times New Roman"/>
              </w:rPr>
              <w:t>.0</w:t>
            </w:r>
            <w:r>
              <w:rPr>
                <w:rFonts w:ascii="Times New Roman" w:eastAsia="Calibri" w:hAnsi="Times New Roman" w:cs="Times New Roman"/>
              </w:rPr>
              <w:t>4</w:t>
            </w:r>
          </w:p>
        </w:tc>
        <w:tc>
          <w:tcPr>
            <w:tcW w:w="5585" w:type="dxa"/>
            <w:tcBorders>
              <w:top w:val="single" w:sz="4" w:space="0" w:color="auto"/>
              <w:left w:val="single" w:sz="4" w:space="0" w:color="auto"/>
              <w:bottom w:val="single" w:sz="4" w:space="0" w:color="auto"/>
              <w:right w:val="single" w:sz="4" w:space="0" w:color="auto"/>
            </w:tcBorders>
          </w:tcPr>
          <w:p w14:paraId="3AF9FFB0" w14:textId="77777777" w:rsidR="004E6176" w:rsidRPr="005C5C7F" w:rsidRDefault="004E6176" w:rsidP="00836EA5">
            <w:pPr>
              <w:jc w:val="both"/>
              <w:rPr>
                <w:rFonts w:ascii="Times New Roman" w:hAnsi="Times New Roman"/>
              </w:rPr>
            </w:pPr>
            <w:r w:rsidRPr="005C5C7F">
              <w:rPr>
                <w:rFonts w:ascii="Times New Roman" w:hAnsi="Times New Roman"/>
              </w:rPr>
              <w:t>мониторинга хода выполнения строительных работ и выявление отклонений от разработанных календарных планов производства работ и графиков поступления материально-технических ресурсов, движения рабочих кадров, движения основных строительных машин на участках строительства;</w:t>
            </w:r>
          </w:p>
        </w:tc>
      </w:tr>
      <w:tr w:rsidR="004E6176" w:rsidRPr="00F87D60" w14:paraId="29B4D0E0" w14:textId="77777777" w:rsidTr="006C6225">
        <w:trPr>
          <w:jc w:val="center"/>
        </w:trPr>
        <w:tc>
          <w:tcPr>
            <w:tcW w:w="4209" w:type="dxa"/>
            <w:vMerge/>
          </w:tcPr>
          <w:p w14:paraId="6BCB6BB2" w14:textId="77777777" w:rsidR="004E6176" w:rsidRPr="0064354A" w:rsidRDefault="004E6176" w:rsidP="00501F99">
            <w:pPr>
              <w:rPr>
                <w:rFonts w:ascii="Times New Roman" w:eastAsia="Calibri" w:hAnsi="Times New Roman" w:cs="Times New Roman"/>
                <w:b/>
              </w:rPr>
            </w:pPr>
          </w:p>
        </w:tc>
        <w:tc>
          <w:tcPr>
            <w:tcW w:w="3256" w:type="dxa"/>
            <w:vMerge/>
          </w:tcPr>
          <w:p w14:paraId="75EF7682" w14:textId="77777777" w:rsidR="004E6176" w:rsidRPr="00F87D60" w:rsidRDefault="004E6176" w:rsidP="00501F99">
            <w:pPr>
              <w:rPr>
                <w:rFonts w:ascii="Times New Roman" w:eastAsia="Calibri" w:hAnsi="Times New Roman" w:cs="Times New Roman"/>
              </w:rPr>
            </w:pPr>
          </w:p>
        </w:tc>
        <w:tc>
          <w:tcPr>
            <w:tcW w:w="1344" w:type="dxa"/>
          </w:tcPr>
          <w:p w14:paraId="7EA25A53" w14:textId="77777777" w:rsidR="004E6176" w:rsidRPr="00EE116A" w:rsidRDefault="004E6176" w:rsidP="00836EA5">
            <w:pPr>
              <w:rPr>
                <w:rFonts w:ascii="Times New Roman" w:eastAsia="Calibri" w:hAnsi="Times New Roman" w:cs="Times New Roman"/>
              </w:rPr>
            </w:pPr>
            <w:r w:rsidRPr="00EE116A">
              <w:rPr>
                <w:rFonts w:ascii="Times New Roman" w:eastAsia="Calibri" w:hAnsi="Times New Roman" w:cs="Times New Roman"/>
              </w:rPr>
              <w:t xml:space="preserve">Н </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5</w:t>
            </w:r>
            <w:r w:rsidRPr="00EE116A">
              <w:rPr>
                <w:rFonts w:ascii="Times New Roman" w:eastAsia="Calibri" w:hAnsi="Times New Roman" w:cs="Times New Roman"/>
              </w:rPr>
              <w:t>.0</w:t>
            </w:r>
            <w:r>
              <w:rPr>
                <w:rFonts w:ascii="Times New Roman" w:eastAsia="Calibri" w:hAnsi="Times New Roman" w:cs="Times New Roman"/>
              </w:rPr>
              <w:t>6</w:t>
            </w:r>
          </w:p>
        </w:tc>
        <w:tc>
          <w:tcPr>
            <w:tcW w:w="5585" w:type="dxa"/>
            <w:tcBorders>
              <w:top w:val="single" w:sz="4" w:space="0" w:color="auto"/>
              <w:left w:val="single" w:sz="4" w:space="0" w:color="auto"/>
              <w:bottom w:val="single" w:sz="4" w:space="0" w:color="auto"/>
              <w:right w:val="single" w:sz="4" w:space="0" w:color="auto"/>
            </w:tcBorders>
          </w:tcPr>
          <w:p w14:paraId="35702128" w14:textId="77777777" w:rsidR="004E6176" w:rsidRPr="005C5C7F" w:rsidRDefault="004E6176" w:rsidP="00836EA5">
            <w:pPr>
              <w:jc w:val="both"/>
              <w:rPr>
                <w:rFonts w:ascii="Times New Roman" w:hAnsi="Times New Roman"/>
              </w:rPr>
            </w:pPr>
            <w:r w:rsidRPr="005C5C7F">
              <w:rPr>
                <w:rFonts w:ascii="Times New Roman" w:hAnsi="Times New Roman"/>
              </w:rPr>
              <w:t>контроля ведения специальных журналов работ в производственных подразделениях строительной организации и субподрядных строительных организациях</w:t>
            </w:r>
          </w:p>
        </w:tc>
      </w:tr>
      <w:tr w:rsidR="004E6176" w:rsidRPr="00F87D60" w14:paraId="741193A4" w14:textId="77777777" w:rsidTr="006C6225">
        <w:trPr>
          <w:jc w:val="center"/>
        </w:trPr>
        <w:tc>
          <w:tcPr>
            <w:tcW w:w="4209" w:type="dxa"/>
            <w:vMerge/>
          </w:tcPr>
          <w:p w14:paraId="18BDF6F2" w14:textId="77777777" w:rsidR="004E6176" w:rsidRPr="0064354A" w:rsidRDefault="004E6176" w:rsidP="00501F99">
            <w:pPr>
              <w:rPr>
                <w:rFonts w:ascii="Times New Roman" w:eastAsia="Calibri" w:hAnsi="Times New Roman" w:cs="Times New Roman"/>
                <w:b/>
              </w:rPr>
            </w:pPr>
          </w:p>
        </w:tc>
        <w:tc>
          <w:tcPr>
            <w:tcW w:w="3256" w:type="dxa"/>
            <w:vMerge/>
          </w:tcPr>
          <w:p w14:paraId="4AB76606" w14:textId="77777777" w:rsidR="004E6176" w:rsidRPr="00F87D60" w:rsidRDefault="004E6176" w:rsidP="00501F99">
            <w:pPr>
              <w:rPr>
                <w:rFonts w:ascii="Times New Roman" w:eastAsia="Calibri" w:hAnsi="Times New Roman" w:cs="Times New Roman"/>
              </w:rPr>
            </w:pPr>
          </w:p>
        </w:tc>
        <w:tc>
          <w:tcPr>
            <w:tcW w:w="1344" w:type="dxa"/>
          </w:tcPr>
          <w:p w14:paraId="78D1D249" w14:textId="77777777" w:rsidR="004E6176" w:rsidRPr="00EE116A" w:rsidRDefault="004E6176" w:rsidP="00836EA5">
            <w:pPr>
              <w:rPr>
                <w:rFonts w:ascii="Times New Roman" w:eastAsia="Calibri" w:hAnsi="Times New Roman" w:cs="Times New Roman"/>
              </w:rPr>
            </w:pPr>
            <w:r w:rsidRPr="00EE116A">
              <w:rPr>
                <w:rFonts w:ascii="Times New Roman" w:eastAsia="Calibri" w:hAnsi="Times New Roman" w:cs="Times New Roman"/>
              </w:rPr>
              <w:t xml:space="preserve">Н </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5</w:t>
            </w:r>
            <w:r w:rsidRPr="00EE116A">
              <w:rPr>
                <w:rFonts w:ascii="Times New Roman" w:eastAsia="Calibri" w:hAnsi="Times New Roman" w:cs="Times New Roman"/>
              </w:rPr>
              <w:t>.0</w:t>
            </w:r>
            <w:r>
              <w:rPr>
                <w:rFonts w:ascii="Times New Roman" w:eastAsia="Calibri" w:hAnsi="Times New Roman" w:cs="Times New Roman"/>
              </w:rPr>
              <w:t>7</w:t>
            </w:r>
          </w:p>
        </w:tc>
        <w:tc>
          <w:tcPr>
            <w:tcW w:w="5585" w:type="dxa"/>
            <w:tcBorders>
              <w:top w:val="single" w:sz="4" w:space="0" w:color="auto"/>
              <w:left w:val="single" w:sz="4" w:space="0" w:color="auto"/>
              <w:bottom w:val="single" w:sz="4" w:space="0" w:color="auto"/>
              <w:right w:val="single" w:sz="4" w:space="0" w:color="auto"/>
            </w:tcBorders>
          </w:tcPr>
          <w:p w14:paraId="247D401E" w14:textId="77777777" w:rsidR="004E6176" w:rsidRPr="005C5C7F" w:rsidRDefault="004E6176" w:rsidP="00836EA5">
            <w:pPr>
              <w:jc w:val="both"/>
              <w:rPr>
                <w:rFonts w:ascii="Times New Roman" w:hAnsi="Times New Roman"/>
              </w:rPr>
            </w:pPr>
            <w:r w:rsidRPr="005C5C7F">
              <w:rPr>
                <w:rFonts w:ascii="Times New Roman" w:hAnsi="Times New Roman"/>
              </w:rPr>
              <w:t>осуществления учета выполнения работ производственными подразделениями строительной организации и субподрядными строительными организациями</w:t>
            </w:r>
            <w:r>
              <w:rPr>
                <w:rFonts w:ascii="Times New Roman" w:hAnsi="Times New Roman"/>
              </w:rPr>
              <w:t>,</w:t>
            </w:r>
            <w:r w:rsidRPr="005C5C7F">
              <w:rPr>
                <w:rFonts w:ascii="Times New Roman" w:hAnsi="Times New Roman"/>
              </w:rPr>
              <w:t xml:space="preserve"> ведение общего журнала работ</w:t>
            </w:r>
          </w:p>
        </w:tc>
      </w:tr>
      <w:tr w:rsidR="004E6176" w:rsidRPr="00F87D60" w14:paraId="56B602BE" w14:textId="77777777" w:rsidTr="006C6225">
        <w:trPr>
          <w:jc w:val="center"/>
        </w:trPr>
        <w:tc>
          <w:tcPr>
            <w:tcW w:w="4209" w:type="dxa"/>
            <w:vMerge/>
          </w:tcPr>
          <w:p w14:paraId="6159E520" w14:textId="77777777" w:rsidR="004E6176" w:rsidRPr="0064354A" w:rsidRDefault="004E6176" w:rsidP="00501F99">
            <w:pPr>
              <w:rPr>
                <w:rFonts w:ascii="Times New Roman" w:eastAsia="Calibri" w:hAnsi="Times New Roman" w:cs="Times New Roman"/>
                <w:b/>
              </w:rPr>
            </w:pPr>
          </w:p>
        </w:tc>
        <w:tc>
          <w:tcPr>
            <w:tcW w:w="3256" w:type="dxa"/>
            <w:vMerge/>
          </w:tcPr>
          <w:p w14:paraId="50B7E1DA" w14:textId="77777777" w:rsidR="004E6176" w:rsidRPr="00F87D60" w:rsidRDefault="004E6176" w:rsidP="00501F99">
            <w:pPr>
              <w:rPr>
                <w:rFonts w:ascii="Times New Roman" w:eastAsia="Calibri" w:hAnsi="Times New Roman" w:cs="Times New Roman"/>
              </w:rPr>
            </w:pPr>
          </w:p>
        </w:tc>
        <w:tc>
          <w:tcPr>
            <w:tcW w:w="1344" w:type="dxa"/>
          </w:tcPr>
          <w:p w14:paraId="3960513F" w14:textId="77777777" w:rsidR="004E6176" w:rsidRPr="00EE116A" w:rsidRDefault="004E6176" w:rsidP="00836EA5">
            <w:pPr>
              <w:rPr>
                <w:rFonts w:ascii="Times New Roman" w:eastAsia="Calibri" w:hAnsi="Times New Roman" w:cs="Times New Roman"/>
              </w:rPr>
            </w:pPr>
            <w:r w:rsidRPr="00EE116A">
              <w:rPr>
                <w:rFonts w:ascii="Times New Roman" w:eastAsia="Calibri" w:hAnsi="Times New Roman" w:cs="Times New Roman"/>
              </w:rPr>
              <w:t xml:space="preserve">Н </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5</w:t>
            </w:r>
            <w:r w:rsidRPr="00EE116A">
              <w:rPr>
                <w:rFonts w:ascii="Times New Roman" w:eastAsia="Calibri" w:hAnsi="Times New Roman" w:cs="Times New Roman"/>
              </w:rPr>
              <w:t>.0</w:t>
            </w:r>
            <w:r>
              <w:rPr>
                <w:rFonts w:ascii="Times New Roman" w:eastAsia="Calibri" w:hAnsi="Times New Roman" w:cs="Times New Roman"/>
              </w:rPr>
              <w:t>8</w:t>
            </w:r>
          </w:p>
        </w:tc>
        <w:tc>
          <w:tcPr>
            <w:tcW w:w="5585" w:type="dxa"/>
            <w:tcBorders>
              <w:top w:val="single" w:sz="4" w:space="0" w:color="auto"/>
              <w:left w:val="single" w:sz="4" w:space="0" w:color="auto"/>
              <w:bottom w:val="single" w:sz="4" w:space="0" w:color="auto"/>
              <w:right w:val="single" w:sz="4" w:space="0" w:color="auto"/>
            </w:tcBorders>
          </w:tcPr>
          <w:p w14:paraId="3F19AAB0" w14:textId="77777777" w:rsidR="004E6176" w:rsidRPr="005C5C7F" w:rsidRDefault="004E6176" w:rsidP="00836EA5">
            <w:pPr>
              <w:jc w:val="both"/>
              <w:rPr>
                <w:rFonts w:ascii="Times New Roman" w:hAnsi="Times New Roman"/>
              </w:rPr>
            </w:pPr>
            <w:r w:rsidRPr="005C5C7F">
              <w:rPr>
                <w:rFonts w:ascii="Times New Roman" w:hAnsi="Times New Roman"/>
              </w:rPr>
              <w:t>формирования оперативной отчетности о ходе выполнения строительных работ и выявление причин отклонения от календарных и поточных планов</w:t>
            </w:r>
          </w:p>
        </w:tc>
      </w:tr>
      <w:tr w:rsidR="004E6176" w:rsidRPr="00F87D60" w14:paraId="3E247E89" w14:textId="77777777" w:rsidTr="006C6225">
        <w:trPr>
          <w:jc w:val="center"/>
        </w:trPr>
        <w:tc>
          <w:tcPr>
            <w:tcW w:w="4209" w:type="dxa"/>
            <w:vMerge/>
          </w:tcPr>
          <w:p w14:paraId="1F9426F1" w14:textId="77777777" w:rsidR="004E6176" w:rsidRPr="0064354A" w:rsidRDefault="004E6176" w:rsidP="00501F99">
            <w:pPr>
              <w:rPr>
                <w:rFonts w:ascii="Times New Roman" w:eastAsia="Calibri" w:hAnsi="Times New Roman" w:cs="Times New Roman"/>
                <w:b/>
              </w:rPr>
            </w:pPr>
          </w:p>
        </w:tc>
        <w:tc>
          <w:tcPr>
            <w:tcW w:w="3256" w:type="dxa"/>
            <w:vMerge/>
          </w:tcPr>
          <w:p w14:paraId="11A69EF4" w14:textId="77777777" w:rsidR="004E6176" w:rsidRPr="00F87D60" w:rsidRDefault="004E6176" w:rsidP="00501F99">
            <w:pPr>
              <w:rPr>
                <w:rFonts w:ascii="Times New Roman" w:eastAsia="Calibri" w:hAnsi="Times New Roman" w:cs="Times New Roman"/>
              </w:rPr>
            </w:pPr>
          </w:p>
        </w:tc>
        <w:tc>
          <w:tcPr>
            <w:tcW w:w="1344" w:type="dxa"/>
          </w:tcPr>
          <w:p w14:paraId="402CC158" w14:textId="77777777" w:rsidR="004E6176" w:rsidRPr="00EE116A" w:rsidRDefault="004E6176" w:rsidP="00836EA5">
            <w:pPr>
              <w:rPr>
                <w:rFonts w:ascii="Times New Roman" w:eastAsia="Calibri" w:hAnsi="Times New Roman" w:cs="Times New Roman"/>
              </w:rPr>
            </w:pPr>
            <w:r w:rsidRPr="00EE116A">
              <w:rPr>
                <w:rFonts w:ascii="Times New Roman" w:eastAsia="Calibri" w:hAnsi="Times New Roman" w:cs="Times New Roman"/>
              </w:rPr>
              <w:t xml:space="preserve">Н </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5</w:t>
            </w:r>
            <w:r w:rsidRPr="00EE116A">
              <w:rPr>
                <w:rFonts w:ascii="Times New Roman" w:eastAsia="Calibri" w:hAnsi="Times New Roman" w:cs="Times New Roman"/>
              </w:rPr>
              <w:t>.0</w:t>
            </w:r>
            <w:r>
              <w:rPr>
                <w:rFonts w:ascii="Times New Roman" w:eastAsia="Calibri" w:hAnsi="Times New Roman" w:cs="Times New Roman"/>
              </w:rPr>
              <w:t>9</w:t>
            </w:r>
          </w:p>
        </w:tc>
        <w:tc>
          <w:tcPr>
            <w:tcW w:w="5585" w:type="dxa"/>
            <w:tcBorders>
              <w:top w:val="single" w:sz="4" w:space="0" w:color="auto"/>
              <w:left w:val="single" w:sz="4" w:space="0" w:color="auto"/>
              <w:bottom w:val="single" w:sz="4" w:space="0" w:color="auto"/>
              <w:right w:val="single" w:sz="4" w:space="0" w:color="auto"/>
            </w:tcBorders>
          </w:tcPr>
          <w:p w14:paraId="10022A7C" w14:textId="77777777" w:rsidR="004E6176" w:rsidRPr="005C5C7F" w:rsidRDefault="004E6176" w:rsidP="00836EA5">
            <w:pPr>
              <w:jc w:val="both"/>
              <w:rPr>
                <w:rFonts w:ascii="Times New Roman" w:hAnsi="Times New Roman"/>
              </w:rPr>
            </w:pPr>
            <w:r w:rsidRPr="00323547">
              <w:rPr>
                <w:rFonts w:ascii="Times New Roman" w:hAnsi="Times New Roman"/>
              </w:rPr>
              <w:t>операционного контроля качества производства вида строительных работ;</w:t>
            </w:r>
          </w:p>
        </w:tc>
      </w:tr>
      <w:tr w:rsidR="004E6176" w:rsidRPr="00F87D60" w14:paraId="2814CA1B" w14:textId="77777777" w:rsidTr="006C6225">
        <w:trPr>
          <w:jc w:val="center"/>
        </w:trPr>
        <w:tc>
          <w:tcPr>
            <w:tcW w:w="4209" w:type="dxa"/>
            <w:vMerge/>
          </w:tcPr>
          <w:p w14:paraId="19171D0C" w14:textId="77777777" w:rsidR="004E6176" w:rsidRPr="0064354A" w:rsidRDefault="004E6176" w:rsidP="00501F99">
            <w:pPr>
              <w:rPr>
                <w:rFonts w:ascii="Times New Roman" w:eastAsia="Calibri" w:hAnsi="Times New Roman" w:cs="Times New Roman"/>
                <w:b/>
              </w:rPr>
            </w:pPr>
          </w:p>
        </w:tc>
        <w:tc>
          <w:tcPr>
            <w:tcW w:w="3256" w:type="dxa"/>
            <w:vMerge/>
          </w:tcPr>
          <w:p w14:paraId="26C20F95" w14:textId="77777777" w:rsidR="004E6176" w:rsidRPr="00F87D60" w:rsidRDefault="004E6176" w:rsidP="00501F99">
            <w:pPr>
              <w:rPr>
                <w:rFonts w:ascii="Times New Roman" w:eastAsia="Calibri" w:hAnsi="Times New Roman" w:cs="Times New Roman"/>
              </w:rPr>
            </w:pPr>
          </w:p>
        </w:tc>
        <w:tc>
          <w:tcPr>
            <w:tcW w:w="1344" w:type="dxa"/>
          </w:tcPr>
          <w:p w14:paraId="7DDC7FC5" w14:textId="77777777" w:rsidR="004E6176" w:rsidRPr="00EE116A" w:rsidRDefault="004E6176" w:rsidP="00B00568">
            <w:pPr>
              <w:rPr>
                <w:rFonts w:ascii="Times New Roman" w:eastAsia="Calibri" w:hAnsi="Times New Roman" w:cs="Times New Roman"/>
              </w:rPr>
            </w:pPr>
            <w:r w:rsidRPr="00EE116A">
              <w:rPr>
                <w:rFonts w:ascii="Times New Roman" w:eastAsia="Calibri" w:hAnsi="Times New Roman" w:cs="Times New Roman"/>
              </w:rPr>
              <w:t xml:space="preserve">Н </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5</w:t>
            </w:r>
            <w:r w:rsidRPr="00EE116A">
              <w:rPr>
                <w:rFonts w:ascii="Times New Roman" w:eastAsia="Calibri" w:hAnsi="Times New Roman" w:cs="Times New Roman"/>
              </w:rPr>
              <w:t>.</w:t>
            </w:r>
            <w:r>
              <w:rPr>
                <w:rFonts w:ascii="Times New Roman" w:eastAsia="Calibri" w:hAnsi="Times New Roman" w:cs="Times New Roman"/>
              </w:rPr>
              <w:t>10</w:t>
            </w:r>
          </w:p>
        </w:tc>
        <w:tc>
          <w:tcPr>
            <w:tcW w:w="5585" w:type="dxa"/>
            <w:tcBorders>
              <w:top w:val="single" w:sz="4" w:space="0" w:color="auto"/>
              <w:left w:val="single" w:sz="4" w:space="0" w:color="auto"/>
              <w:bottom w:val="single" w:sz="4" w:space="0" w:color="auto"/>
              <w:right w:val="single" w:sz="4" w:space="0" w:color="auto"/>
            </w:tcBorders>
          </w:tcPr>
          <w:p w14:paraId="0F1EB50F" w14:textId="77777777" w:rsidR="004E6176" w:rsidRPr="00323547" w:rsidRDefault="004E6176" w:rsidP="00836EA5">
            <w:pPr>
              <w:jc w:val="both"/>
              <w:rPr>
                <w:rFonts w:ascii="Times New Roman" w:hAnsi="Times New Roman"/>
              </w:rPr>
            </w:pPr>
            <w:r w:rsidRPr="00323547">
              <w:rPr>
                <w:rFonts w:ascii="Times New Roman" w:hAnsi="Times New Roman"/>
              </w:rPr>
              <w:t>принятия оперативных мер для устранения выявленных недостатков и дефектов производства вида строительных работ</w:t>
            </w:r>
          </w:p>
        </w:tc>
      </w:tr>
      <w:tr w:rsidR="004E6176" w:rsidRPr="00F87D60" w14:paraId="5AFBEFB8" w14:textId="77777777" w:rsidTr="006C6225">
        <w:trPr>
          <w:jc w:val="center"/>
        </w:trPr>
        <w:tc>
          <w:tcPr>
            <w:tcW w:w="4209" w:type="dxa"/>
            <w:vMerge/>
          </w:tcPr>
          <w:p w14:paraId="409A367D" w14:textId="77777777" w:rsidR="004E6176" w:rsidRPr="0064354A" w:rsidRDefault="004E6176" w:rsidP="00501F99">
            <w:pPr>
              <w:rPr>
                <w:rFonts w:ascii="Times New Roman" w:eastAsia="Calibri" w:hAnsi="Times New Roman" w:cs="Times New Roman"/>
                <w:b/>
              </w:rPr>
            </w:pPr>
          </w:p>
        </w:tc>
        <w:tc>
          <w:tcPr>
            <w:tcW w:w="3256" w:type="dxa"/>
            <w:vMerge/>
          </w:tcPr>
          <w:p w14:paraId="77293A97" w14:textId="77777777" w:rsidR="004E6176" w:rsidRPr="00F87D60" w:rsidRDefault="004E6176" w:rsidP="00501F99">
            <w:pPr>
              <w:rPr>
                <w:rFonts w:ascii="Times New Roman" w:eastAsia="Calibri" w:hAnsi="Times New Roman" w:cs="Times New Roman"/>
              </w:rPr>
            </w:pPr>
          </w:p>
        </w:tc>
        <w:tc>
          <w:tcPr>
            <w:tcW w:w="1344" w:type="dxa"/>
          </w:tcPr>
          <w:p w14:paraId="03B9A340" w14:textId="77777777" w:rsidR="004E6176" w:rsidRPr="00EE116A" w:rsidRDefault="004E6176" w:rsidP="00B00568">
            <w:pPr>
              <w:rPr>
                <w:rFonts w:ascii="Times New Roman" w:eastAsia="Calibri" w:hAnsi="Times New Roman" w:cs="Times New Roman"/>
              </w:rPr>
            </w:pPr>
            <w:r w:rsidRPr="00EE116A">
              <w:rPr>
                <w:rFonts w:ascii="Times New Roman" w:eastAsia="Calibri" w:hAnsi="Times New Roman" w:cs="Times New Roman"/>
              </w:rPr>
              <w:t xml:space="preserve">Н </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5</w:t>
            </w:r>
            <w:r w:rsidRPr="00EE116A">
              <w:rPr>
                <w:rFonts w:ascii="Times New Roman" w:eastAsia="Calibri" w:hAnsi="Times New Roman" w:cs="Times New Roman"/>
              </w:rPr>
              <w:t>.</w:t>
            </w:r>
            <w:r>
              <w:rPr>
                <w:rFonts w:ascii="Times New Roman" w:eastAsia="Calibri" w:hAnsi="Times New Roman" w:cs="Times New Roman"/>
              </w:rPr>
              <w:t>11</w:t>
            </w:r>
          </w:p>
        </w:tc>
        <w:tc>
          <w:tcPr>
            <w:tcW w:w="5585" w:type="dxa"/>
            <w:tcBorders>
              <w:top w:val="single" w:sz="4" w:space="0" w:color="auto"/>
              <w:left w:val="single" w:sz="4" w:space="0" w:color="auto"/>
              <w:bottom w:val="single" w:sz="4" w:space="0" w:color="auto"/>
              <w:right w:val="single" w:sz="4" w:space="0" w:color="auto"/>
            </w:tcBorders>
          </w:tcPr>
          <w:p w14:paraId="03B8936A" w14:textId="77777777" w:rsidR="004E6176" w:rsidRPr="00323547" w:rsidRDefault="004E6176" w:rsidP="00836EA5">
            <w:pPr>
              <w:jc w:val="both"/>
              <w:rPr>
                <w:rFonts w:ascii="Times New Roman" w:hAnsi="Times New Roman"/>
              </w:rPr>
            </w:pPr>
            <w:r w:rsidRPr="00323547">
              <w:rPr>
                <w:rFonts w:ascii="Times New Roman" w:hAnsi="Times New Roman"/>
              </w:rPr>
              <w:t>приемки в эксплуатацию систем защиты от коррозии;</w:t>
            </w:r>
          </w:p>
        </w:tc>
      </w:tr>
      <w:tr w:rsidR="004E6176" w:rsidRPr="00F87D60" w14:paraId="0701F7DE" w14:textId="77777777" w:rsidTr="006C6225">
        <w:trPr>
          <w:jc w:val="center"/>
        </w:trPr>
        <w:tc>
          <w:tcPr>
            <w:tcW w:w="4209" w:type="dxa"/>
            <w:vMerge/>
          </w:tcPr>
          <w:p w14:paraId="0E28581D" w14:textId="77777777" w:rsidR="004E6176" w:rsidRPr="0064354A" w:rsidRDefault="004E6176" w:rsidP="00501F99">
            <w:pPr>
              <w:rPr>
                <w:rFonts w:ascii="Times New Roman" w:eastAsia="Calibri" w:hAnsi="Times New Roman" w:cs="Times New Roman"/>
                <w:b/>
              </w:rPr>
            </w:pPr>
          </w:p>
        </w:tc>
        <w:tc>
          <w:tcPr>
            <w:tcW w:w="3256" w:type="dxa"/>
            <w:vMerge/>
          </w:tcPr>
          <w:p w14:paraId="3CC90416" w14:textId="77777777" w:rsidR="004E6176" w:rsidRPr="00F87D60" w:rsidRDefault="004E6176" w:rsidP="00501F99">
            <w:pPr>
              <w:rPr>
                <w:rFonts w:ascii="Times New Roman" w:eastAsia="Calibri" w:hAnsi="Times New Roman" w:cs="Times New Roman"/>
              </w:rPr>
            </w:pPr>
          </w:p>
        </w:tc>
        <w:tc>
          <w:tcPr>
            <w:tcW w:w="1344" w:type="dxa"/>
          </w:tcPr>
          <w:p w14:paraId="06AE98A3" w14:textId="77777777" w:rsidR="004E6176" w:rsidRPr="00EE116A" w:rsidRDefault="004E6176" w:rsidP="00B00568">
            <w:pPr>
              <w:rPr>
                <w:rFonts w:ascii="Times New Roman" w:eastAsia="Calibri" w:hAnsi="Times New Roman" w:cs="Times New Roman"/>
              </w:rPr>
            </w:pPr>
            <w:r w:rsidRPr="00EE116A">
              <w:rPr>
                <w:rFonts w:ascii="Times New Roman" w:eastAsia="Calibri" w:hAnsi="Times New Roman" w:cs="Times New Roman"/>
              </w:rPr>
              <w:t xml:space="preserve">Н </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5</w:t>
            </w:r>
            <w:r w:rsidRPr="00EE116A">
              <w:rPr>
                <w:rFonts w:ascii="Times New Roman" w:eastAsia="Calibri" w:hAnsi="Times New Roman" w:cs="Times New Roman"/>
              </w:rPr>
              <w:t>.</w:t>
            </w:r>
            <w:r>
              <w:rPr>
                <w:rFonts w:ascii="Times New Roman" w:eastAsia="Calibri" w:hAnsi="Times New Roman" w:cs="Times New Roman"/>
              </w:rPr>
              <w:t>12</w:t>
            </w:r>
          </w:p>
        </w:tc>
        <w:tc>
          <w:tcPr>
            <w:tcW w:w="5585" w:type="dxa"/>
            <w:tcBorders>
              <w:top w:val="single" w:sz="4" w:space="0" w:color="auto"/>
              <w:left w:val="single" w:sz="4" w:space="0" w:color="auto"/>
              <w:bottom w:val="single" w:sz="4" w:space="0" w:color="auto"/>
              <w:right w:val="single" w:sz="4" w:space="0" w:color="auto"/>
            </w:tcBorders>
          </w:tcPr>
          <w:p w14:paraId="7322541E" w14:textId="77777777" w:rsidR="004E6176" w:rsidRPr="00323547" w:rsidRDefault="004E6176" w:rsidP="00836EA5">
            <w:pPr>
              <w:jc w:val="both"/>
              <w:rPr>
                <w:rFonts w:ascii="Times New Roman" w:hAnsi="Times New Roman"/>
              </w:rPr>
            </w:pPr>
            <w:r w:rsidRPr="00323547">
              <w:rPr>
                <w:rFonts w:ascii="Times New Roman" w:hAnsi="Times New Roman"/>
              </w:rPr>
              <w:t>ведения исполнительной и учетной документации контроля качества в процессе производства вида строительных работ</w:t>
            </w:r>
          </w:p>
        </w:tc>
      </w:tr>
      <w:tr w:rsidR="004E6176" w:rsidRPr="00F87D60" w14:paraId="29866BC8" w14:textId="77777777" w:rsidTr="006C6225">
        <w:trPr>
          <w:jc w:val="center"/>
        </w:trPr>
        <w:tc>
          <w:tcPr>
            <w:tcW w:w="4209" w:type="dxa"/>
            <w:vMerge/>
          </w:tcPr>
          <w:p w14:paraId="718EA197" w14:textId="77777777" w:rsidR="004E6176" w:rsidRPr="0064354A" w:rsidRDefault="004E6176" w:rsidP="00501F99">
            <w:pPr>
              <w:rPr>
                <w:rFonts w:ascii="Times New Roman" w:eastAsia="Calibri" w:hAnsi="Times New Roman" w:cs="Times New Roman"/>
                <w:b/>
              </w:rPr>
            </w:pPr>
          </w:p>
        </w:tc>
        <w:tc>
          <w:tcPr>
            <w:tcW w:w="3256" w:type="dxa"/>
            <w:vMerge/>
          </w:tcPr>
          <w:p w14:paraId="07DA0290" w14:textId="77777777" w:rsidR="004E6176" w:rsidRPr="00F87D60" w:rsidRDefault="004E6176" w:rsidP="00501F99">
            <w:pPr>
              <w:rPr>
                <w:rFonts w:ascii="Times New Roman" w:eastAsia="Calibri" w:hAnsi="Times New Roman" w:cs="Times New Roman"/>
              </w:rPr>
            </w:pPr>
          </w:p>
        </w:tc>
        <w:tc>
          <w:tcPr>
            <w:tcW w:w="6929" w:type="dxa"/>
            <w:gridSpan w:val="2"/>
            <w:tcBorders>
              <w:right w:val="single" w:sz="4" w:space="0" w:color="auto"/>
            </w:tcBorders>
          </w:tcPr>
          <w:p w14:paraId="51A10695" w14:textId="77777777" w:rsidR="004E6176" w:rsidRPr="001630E7" w:rsidRDefault="004E6176" w:rsidP="00E75E8D">
            <w:pPr>
              <w:jc w:val="both"/>
              <w:rPr>
                <w:rFonts w:ascii="Times New Roman" w:hAnsi="Times New Roman"/>
              </w:rPr>
            </w:pPr>
            <w:r w:rsidRPr="00CA53F1">
              <w:rPr>
                <w:rFonts w:ascii="Times New Roman" w:eastAsia="Calibri" w:hAnsi="Times New Roman" w:cs="Times New Roman"/>
                <w:b/>
              </w:rPr>
              <w:t>Умения:</w:t>
            </w:r>
          </w:p>
        </w:tc>
      </w:tr>
      <w:tr w:rsidR="004E6176" w:rsidRPr="00F87D60" w14:paraId="21253EBB" w14:textId="77777777" w:rsidTr="006C6225">
        <w:trPr>
          <w:jc w:val="center"/>
        </w:trPr>
        <w:tc>
          <w:tcPr>
            <w:tcW w:w="4209" w:type="dxa"/>
            <w:vMerge/>
          </w:tcPr>
          <w:p w14:paraId="24E18F7B" w14:textId="77777777" w:rsidR="004E6176" w:rsidRPr="0064354A" w:rsidRDefault="004E6176" w:rsidP="00501F99">
            <w:pPr>
              <w:rPr>
                <w:rFonts w:ascii="Times New Roman" w:eastAsia="Calibri" w:hAnsi="Times New Roman" w:cs="Times New Roman"/>
                <w:b/>
              </w:rPr>
            </w:pPr>
          </w:p>
        </w:tc>
        <w:tc>
          <w:tcPr>
            <w:tcW w:w="3256" w:type="dxa"/>
            <w:vMerge/>
          </w:tcPr>
          <w:p w14:paraId="7C4A2185" w14:textId="77777777" w:rsidR="004E6176" w:rsidRPr="00F87D60" w:rsidRDefault="004E6176" w:rsidP="00501F99">
            <w:pPr>
              <w:rPr>
                <w:rFonts w:ascii="Times New Roman" w:eastAsia="Calibri" w:hAnsi="Times New Roman" w:cs="Times New Roman"/>
              </w:rPr>
            </w:pPr>
          </w:p>
        </w:tc>
        <w:tc>
          <w:tcPr>
            <w:tcW w:w="1344" w:type="dxa"/>
          </w:tcPr>
          <w:p w14:paraId="42F4E23A" w14:textId="77777777" w:rsidR="004E6176" w:rsidRDefault="004E6176" w:rsidP="004031FD">
            <w:pPr>
              <w:rPr>
                <w:rFonts w:ascii="Times New Roman" w:eastAsia="Calibri" w:hAnsi="Times New Roman" w:cs="Times New Roman"/>
              </w:rPr>
            </w:pPr>
            <w:r>
              <w:rPr>
                <w:rFonts w:ascii="Times New Roman" w:eastAsia="Calibri" w:hAnsi="Times New Roman" w:cs="Times New Roman"/>
              </w:rPr>
              <w:t>У2</w:t>
            </w:r>
            <w:r w:rsidRPr="00EE116A">
              <w:rPr>
                <w:rFonts w:ascii="Times New Roman" w:eastAsia="Calibri" w:hAnsi="Times New Roman" w:cs="Times New Roman"/>
              </w:rPr>
              <w:t>.</w:t>
            </w:r>
            <w:r>
              <w:rPr>
                <w:rFonts w:ascii="Times New Roman" w:eastAsia="Calibri" w:hAnsi="Times New Roman" w:cs="Times New Roman"/>
              </w:rPr>
              <w:t>5</w:t>
            </w:r>
            <w:r w:rsidRPr="00EE116A">
              <w:rPr>
                <w:rFonts w:ascii="Times New Roman" w:eastAsia="Calibri" w:hAnsi="Times New Roman" w:cs="Times New Roman"/>
              </w:rPr>
              <w:t>.0</w:t>
            </w:r>
            <w:r>
              <w:rPr>
                <w:rFonts w:ascii="Times New Roman" w:eastAsia="Calibri" w:hAnsi="Times New Roman" w:cs="Times New Roman"/>
              </w:rPr>
              <w:t>1</w:t>
            </w:r>
          </w:p>
        </w:tc>
        <w:tc>
          <w:tcPr>
            <w:tcW w:w="5585" w:type="dxa"/>
            <w:tcBorders>
              <w:top w:val="single" w:sz="4" w:space="0" w:color="auto"/>
              <w:left w:val="single" w:sz="4" w:space="0" w:color="auto"/>
              <w:bottom w:val="single" w:sz="4" w:space="0" w:color="auto"/>
              <w:right w:val="single" w:sz="4" w:space="0" w:color="auto"/>
            </w:tcBorders>
          </w:tcPr>
          <w:p w14:paraId="4797AF19" w14:textId="77777777" w:rsidR="004E6176" w:rsidRPr="001630E7" w:rsidRDefault="004E6176" w:rsidP="00E75E8D">
            <w:pPr>
              <w:jc w:val="both"/>
              <w:rPr>
                <w:rFonts w:ascii="Times New Roman" w:hAnsi="Times New Roman"/>
              </w:rPr>
            </w:pPr>
            <w:r w:rsidRPr="00C41D8A">
              <w:rPr>
                <w:rFonts w:ascii="Times New Roman" w:hAnsi="Times New Roman"/>
              </w:rPr>
              <w:t>проводить контроль соответствия поставленных для производства вида строительных работ строительных материалов, изделий, конструкций и оборудования требованиям нормативных технических документов, проектной и рабочей документации</w:t>
            </w:r>
          </w:p>
        </w:tc>
      </w:tr>
      <w:tr w:rsidR="004E6176" w:rsidRPr="00F87D60" w14:paraId="1BB28802" w14:textId="77777777" w:rsidTr="006C6225">
        <w:trPr>
          <w:jc w:val="center"/>
        </w:trPr>
        <w:tc>
          <w:tcPr>
            <w:tcW w:w="4209" w:type="dxa"/>
            <w:vMerge/>
          </w:tcPr>
          <w:p w14:paraId="2CE44DF2" w14:textId="77777777" w:rsidR="004E6176" w:rsidRPr="0064354A" w:rsidRDefault="004E6176" w:rsidP="00501F99">
            <w:pPr>
              <w:rPr>
                <w:rFonts w:ascii="Times New Roman" w:eastAsia="Calibri" w:hAnsi="Times New Roman" w:cs="Times New Roman"/>
                <w:b/>
              </w:rPr>
            </w:pPr>
          </w:p>
        </w:tc>
        <w:tc>
          <w:tcPr>
            <w:tcW w:w="3256" w:type="dxa"/>
            <w:vMerge/>
          </w:tcPr>
          <w:p w14:paraId="4D8F17BA" w14:textId="77777777" w:rsidR="004E6176" w:rsidRPr="00F87D60" w:rsidRDefault="004E6176" w:rsidP="00501F99">
            <w:pPr>
              <w:rPr>
                <w:rFonts w:ascii="Times New Roman" w:eastAsia="Calibri" w:hAnsi="Times New Roman" w:cs="Times New Roman"/>
              </w:rPr>
            </w:pPr>
          </w:p>
        </w:tc>
        <w:tc>
          <w:tcPr>
            <w:tcW w:w="1344" w:type="dxa"/>
          </w:tcPr>
          <w:p w14:paraId="058E1A1C" w14:textId="77777777" w:rsidR="004E6176" w:rsidRDefault="004E6176" w:rsidP="004031FD">
            <w:pPr>
              <w:rPr>
                <w:rFonts w:ascii="Times New Roman" w:eastAsia="Calibri" w:hAnsi="Times New Roman" w:cs="Times New Roman"/>
              </w:rPr>
            </w:pPr>
            <w:r>
              <w:rPr>
                <w:rFonts w:ascii="Times New Roman" w:eastAsia="Calibri" w:hAnsi="Times New Roman" w:cs="Times New Roman"/>
              </w:rPr>
              <w:t>У2</w:t>
            </w:r>
            <w:r w:rsidRPr="00EE116A">
              <w:rPr>
                <w:rFonts w:ascii="Times New Roman" w:eastAsia="Calibri" w:hAnsi="Times New Roman" w:cs="Times New Roman"/>
              </w:rPr>
              <w:t>.</w:t>
            </w:r>
            <w:r>
              <w:rPr>
                <w:rFonts w:ascii="Times New Roman" w:eastAsia="Calibri" w:hAnsi="Times New Roman" w:cs="Times New Roman"/>
              </w:rPr>
              <w:t>5</w:t>
            </w:r>
            <w:r w:rsidRPr="00EE116A">
              <w:rPr>
                <w:rFonts w:ascii="Times New Roman" w:eastAsia="Calibri" w:hAnsi="Times New Roman" w:cs="Times New Roman"/>
              </w:rPr>
              <w:t>.0</w:t>
            </w:r>
            <w:r>
              <w:rPr>
                <w:rFonts w:ascii="Times New Roman" w:eastAsia="Calibri" w:hAnsi="Times New Roman" w:cs="Times New Roman"/>
              </w:rPr>
              <w:t>2</w:t>
            </w:r>
          </w:p>
        </w:tc>
        <w:tc>
          <w:tcPr>
            <w:tcW w:w="5585" w:type="dxa"/>
            <w:tcBorders>
              <w:top w:val="single" w:sz="4" w:space="0" w:color="auto"/>
              <w:left w:val="single" w:sz="4" w:space="0" w:color="auto"/>
              <w:bottom w:val="single" w:sz="4" w:space="0" w:color="auto"/>
              <w:right w:val="single" w:sz="4" w:space="0" w:color="auto"/>
            </w:tcBorders>
          </w:tcPr>
          <w:p w14:paraId="378C47FD" w14:textId="77777777" w:rsidR="004E6176" w:rsidRPr="00C41D8A" w:rsidRDefault="004E6176" w:rsidP="00E75E8D">
            <w:pPr>
              <w:jc w:val="both"/>
              <w:rPr>
                <w:rFonts w:ascii="Times New Roman" w:hAnsi="Times New Roman"/>
              </w:rPr>
            </w:pPr>
            <w:r w:rsidRPr="00C41D8A">
              <w:rPr>
                <w:rFonts w:ascii="Times New Roman" w:hAnsi="Times New Roman"/>
              </w:rPr>
              <w:t>проводить контроль соответствия технологического процесса и результата производства вида строительных работ требованиям нормативных технических документов, проектной, рабочей и организационно-технологической документации</w:t>
            </w:r>
          </w:p>
        </w:tc>
      </w:tr>
      <w:tr w:rsidR="004E6176" w:rsidRPr="00F87D60" w14:paraId="750B972C" w14:textId="77777777" w:rsidTr="006C6225">
        <w:trPr>
          <w:jc w:val="center"/>
        </w:trPr>
        <w:tc>
          <w:tcPr>
            <w:tcW w:w="4209" w:type="dxa"/>
            <w:vMerge/>
          </w:tcPr>
          <w:p w14:paraId="2B187910" w14:textId="77777777" w:rsidR="004E6176" w:rsidRPr="0064354A" w:rsidRDefault="004E6176" w:rsidP="00501F99">
            <w:pPr>
              <w:rPr>
                <w:rFonts w:ascii="Times New Roman" w:eastAsia="Calibri" w:hAnsi="Times New Roman" w:cs="Times New Roman"/>
                <w:b/>
              </w:rPr>
            </w:pPr>
          </w:p>
        </w:tc>
        <w:tc>
          <w:tcPr>
            <w:tcW w:w="3256" w:type="dxa"/>
            <w:vMerge/>
          </w:tcPr>
          <w:p w14:paraId="64E92776" w14:textId="77777777" w:rsidR="004E6176" w:rsidRPr="00F87D60" w:rsidRDefault="004E6176" w:rsidP="00501F99">
            <w:pPr>
              <w:rPr>
                <w:rFonts w:ascii="Times New Roman" w:eastAsia="Calibri" w:hAnsi="Times New Roman" w:cs="Times New Roman"/>
              </w:rPr>
            </w:pPr>
          </w:p>
        </w:tc>
        <w:tc>
          <w:tcPr>
            <w:tcW w:w="1344" w:type="dxa"/>
          </w:tcPr>
          <w:p w14:paraId="5F9BD319" w14:textId="77777777" w:rsidR="004E6176" w:rsidRDefault="004E6176" w:rsidP="004031FD">
            <w:pPr>
              <w:rPr>
                <w:rFonts w:ascii="Times New Roman" w:eastAsia="Calibri" w:hAnsi="Times New Roman" w:cs="Times New Roman"/>
              </w:rPr>
            </w:pPr>
            <w:r>
              <w:rPr>
                <w:rFonts w:ascii="Times New Roman" w:eastAsia="Calibri" w:hAnsi="Times New Roman" w:cs="Times New Roman"/>
              </w:rPr>
              <w:t>У2</w:t>
            </w:r>
            <w:r w:rsidRPr="00EE116A">
              <w:rPr>
                <w:rFonts w:ascii="Times New Roman" w:eastAsia="Calibri" w:hAnsi="Times New Roman" w:cs="Times New Roman"/>
              </w:rPr>
              <w:t>.</w:t>
            </w:r>
            <w:r>
              <w:rPr>
                <w:rFonts w:ascii="Times New Roman" w:eastAsia="Calibri" w:hAnsi="Times New Roman" w:cs="Times New Roman"/>
              </w:rPr>
              <w:t>5</w:t>
            </w:r>
            <w:r w:rsidRPr="00EE116A">
              <w:rPr>
                <w:rFonts w:ascii="Times New Roman" w:eastAsia="Calibri" w:hAnsi="Times New Roman" w:cs="Times New Roman"/>
              </w:rPr>
              <w:t>.0</w:t>
            </w:r>
            <w:r>
              <w:rPr>
                <w:rFonts w:ascii="Times New Roman" w:eastAsia="Calibri" w:hAnsi="Times New Roman" w:cs="Times New Roman"/>
              </w:rPr>
              <w:t>3</w:t>
            </w:r>
          </w:p>
        </w:tc>
        <w:tc>
          <w:tcPr>
            <w:tcW w:w="5585" w:type="dxa"/>
            <w:tcBorders>
              <w:top w:val="single" w:sz="4" w:space="0" w:color="auto"/>
              <w:left w:val="single" w:sz="4" w:space="0" w:color="auto"/>
              <w:bottom w:val="single" w:sz="4" w:space="0" w:color="auto"/>
              <w:right w:val="single" w:sz="4" w:space="0" w:color="auto"/>
            </w:tcBorders>
          </w:tcPr>
          <w:p w14:paraId="77FE623C" w14:textId="77777777" w:rsidR="004E6176" w:rsidRPr="00C41D8A" w:rsidRDefault="004E6176" w:rsidP="00E75E8D">
            <w:pPr>
              <w:jc w:val="both"/>
              <w:rPr>
                <w:rFonts w:ascii="Times New Roman" w:hAnsi="Times New Roman"/>
              </w:rPr>
            </w:pPr>
            <w:r w:rsidRPr="00C41D8A">
              <w:rPr>
                <w:rFonts w:ascii="Times New Roman" w:hAnsi="Times New Roman"/>
              </w:rPr>
              <w:t>использовать технологическую последовательность выполнения работ в соответствии с проектами производства работ, содержащими календарные планы и сетевые графики, для создания запасов и своевременного обеспечения строительно-монтажных работ необходимыми ресурсами</w:t>
            </w:r>
          </w:p>
        </w:tc>
      </w:tr>
      <w:tr w:rsidR="004E6176" w:rsidRPr="00F87D60" w14:paraId="73A4DCFA" w14:textId="77777777" w:rsidTr="006C6225">
        <w:trPr>
          <w:jc w:val="center"/>
        </w:trPr>
        <w:tc>
          <w:tcPr>
            <w:tcW w:w="4209" w:type="dxa"/>
            <w:vMerge/>
          </w:tcPr>
          <w:p w14:paraId="58B36B18" w14:textId="77777777" w:rsidR="004E6176" w:rsidRPr="0064354A" w:rsidRDefault="004E6176" w:rsidP="00501F99">
            <w:pPr>
              <w:rPr>
                <w:rFonts w:ascii="Times New Roman" w:eastAsia="Calibri" w:hAnsi="Times New Roman" w:cs="Times New Roman"/>
                <w:b/>
              </w:rPr>
            </w:pPr>
          </w:p>
        </w:tc>
        <w:tc>
          <w:tcPr>
            <w:tcW w:w="3256" w:type="dxa"/>
            <w:vMerge/>
          </w:tcPr>
          <w:p w14:paraId="76205826" w14:textId="77777777" w:rsidR="004E6176" w:rsidRPr="00F87D60" w:rsidRDefault="004E6176" w:rsidP="00501F99">
            <w:pPr>
              <w:rPr>
                <w:rFonts w:ascii="Times New Roman" w:eastAsia="Calibri" w:hAnsi="Times New Roman" w:cs="Times New Roman"/>
              </w:rPr>
            </w:pPr>
          </w:p>
        </w:tc>
        <w:tc>
          <w:tcPr>
            <w:tcW w:w="1344" w:type="dxa"/>
          </w:tcPr>
          <w:p w14:paraId="51E2A13D" w14:textId="77777777" w:rsidR="004E6176" w:rsidRDefault="004E6176" w:rsidP="004031FD">
            <w:pPr>
              <w:rPr>
                <w:rFonts w:ascii="Times New Roman" w:eastAsia="Calibri" w:hAnsi="Times New Roman" w:cs="Times New Roman"/>
              </w:rPr>
            </w:pPr>
            <w:r>
              <w:rPr>
                <w:rFonts w:ascii="Times New Roman" w:eastAsia="Calibri" w:hAnsi="Times New Roman" w:cs="Times New Roman"/>
              </w:rPr>
              <w:t>У2</w:t>
            </w:r>
            <w:r w:rsidRPr="00EE116A">
              <w:rPr>
                <w:rFonts w:ascii="Times New Roman" w:eastAsia="Calibri" w:hAnsi="Times New Roman" w:cs="Times New Roman"/>
              </w:rPr>
              <w:t>.</w:t>
            </w:r>
            <w:r>
              <w:rPr>
                <w:rFonts w:ascii="Times New Roman" w:eastAsia="Calibri" w:hAnsi="Times New Roman" w:cs="Times New Roman"/>
              </w:rPr>
              <w:t>5</w:t>
            </w:r>
            <w:r w:rsidRPr="00EE116A">
              <w:rPr>
                <w:rFonts w:ascii="Times New Roman" w:eastAsia="Calibri" w:hAnsi="Times New Roman" w:cs="Times New Roman"/>
              </w:rPr>
              <w:t>.0</w:t>
            </w:r>
            <w:r>
              <w:rPr>
                <w:rFonts w:ascii="Times New Roman" w:eastAsia="Calibri" w:hAnsi="Times New Roman" w:cs="Times New Roman"/>
              </w:rPr>
              <w:t>4</w:t>
            </w:r>
          </w:p>
        </w:tc>
        <w:tc>
          <w:tcPr>
            <w:tcW w:w="5585" w:type="dxa"/>
            <w:tcBorders>
              <w:top w:val="single" w:sz="4" w:space="0" w:color="auto"/>
              <w:left w:val="single" w:sz="4" w:space="0" w:color="auto"/>
              <w:bottom w:val="single" w:sz="4" w:space="0" w:color="auto"/>
              <w:right w:val="single" w:sz="4" w:space="0" w:color="auto"/>
            </w:tcBorders>
          </w:tcPr>
          <w:p w14:paraId="7E508FAD" w14:textId="77777777" w:rsidR="004E6176" w:rsidRPr="00C41D8A" w:rsidRDefault="004E6176" w:rsidP="00E75E8D">
            <w:pPr>
              <w:jc w:val="both"/>
              <w:rPr>
                <w:rFonts w:ascii="Times New Roman" w:hAnsi="Times New Roman"/>
              </w:rPr>
            </w:pPr>
            <w:r w:rsidRPr="00C41D8A">
              <w:rPr>
                <w:rFonts w:ascii="Times New Roman" w:hAnsi="Times New Roman"/>
              </w:rPr>
              <w:t>анализировать результаты контроля качества, устанавливать причины отклонений технологического процесса и результата производства вида строительных работ от требований нормативных технических документов, проектной, рабочей и организационно-технологической документации</w:t>
            </w:r>
          </w:p>
        </w:tc>
      </w:tr>
      <w:tr w:rsidR="004E6176" w:rsidRPr="00F87D60" w14:paraId="0F8C34D2" w14:textId="77777777" w:rsidTr="006C6225">
        <w:trPr>
          <w:jc w:val="center"/>
        </w:trPr>
        <w:tc>
          <w:tcPr>
            <w:tcW w:w="4209" w:type="dxa"/>
            <w:vMerge/>
          </w:tcPr>
          <w:p w14:paraId="16BE49D9" w14:textId="77777777" w:rsidR="004E6176" w:rsidRPr="0064354A" w:rsidRDefault="004E6176" w:rsidP="00501F99">
            <w:pPr>
              <w:rPr>
                <w:rFonts w:ascii="Times New Roman" w:eastAsia="Calibri" w:hAnsi="Times New Roman" w:cs="Times New Roman"/>
                <w:b/>
              </w:rPr>
            </w:pPr>
          </w:p>
        </w:tc>
        <w:tc>
          <w:tcPr>
            <w:tcW w:w="3256" w:type="dxa"/>
            <w:vMerge/>
          </w:tcPr>
          <w:p w14:paraId="1D23DA62" w14:textId="77777777" w:rsidR="004E6176" w:rsidRPr="00F87D60" w:rsidRDefault="004E6176" w:rsidP="00501F99">
            <w:pPr>
              <w:rPr>
                <w:rFonts w:ascii="Times New Roman" w:eastAsia="Calibri" w:hAnsi="Times New Roman" w:cs="Times New Roman"/>
              </w:rPr>
            </w:pPr>
          </w:p>
        </w:tc>
        <w:tc>
          <w:tcPr>
            <w:tcW w:w="1344" w:type="dxa"/>
          </w:tcPr>
          <w:p w14:paraId="037D9F32" w14:textId="77777777" w:rsidR="004E6176" w:rsidRDefault="004E6176" w:rsidP="004031FD">
            <w:pPr>
              <w:rPr>
                <w:rFonts w:ascii="Times New Roman" w:eastAsia="Calibri" w:hAnsi="Times New Roman" w:cs="Times New Roman"/>
              </w:rPr>
            </w:pPr>
            <w:r>
              <w:rPr>
                <w:rFonts w:ascii="Times New Roman" w:eastAsia="Calibri" w:hAnsi="Times New Roman" w:cs="Times New Roman"/>
              </w:rPr>
              <w:t>У2</w:t>
            </w:r>
            <w:r w:rsidRPr="00EE116A">
              <w:rPr>
                <w:rFonts w:ascii="Times New Roman" w:eastAsia="Calibri" w:hAnsi="Times New Roman" w:cs="Times New Roman"/>
              </w:rPr>
              <w:t>.</w:t>
            </w:r>
            <w:r>
              <w:rPr>
                <w:rFonts w:ascii="Times New Roman" w:eastAsia="Calibri" w:hAnsi="Times New Roman" w:cs="Times New Roman"/>
              </w:rPr>
              <w:t>5</w:t>
            </w:r>
            <w:r w:rsidRPr="00EE116A">
              <w:rPr>
                <w:rFonts w:ascii="Times New Roman" w:eastAsia="Calibri" w:hAnsi="Times New Roman" w:cs="Times New Roman"/>
              </w:rPr>
              <w:t>.0</w:t>
            </w:r>
            <w:r>
              <w:rPr>
                <w:rFonts w:ascii="Times New Roman" w:eastAsia="Calibri" w:hAnsi="Times New Roman" w:cs="Times New Roman"/>
              </w:rPr>
              <w:t>5</w:t>
            </w:r>
          </w:p>
        </w:tc>
        <w:tc>
          <w:tcPr>
            <w:tcW w:w="5585" w:type="dxa"/>
            <w:tcBorders>
              <w:top w:val="single" w:sz="4" w:space="0" w:color="auto"/>
              <w:left w:val="single" w:sz="4" w:space="0" w:color="auto"/>
              <w:bottom w:val="single" w:sz="4" w:space="0" w:color="auto"/>
              <w:right w:val="single" w:sz="4" w:space="0" w:color="auto"/>
            </w:tcBorders>
          </w:tcPr>
          <w:p w14:paraId="0551007B" w14:textId="77777777" w:rsidR="004E6176" w:rsidRPr="00C41D8A" w:rsidRDefault="004E6176" w:rsidP="00E75E8D">
            <w:pPr>
              <w:jc w:val="both"/>
              <w:rPr>
                <w:rFonts w:ascii="Times New Roman" w:hAnsi="Times New Roman"/>
              </w:rPr>
            </w:pPr>
            <w:r w:rsidRPr="00C41D8A">
              <w:rPr>
                <w:rFonts w:ascii="Times New Roman" w:hAnsi="Times New Roman"/>
              </w:rPr>
              <w:t>определять состав оперативных мер по устранению обнаруженных при проведении контроля качества отклонений технологии и результатов производства вида строительных работ от требований нормативных технических документов, проектной, рабочей и организационно-технологической документации</w:t>
            </w:r>
          </w:p>
        </w:tc>
      </w:tr>
      <w:tr w:rsidR="004E6176" w:rsidRPr="00F87D60" w14:paraId="3782C4AB" w14:textId="77777777" w:rsidTr="006C6225">
        <w:trPr>
          <w:jc w:val="center"/>
        </w:trPr>
        <w:tc>
          <w:tcPr>
            <w:tcW w:w="4209" w:type="dxa"/>
            <w:vMerge/>
          </w:tcPr>
          <w:p w14:paraId="10D3105E" w14:textId="77777777" w:rsidR="004E6176" w:rsidRPr="0064354A" w:rsidRDefault="004E6176" w:rsidP="00501F99">
            <w:pPr>
              <w:rPr>
                <w:rFonts w:ascii="Times New Roman" w:eastAsia="Calibri" w:hAnsi="Times New Roman" w:cs="Times New Roman"/>
                <w:b/>
              </w:rPr>
            </w:pPr>
          </w:p>
        </w:tc>
        <w:tc>
          <w:tcPr>
            <w:tcW w:w="3256" w:type="dxa"/>
            <w:vMerge/>
          </w:tcPr>
          <w:p w14:paraId="0C27A2D8" w14:textId="77777777" w:rsidR="004E6176" w:rsidRPr="00F87D60" w:rsidRDefault="004E6176" w:rsidP="00501F99">
            <w:pPr>
              <w:rPr>
                <w:rFonts w:ascii="Times New Roman" w:eastAsia="Calibri" w:hAnsi="Times New Roman" w:cs="Times New Roman"/>
              </w:rPr>
            </w:pPr>
          </w:p>
        </w:tc>
        <w:tc>
          <w:tcPr>
            <w:tcW w:w="1344" w:type="dxa"/>
          </w:tcPr>
          <w:p w14:paraId="679EF0E3" w14:textId="77777777" w:rsidR="004E6176" w:rsidRDefault="004E6176" w:rsidP="008867B0">
            <w:pPr>
              <w:rPr>
                <w:rFonts w:ascii="Times New Roman" w:eastAsia="Calibri" w:hAnsi="Times New Roman" w:cs="Times New Roman"/>
              </w:rPr>
            </w:pPr>
            <w:r>
              <w:rPr>
                <w:rFonts w:ascii="Times New Roman" w:eastAsia="Calibri" w:hAnsi="Times New Roman" w:cs="Times New Roman"/>
              </w:rPr>
              <w:t>У2</w:t>
            </w:r>
            <w:r w:rsidRPr="00EE116A">
              <w:rPr>
                <w:rFonts w:ascii="Times New Roman" w:eastAsia="Calibri" w:hAnsi="Times New Roman" w:cs="Times New Roman"/>
              </w:rPr>
              <w:t>.</w:t>
            </w:r>
            <w:r>
              <w:rPr>
                <w:rFonts w:ascii="Times New Roman" w:eastAsia="Calibri" w:hAnsi="Times New Roman" w:cs="Times New Roman"/>
              </w:rPr>
              <w:t>5</w:t>
            </w:r>
            <w:r w:rsidRPr="00EE116A">
              <w:rPr>
                <w:rFonts w:ascii="Times New Roman" w:eastAsia="Calibri" w:hAnsi="Times New Roman" w:cs="Times New Roman"/>
              </w:rPr>
              <w:t>.0</w:t>
            </w:r>
            <w:r>
              <w:rPr>
                <w:rFonts w:ascii="Times New Roman" w:eastAsia="Calibri" w:hAnsi="Times New Roman" w:cs="Times New Roman"/>
              </w:rPr>
              <w:t>6</w:t>
            </w:r>
          </w:p>
        </w:tc>
        <w:tc>
          <w:tcPr>
            <w:tcW w:w="5585" w:type="dxa"/>
            <w:tcBorders>
              <w:top w:val="single" w:sz="4" w:space="0" w:color="auto"/>
              <w:left w:val="single" w:sz="4" w:space="0" w:color="auto"/>
              <w:bottom w:val="single" w:sz="4" w:space="0" w:color="auto"/>
              <w:right w:val="single" w:sz="4" w:space="0" w:color="auto"/>
            </w:tcBorders>
          </w:tcPr>
          <w:p w14:paraId="578C2C0D" w14:textId="77777777" w:rsidR="004E6176" w:rsidRPr="004031FD" w:rsidRDefault="004E6176" w:rsidP="00E75E8D">
            <w:pPr>
              <w:jc w:val="both"/>
              <w:rPr>
                <w:rFonts w:ascii="Times New Roman" w:hAnsi="Times New Roman"/>
                <w:highlight w:val="yellow"/>
              </w:rPr>
            </w:pPr>
            <w:r w:rsidRPr="00C41D8A">
              <w:rPr>
                <w:rFonts w:ascii="Times New Roman" w:hAnsi="Times New Roman"/>
              </w:rPr>
              <w:t>оформлять исполнительную и учетную документацию контроля качества производства вида строительных рабо</w:t>
            </w:r>
            <w:r>
              <w:rPr>
                <w:rFonts w:ascii="Times New Roman" w:hAnsi="Times New Roman"/>
              </w:rPr>
              <w:t>т</w:t>
            </w:r>
          </w:p>
        </w:tc>
      </w:tr>
      <w:tr w:rsidR="004E6176" w:rsidRPr="00F87D60" w14:paraId="79D3CB41" w14:textId="77777777" w:rsidTr="006C6225">
        <w:trPr>
          <w:jc w:val="center"/>
        </w:trPr>
        <w:tc>
          <w:tcPr>
            <w:tcW w:w="4209" w:type="dxa"/>
            <w:vMerge/>
          </w:tcPr>
          <w:p w14:paraId="2EBF94B6" w14:textId="77777777" w:rsidR="004E6176" w:rsidRPr="0064354A" w:rsidRDefault="004E6176" w:rsidP="00501F99">
            <w:pPr>
              <w:rPr>
                <w:rFonts w:ascii="Times New Roman" w:eastAsia="Calibri" w:hAnsi="Times New Roman" w:cs="Times New Roman"/>
                <w:b/>
              </w:rPr>
            </w:pPr>
          </w:p>
        </w:tc>
        <w:tc>
          <w:tcPr>
            <w:tcW w:w="3256" w:type="dxa"/>
            <w:vMerge/>
          </w:tcPr>
          <w:p w14:paraId="06B8D3A0" w14:textId="77777777" w:rsidR="004E6176" w:rsidRPr="00F87D60" w:rsidRDefault="004E6176" w:rsidP="00501F99">
            <w:pPr>
              <w:rPr>
                <w:rFonts w:ascii="Times New Roman" w:eastAsia="Calibri" w:hAnsi="Times New Roman" w:cs="Times New Roman"/>
              </w:rPr>
            </w:pPr>
          </w:p>
        </w:tc>
        <w:tc>
          <w:tcPr>
            <w:tcW w:w="1344" w:type="dxa"/>
          </w:tcPr>
          <w:p w14:paraId="7B9B5BDE" w14:textId="77777777" w:rsidR="004E6176" w:rsidRDefault="004E6176" w:rsidP="008867B0">
            <w:pPr>
              <w:rPr>
                <w:rFonts w:ascii="Times New Roman" w:eastAsia="Calibri" w:hAnsi="Times New Roman" w:cs="Times New Roman"/>
              </w:rPr>
            </w:pPr>
            <w:r>
              <w:rPr>
                <w:rFonts w:ascii="Times New Roman" w:eastAsia="Calibri" w:hAnsi="Times New Roman" w:cs="Times New Roman"/>
              </w:rPr>
              <w:t>У2</w:t>
            </w:r>
            <w:r w:rsidRPr="00EE116A">
              <w:rPr>
                <w:rFonts w:ascii="Times New Roman" w:eastAsia="Calibri" w:hAnsi="Times New Roman" w:cs="Times New Roman"/>
              </w:rPr>
              <w:t>.</w:t>
            </w:r>
            <w:r>
              <w:rPr>
                <w:rFonts w:ascii="Times New Roman" w:eastAsia="Calibri" w:hAnsi="Times New Roman" w:cs="Times New Roman"/>
              </w:rPr>
              <w:t>5</w:t>
            </w:r>
            <w:r w:rsidRPr="00EE116A">
              <w:rPr>
                <w:rFonts w:ascii="Times New Roman" w:eastAsia="Calibri" w:hAnsi="Times New Roman" w:cs="Times New Roman"/>
              </w:rPr>
              <w:t>.0</w:t>
            </w:r>
            <w:r>
              <w:rPr>
                <w:rFonts w:ascii="Times New Roman" w:eastAsia="Calibri" w:hAnsi="Times New Roman" w:cs="Times New Roman"/>
              </w:rPr>
              <w:t>7</w:t>
            </w:r>
          </w:p>
        </w:tc>
        <w:tc>
          <w:tcPr>
            <w:tcW w:w="5585" w:type="dxa"/>
            <w:tcBorders>
              <w:top w:val="single" w:sz="4" w:space="0" w:color="auto"/>
              <w:left w:val="single" w:sz="4" w:space="0" w:color="auto"/>
              <w:bottom w:val="single" w:sz="4" w:space="0" w:color="auto"/>
              <w:right w:val="single" w:sz="4" w:space="0" w:color="auto"/>
            </w:tcBorders>
          </w:tcPr>
          <w:p w14:paraId="12203D13" w14:textId="77777777" w:rsidR="004E6176" w:rsidRPr="00C41D8A" w:rsidRDefault="004E6176" w:rsidP="00E75E8D">
            <w:pPr>
              <w:jc w:val="both"/>
              <w:rPr>
                <w:rFonts w:ascii="Times New Roman" w:hAnsi="Times New Roman"/>
              </w:rPr>
            </w:pPr>
            <w:r w:rsidRPr="00C41D8A">
              <w:rPr>
                <w:rFonts w:ascii="Times New Roman" w:hAnsi="Times New Roman"/>
              </w:rPr>
              <w:t>осуществлять контроль применяемых технологий и способов устройства систем защитных покрытий (включая освидетельствование скрытых работ);</w:t>
            </w:r>
          </w:p>
        </w:tc>
      </w:tr>
      <w:tr w:rsidR="004E6176" w:rsidRPr="00F87D60" w14:paraId="23B90CF8" w14:textId="77777777" w:rsidTr="006C6225">
        <w:trPr>
          <w:jc w:val="center"/>
        </w:trPr>
        <w:tc>
          <w:tcPr>
            <w:tcW w:w="4209" w:type="dxa"/>
            <w:vMerge/>
          </w:tcPr>
          <w:p w14:paraId="4D297626" w14:textId="77777777" w:rsidR="004E6176" w:rsidRPr="0064354A" w:rsidRDefault="004E6176" w:rsidP="00501F99">
            <w:pPr>
              <w:rPr>
                <w:rFonts w:ascii="Times New Roman" w:eastAsia="Calibri" w:hAnsi="Times New Roman" w:cs="Times New Roman"/>
                <w:b/>
              </w:rPr>
            </w:pPr>
          </w:p>
        </w:tc>
        <w:tc>
          <w:tcPr>
            <w:tcW w:w="3256" w:type="dxa"/>
            <w:vMerge/>
          </w:tcPr>
          <w:p w14:paraId="4AA65B42" w14:textId="77777777" w:rsidR="004E6176" w:rsidRPr="00F87D60" w:rsidRDefault="004E6176" w:rsidP="00501F99">
            <w:pPr>
              <w:rPr>
                <w:rFonts w:ascii="Times New Roman" w:eastAsia="Calibri" w:hAnsi="Times New Roman" w:cs="Times New Roman"/>
              </w:rPr>
            </w:pPr>
          </w:p>
        </w:tc>
        <w:tc>
          <w:tcPr>
            <w:tcW w:w="1344" w:type="dxa"/>
          </w:tcPr>
          <w:p w14:paraId="6B07C971" w14:textId="77777777" w:rsidR="004E6176" w:rsidRDefault="004E6176" w:rsidP="008867B0">
            <w:pPr>
              <w:rPr>
                <w:rFonts w:ascii="Times New Roman" w:eastAsia="Calibri" w:hAnsi="Times New Roman" w:cs="Times New Roman"/>
              </w:rPr>
            </w:pPr>
            <w:r>
              <w:rPr>
                <w:rFonts w:ascii="Times New Roman" w:eastAsia="Calibri" w:hAnsi="Times New Roman" w:cs="Times New Roman"/>
              </w:rPr>
              <w:t>У2</w:t>
            </w:r>
            <w:r w:rsidRPr="00EE116A">
              <w:rPr>
                <w:rFonts w:ascii="Times New Roman" w:eastAsia="Calibri" w:hAnsi="Times New Roman" w:cs="Times New Roman"/>
              </w:rPr>
              <w:t>.</w:t>
            </w:r>
            <w:r>
              <w:rPr>
                <w:rFonts w:ascii="Times New Roman" w:eastAsia="Calibri" w:hAnsi="Times New Roman" w:cs="Times New Roman"/>
              </w:rPr>
              <w:t>5</w:t>
            </w:r>
            <w:r w:rsidRPr="00EE116A">
              <w:rPr>
                <w:rFonts w:ascii="Times New Roman" w:eastAsia="Calibri" w:hAnsi="Times New Roman" w:cs="Times New Roman"/>
              </w:rPr>
              <w:t>.0</w:t>
            </w:r>
            <w:r>
              <w:rPr>
                <w:rFonts w:ascii="Times New Roman" w:eastAsia="Calibri" w:hAnsi="Times New Roman" w:cs="Times New Roman"/>
              </w:rPr>
              <w:t>8</w:t>
            </w:r>
          </w:p>
        </w:tc>
        <w:tc>
          <w:tcPr>
            <w:tcW w:w="5585" w:type="dxa"/>
            <w:tcBorders>
              <w:top w:val="single" w:sz="4" w:space="0" w:color="auto"/>
              <w:left w:val="single" w:sz="4" w:space="0" w:color="auto"/>
              <w:bottom w:val="single" w:sz="4" w:space="0" w:color="auto"/>
              <w:right w:val="single" w:sz="4" w:space="0" w:color="auto"/>
            </w:tcBorders>
          </w:tcPr>
          <w:p w14:paraId="24C7E56B" w14:textId="77777777" w:rsidR="004E6176" w:rsidRPr="00C41D8A" w:rsidRDefault="004E6176" w:rsidP="00E75E8D">
            <w:pPr>
              <w:jc w:val="both"/>
              <w:rPr>
                <w:rFonts w:ascii="Times New Roman" w:hAnsi="Times New Roman"/>
              </w:rPr>
            </w:pPr>
            <w:r w:rsidRPr="00C41D8A">
              <w:rPr>
                <w:rFonts w:ascii="Times New Roman" w:hAnsi="Times New Roman"/>
              </w:rPr>
              <w:t>осуществлять контроль применяемых технологий и способов устройства систем электрохимической защиты (включая освидетельствование скрытых работ)</w:t>
            </w:r>
          </w:p>
        </w:tc>
      </w:tr>
      <w:tr w:rsidR="004E6176" w:rsidRPr="00F87D60" w14:paraId="01ED56EC" w14:textId="77777777" w:rsidTr="006C6225">
        <w:trPr>
          <w:jc w:val="center"/>
        </w:trPr>
        <w:tc>
          <w:tcPr>
            <w:tcW w:w="4209" w:type="dxa"/>
            <w:vMerge/>
          </w:tcPr>
          <w:p w14:paraId="0D334A6F" w14:textId="77777777" w:rsidR="004E6176" w:rsidRPr="0064354A" w:rsidRDefault="004E6176" w:rsidP="00501F99">
            <w:pPr>
              <w:rPr>
                <w:rFonts w:ascii="Times New Roman" w:eastAsia="Calibri" w:hAnsi="Times New Roman" w:cs="Times New Roman"/>
                <w:b/>
              </w:rPr>
            </w:pPr>
          </w:p>
        </w:tc>
        <w:tc>
          <w:tcPr>
            <w:tcW w:w="3256" w:type="dxa"/>
            <w:vMerge/>
          </w:tcPr>
          <w:p w14:paraId="03BB2A9E" w14:textId="77777777" w:rsidR="004E6176" w:rsidRPr="00F87D60" w:rsidRDefault="004E6176" w:rsidP="00501F99">
            <w:pPr>
              <w:rPr>
                <w:rFonts w:ascii="Times New Roman" w:eastAsia="Calibri" w:hAnsi="Times New Roman" w:cs="Times New Roman"/>
              </w:rPr>
            </w:pPr>
          </w:p>
        </w:tc>
        <w:tc>
          <w:tcPr>
            <w:tcW w:w="1344" w:type="dxa"/>
          </w:tcPr>
          <w:p w14:paraId="3E5E9BE8" w14:textId="77777777" w:rsidR="004E6176" w:rsidRDefault="004E6176" w:rsidP="008867B0">
            <w:pPr>
              <w:rPr>
                <w:rFonts w:ascii="Times New Roman" w:eastAsia="Calibri" w:hAnsi="Times New Roman" w:cs="Times New Roman"/>
              </w:rPr>
            </w:pPr>
            <w:r>
              <w:rPr>
                <w:rFonts w:ascii="Times New Roman" w:eastAsia="Calibri" w:hAnsi="Times New Roman" w:cs="Times New Roman"/>
              </w:rPr>
              <w:t>У 2.5.09</w:t>
            </w:r>
          </w:p>
        </w:tc>
        <w:tc>
          <w:tcPr>
            <w:tcW w:w="5585" w:type="dxa"/>
            <w:tcBorders>
              <w:top w:val="single" w:sz="4" w:space="0" w:color="auto"/>
              <w:left w:val="single" w:sz="4" w:space="0" w:color="auto"/>
              <w:bottom w:val="single" w:sz="4" w:space="0" w:color="auto"/>
              <w:right w:val="single" w:sz="4" w:space="0" w:color="auto"/>
            </w:tcBorders>
          </w:tcPr>
          <w:p w14:paraId="4E8FE913" w14:textId="77777777" w:rsidR="004E6176" w:rsidRPr="008867B0" w:rsidRDefault="004E6176" w:rsidP="00E75E8D">
            <w:pPr>
              <w:jc w:val="both"/>
              <w:rPr>
                <w:rFonts w:ascii="Times New Roman" w:hAnsi="Times New Roman" w:cs="Times New Roman"/>
              </w:rPr>
            </w:pPr>
            <w:r w:rsidRPr="008867B0">
              <w:rPr>
                <w:rFonts w:ascii="Times New Roman" w:hAnsi="Times New Roman" w:cs="Times New Roman"/>
                <w:color w:val="000000"/>
              </w:rPr>
              <w:t>представлять сведения, документы и материалы контроля качества производства вида строительных работ, включаемые в информационную модель объекта капитального строительства (при ее наличии), в форме электронных документов, отображать их в графическом и табличном виде</w:t>
            </w:r>
          </w:p>
        </w:tc>
      </w:tr>
      <w:tr w:rsidR="004E6176" w:rsidRPr="00F87D60" w14:paraId="12AF3E13" w14:textId="77777777" w:rsidTr="006C6225">
        <w:trPr>
          <w:jc w:val="center"/>
        </w:trPr>
        <w:tc>
          <w:tcPr>
            <w:tcW w:w="4209" w:type="dxa"/>
            <w:vMerge/>
          </w:tcPr>
          <w:p w14:paraId="092C471F" w14:textId="77777777" w:rsidR="004E6176" w:rsidRPr="0064354A" w:rsidRDefault="004E6176" w:rsidP="00501F99">
            <w:pPr>
              <w:rPr>
                <w:rFonts w:ascii="Times New Roman" w:eastAsia="Calibri" w:hAnsi="Times New Roman" w:cs="Times New Roman"/>
                <w:b/>
              </w:rPr>
            </w:pPr>
          </w:p>
        </w:tc>
        <w:tc>
          <w:tcPr>
            <w:tcW w:w="3256" w:type="dxa"/>
            <w:vMerge/>
          </w:tcPr>
          <w:p w14:paraId="02B12A43" w14:textId="77777777" w:rsidR="004E6176" w:rsidRPr="00F87D60" w:rsidRDefault="004E6176" w:rsidP="00501F99">
            <w:pPr>
              <w:rPr>
                <w:rFonts w:ascii="Times New Roman" w:eastAsia="Calibri" w:hAnsi="Times New Roman" w:cs="Times New Roman"/>
              </w:rPr>
            </w:pPr>
          </w:p>
        </w:tc>
        <w:tc>
          <w:tcPr>
            <w:tcW w:w="6929" w:type="dxa"/>
            <w:gridSpan w:val="2"/>
            <w:tcBorders>
              <w:right w:val="single" w:sz="4" w:space="0" w:color="auto"/>
            </w:tcBorders>
          </w:tcPr>
          <w:p w14:paraId="61AF0713" w14:textId="77777777" w:rsidR="004E6176" w:rsidRPr="001630E7" w:rsidRDefault="004E6176" w:rsidP="00E75E8D">
            <w:pPr>
              <w:jc w:val="both"/>
              <w:rPr>
                <w:rFonts w:ascii="Times New Roman" w:hAnsi="Times New Roman"/>
              </w:rPr>
            </w:pPr>
            <w:r w:rsidRPr="00CA53F1">
              <w:rPr>
                <w:rFonts w:ascii="Times New Roman" w:eastAsia="Calibri" w:hAnsi="Times New Roman" w:cs="Times New Roman"/>
                <w:b/>
              </w:rPr>
              <w:t>Знания</w:t>
            </w:r>
            <w:r>
              <w:rPr>
                <w:rFonts w:ascii="Times New Roman" w:eastAsia="Calibri" w:hAnsi="Times New Roman" w:cs="Times New Roman"/>
                <w:b/>
              </w:rPr>
              <w:t>:</w:t>
            </w:r>
          </w:p>
        </w:tc>
      </w:tr>
      <w:tr w:rsidR="004E6176" w:rsidRPr="00F87D60" w14:paraId="00896BD3" w14:textId="77777777" w:rsidTr="006C6225">
        <w:trPr>
          <w:jc w:val="center"/>
        </w:trPr>
        <w:tc>
          <w:tcPr>
            <w:tcW w:w="4209" w:type="dxa"/>
            <w:vMerge/>
          </w:tcPr>
          <w:p w14:paraId="67ED1E24" w14:textId="77777777" w:rsidR="004E6176" w:rsidRPr="0064354A" w:rsidRDefault="004E6176" w:rsidP="00501F99">
            <w:pPr>
              <w:rPr>
                <w:rFonts w:ascii="Times New Roman" w:eastAsia="Calibri" w:hAnsi="Times New Roman" w:cs="Times New Roman"/>
                <w:b/>
              </w:rPr>
            </w:pPr>
          </w:p>
        </w:tc>
        <w:tc>
          <w:tcPr>
            <w:tcW w:w="3256" w:type="dxa"/>
            <w:vMerge/>
          </w:tcPr>
          <w:p w14:paraId="0EAA309C" w14:textId="77777777" w:rsidR="004E6176" w:rsidRPr="00F87D60" w:rsidRDefault="004E6176" w:rsidP="00501F99">
            <w:pPr>
              <w:rPr>
                <w:rFonts w:ascii="Times New Roman" w:eastAsia="Calibri" w:hAnsi="Times New Roman" w:cs="Times New Roman"/>
              </w:rPr>
            </w:pPr>
          </w:p>
        </w:tc>
        <w:tc>
          <w:tcPr>
            <w:tcW w:w="1344" w:type="dxa"/>
          </w:tcPr>
          <w:p w14:paraId="321788DF" w14:textId="77777777" w:rsidR="004E6176" w:rsidRPr="00F87D60" w:rsidRDefault="004E6176" w:rsidP="008867B0">
            <w:pPr>
              <w:rPr>
                <w:rFonts w:ascii="Times New Roman" w:eastAsia="Calibri" w:hAnsi="Times New Roman" w:cs="Times New Roman"/>
                <w:b/>
              </w:rPr>
            </w:pPr>
            <w:r>
              <w:rPr>
                <w:rFonts w:ascii="Times New Roman" w:eastAsia="Calibri" w:hAnsi="Times New Roman" w:cs="Times New Roman"/>
              </w:rPr>
              <w:t>З</w:t>
            </w:r>
            <w:r w:rsidR="002A0B9A">
              <w:rPr>
                <w:rFonts w:ascii="Times New Roman" w:eastAsia="Calibri" w:hAnsi="Times New Roman" w:cs="Times New Roman"/>
              </w:rPr>
              <w:t>.</w:t>
            </w:r>
            <w:r>
              <w:rPr>
                <w:rFonts w:ascii="Times New Roman" w:eastAsia="Calibri" w:hAnsi="Times New Roman" w:cs="Times New Roman"/>
              </w:rPr>
              <w:t xml:space="preserve"> 2</w:t>
            </w:r>
            <w:r w:rsidRPr="00EE116A">
              <w:rPr>
                <w:rFonts w:ascii="Times New Roman" w:eastAsia="Calibri" w:hAnsi="Times New Roman" w:cs="Times New Roman"/>
              </w:rPr>
              <w:t>.</w:t>
            </w:r>
            <w:r>
              <w:rPr>
                <w:rFonts w:ascii="Times New Roman" w:eastAsia="Calibri" w:hAnsi="Times New Roman" w:cs="Times New Roman"/>
              </w:rPr>
              <w:t>5</w:t>
            </w:r>
            <w:r w:rsidRPr="00EE116A">
              <w:rPr>
                <w:rFonts w:ascii="Times New Roman" w:eastAsia="Calibri" w:hAnsi="Times New Roman" w:cs="Times New Roman"/>
              </w:rPr>
              <w:t>.0</w:t>
            </w:r>
            <w:r>
              <w:rPr>
                <w:rFonts w:ascii="Times New Roman" w:eastAsia="Calibri" w:hAnsi="Times New Roman" w:cs="Times New Roman"/>
              </w:rPr>
              <w:t>1</w:t>
            </w:r>
          </w:p>
        </w:tc>
        <w:tc>
          <w:tcPr>
            <w:tcW w:w="5585" w:type="dxa"/>
            <w:tcBorders>
              <w:top w:val="single" w:sz="4" w:space="0" w:color="auto"/>
              <w:left w:val="single" w:sz="4" w:space="0" w:color="auto"/>
              <w:bottom w:val="single" w:sz="4" w:space="0" w:color="auto"/>
              <w:right w:val="single" w:sz="4" w:space="0" w:color="auto"/>
            </w:tcBorders>
          </w:tcPr>
          <w:p w14:paraId="4BEA8F54" w14:textId="77777777" w:rsidR="004E6176" w:rsidRPr="001630E7" w:rsidRDefault="004E6176" w:rsidP="000211EE">
            <w:pPr>
              <w:jc w:val="both"/>
              <w:rPr>
                <w:rFonts w:ascii="Times New Roman" w:hAnsi="Times New Roman"/>
              </w:rPr>
            </w:pPr>
            <w:r w:rsidRPr="00C41D8A">
              <w:rPr>
                <w:rFonts w:ascii="Times New Roman" w:hAnsi="Times New Roman"/>
              </w:rPr>
              <w:t>требования нормативных технических документов к строительным материалам, изделиям, конструкциям и оборудованию, используемым при производстве вида строительных работ</w:t>
            </w:r>
          </w:p>
        </w:tc>
      </w:tr>
      <w:tr w:rsidR="004E6176" w:rsidRPr="00F87D60" w14:paraId="78BB3AD4" w14:textId="77777777" w:rsidTr="006C6225">
        <w:trPr>
          <w:jc w:val="center"/>
        </w:trPr>
        <w:tc>
          <w:tcPr>
            <w:tcW w:w="4209" w:type="dxa"/>
            <w:vMerge/>
          </w:tcPr>
          <w:p w14:paraId="32FA3D1E" w14:textId="77777777" w:rsidR="004E6176" w:rsidRPr="0064354A" w:rsidRDefault="004E6176" w:rsidP="00501F99">
            <w:pPr>
              <w:rPr>
                <w:rFonts w:ascii="Times New Roman" w:eastAsia="Calibri" w:hAnsi="Times New Roman" w:cs="Times New Roman"/>
                <w:b/>
              </w:rPr>
            </w:pPr>
          </w:p>
        </w:tc>
        <w:tc>
          <w:tcPr>
            <w:tcW w:w="3256" w:type="dxa"/>
            <w:vMerge/>
          </w:tcPr>
          <w:p w14:paraId="45077BF8" w14:textId="77777777" w:rsidR="004E6176" w:rsidRPr="00F87D60" w:rsidRDefault="004E6176" w:rsidP="00501F99">
            <w:pPr>
              <w:rPr>
                <w:rFonts w:ascii="Times New Roman" w:eastAsia="Calibri" w:hAnsi="Times New Roman" w:cs="Times New Roman"/>
              </w:rPr>
            </w:pPr>
          </w:p>
        </w:tc>
        <w:tc>
          <w:tcPr>
            <w:tcW w:w="1344" w:type="dxa"/>
          </w:tcPr>
          <w:p w14:paraId="4B2BB6CB" w14:textId="77777777" w:rsidR="004E6176" w:rsidRDefault="004E6176" w:rsidP="008867B0">
            <w:pPr>
              <w:rPr>
                <w:rFonts w:ascii="Times New Roman" w:eastAsia="Calibri" w:hAnsi="Times New Roman" w:cs="Times New Roman"/>
              </w:rPr>
            </w:pPr>
            <w:r>
              <w:rPr>
                <w:rFonts w:ascii="Times New Roman" w:eastAsia="Calibri" w:hAnsi="Times New Roman" w:cs="Times New Roman"/>
              </w:rPr>
              <w:t>З</w:t>
            </w:r>
            <w:r w:rsidR="002A0B9A">
              <w:rPr>
                <w:rFonts w:ascii="Times New Roman" w:eastAsia="Calibri" w:hAnsi="Times New Roman" w:cs="Times New Roman"/>
              </w:rPr>
              <w:t>.</w:t>
            </w:r>
            <w:r>
              <w:rPr>
                <w:rFonts w:ascii="Times New Roman" w:eastAsia="Calibri" w:hAnsi="Times New Roman" w:cs="Times New Roman"/>
              </w:rPr>
              <w:t xml:space="preserve"> 2</w:t>
            </w:r>
            <w:r w:rsidRPr="00EE116A">
              <w:rPr>
                <w:rFonts w:ascii="Times New Roman" w:eastAsia="Calibri" w:hAnsi="Times New Roman" w:cs="Times New Roman"/>
              </w:rPr>
              <w:t>.</w:t>
            </w:r>
            <w:r>
              <w:rPr>
                <w:rFonts w:ascii="Times New Roman" w:eastAsia="Calibri" w:hAnsi="Times New Roman" w:cs="Times New Roman"/>
              </w:rPr>
              <w:t>5</w:t>
            </w:r>
            <w:r w:rsidRPr="00EE116A">
              <w:rPr>
                <w:rFonts w:ascii="Times New Roman" w:eastAsia="Calibri" w:hAnsi="Times New Roman" w:cs="Times New Roman"/>
              </w:rPr>
              <w:t>.0</w:t>
            </w:r>
            <w:r>
              <w:rPr>
                <w:rFonts w:ascii="Times New Roman" w:eastAsia="Calibri" w:hAnsi="Times New Roman" w:cs="Times New Roman"/>
              </w:rPr>
              <w:t>2</w:t>
            </w:r>
          </w:p>
        </w:tc>
        <w:tc>
          <w:tcPr>
            <w:tcW w:w="5585" w:type="dxa"/>
            <w:tcBorders>
              <w:top w:val="single" w:sz="4" w:space="0" w:color="auto"/>
              <w:left w:val="single" w:sz="4" w:space="0" w:color="auto"/>
              <w:bottom w:val="single" w:sz="4" w:space="0" w:color="auto"/>
              <w:right w:val="single" w:sz="4" w:space="0" w:color="auto"/>
            </w:tcBorders>
          </w:tcPr>
          <w:p w14:paraId="671055DF" w14:textId="77777777" w:rsidR="004E6176" w:rsidRPr="001630E7" w:rsidRDefault="004E6176" w:rsidP="00E75E8D">
            <w:pPr>
              <w:jc w:val="both"/>
              <w:rPr>
                <w:rFonts w:ascii="Times New Roman" w:hAnsi="Times New Roman"/>
              </w:rPr>
            </w:pPr>
            <w:r w:rsidRPr="00C41D8A">
              <w:rPr>
                <w:rFonts w:ascii="Times New Roman" w:hAnsi="Times New Roman"/>
              </w:rPr>
              <w:t>методы и средства контроля соответствия строительных материалов, изделий, конструкций и оборудования, используемых при производстве вида строительных работ, требованиям нормативных технических документов</w:t>
            </w:r>
          </w:p>
        </w:tc>
      </w:tr>
      <w:tr w:rsidR="004E6176" w:rsidRPr="00F87D60" w14:paraId="5D07E61B" w14:textId="77777777" w:rsidTr="006C6225">
        <w:trPr>
          <w:jc w:val="center"/>
        </w:trPr>
        <w:tc>
          <w:tcPr>
            <w:tcW w:w="4209" w:type="dxa"/>
            <w:vMerge/>
          </w:tcPr>
          <w:p w14:paraId="41CCC9A8" w14:textId="77777777" w:rsidR="004E6176" w:rsidRPr="0064354A" w:rsidRDefault="004E6176" w:rsidP="00501F99">
            <w:pPr>
              <w:rPr>
                <w:rFonts w:ascii="Times New Roman" w:eastAsia="Calibri" w:hAnsi="Times New Roman" w:cs="Times New Roman"/>
                <w:b/>
              </w:rPr>
            </w:pPr>
          </w:p>
        </w:tc>
        <w:tc>
          <w:tcPr>
            <w:tcW w:w="3256" w:type="dxa"/>
            <w:vMerge/>
          </w:tcPr>
          <w:p w14:paraId="68610892" w14:textId="77777777" w:rsidR="004E6176" w:rsidRPr="00F87D60" w:rsidRDefault="004E6176" w:rsidP="00501F99">
            <w:pPr>
              <w:rPr>
                <w:rFonts w:ascii="Times New Roman" w:eastAsia="Calibri" w:hAnsi="Times New Roman" w:cs="Times New Roman"/>
              </w:rPr>
            </w:pPr>
          </w:p>
        </w:tc>
        <w:tc>
          <w:tcPr>
            <w:tcW w:w="1344" w:type="dxa"/>
          </w:tcPr>
          <w:p w14:paraId="6D92C15F" w14:textId="77777777" w:rsidR="004E6176" w:rsidRDefault="004E6176" w:rsidP="008867B0">
            <w:pPr>
              <w:rPr>
                <w:rFonts w:ascii="Times New Roman" w:eastAsia="Calibri" w:hAnsi="Times New Roman" w:cs="Times New Roman"/>
              </w:rPr>
            </w:pPr>
            <w:r>
              <w:rPr>
                <w:rFonts w:ascii="Times New Roman" w:eastAsia="Calibri" w:hAnsi="Times New Roman" w:cs="Times New Roman"/>
              </w:rPr>
              <w:t>З</w:t>
            </w:r>
            <w:r w:rsidR="002A0B9A">
              <w:rPr>
                <w:rFonts w:ascii="Times New Roman" w:eastAsia="Calibri" w:hAnsi="Times New Roman" w:cs="Times New Roman"/>
              </w:rPr>
              <w:t>.</w:t>
            </w:r>
            <w:r>
              <w:rPr>
                <w:rFonts w:ascii="Times New Roman" w:eastAsia="Calibri" w:hAnsi="Times New Roman" w:cs="Times New Roman"/>
              </w:rPr>
              <w:t xml:space="preserve"> 2</w:t>
            </w:r>
            <w:r w:rsidRPr="00EE116A">
              <w:rPr>
                <w:rFonts w:ascii="Times New Roman" w:eastAsia="Calibri" w:hAnsi="Times New Roman" w:cs="Times New Roman"/>
              </w:rPr>
              <w:t>.</w:t>
            </w:r>
            <w:r>
              <w:rPr>
                <w:rFonts w:ascii="Times New Roman" w:eastAsia="Calibri" w:hAnsi="Times New Roman" w:cs="Times New Roman"/>
              </w:rPr>
              <w:t>5</w:t>
            </w:r>
            <w:r w:rsidRPr="00EE116A">
              <w:rPr>
                <w:rFonts w:ascii="Times New Roman" w:eastAsia="Calibri" w:hAnsi="Times New Roman" w:cs="Times New Roman"/>
              </w:rPr>
              <w:t>.0</w:t>
            </w:r>
            <w:r>
              <w:rPr>
                <w:rFonts w:ascii="Times New Roman" w:eastAsia="Calibri" w:hAnsi="Times New Roman" w:cs="Times New Roman"/>
              </w:rPr>
              <w:t>3</w:t>
            </w:r>
          </w:p>
        </w:tc>
        <w:tc>
          <w:tcPr>
            <w:tcW w:w="5585" w:type="dxa"/>
            <w:tcBorders>
              <w:top w:val="single" w:sz="4" w:space="0" w:color="auto"/>
              <w:left w:val="single" w:sz="4" w:space="0" w:color="auto"/>
              <w:bottom w:val="single" w:sz="4" w:space="0" w:color="auto"/>
              <w:right w:val="single" w:sz="4" w:space="0" w:color="auto"/>
            </w:tcBorders>
          </w:tcPr>
          <w:p w14:paraId="32114EC7" w14:textId="77777777" w:rsidR="004E6176" w:rsidRPr="001630E7" w:rsidRDefault="004E6176" w:rsidP="008867B0">
            <w:pPr>
              <w:jc w:val="both"/>
              <w:rPr>
                <w:rFonts w:ascii="Times New Roman" w:hAnsi="Times New Roman"/>
              </w:rPr>
            </w:pPr>
            <w:r w:rsidRPr="00C41D8A">
              <w:rPr>
                <w:rFonts w:ascii="Times New Roman" w:hAnsi="Times New Roman"/>
              </w:rPr>
              <w:t>схемы операционного контроля качества производства вида строительных работ</w:t>
            </w:r>
          </w:p>
        </w:tc>
      </w:tr>
      <w:tr w:rsidR="004E6176" w:rsidRPr="00F87D60" w14:paraId="2F12E74A" w14:textId="77777777" w:rsidTr="006C6225">
        <w:trPr>
          <w:jc w:val="center"/>
        </w:trPr>
        <w:tc>
          <w:tcPr>
            <w:tcW w:w="4209" w:type="dxa"/>
            <w:vMerge/>
          </w:tcPr>
          <w:p w14:paraId="13139465" w14:textId="77777777" w:rsidR="004E6176" w:rsidRPr="0064354A" w:rsidRDefault="004E6176" w:rsidP="00501F99">
            <w:pPr>
              <w:rPr>
                <w:rFonts w:ascii="Times New Roman" w:eastAsia="Calibri" w:hAnsi="Times New Roman" w:cs="Times New Roman"/>
                <w:b/>
              </w:rPr>
            </w:pPr>
          </w:p>
        </w:tc>
        <w:tc>
          <w:tcPr>
            <w:tcW w:w="3256" w:type="dxa"/>
            <w:vMerge/>
          </w:tcPr>
          <w:p w14:paraId="7130A075" w14:textId="77777777" w:rsidR="004E6176" w:rsidRPr="00F87D60" w:rsidRDefault="004E6176" w:rsidP="00501F99">
            <w:pPr>
              <w:rPr>
                <w:rFonts w:ascii="Times New Roman" w:eastAsia="Calibri" w:hAnsi="Times New Roman" w:cs="Times New Roman"/>
              </w:rPr>
            </w:pPr>
          </w:p>
        </w:tc>
        <w:tc>
          <w:tcPr>
            <w:tcW w:w="1344" w:type="dxa"/>
          </w:tcPr>
          <w:p w14:paraId="7188AA6D" w14:textId="77777777" w:rsidR="004E6176" w:rsidRDefault="004E6176" w:rsidP="008867B0">
            <w:pPr>
              <w:rPr>
                <w:rFonts w:ascii="Times New Roman" w:eastAsia="Calibri" w:hAnsi="Times New Roman" w:cs="Times New Roman"/>
              </w:rPr>
            </w:pPr>
            <w:r>
              <w:rPr>
                <w:rFonts w:ascii="Times New Roman" w:eastAsia="Calibri" w:hAnsi="Times New Roman" w:cs="Times New Roman"/>
              </w:rPr>
              <w:t>З</w:t>
            </w:r>
            <w:r w:rsidR="002A0B9A">
              <w:rPr>
                <w:rFonts w:ascii="Times New Roman" w:eastAsia="Calibri" w:hAnsi="Times New Roman" w:cs="Times New Roman"/>
              </w:rPr>
              <w:t>.</w:t>
            </w:r>
            <w:r>
              <w:rPr>
                <w:rFonts w:ascii="Times New Roman" w:eastAsia="Calibri" w:hAnsi="Times New Roman" w:cs="Times New Roman"/>
              </w:rPr>
              <w:t xml:space="preserve"> 2</w:t>
            </w:r>
            <w:r w:rsidRPr="00EE116A">
              <w:rPr>
                <w:rFonts w:ascii="Times New Roman" w:eastAsia="Calibri" w:hAnsi="Times New Roman" w:cs="Times New Roman"/>
              </w:rPr>
              <w:t>.</w:t>
            </w:r>
            <w:r>
              <w:rPr>
                <w:rFonts w:ascii="Times New Roman" w:eastAsia="Calibri" w:hAnsi="Times New Roman" w:cs="Times New Roman"/>
              </w:rPr>
              <w:t>5</w:t>
            </w:r>
            <w:r w:rsidRPr="00EE116A">
              <w:rPr>
                <w:rFonts w:ascii="Times New Roman" w:eastAsia="Calibri" w:hAnsi="Times New Roman" w:cs="Times New Roman"/>
              </w:rPr>
              <w:t>.0</w:t>
            </w:r>
            <w:r>
              <w:rPr>
                <w:rFonts w:ascii="Times New Roman" w:eastAsia="Calibri" w:hAnsi="Times New Roman" w:cs="Times New Roman"/>
              </w:rPr>
              <w:t>4</w:t>
            </w:r>
          </w:p>
        </w:tc>
        <w:tc>
          <w:tcPr>
            <w:tcW w:w="5585" w:type="dxa"/>
            <w:tcBorders>
              <w:top w:val="single" w:sz="4" w:space="0" w:color="auto"/>
              <w:left w:val="single" w:sz="4" w:space="0" w:color="auto"/>
              <w:bottom w:val="single" w:sz="4" w:space="0" w:color="auto"/>
              <w:right w:val="single" w:sz="4" w:space="0" w:color="auto"/>
            </w:tcBorders>
          </w:tcPr>
          <w:p w14:paraId="22FF169A" w14:textId="77777777" w:rsidR="004E6176" w:rsidRPr="001630E7" w:rsidRDefault="004E6176" w:rsidP="00E75E8D">
            <w:pPr>
              <w:jc w:val="both"/>
              <w:rPr>
                <w:rFonts w:ascii="Times New Roman" w:hAnsi="Times New Roman"/>
              </w:rPr>
            </w:pPr>
            <w:r w:rsidRPr="00C41D8A">
              <w:rPr>
                <w:rFonts w:ascii="Times New Roman" w:hAnsi="Times New Roman"/>
              </w:rPr>
              <w:t>требования нормативных технических документов к составу и последовательности выполняемых технологических операций, качеству выполнения технологических операций и качеству результатов производства вида строительных работ</w:t>
            </w:r>
          </w:p>
        </w:tc>
      </w:tr>
      <w:tr w:rsidR="004E6176" w:rsidRPr="00F87D60" w14:paraId="2E20A400" w14:textId="77777777" w:rsidTr="006C6225">
        <w:trPr>
          <w:jc w:val="center"/>
        </w:trPr>
        <w:tc>
          <w:tcPr>
            <w:tcW w:w="4209" w:type="dxa"/>
            <w:vMerge/>
          </w:tcPr>
          <w:p w14:paraId="033FD774" w14:textId="77777777" w:rsidR="004E6176" w:rsidRPr="0064354A" w:rsidRDefault="004E6176" w:rsidP="00501F99">
            <w:pPr>
              <w:rPr>
                <w:rFonts w:ascii="Times New Roman" w:eastAsia="Calibri" w:hAnsi="Times New Roman" w:cs="Times New Roman"/>
                <w:b/>
              </w:rPr>
            </w:pPr>
          </w:p>
        </w:tc>
        <w:tc>
          <w:tcPr>
            <w:tcW w:w="3256" w:type="dxa"/>
            <w:vMerge/>
          </w:tcPr>
          <w:p w14:paraId="43394140" w14:textId="77777777" w:rsidR="004E6176" w:rsidRPr="00F87D60" w:rsidRDefault="004E6176" w:rsidP="00501F99">
            <w:pPr>
              <w:rPr>
                <w:rFonts w:ascii="Times New Roman" w:eastAsia="Calibri" w:hAnsi="Times New Roman" w:cs="Times New Roman"/>
              </w:rPr>
            </w:pPr>
          </w:p>
        </w:tc>
        <w:tc>
          <w:tcPr>
            <w:tcW w:w="1344" w:type="dxa"/>
          </w:tcPr>
          <w:p w14:paraId="0689125E" w14:textId="77777777" w:rsidR="004E6176" w:rsidRDefault="004E6176" w:rsidP="008867B0">
            <w:pPr>
              <w:rPr>
                <w:rFonts w:ascii="Times New Roman" w:eastAsia="Calibri" w:hAnsi="Times New Roman" w:cs="Times New Roman"/>
              </w:rPr>
            </w:pPr>
            <w:r>
              <w:rPr>
                <w:rFonts w:ascii="Times New Roman" w:eastAsia="Calibri" w:hAnsi="Times New Roman" w:cs="Times New Roman"/>
              </w:rPr>
              <w:t>З</w:t>
            </w:r>
            <w:r w:rsidR="002A0B9A">
              <w:rPr>
                <w:rFonts w:ascii="Times New Roman" w:eastAsia="Calibri" w:hAnsi="Times New Roman" w:cs="Times New Roman"/>
              </w:rPr>
              <w:t>.</w:t>
            </w:r>
            <w:r>
              <w:rPr>
                <w:rFonts w:ascii="Times New Roman" w:eastAsia="Calibri" w:hAnsi="Times New Roman" w:cs="Times New Roman"/>
              </w:rPr>
              <w:t xml:space="preserve"> 2</w:t>
            </w:r>
            <w:r w:rsidRPr="00EE116A">
              <w:rPr>
                <w:rFonts w:ascii="Times New Roman" w:eastAsia="Calibri" w:hAnsi="Times New Roman" w:cs="Times New Roman"/>
              </w:rPr>
              <w:t>.</w:t>
            </w:r>
            <w:r>
              <w:rPr>
                <w:rFonts w:ascii="Times New Roman" w:eastAsia="Calibri" w:hAnsi="Times New Roman" w:cs="Times New Roman"/>
              </w:rPr>
              <w:t>5</w:t>
            </w:r>
            <w:r w:rsidRPr="00EE116A">
              <w:rPr>
                <w:rFonts w:ascii="Times New Roman" w:eastAsia="Calibri" w:hAnsi="Times New Roman" w:cs="Times New Roman"/>
              </w:rPr>
              <w:t>.0</w:t>
            </w:r>
            <w:r>
              <w:rPr>
                <w:rFonts w:ascii="Times New Roman" w:eastAsia="Calibri" w:hAnsi="Times New Roman" w:cs="Times New Roman"/>
              </w:rPr>
              <w:t>5</w:t>
            </w:r>
          </w:p>
        </w:tc>
        <w:tc>
          <w:tcPr>
            <w:tcW w:w="5585" w:type="dxa"/>
            <w:tcBorders>
              <w:top w:val="single" w:sz="4" w:space="0" w:color="auto"/>
              <w:left w:val="single" w:sz="4" w:space="0" w:color="auto"/>
              <w:bottom w:val="single" w:sz="4" w:space="0" w:color="auto"/>
              <w:right w:val="single" w:sz="4" w:space="0" w:color="auto"/>
            </w:tcBorders>
          </w:tcPr>
          <w:p w14:paraId="539249A8" w14:textId="77777777" w:rsidR="004E6176" w:rsidRPr="001630E7" w:rsidRDefault="004E6176" w:rsidP="00E75E8D">
            <w:pPr>
              <w:jc w:val="both"/>
              <w:rPr>
                <w:rFonts w:ascii="Times New Roman" w:hAnsi="Times New Roman"/>
              </w:rPr>
            </w:pPr>
            <w:r w:rsidRPr="00C41D8A">
              <w:rPr>
                <w:rFonts w:ascii="Times New Roman" w:hAnsi="Times New Roman"/>
              </w:rPr>
              <w:t>методы и средства инструментального контроля качества результатов производства строительных работ</w:t>
            </w:r>
          </w:p>
        </w:tc>
      </w:tr>
      <w:tr w:rsidR="004E6176" w:rsidRPr="00F87D60" w14:paraId="396D1E12" w14:textId="77777777" w:rsidTr="006C6225">
        <w:trPr>
          <w:jc w:val="center"/>
        </w:trPr>
        <w:tc>
          <w:tcPr>
            <w:tcW w:w="4209" w:type="dxa"/>
            <w:vMerge/>
          </w:tcPr>
          <w:p w14:paraId="3540520B" w14:textId="77777777" w:rsidR="004E6176" w:rsidRPr="0064354A" w:rsidRDefault="004E6176" w:rsidP="00501F99">
            <w:pPr>
              <w:rPr>
                <w:rFonts w:ascii="Times New Roman" w:eastAsia="Calibri" w:hAnsi="Times New Roman" w:cs="Times New Roman"/>
                <w:b/>
              </w:rPr>
            </w:pPr>
          </w:p>
        </w:tc>
        <w:tc>
          <w:tcPr>
            <w:tcW w:w="3256" w:type="dxa"/>
            <w:vMerge/>
          </w:tcPr>
          <w:p w14:paraId="7F9832C1" w14:textId="77777777" w:rsidR="004E6176" w:rsidRPr="00F87D60" w:rsidRDefault="004E6176" w:rsidP="00501F99">
            <w:pPr>
              <w:rPr>
                <w:rFonts w:ascii="Times New Roman" w:eastAsia="Calibri" w:hAnsi="Times New Roman" w:cs="Times New Roman"/>
              </w:rPr>
            </w:pPr>
          </w:p>
        </w:tc>
        <w:tc>
          <w:tcPr>
            <w:tcW w:w="1344" w:type="dxa"/>
          </w:tcPr>
          <w:p w14:paraId="0CE01040" w14:textId="77777777" w:rsidR="004E6176" w:rsidRDefault="004E6176" w:rsidP="008867B0">
            <w:pPr>
              <w:rPr>
                <w:rFonts w:ascii="Times New Roman" w:eastAsia="Calibri" w:hAnsi="Times New Roman" w:cs="Times New Roman"/>
              </w:rPr>
            </w:pPr>
            <w:r>
              <w:rPr>
                <w:rFonts w:ascii="Times New Roman" w:eastAsia="Calibri" w:hAnsi="Times New Roman" w:cs="Times New Roman"/>
              </w:rPr>
              <w:t>З</w:t>
            </w:r>
            <w:r w:rsidR="002A0B9A">
              <w:rPr>
                <w:rFonts w:ascii="Times New Roman" w:eastAsia="Calibri" w:hAnsi="Times New Roman" w:cs="Times New Roman"/>
              </w:rPr>
              <w:t>.</w:t>
            </w:r>
            <w:r>
              <w:rPr>
                <w:rFonts w:ascii="Times New Roman" w:eastAsia="Calibri" w:hAnsi="Times New Roman" w:cs="Times New Roman"/>
              </w:rPr>
              <w:t xml:space="preserve"> 2</w:t>
            </w:r>
            <w:r w:rsidRPr="00EE116A">
              <w:rPr>
                <w:rFonts w:ascii="Times New Roman" w:eastAsia="Calibri" w:hAnsi="Times New Roman" w:cs="Times New Roman"/>
              </w:rPr>
              <w:t>.</w:t>
            </w:r>
            <w:r>
              <w:rPr>
                <w:rFonts w:ascii="Times New Roman" w:eastAsia="Calibri" w:hAnsi="Times New Roman" w:cs="Times New Roman"/>
              </w:rPr>
              <w:t>5</w:t>
            </w:r>
            <w:r w:rsidRPr="00EE116A">
              <w:rPr>
                <w:rFonts w:ascii="Times New Roman" w:eastAsia="Calibri" w:hAnsi="Times New Roman" w:cs="Times New Roman"/>
              </w:rPr>
              <w:t>.0</w:t>
            </w:r>
            <w:r>
              <w:rPr>
                <w:rFonts w:ascii="Times New Roman" w:eastAsia="Calibri" w:hAnsi="Times New Roman" w:cs="Times New Roman"/>
              </w:rPr>
              <w:t>6</w:t>
            </w:r>
          </w:p>
        </w:tc>
        <w:tc>
          <w:tcPr>
            <w:tcW w:w="5585" w:type="dxa"/>
            <w:tcBorders>
              <w:top w:val="single" w:sz="4" w:space="0" w:color="auto"/>
              <w:left w:val="single" w:sz="4" w:space="0" w:color="auto"/>
              <w:bottom w:val="single" w:sz="4" w:space="0" w:color="auto"/>
              <w:right w:val="single" w:sz="4" w:space="0" w:color="auto"/>
            </w:tcBorders>
          </w:tcPr>
          <w:p w14:paraId="0ADC1DBA" w14:textId="77777777" w:rsidR="004E6176" w:rsidRPr="001630E7" w:rsidRDefault="004E6176" w:rsidP="00BC2DBA">
            <w:pPr>
              <w:jc w:val="both"/>
              <w:rPr>
                <w:rFonts w:ascii="Times New Roman" w:hAnsi="Times New Roman"/>
              </w:rPr>
            </w:pPr>
            <w:r w:rsidRPr="00C41D8A">
              <w:rPr>
                <w:rFonts w:ascii="Times New Roman" w:hAnsi="Times New Roman"/>
              </w:rPr>
              <w:t xml:space="preserve">правила и порядок наладки и регулирования контрольно-измерительных инструментов </w:t>
            </w:r>
          </w:p>
        </w:tc>
      </w:tr>
      <w:tr w:rsidR="004E6176" w:rsidRPr="00F87D60" w14:paraId="66E8CA96" w14:textId="77777777" w:rsidTr="006C6225">
        <w:trPr>
          <w:jc w:val="center"/>
        </w:trPr>
        <w:tc>
          <w:tcPr>
            <w:tcW w:w="4209" w:type="dxa"/>
            <w:vMerge/>
          </w:tcPr>
          <w:p w14:paraId="2A27668B" w14:textId="77777777" w:rsidR="004E6176" w:rsidRPr="0064354A" w:rsidRDefault="004E6176" w:rsidP="00501F99">
            <w:pPr>
              <w:rPr>
                <w:rFonts w:ascii="Times New Roman" w:eastAsia="Calibri" w:hAnsi="Times New Roman" w:cs="Times New Roman"/>
                <w:b/>
              </w:rPr>
            </w:pPr>
          </w:p>
        </w:tc>
        <w:tc>
          <w:tcPr>
            <w:tcW w:w="3256" w:type="dxa"/>
            <w:vMerge/>
          </w:tcPr>
          <w:p w14:paraId="44959958" w14:textId="77777777" w:rsidR="004E6176" w:rsidRPr="00F87D60" w:rsidRDefault="004E6176" w:rsidP="00501F99">
            <w:pPr>
              <w:rPr>
                <w:rFonts w:ascii="Times New Roman" w:eastAsia="Calibri" w:hAnsi="Times New Roman" w:cs="Times New Roman"/>
              </w:rPr>
            </w:pPr>
          </w:p>
        </w:tc>
        <w:tc>
          <w:tcPr>
            <w:tcW w:w="1344" w:type="dxa"/>
          </w:tcPr>
          <w:p w14:paraId="3A289D4F" w14:textId="77777777" w:rsidR="004E6176" w:rsidRDefault="004E6176" w:rsidP="00BC2DBA">
            <w:pPr>
              <w:rPr>
                <w:rFonts w:ascii="Times New Roman" w:eastAsia="Calibri" w:hAnsi="Times New Roman" w:cs="Times New Roman"/>
              </w:rPr>
            </w:pPr>
            <w:r>
              <w:rPr>
                <w:rFonts w:ascii="Times New Roman" w:eastAsia="Calibri" w:hAnsi="Times New Roman" w:cs="Times New Roman"/>
              </w:rPr>
              <w:t>З</w:t>
            </w:r>
            <w:r w:rsidR="002A0B9A">
              <w:rPr>
                <w:rFonts w:ascii="Times New Roman" w:eastAsia="Calibri" w:hAnsi="Times New Roman" w:cs="Times New Roman"/>
              </w:rPr>
              <w:t>.</w:t>
            </w:r>
            <w:r>
              <w:rPr>
                <w:rFonts w:ascii="Times New Roman" w:eastAsia="Calibri" w:hAnsi="Times New Roman" w:cs="Times New Roman"/>
              </w:rPr>
              <w:t xml:space="preserve"> 2</w:t>
            </w:r>
            <w:r w:rsidRPr="00EE116A">
              <w:rPr>
                <w:rFonts w:ascii="Times New Roman" w:eastAsia="Calibri" w:hAnsi="Times New Roman" w:cs="Times New Roman"/>
              </w:rPr>
              <w:t>.</w:t>
            </w:r>
            <w:r>
              <w:rPr>
                <w:rFonts w:ascii="Times New Roman" w:eastAsia="Calibri" w:hAnsi="Times New Roman" w:cs="Times New Roman"/>
              </w:rPr>
              <w:t>5</w:t>
            </w:r>
            <w:r w:rsidRPr="00EE116A">
              <w:rPr>
                <w:rFonts w:ascii="Times New Roman" w:eastAsia="Calibri" w:hAnsi="Times New Roman" w:cs="Times New Roman"/>
              </w:rPr>
              <w:t>.0</w:t>
            </w:r>
            <w:r>
              <w:rPr>
                <w:rFonts w:ascii="Times New Roman" w:eastAsia="Calibri" w:hAnsi="Times New Roman" w:cs="Times New Roman"/>
              </w:rPr>
              <w:t>7</w:t>
            </w:r>
          </w:p>
        </w:tc>
        <w:tc>
          <w:tcPr>
            <w:tcW w:w="5585" w:type="dxa"/>
            <w:tcBorders>
              <w:top w:val="single" w:sz="4" w:space="0" w:color="auto"/>
              <w:left w:val="single" w:sz="4" w:space="0" w:color="auto"/>
              <w:bottom w:val="single" w:sz="4" w:space="0" w:color="auto"/>
              <w:right w:val="single" w:sz="4" w:space="0" w:color="auto"/>
            </w:tcBorders>
          </w:tcPr>
          <w:p w14:paraId="4327BF75" w14:textId="77777777" w:rsidR="004E6176" w:rsidRPr="001630E7" w:rsidRDefault="004E6176" w:rsidP="00E75E8D">
            <w:pPr>
              <w:jc w:val="both"/>
              <w:rPr>
                <w:rFonts w:ascii="Times New Roman" w:hAnsi="Times New Roman"/>
              </w:rPr>
            </w:pPr>
            <w:r w:rsidRPr="00C41D8A">
              <w:rPr>
                <w:rFonts w:ascii="Times New Roman" w:hAnsi="Times New Roman"/>
              </w:rPr>
              <w:t>виды строительных работ, оказывающих влияние на безопасность объекта капитального строительства, контроль выполнения которых не может быть проведен после выполнения других видов строительных работ;</w:t>
            </w:r>
          </w:p>
        </w:tc>
      </w:tr>
      <w:tr w:rsidR="004E6176" w:rsidRPr="00F87D60" w14:paraId="598D92EC" w14:textId="77777777" w:rsidTr="006C6225">
        <w:trPr>
          <w:jc w:val="center"/>
        </w:trPr>
        <w:tc>
          <w:tcPr>
            <w:tcW w:w="4209" w:type="dxa"/>
            <w:vMerge/>
          </w:tcPr>
          <w:p w14:paraId="0BB0C997" w14:textId="77777777" w:rsidR="004E6176" w:rsidRPr="0064354A" w:rsidRDefault="004E6176" w:rsidP="00501F99">
            <w:pPr>
              <w:rPr>
                <w:rFonts w:ascii="Times New Roman" w:eastAsia="Calibri" w:hAnsi="Times New Roman" w:cs="Times New Roman"/>
                <w:b/>
              </w:rPr>
            </w:pPr>
          </w:p>
        </w:tc>
        <w:tc>
          <w:tcPr>
            <w:tcW w:w="3256" w:type="dxa"/>
            <w:vMerge/>
          </w:tcPr>
          <w:p w14:paraId="18326B51" w14:textId="77777777" w:rsidR="004E6176" w:rsidRPr="00F87D60" w:rsidRDefault="004E6176" w:rsidP="00501F99">
            <w:pPr>
              <w:rPr>
                <w:rFonts w:ascii="Times New Roman" w:eastAsia="Calibri" w:hAnsi="Times New Roman" w:cs="Times New Roman"/>
              </w:rPr>
            </w:pPr>
          </w:p>
        </w:tc>
        <w:tc>
          <w:tcPr>
            <w:tcW w:w="1344" w:type="dxa"/>
          </w:tcPr>
          <w:p w14:paraId="614BC483" w14:textId="77777777" w:rsidR="004E6176" w:rsidRDefault="004E6176" w:rsidP="00BC2DBA">
            <w:pPr>
              <w:rPr>
                <w:rFonts w:ascii="Times New Roman" w:eastAsia="Calibri" w:hAnsi="Times New Roman" w:cs="Times New Roman"/>
              </w:rPr>
            </w:pPr>
            <w:r>
              <w:rPr>
                <w:rFonts w:ascii="Times New Roman" w:eastAsia="Calibri" w:hAnsi="Times New Roman" w:cs="Times New Roman"/>
              </w:rPr>
              <w:t>З</w:t>
            </w:r>
            <w:r w:rsidR="002A0B9A">
              <w:rPr>
                <w:rFonts w:ascii="Times New Roman" w:eastAsia="Calibri" w:hAnsi="Times New Roman" w:cs="Times New Roman"/>
              </w:rPr>
              <w:t>.</w:t>
            </w:r>
            <w:r>
              <w:rPr>
                <w:rFonts w:ascii="Times New Roman" w:eastAsia="Calibri" w:hAnsi="Times New Roman" w:cs="Times New Roman"/>
              </w:rPr>
              <w:t xml:space="preserve"> 2</w:t>
            </w:r>
            <w:r w:rsidRPr="00EE116A">
              <w:rPr>
                <w:rFonts w:ascii="Times New Roman" w:eastAsia="Calibri" w:hAnsi="Times New Roman" w:cs="Times New Roman"/>
              </w:rPr>
              <w:t>.</w:t>
            </w:r>
            <w:r>
              <w:rPr>
                <w:rFonts w:ascii="Times New Roman" w:eastAsia="Calibri" w:hAnsi="Times New Roman" w:cs="Times New Roman"/>
              </w:rPr>
              <w:t>5</w:t>
            </w:r>
            <w:r w:rsidRPr="00EE116A">
              <w:rPr>
                <w:rFonts w:ascii="Times New Roman" w:eastAsia="Calibri" w:hAnsi="Times New Roman" w:cs="Times New Roman"/>
              </w:rPr>
              <w:t>.0</w:t>
            </w:r>
            <w:r>
              <w:rPr>
                <w:rFonts w:ascii="Times New Roman" w:eastAsia="Calibri" w:hAnsi="Times New Roman" w:cs="Times New Roman"/>
              </w:rPr>
              <w:t>8</w:t>
            </w:r>
          </w:p>
        </w:tc>
        <w:tc>
          <w:tcPr>
            <w:tcW w:w="5585" w:type="dxa"/>
            <w:tcBorders>
              <w:top w:val="single" w:sz="4" w:space="0" w:color="auto"/>
              <w:left w:val="single" w:sz="4" w:space="0" w:color="auto"/>
              <w:bottom w:val="single" w:sz="4" w:space="0" w:color="auto"/>
              <w:right w:val="single" w:sz="4" w:space="0" w:color="auto"/>
            </w:tcBorders>
          </w:tcPr>
          <w:p w14:paraId="32BEB75F" w14:textId="77777777" w:rsidR="004E6176" w:rsidRPr="001630E7" w:rsidRDefault="004E6176" w:rsidP="00E75E8D">
            <w:pPr>
              <w:jc w:val="both"/>
              <w:rPr>
                <w:rFonts w:ascii="Times New Roman" w:hAnsi="Times New Roman"/>
              </w:rPr>
            </w:pPr>
            <w:r w:rsidRPr="00C41D8A">
              <w:rPr>
                <w:rFonts w:ascii="Times New Roman" w:hAnsi="Times New Roman"/>
              </w:rPr>
              <w:t>основные специализированные программные средства, используемые для ведения исполнительной и учетной документации в строительстве</w:t>
            </w:r>
            <w:r>
              <w:rPr>
                <w:rFonts w:ascii="Times New Roman" w:hAnsi="Times New Roman"/>
              </w:rPr>
              <w:t>.</w:t>
            </w:r>
          </w:p>
        </w:tc>
      </w:tr>
      <w:tr w:rsidR="004E6176" w:rsidRPr="00F87D60" w14:paraId="51B91A5C" w14:textId="77777777" w:rsidTr="006C6225">
        <w:trPr>
          <w:jc w:val="center"/>
        </w:trPr>
        <w:tc>
          <w:tcPr>
            <w:tcW w:w="4209" w:type="dxa"/>
            <w:vMerge/>
          </w:tcPr>
          <w:p w14:paraId="274A58A7" w14:textId="77777777" w:rsidR="004E6176" w:rsidRPr="0064354A" w:rsidRDefault="004E6176" w:rsidP="00501F99">
            <w:pPr>
              <w:rPr>
                <w:rFonts w:ascii="Times New Roman" w:eastAsia="Calibri" w:hAnsi="Times New Roman" w:cs="Times New Roman"/>
                <w:b/>
              </w:rPr>
            </w:pPr>
          </w:p>
        </w:tc>
        <w:tc>
          <w:tcPr>
            <w:tcW w:w="3256" w:type="dxa"/>
            <w:vMerge/>
          </w:tcPr>
          <w:p w14:paraId="6A37CE3D" w14:textId="77777777" w:rsidR="004E6176" w:rsidRPr="00F87D60" w:rsidRDefault="004E6176" w:rsidP="00501F99">
            <w:pPr>
              <w:rPr>
                <w:rFonts w:ascii="Times New Roman" w:eastAsia="Calibri" w:hAnsi="Times New Roman" w:cs="Times New Roman"/>
              </w:rPr>
            </w:pPr>
          </w:p>
        </w:tc>
        <w:tc>
          <w:tcPr>
            <w:tcW w:w="1344" w:type="dxa"/>
          </w:tcPr>
          <w:p w14:paraId="79EFF69D" w14:textId="77777777" w:rsidR="004E6176" w:rsidRDefault="004E6176" w:rsidP="00BC2DBA">
            <w:pPr>
              <w:rPr>
                <w:rFonts w:ascii="Times New Roman" w:eastAsia="Calibri" w:hAnsi="Times New Roman" w:cs="Times New Roman"/>
              </w:rPr>
            </w:pPr>
            <w:r>
              <w:rPr>
                <w:rFonts w:ascii="Times New Roman" w:eastAsia="Calibri" w:hAnsi="Times New Roman" w:cs="Times New Roman"/>
              </w:rPr>
              <w:t>З</w:t>
            </w:r>
            <w:r w:rsidR="002A0B9A">
              <w:rPr>
                <w:rFonts w:ascii="Times New Roman" w:eastAsia="Calibri" w:hAnsi="Times New Roman" w:cs="Times New Roman"/>
              </w:rPr>
              <w:t>.</w:t>
            </w:r>
            <w:r>
              <w:rPr>
                <w:rFonts w:ascii="Times New Roman" w:eastAsia="Calibri" w:hAnsi="Times New Roman" w:cs="Times New Roman"/>
              </w:rPr>
              <w:t xml:space="preserve"> 2</w:t>
            </w:r>
            <w:r w:rsidRPr="00EE116A">
              <w:rPr>
                <w:rFonts w:ascii="Times New Roman" w:eastAsia="Calibri" w:hAnsi="Times New Roman" w:cs="Times New Roman"/>
              </w:rPr>
              <w:t>.</w:t>
            </w:r>
            <w:r>
              <w:rPr>
                <w:rFonts w:ascii="Times New Roman" w:eastAsia="Calibri" w:hAnsi="Times New Roman" w:cs="Times New Roman"/>
              </w:rPr>
              <w:t>5</w:t>
            </w:r>
            <w:r w:rsidRPr="00EE116A">
              <w:rPr>
                <w:rFonts w:ascii="Times New Roman" w:eastAsia="Calibri" w:hAnsi="Times New Roman" w:cs="Times New Roman"/>
              </w:rPr>
              <w:t>.0</w:t>
            </w:r>
            <w:r>
              <w:rPr>
                <w:rFonts w:ascii="Times New Roman" w:eastAsia="Calibri" w:hAnsi="Times New Roman" w:cs="Times New Roman"/>
              </w:rPr>
              <w:t>9</w:t>
            </w:r>
          </w:p>
        </w:tc>
        <w:tc>
          <w:tcPr>
            <w:tcW w:w="5585" w:type="dxa"/>
            <w:tcBorders>
              <w:top w:val="single" w:sz="4" w:space="0" w:color="auto"/>
              <w:left w:val="single" w:sz="4" w:space="0" w:color="auto"/>
              <w:bottom w:val="single" w:sz="4" w:space="0" w:color="auto"/>
              <w:right w:val="single" w:sz="4" w:space="0" w:color="auto"/>
            </w:tcBorders>
          </w:tcPr>
          <w:p w14:paraId="05D4D9ED" w14:textId="77777777" w:rsidR="004E6176" w:rsidRPr="00BC2DBA" w:rsidRDefault="004E6176" w:rsidP="00BC2DBA">
            <w:pPr>
              <w:jc w:val="both"/>
              <w:rPr>
                <w:rFonts w:ascii="Times New Roman" w:hAnsi="Times New Roman" w:cs="Times New Roman"/>
              </w:rPr>
            </w:pPr>
            <w:r>
              <w:rPr>
                <w:rFonts w:ascii="Times New Roman" w:hAnsi="Times New Roman" w:cs="Times New Roman"/>
                <w:color w:val="000000"/>
              </w:rPr>
              <w:t>т</w:t>
            </w:r>
            <w:r w:rsidRPr="00BC2DBA">
              <w:rPr>
                <w:rFonts w:ascii="Times New Roman" w:hAnsi="Times New Roman" w:cs="Times New Roman"/>
                <w:color w:val="000000"/>
              </w:rPr>
              <w:t>ребования нормативных правовых актов</w:t>
            </w:r>
            <w:r>
              <w:rPr>
                <w:rFonts w:ascii="Times New Roman" w:hAnsi="Times New Roman" w:cs="Times New Roman"/>
                <w:color w:val="000000"/>
              </w:rPr>
              <w:t xml:space="preserve"> и других </w:t>
            </w:r>
            <w:r w:rsidRPr="00C41D8A">
              <w:rPr>
                <w:rFonts w:ascii="Times New Roman" w:hAnsi="Times New Roman"/>
              </w:rPr>
              <w:t xml:space="preserve">технических документов </w:t>
            </w:r>
            <w:r w:rsidRPr="00BC2DBA">
              <w:rPr>
                <w:rFonts w:ascii="Times New Roman" w:hAnsi="Times New Roman" w:cs="Times New Roman"/>
                <w:color w:val="000000"/>
              </w:rPr>
              <w:t>к составу и оформлению исполнительной и учетной документации контроля качества производства вида строительных работ</w:t>
            </w:r>
          </w:p>
        </w:tc>
      </w:tr>
      <w:tr w:rsidR="004E6176" w:rsidRPr="00F87D60" w14:paraId="5352A3E1" w14:textId="77777777" w:rsidTr="006C6225">
        <w:trPr>
          <w:jc w:val="center"/>
        </w:trPr>
        <w:tc>
          <w:tcPr>
            <w:tcW w:w="4209" w:type="dxa"/>
            <w:vMerge/>
          </w:tcPr>
          <w:p w14:paraId="45351D47" w14:textId="77777777" w:rsidR="004E6176" w:rsidRPr="0064354A" w:rsidRDefault="004E6176" w:rsidP="00501F99">
            <w:pPr>
              <w:rPr>
                <w:rFonts w:ascii="Times New Roman" w:eastAsia="Calibri" w:hAnsi="Times New Roman" w:cs="Times New Roman"/>
                <w:b/>
              </w:rPr>
            </w:pPr>
          </w:p>
        </w:tc>
        <w:tc>
          <w:tcPr>
            <w:tcW w:w="3256" w:type="dxa"/>
            <w:vMerge/>
          </w:tcPr>
          <w:p w14:paraId="21B10F2D" w14:textId="77777777" w:rsidR="004E6176" w:rsidRPr="00F87D60" w:rsidRDefault="004E6176" w:rsidP="00501F99">
            <w:pPr>
              <w:rPr>
                <w:rFonts w:ascii="Times New Roman" w:eastAsia="Calibri" w:hAnsi="Times New Roman" w:cs="Times New Roman"/>
              </w:rPr>
            </w:pPr>
          </w:p>
        </w:tc>
        <w:tc>
          <w:tcPr>
            <w:tcW w:w="1344" w:type="dxa"/>
          </w:tcPr>
          <w:p w14:paraId="209FF7C8" w14:textId="77777777" w:rsidR="004E6176" w:rsidRDefault="004E6176" w:rsidP="00BC2DBA">
            <w:pPr>
              <w:rPr>
                <w:rFonts w:ascii="Times New Roman" w:eastAsia="Calibri" w:hAnsi="Times New Roman" w:cs="Times New Roman"/>
              </w:rPr>
            </w:pPr>
            <w:r>
              <w:rPr>
                <w:rFonts w:ascii="Times New Roman" w:eastAsia="Calibri" w:hAnsi="Times New Roman" w:cs="Times New Roman"/>
              </w:rPr>
              <w:t xml:space="preserve">З </w:t>
            </w:r>
            <w:r w:rsidR="002A0B9A">
              <w:rPr>
                <w:rFonts w:ascii="Times New Roman" w:eastAsia="Calibri" w:hAnsi="Times New Roman" w:cs="Times New Roman"/>
              </w:rPr>
              <w:t>.</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5</w:t>
            </w:r>
            <w:r w:rsidRPr="00EE116A">
              <w:rPr>
                <w:rFonts w:ascii="Times New Roman" w:eastAsia="Calibri" w:hAnsi="Times New Roman" w:cs="Times New Roman"/>
              </w:rPr>
              <w:t>.</w:t>
            </w:r>
            <w:r>
              <w:rPr>
                <w:rFonts w:ascii="Times New Roman" w:eastAsia="Calibri" w:hAnsi="Times New Roman" w:cs="Times New Roman"/>
              </w:rPr>
              <w:t>10</w:t>
            </w:r>
          </w:p>
        </w:tc>
        <w:tc>
          <w:tcPr>
            <w:tcW w:w="5585" w:type="dxa"/>
            <w:tcBorders>
              <w:top w:val="single" w:sz="4" w:space="0" w:color="auto"/>
              <w:left w:val="single" w:sz="4" w:space="0" w:color="auto"/>
              <w:bottom w:val="single" w:sz="4" w:space="0" w:color="auto"/>
              <w:right w:val="single" w:sz="4" w:space="0" w:color="auto"/>
            </w:tcBorders>
          </w:tcPr>
          <w:p w14:paraId="33F1839B" w14:textId="77777777" w:rsidR="004E6176" w:rsidRPr="00BC2DBA" w:rsidRDefault="004E6176" w:rsidP="00E75E8D">
            <w:pPr>
              <w:jc w:val="both"/>
              <w:rPr>
                <w:rFonts w:ascii="Times New Roman" w:hAnsi="Times New Roman" w:cs="Times New Roman"/>
              </w:rPr>
            </w:pPr>
            <w:r w:rsidRPr="00BC2DBA">
              <w:rPr>
                <w:rFonts w:ascii="Times New Roman" w:hAnsi="Times New Roman" w:cs="Times New Roman"/>
                <w:color w:val="000000"/>
              </w:rPr>
              <w:t>форматы представления электронных документов информационной модели объекта капитального строительства (при ее наличии)</w:t>
            </w:r>
          </w:p>
        </w:tc>
      </w:tr>
      <w:tr w:rsidR="004E6176" w:rsidRPr="00F87D60" w14:paraId="41ABD521" w14:textId="77777777" w:rsidTr="006C6225">
        <w:trPr>
          <w:jc w:val="center"/>
        </w:trPr>
        <w:tc>
          <w:tcPr>
            <w:tcW w:w="4209" w:type="dxa"/>
            <w:vMerge/>
          </w:tcPr>
          <w:p w14:paraId="2465CF06" w14:textId="77777777" w:rsidR="004E6176" w:rsidRPr="0064354A" w:rsidRDefault="004E6176" w:rsidP="00501F99">
            <w:pPr>
              <w:rPr>
                <w:rFonts w:ascii="Times New Roman" w:eastAsia="Calibri" w:hAnsi="Times New Roman" w:cs="Times New Roman"/>
                <w:b/>
              </w:rPr>
            </w:pPr>
          </w:p>
        </w:tc>
        <w:tc>
          <w:tcPr>
            <w:tcW w:w="3256" w:type="dxa"/>
            <w:vMerge w:val="restart"/>
          </w:tcPr>
          <w:p w14:paraId="70C3DC50" w14:textId="77777777" w:rsidR="004E6176" w:rsidRPr="00BC2DBA" w:rsidRDefault="004E6176" w:rsidP="00BC2DBA">
            <w:pPr>
              <w:pStyle w:val="ConsPlusNormal"/>
              <w:jc w:val="both"/>
              <w:rPr>
                <w:rFonts w:ascii="Times New Roman" w:hAnsi="Times New Roman" w:cs="Times New Roman"/>
                <w:color w:val="000000"/>
                <w:sz w:val="22"/>
                <w:szCs w:val="22"/>
              </w:rPr>
            </w:pPr>
            <w:r w:rsidRPr="00BB5EDC">
              <w:rPr>
                <w:rFonts w:ascii="Times New Roman" w:hAnsi="Times New Roman" w:cs="Times New Roman"/>
                <w:iCs/>
                <w:sz w:val="22"/>
                <w:szCs w:val="22"/>
              </w:rPr>
              <w:t>ПК 2.6.</w:t>
            </w:r>
            <w:r w:rsidRPr="00BC2DBA">
              <w:rPr>
                <w:rFonts w:ascii="Times New Roman" w:hAnsi="Times New Roman" w:cs="Times New Roman"/>
                <w:color w:val="000000"/>
                <w:sz w:val="22"/>
                <w:szCs w:val="22"/>
              </w:rPr>
              <w:t xml:space="preserve"> Контролировать соблюдение требований охраны труда, безопасности жизнедеятельности и защиту окружающей среды при выполнении строительных работ на объектах капитального строительства, ремонта и реконструкции зданий</w:t>
            </w:r>
          </w:p>
          <w:p w14:paraId="24E7DFAD" w14:textId="77777777" w:rsidR="004E6176" w:rsidRPr="00BC2DBA" w:rsidRDefault="004E6176" w:rsidP="00BC2DBA">
            <w:pPr>
              <w:rPr>
                <w:rFonts w:ascii="Times New Roman" w:eastAsia="Calibri" w:hAnsi="Times New Roman" w:cs="Times New Roman"/>
              </w:rPr>
            </w:pPr>
          </w:p>
        </w:tc>
        <w:tc>
          <w:tcPr>
            <w:tcW w:w="6929" w:type="dxa"/>
            <w:gridSpan w:val="2"/>
            <w:tcBorders>
              <w:right w:val="single" w:sz="4" w:space="0" w:color="auto"/>
            </w:tcBorders>
          </w:tcPr>
          <w:p w14:paraId="6E7CB800" w14:textId="77777777" w:rsidR="004E6176" w:rsidRPr="00BC2DBA" w:rsidRDefault="004E6176" w:rsidP="00E75E8D">
            <w:pPr>
              <w:jc w:val="both"/>
              <w:rPr>
                <w:rFonts w:ascii="Times New Roman" w:hAnsi="Times New Roman" w:cs="Times New Roman"/>
                <w:color w:val="000000"/>
              </w:rPr>
            </w:pPr>
            <w:r>
              <w:rPr>
                <w:rFonts w:ascii="Times New Roman" w:eastAsia="Calibri" w:hAnsi="Times New Roman" w:cs="Times New Roman"/>
                <w:b/>
              </w:rPr>
              <w:t>Н</w:t>
            </w:r>
            <w:r w:rsidRPr="005772D3">
              <w:rPr>
                <w:rFonts w:ascii="Times New Roman" w:eastAsia="Calibri" w:hAnsi="Times New Roman" w:cs="Times New Roman"/>
                <w:b/>
              </w:rPr>
              <w:t>авыки</w:t>
            </w:r>
            <w:r>
              <w:rPr>
                <w:rFonts w:ascii="Times New Roman" w:eastAsia="Calibri" w:hAnsi="Times New Roman" w:cs="Times New Roman"/>
                <w:b/>
              </w:rPr>
              <w:t>:</w:t>
            </w:r>
          </w:p>
        </w:tc>
      </w:tr>
      <w:tr w:rsidR="004E6176" w:rsidRPr="00F87D60" w14:paraId="5501F85F" w14:textId="77777777" w:rsidTr="006C6225">
        <w:trPr>
          <w:jc w:val="center"/>
        </w:trPr>
        <w:tc>
          <w:tcPr>
            <w:tcW w:w="4209" w:type="dxa"/>
            <w:vMerge/>
          </w:tcPr>
          <w:p w14:paraId="781C3A03" w14:textId="77777777" w:rsidR="004E6176" w:rsidRPr="0064354A" w:rsidRDefault="004E6176" w:rsidP="00501F99">
            <w:pPr>
              <w:rPr>
                <w:rFonts w:ascii="Times New Roman" w:eastAsia="Calibri" w:hAnsi="Times New Roman" w:cs="Times New Roman"/>
                <w:b/>
              </w:rPr>
            </w:pPr>
          </w:p>
        </w:tc>
        <w:tc>
          <w:tcPr>
            <w:tcW w:w="3256" w:type="dxa"/>
            <w:vMerge/>
          </w:tcPr>
          <w:p w14:paraId="6DEA7BEC" w14:textId="77777777" w:rsidR="004E6176" w:rsidRPr="00F87D60" w:rsidRDefault="004E6176" w:rsidP="00501F99">
            <w:pPr>
              <w:rPr>
                <w:rFonts w:ascii="Times New Roman" w:eastAsia="Calibri" w:hAnsi="Times New Roman" w:cs="Times New Roman"/>
              </w:rPr>
            </w:pPr>
          </w:p>
        </w:tc>
        <w:tc>
          <w:tcPr>
            <w:tcW w:w="1344" w:type="dxa"/>
          </w:tcPr>
          <w:p w14:paraId="57A1103B" w14:textId="77777777" w:rsidR="004E6176" w:rsidRDefault="004E6176" w:rsidP="005772D3">
            <w:pPr>
              <w:rPr>
                <w:rFonts w:ascii="Times New Roman" w:eastAsia="Calibri" w:hAnsi="Times New Roman" w:cs="Times New Roman"/>
              </w:rPr>
            </w:pPr>
            <w:r w:rsidRPr="00EE116A">
              <w:rPr>
                <w:rFonts w:ascii="Times New Roman" w:eastAsia="Calibri" w:hAnsi="Times New Roman" w:cs="Times New Roman"/>
              </w:rPr>
              <w:t xml:space="preserve">Н </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6</w:t>
            </w:r>
            <w:r w:rsidRPr="00EE116A">
              <w:rPr>
                <w:rFonts w:ascii="Times New Roman" w:eastAsia="Calibri" w:hAnsi="Times New Roman" w:cs="Times New Roman"/>
              </w:rPr>
              <w:t>.</w:t>
            </w:r>
            <w:r>
              <w:rPr>
                <w:rFonts w:ascii="Times New Roman" w:eastAsia="Calibri" w:hAnsi="Times New Roman" w:cs="Times New Roman"/>
              </w:rPr>
              <w:t>0 1</w:t>
            </w:r>
          </w:p>
        </w:tc>
        <w:tc>
          <w:tcPr>
            <w:tcW w:w="5585" w:type="dxa"/>
            <w:tcBorders>
              <w:top w:val="single" w:sz="4" w:space="0" w:color="auto"/>
              <w:left w:val="single" w:sz="4" w:space="0" w:color="auto"/>
              <w:bottom w:val="single" w:sz="4" w:space="0" w:color="auto"/>
              <w:right w:val="single" w:sz="4" w:space="0" w:color="auto"/>
            </w:tcBorders>
          </w:tcPr>
          <w:p w14:paraId="58F89F3E" w14:textId="77777777" w:rsidR="004E6176" w:rsidRPr="00BC2DBA" w:rsidRDefault="004E6176" w:rsidP="00E75E8D">
            <w:pPr>
              <w:jc w:val="both"/>
              <w:rPr>
                <w:rFonts w:ascii="Times New Roman" w:hAnsi="Times New Roman" w:cs="Times New Roman"/>
                <w:color w:val="000000"/>
              </w:rPr>
            </w:pPr>
            <w:r w:rsidRPr="005772D3">
              <w:rPr>
                <w:rFonts w:ascii="Times New Roman" w:hAnsi="Times New Roman" w:cs="Times New Roman"/>
              </w:rPr>
              <w:t>о</w:t>
            </w:r>
            <w:r w:rsidRPr="006A5890">
              <w:rPr>
                <w:rFonts w:ascii="Times New Roman" w:hAnsi="Times New Roman"/>
              </w:rPr>
              <w:t>рганизации подготовки рабочих мест участка производства вида строительных работ к проведению специальной оценки условий труда</w:t>
            </w:r>
          </w:p>
        </w:tc>
      </w:tr>
      <w:tr w:rsidR="004E6176" w:rsidRPr="00F87D60" w14:paraId="06EAC605" w14:textId="77777777" w:rsidTr="006C6225">
        <w:trPr>
          <w:jc w:val="center"/>
        </w:trPr>
        <w:tc>
          <w:tcPr>
            <w:tcW w:w="4209" w:type="dxa"/>
            <w:vMerge/>
          </w:tcPr>
          <w:p w14:paraId="47A22F1A" w14:textId="77777777" w:rsidR="004E6176" w:rsidRPr="0064354A" w:rsidRDefault="004E6176" w:rsidP="00501F99">
            <w:pPr>
              <w:rPr>
                <w:rFonts w:ascii="Times New Roman" w:eastAsia="Calibri" w:hAnsi="Times New Roman" w:cs="Times New Roman"/>
                <w:b/>
              </w:rPr>
            </w:pPr>
          </w:p>
        </w:tc>
        <w:tc>
          <w:tcPr>
            <w:tcW w:w="3256" w:type="dxa"/>
            <w:vMerge/>
          </w:tcPr>
          <w:p w14:paraId="33F5C313" w14:textId="77777777" w:rsidR="004E6176" w:rsidRPr="00F87D60" w:rsidRDefault="004E6176" w:rsidP="00501F99">
            <w:pPr>
              <w:rPr>
                <w:rFonts w:ascii="Times New Roman" w:eastAsia="Calibri" w:hAnsi="Times New Roman" w:cs="Times New Roman"/>
              </w:rPr>
            </w:pPr>
          </w:p>
        </w:tc>
        <w:tc>
          <w:tcPr>
            <w:tcW w:w="1344" w:type="dxa"/>
          </w:tcPr>
          <w:p w14:paraId="76498671" w14:textId="77777777" w:rsidR="004E6176" w:rsidRPr="00EE116A" w:rsidRDefault="004E6176" w:rsidP="005772D3">
            <w:pPr>
              <w:rPr>
                <w:rFonts w:ascii="Times New Roman" w:eastAsia="Calibri" w:hAnsi="Times New Roman" w:cs="Times New Roman"/>
              </w:rPr>
            </w:pPr>
            <w:r w:rsidRPr="00EE116A">
              <w:rPr>
                <w:rFonts w:ascii="Times New Roman" w:eastAsia="Calibri" w:hAnsi="Times New Roman" w:cs="Times New Roman"/>
              </w:rPr>
              <w:t xml:space="preserve">Н </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6</w:t>
            </w:r>
            <w:r w:rsidRPr="00EE116A">
              <w:rPr>
                <w:rFonts w:ascii="Times New Roman" w:eastAsia="Calibri" w:hAnsi="Times New Roman" w:cs="Times New Roman"/>
              </w:rPr>
              <w:t>.</w:t>
            </w:r>
            <w:r>
              <w:rPr>
                <w:rFonts w:ascii="Times New Roman" w:eastAsia="Calibri" w:hAnsi="Times New Roman" w:cs="Times New Roman"/>
              </w:rPr>
              <w:t>0 2</w:t>
            </w:r>
          </w:p>
        </w:tc>
        <w:tc>
          <w:tcPr>
            <w:tcW w:w="5585" w:type="dxa"/>
            <w:tcBorders>
              <w:top w:val="single" w:sz="4" w:space="0" w:color="auto"/>
              <w:left w:val="single" w:sz="4" w:space="0" w:color="auto"/>
              <w:bottom w:val="single" w:sz="4" w:space="0" w:color="auto"/>
              <w:right w:val="single" w:sz="4" w:space="0" w:color="auto"/>
            </w:tcBorders>
          </w:tcPr>
          <w:p w14:paraId="7DB79562" w14:textId="77777777" w:rsidR="004E6176" w:rsidRPr="005772D3" w:rsidRDefault="004E6176" w:rsidP="00E75E8D">
            <w:pPr>
              <w:jc w:val="both"/>
              <w:rPr>
                <w:rFonts w:ascii="Times New Roman" w:hAnsi="Times New Roman" w:cs="Times New Roman"/>
              </w:rPr>
            </w:pPr>
            <w:r w:rsidRPr="006A5890">
              <w:rPr>
                <w:rFonts w:ascii="Times New Roman" w:hAnsi="Times New Roman"/>
              </w:rPr>
              <w:t>обеспечения наличия необходимых допусков к производству вида строительных работ</w:t>
            </w:r>
          </w:p>
        </w:tc>
      </w:tr>
      <w:tr w:rsidR="004E6176" w:rsidRPr="00F87D60" w14:paraId="59A493AF" w14:textId="77777777" w:rsidTr="006C6225">
        <w:trPr>
          <w:jc w:val="center"/>
        </w:trPr>
        <w:tc>
          <w:tcPr>
            <w:tcW w:w="4209" w:type="dxa"/>
            <w:vMerge/>
          </w:tcPr>
          <w:p w14:paraId="77BB5334" w14:textId="77777777" w:rsidR="004E6176" w:rsidRPr="0064354A" w:rsidRDefault="004E6176" w:rsidP="00501F99">
            <w:pPr>
              <w:rPr>
                <w:rFonts w:ascii="Times New Roman" w:eastAsia="Calibri" w:hAnsi="Times New Roman" w:cs="Times New Roman"/>
                <w:b/>
              </w:rPr>
            </w:pPr>
          </w:p>
        </w:tc>
        <w:tc>
          <w:tcPr>
            <w:tcW w:w="3256" w:type="dxa"/>
            <w:vMerge/>
          </w:tcPr>
          <w:p w14:paraId="6873E43B" w14:textId="77777777" w:rsidR="004E6176" w:rsidRPr="00F87D60" w:rsidRDefault="004E6176" w:rsidP="00501F99">
            <w:pPr>
              <w:rPr>
                <w:rFonts w:ascii="Times New Roman" w:eastAsia="Calibri" w:hAnsi="Times New Roman" w:cs="Times New Roman"/>
              </w:rPr>
            </w:pPr>
          </w:p>
        </w:tc>
        <w:tc>
          <w:tcPr>
            <w:tcW w:w="6929" w:type="dxa"/>
            <w:gridSpan w:val="2"/>
            <w:tcBorders>
              <w:right w:val="single" w:sz="4" w:space="0" w:color="auto"/>
            </w:tcBorders>
          </w:tcPr>
          <w:p w14:paraId="41078C77" w14:textId="77777777" w:rsidR="004E6176" w:rsidRPr="00BC2DBA" w:rsidRDefault="004E6176" w:rsidP="00E75E8D">
            <w:pPr>
              <w:jc w:val="both"/>
              <w:rPr>
                <w:rFonts w:ascii="Times New Roman" w:hAnsi="Times New Roman" w:cs="Times New Roman"/>
                <w:color w:val="000000"/>
              </w:rPr>
            </w:pPr>
            <w:r w:rsidRPr="005772D3">
              <w:rPr>
                <w:rFonts w:ascii="Times New Roman" w:eastAsia="Calibri" w:hAnsi="Times New Roman" w:cs="Times New Roman"/>
                <w:b/>
              </w:rPr>
              <w:t>Умения:</w:t>
            </w:r>
          </w:p>
        </w:tc>
      </w:tr>
      <w:tr w:rsidR="004E6176" w:rsidRPr="00F87D60" w14:paraId="4EFDFAE9" w14:textId="77777777" w:rsidTr="006C6225">
        <w:trPr>
          <w:jc w:val="center"/>
        </w:trPr>
        <w:tc>
          <w:tcPr>
            <w:tcW w:w="4209" w:type="dxa"/>
            <w:vMerge/>
          </w:tcPr>
          <w:p w14:paraId="19C29457" w14:textId="77777777" w:rsidR="004E6176" w:rsidRPr="0064354A" w:rsidRDefault="004E6176" w:rsidP="00501F99">
            <w:pPr>
              <w:rPr>
                <w:rFonts w:ascii="Times New Roman" w:eastAsia="Calibri" w:hAnsi="Times New Roman" w:cs="Times New Roman"/>
                <w:b/>
              </w:rPr>
            </w:pPr>
          </w:p>
        </w:tc>
        <w:tc>
          <w:tcPr>
            <w:tcW w:w="3256" w:type="dxa"/>
            <w:vMerge/>
          </w:tcPr>
          <w:p w14:paraId="58C1996F" w14:textId="77777777" w:rsidR="004E6176" w:rsidRPr="00F87D60" w:rsidRDefault="004E6176" w:rsidP="00501F99">
            <w:pPr>
              <w:rPr>
                <w:rFonts w:ascii="Times New Roman" w:eastAsia="Calibri" w:hAnsi="Times New Roman" w:cs="Times New Roman"/>
              </w:rPr>
            </w:pPr>
          </w:p>
        </w:tc>
        <w:tc>
          <w:tcPr>
            <w:tcW w:w="1344" w:type="dxa"/>
          </w:tcPr>
          <w:p w14:paraId="16280A46" w14:textId="77777777" w:rsidR="004E6176" w:rsidRDefault="004E6176" w:rsidP="00E619CB">
            <w:pPr>
              <w:rPr>
                <w:rFonts w:ascii="Times New Roman" w:eastAsia="Calibri" w:hAnsi="Times New Roman" w:cs="Times New Roman"/>
              </w:rPr>
            </w:pPr>
            <w:r>
              <w:rPr>
                <w:rFonts w:ascii="Times New Roman" w:eastAsia="Calibri" w:hAnsi="Times New Roman" w:cs="Times New Roman"/>
              </w:rPr>
              <w:t>У 2.6.01</w:t>
            </w:r>
          </w:p>
        </w:tc>
        <w:tc>
          <w:tcPr>
            <w:tcW w:w="5585" w:type="dxa"/>
            <w:tcBorders>
              <w:top w:val="single" w:sz="4" w:space="0" w:color="auto"/>
              <w:left w:val="single" w:sz="4" w:space="0" w:color="auto"/>
              <w:bottom w:val="single" w:sz="4" w:space="0" w:color="auto"/>
              <w:right w:val="single" w:sz="4" w:space="0" w:color="auto"/>
            </w:tcBorders>
          </w:tcPr>
          <w:p w14:paraId="191ED5D5" w14:textId="77777777" w:rsidR="004E6176" w:rsidRPr="00E619CB" w:rsidRDefault="004E6176" w:rsidP="00E75E8D">
            <w:pPr>
              <w:jc w:val="both"/>
              <w:rPr>
                <w:rFonts w:ascii="Times New Roman" w:hAnsi="Times New Roman" w:cs="Times New Roman"/>
                <w:color w:val="000000"/>
              </w:rPr>
            </w:pPr>
            <w:r w:rsidRPr="00E619CB">
              <w:rPr>
                <w:rFonts w:ascii="Times New Roman" w:hAnsi="Times New Roman"/>
              </w:rPr>
              <w:t>проверять наличие и эксплуатационные характеристики коллективных и индивидуальных средств защиты работников от вредных и опасных факторов производства вида строительных работ</w:t>
            </w:r>
          </w:p>
        </w:tc>
      </w:tr>
      <w:tr w:rsidR="004E6176" w:rsidRPr="00F87D60" w14:paraId="0B0BD2A4" w14:textId="77777777" w:rsidTr="006C6225">
        <w:trPr>
          <w:jc w:val="center"/>
        </w:trPr>
        <w:tc>
          <w:tcPr>
            <w:tcW w:w="4209" w:type="dxa"/>
            <w:vMerge/>
          </w:tcPr>
          <w:p w14:paraId="008F8EC5" w14:textId="77777777" w:rsidR="004E6176" w:rsidRPr="0064354A" w:rsidRDefault="004E6176" w:rsidP="00501F99">
            <w:pPr>
              <w:rPr>
                <w:rFonts w:ascii="Times New Roman" w:eastAsia="Calibri" w:hAnsi="Times New Roman" w:cs="Times New Roman"/>
                <w:b/>
              </w:rPr>
            </w:pPr>
          </w:p>
        </w:tc>
        <w:tc>
          <w:tcPr>
            <w:tcW w:w="3256" w:type="dxa"/>
            <w:vMerge/>
          </w:tcPr>
          <w:p w14:paraId="1E64D20B" w14:textId="77777777" w:rsidR="004E6176" w:rsidRPr="00F87D60" w:rsidRDefault="004E6176" w:rsidP="00501F99">
            <w:pPr>
              <w:rPr>
                <w:rFonts w:ascii="Times New Roman" w:eastAsia="Calibri" w:hAnsi="Times New Roman" w:cs="Times New Roman"/>
              </w:rPr>
            </w:pPr>
          </w:p>
        </w:tc>
        <w:tc>
          <w:tcPr>
            <w:tcW w:w="6929" w:type="dxa"/>
            <w:gridSpan w:val="2"/>
            <w:tcBorders>
              <w:right w:val="single" w:sz="4" w:space="0" w:color="auto"/>
            </w:tcBorders>
          </w:tcPr>
          <w:p w14:paraId="1CDAA580" w14:textId="77777777" w:rsidR="004E6176" w:rsidRPr="00BC2DBA" w:rsidRDefault="004E6176" w:rsidP="00E75E8D">
            <w:pPr>
              <w:jc w:val="both"/>
              <w:rPr>
                <w:rFonts w:ascii="Times New Roman" w:hAnsi="Times New Roman" w:cs="Times New Roman"/>
                <w:color w:val="000000"/>
              </w:rPr>
            </w:pPr>
            <w:r>
              <w:rPr>
                <w:rFonts w:ascii="Times New Roman" w:eastAsia="Calibri" w:hAnsi="Times New Roman" w:cs="Times New Roman"/>
                <w:b/>
              </w:rPr>
              <w:t>З</w:t>
            </w:r>
            <w:r w:rsidRPr="005772D3">
              <w:rPr>
                <w:rFonts w:ascii="Times New Roman" w:eastAsia="Calibri" w:hAnsi="Times New Roman" w:cs="Times New Roman"/>
                <w:b/>
              </w:rPr>
              <w:t>нания :</w:t>
            </w:r>
          </w:p>
        </w:tc>
      </w:tr>
      <w:tr w:rsidR="004E6176" w:rsidRPr="00F87D60" w14:paraId="1780E652" w14:textId="77777777" w:rsidTr="006C6225">
        <w:trPr>
          <w:jc w:val="center"/>
        </w:trPr>
        <w:tc>
          <w:tcPr>
            <w:tcW w:w="4209" w:type="dxa"/>
            <w:vMerge/>
          </w:tcPr>
          <w:p w14:paraId="5F9CA313" w14:textId="77777777" w:rsidR="004E6176" w:rsidRPr="0064354A" w:rsidRDefault="004E6176" w:rsidP="00501F99">
            <w:pPr>
              <w:rPr>
                <w:rFonts w:ascii="Times New Roman" w:eastAsia="Calibri" w:hAnsi="Times New Roman" w:cs="Times New Roman"/>
                <w:b/>
              </w:rPr>
            </w:pPr>
          </w:p>
        </w:tc>
        <w:tc>
          <w:tcPr>
            <w:tcW w:w="3256" w:type="dxa"/>
            <w:vMerge/>
          </w:tcPr>
          <w:p w14:paraId="1728E8A8" w14:textId="77777777" w:rsidR="004E6176" w:rsidRPr="00F87D60" w:rsidRDefault="004E6176" w:rsidP="00501F99">
            <w:pPr>
              <w:rPr>
                <w:rFonts w:ascii="Times New Roman" w:eastAsia="Calibri" w:hAnsi="Times New Roman" w:cs="Times New Roman"/>
              </w:rPr>
            </w:pPr>
          </w:p>
        </w:tc>
        <w:tc>
          <w:tcPr>
            <w:tcW w:w="1344" w:type="dxa"/>
          </w:tcPr>
          <w:p w14:paraId="1772419C" w14:textId="77777777" w:rsidR="004E6176" w:rsidRPr="005772D3" w:rsidRDefault="004E6176" w:rsidP="00E619CB">
            <w:pPr>
              <w:rPr>
                <w:rFonts w:ascii="Times New Roman" w:eastAsia="Calibri" w:hAnsi="Times New Roman" w:cs="Times New Roman"/>
                <w:b/>
              </w:rPr>
            </w:pPr>
            <w:r>
              <w:rPr>
                <w:rFonts w:ascii="Times New Roman" w:eastAsia="Calibri" w:hAnsi="Times New Roman" w:cs="Times New Roman"/>
              </w:rPr>
              <w:t>З</w:t>
            </w:r>
            <w:r w:rsidR="00A22A01">
              <w:rPr>
                <w:rFonts w:ascii="Times New Roman" w:eastAsia="Calibri" w:hAnsi="Times New Roman" w:cs="Times New Roman"/>
              </w:rPr>
              <w:t>.</w:t>
            </w:r>
            <w:r>
              <w:rPr>
                <w:rFonts w:ascii="Times New Roman" w:eastAsia="Calibri" w:hAnsi="Times New Roman" w:cs="Times New Roman"/>
              </w:rPr>
              <w:t xml:space="preserve"> 2</w:t>
            </w:r>
            <w:r w:rsidRPr="00EE116A">
              <w:rPr>
                <w:rFonts w:ascii="Times New Roman" w:eastAsia="Calibri" w:hAnsi="Times New Roman" w:cs="Times New Roman"/>
              </w:rPr>
              <w:t>.</w:t>
            </w:r>
            <w:r>
              <w:rPr>
                <w:rFonts w:ascii="Times New Roman" w:eastAsia="Calibri" w:hAnsi="Times New Roman" w:cs="Times New Roman"/>
              </w:rPr>
              <w:t>6</w:t>
            </w:r>
            <w:r w:rsidRPr="00EE116A">
              <w:rPr>
                <w:rFonts w:ascii="Times New Roman" w:eastAsia="Calibri" w:hAnsi="Times New Roman" w:cs="Times New Roman"/>
              </w:rPr>
              <w:t>.</w:t>
            </w:r>
            <w:r>
              <w:rPr>
                <w:rFonts w:ascii="Times New Roman" w:eastAsia="Calibri" w:hAnsi="Times New Roman" w:cs="Times New Roman"/>
              </w:rPr>
              <w:t>01</w:t>
            </w:r>
          </w:p>
        </w:tc>
        <w:tc>
          <w:tcPr>
            <w:tcW w:w="5585" w:type="dxa"/>
            <w:tcBorders>
              <w:top w:val="single" w:sz="4" w:space="0" w:color="auto"/>
              <w:left w:val="single" w:sz="4" w:space="0" w:color="auto"/>
              <w:bottom w:val="single" w:sz="4" w:space="0" w:color="auto"/>
              <w:right w:val="single" w:sz="4" w:space="0" w:color="auto"/>
            </w:tcBorders>
          </w:tcPr>
          <w:p w14:paraId="154BC994" w14:textId="77777777" w:rsidR="004E6176" w:rsidRPr="00E619CB" w:rsidRDefault="004E6176" w:rsidP="00E75E8D">
            <w:pPr>
              <w:jc w:val="both"/>
              <w:rPr>
                <w:rFonts w:ascii="Times New Roman" w:hAnsi="Times New Roman" w:cs="Times New Roman"/>
                <w:color w:val="000000"/>
              </w:rPr>
            </w:pPr>
            <w:r w:rsidRPr="00E619CB">
              <w:rPr>
                <w:rFonts w:ascii="Times New Roman" w:hAnsi="Times New Roman"/>
              </w:rPr>
              <w:t>требования нормативных технических и руководящих документов по охране труда, пожарной безопасности и охране окружающей среды при производстве строительных работ</w:t>
            </w:r>
          </w:p>
        </w:tc>
      </w:tr>
      <w:tr w:rsidR="004E6176" w:rsidRPr="00F87D60" w14:paraId="4D50E74F" w14:textId="77777777" w:rsidTr="006C6225">
        <w:trPr>
          <w:jc w:val="center"/>
        </w:trPr>
        <w:tc>
          <w:tcPr>
            <w:tcW w:w="4209" w:type="dxa"/>
            <w:vMerge/>
          </w:tcPr>
          <w:p w14:paraId="47108A11" w14:textId="77777777" w:rsidR="004E6176" w:rsidRPr="0064354A" w:rsidRDefault="004E6176" w:rsidP="00501F99">
            <w:pPr>
              <w:rPr>
                <w:rFonts w:ascii="Times New Roman" w:eastAsia="Calibri" w:hAnsi="Times New Roman" w:cs="Times New Roman"/>
                <w:b/>
              </w:rPr>
            </w:pPr>
          </w:p>
        </w:tc>
        <w:tc>
          <w:tcPr>
            <w:tcW w:w="3256" w:type="dxa"/>
            <w:vMerge/>
          </w:tcPr>
          <w:p w14:paraId="608D8371" w14:textId="77777777" w:rsidR="004E6176" w:rsidRPr="00F87D60" w:rsidRDefault="004E6176" w:rsidP="00501F99">
            <w:pPr>
              <w:rPr>
                <w:rFonts w:ascii="Times New Roman" w:eastAsia="Calibri" w:hAnsi="Times New Roman" w:cs="Times New Roman"/>
              </w:rPr>
            </w:pPr>
          </w:p>
        </w:tc>
        <w:tc>
          <w:tcPr>
            <w:tcW w:w="1344" w:type="dxa"/>
          </w:tcPr>
          <w:p w14:paraId="2FF87B04" w14:textId="77777777" w:rsidR="004E6176" w:rsidRPr="005772D3" w:rsidRDefault="004E6176" w:rsidP="00E619CB">
            <w:pPr>
              <w:rPr>
                <w:rFonts w:ascii="Times New Roman" w:eastAsia="Calibri" w:hAnsi="Times New Roman" w:cs="Times New Roman"/>
                <w:b/>
              </w:rPr>
            </w:pPr>
            <w:r>
              <w:rPr>
                <w:rFonts w:ascii="Times New Roman" w:eastAsia="Calibri" w:hAnsi="Times New Roman" w:cs="Times New Roman"/>
              </w:rPr>
              <w:t>З</w:t>
            </w:r>
            <w:r w:rsidR="00A22A01">
              <w:rPr>
                <w:rFonts w:ascii="Times New Roman" w:eastAsia="Calibri" w:hAnsi="Times New Roman" w:cs="Times New Roman"/>
              </w:rPr>
              <w:t>.</w:t>
            </w:r>
            <w:r>
              <w:rPr>
                <w:rFonts w:ascii="Times New Roman" w:eastAsia="Calibri" w:hAnsi="Times New Roman" w:cs="Times New Roman"/>
              </w:rPr>
              <w:t xml:space="preserve"> 2</w:t>
            </w:r>
            <w:r w:rsidRPr="00EE116A">
              <w:rPr>
                <w:rFonts w:ascii="Times New Roman" w:eastAsia="Calibri" w:hAnsi="Times New Roman" w:cs="Times New Roman"/>
              </w:rPr>
              <w:t>.</w:t>
            </w:r>
            <w:r>
              <w:rPr>
                <w:rFonts w:ascii="Times New Roman" w:eastAsia="Calibri" w:hAnsi="Times New Roman" w:cs="Times New Roman"/>
              </w:rPr>
              <w:t>6</w:t>
            </w:r>
            <w:r w:rsidRPr="00EE116A">
              <w:rPr>
                <w:rFonts w:ascii="Times New Roman" w:eastAsia="Calibri" w:hAnsi="Times New Roman" w:cs="Times New Roman"/>
              </w:rPr>
              <w:t>.</w:t>
            </w:r>
            <w:r>
              <w:rPr>
                <w:rFonts w:ascii="Times New Roman" w:eastAsia="Calibri" w:hAnsi="Times New Roman" w:cs="Times New Roman"/>
              </w:rPr>
              <w:t>02</w:t>
            </w:r>
          </w:p>
        </w:tc>
        <w:tc>
          <w:tcPr>
            <w:tcW w:w="5585" w:type="dxa"/>
            <w:tcBorders>
              <w:top w:val="single" w:sz="4" w:space="0" w:color="auto"/>
              <w:left w:val="single" w:sz="4" w:space="0" w:color="auto"/>
              <w:bottom w:val="single" w:sz="4" w:space="0" w:color="auto"/>
              <w:right w:val="single" w:sz="4" w:space="0" w:color="auto"/>
            </w:tcBorders>
          </w:tcPr>
          <w:p w14:paraId="6A9410AF" w14:textId="77777777" w:rsidR="004E6176" w:rsidRPr="00476DFB" w:rsidRDefault="004E6176" w:rsidP="00E75E8D">
            <w:pPr>
              <w:jc w:val="both"/>
              <w:rPr>
                <w:rFonts w:ascii="Times New Roman" w:hAnsi="Times New Roman" w:cs="Times New Roman"/>
                <w:color w:val="000000"/>
              </w:rPr>
            </w:pPr>
            <w:r w:rsidRPr="00476DFB">
              <w:rPr>
                <w:rFonts w:ascii="Times New Roman" w:hAnsi="Times New Roman"/>
              </w:rPr>
              <w:t>вредные и опасные факторы воздействия производства вида строительных работ на работников и окружающую среду, методы и средства их минимизации и предотвращения</w:t>
            </w:r>
          </w:p>
        </w:tc>
      </w:tr>
      <w:tr w:rsidR="004E6176" w:rsidRPr="00F87D60" w14:paraId="0911ED47" w14:textId="77777777" w:rsidTr="006C6225">
        <w:trPr>
          <w:jc w:val="center"/>
        </w:trPr>
        <w:tc>
          <w:tcPr>
            <w:tcW w:w="4209" w:type="dxa"/>
            <w:vMerge/>
          </w:tcPr>
          <w:p w14:paraId="33C6A475" w14:textId="77777777" w:rsidR="004E6176" w:rsidRPr="0064354A" w:rsidRDefault="004E6176" w:rsidP="00501F99">
            <w:pPr>
              <w:rPr>
                <w:rFonts w:ascii="Times New Roman" w:eastAsia="Calibri" w:hAnsi="Times New Roman" w:cs="Times New Roman"/>
                <w:b/>
              </w:rPr>
            </w:pPr>
          </w:p>
        </w:tc>
        <w:tc>
          <w:tcPr>
            <w:tcW w:w="3256" w:type="dxa"/>
            <w:vMerge/>
          </w:tcPr>
          <w:p w14:paraId="669FDF6A" w14:textId="77777777" w:rsidR="004E6176" w:rsidRPr="00F87D60" w:rsidRDefault="004E6176" w:rsidP="00501F99">
            <w:pPr>
              <w:rPr>
                <w:rFonts w:ascii="Times New Roman" w:eastAsia="Calibri" w:hAnsi="Times New Roman" w:cs="Times New Roman"/>
              </w:rPr>
            </w:pPr>
          </w:p>
        </w:tc>
        <w:tc>
          <w:tcPr>
            <w:tcW w:w="1344" w:type="dxa"/>
          </w:tcPr>
          <w:p w14:paraId="1E4AC737" w14:textId="77777777" w:rsidR="004E6176" w:rsidRPr="005772D3" w:rsidRDefault="004E6176" w:rsidP="00476DFB">
            <w:pPr>
              <w:rPr>
                <w:rFonts w:ascii="Times New Roman" w:eastAsia="Calibri" w:hAnsi="Times New Roman" w:cs="Times New Roman"/>
                <w:b/>
              </w:rPr>
            </w:pPr>
            <w:r>
              <w:rPr>
                <w:rFonts w:ascii="Times New Roman" w:eastAsia="Calibri" w:hAnsi="Times New Roman" w:cs="Times New Roman"/>
              </w:rPr>
              <w:t xml:space="preserve">З </w:t>
            </w:r>
            <w:r w:rsidR="00A22A01">
              <w:rPr>
                <w:rFonts w:ascii="Times New Roman" w:eastAsia="Calibri" w:hAnsi="Times New Roman" w:cs="Times New Roman"/>
              </w:rPr>
              <w:t>.</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6</w:t>
            </w:r>
            <w:r w:rsidRPr="00EE116A">
              <w:rPr>
                <w:rFonts w:ascii="Times New Roman" w:eastAsia="Calibri" w:hAnsi="Times New Roman" w:cs="Times New Roman"/>
              </w:rPr>
              <w:t>.</w:t>
            </w:r>
            <w:r>
              <w:rPr>
                <w:rFonts w:ascii="Times New Roman" w:eastAsia="Calibri" w:hAnsi="Times New Roman" w:cs="Times New Roman"/>
              </w:rPr>
              <w:t>03</w:t>
            </w:r>
          </w:p>
        </w:tc>
        <w:tc>
          <w:tcPr>
            <w:tcW w:w="5585" w:type="dxa"/>
            <w:tcBorders>
              <w:top w:val="single" w:sz="4" w:space="0" w:color="auto"/>
              <w:left w:val="single" w:sz="4" w:space="0" w:color="auto"/>
              <w:bottom w:val="single" w:sz="4" w:space="0" w:color="auto"/>
              <w:right w:val="single" w:sz="4" w:space="0" w:color="auto"/>
            </w:tcBorders>
          </w:tcPr>
          <w:p w14:paraId="35C95D6D" w14:textId="77777777" w:rsidR="004E6176" w:rsidRPr="00476DFB" w:rsidRDefault="004E6176" w:rsidP="00E75E8D">
            <w:pPr>
              <w:jc w:val="both"/>
              <w:rPr>
                <w:rFonts w:ascii="Times New Roman" w:hAnsi="Times New Roman" w:cs="Times New Roman"/>
                <w:color w:val="000000"/>
              </w:rPr>
            </w:pPr>
            <w:r w:rsidRPr="00BB6384">
              <w:rPr>
                <w:rFonts w:ascii="Times New Roman" w:hAnsi="Times New Roman" w:cs="Times New Roman"/>
              </w:rPr>
              <w:t>т</w:t>
            </w:r>
            <w:r w:rsidRPr="00476DFB">
              <w:rPr>
                <w:rFonts w:ascii="Times New Roman" w:hAnsi="Times New Roman"/>
              </w:rPr>
              <w:t>ребования нормативных правовых актов и руководящих документов в области специальной оценки условий труда к порядку проведения и документальному оформлению специальной оценки условий труда;</w:t>
            </w:r>
          </w:p>
        </w:tc>
      </w:tr>
      <w:tr w:rsidR="004E6176" w:rsidRPr="00F87D60" w14:paraId="2D57D828" w14:textId="77777777" w:rsidTr="006C6225">
        <w:trPr>
          <w:jc w:val="center"/>
        </w:trPr>
        <w:tc>
          <w:tcPr>
            <w:tcW w:w="4209" w:type="dxa"/>
            <w:vMerge/>
          </w:tcPr>
          <w:p w14:paraId="0FC865A2" w14:textId="77777777" w:rsidR="004E6176" w:rsidRPr="0064354A" w:rsidRDefault="004E6176" w:rsidP="00501F99">
            <w:pPr>
              <w:rPr>
                <w:rFonts w:ascii="Times New Roman" w:eastAsia="Calibri" w:hAnsi="Times New Roman" w:cs="Times New Roman"/>
                <w:b/>
              </w:rPr>
            </w:pPr>
          </w:p>
        </w:tc>
        <w:tc>
          <w:tcPr>
            <w:tcW w:w="3256" w:type="dxa"/>
            <w:vMerge w:val="restart"/>
          </w:tcPr>
          <w:p w14:paraId="15EFAB1B" w14:textId="77777777" w:rsidR="004E6176" w:rsidRPr="00F87D60" w:rsidRDefault="004E6176" w:rsidP="00BB6384">
            <w:pPr>
              <w:pStyle w:val="ConsPlusNormal"/>
              <w:jc w:val="both"/>
              <w:rPr>
                <w:rFonts w:ascii="Times New Roman" w:eastAsia="Calibri" w:hAnsi="Times New Roman" w:cs="Times New Roman"/>
              </w:rPr>
            </w:pPr>
            <w:r w:rsidRPr="00BB5EDC">
              <w:rPr>
                <w:rFonts w:ascii="Times New Roman" w:hAnsi="Times New Roman" w:cs="Times New Roman"/>
                <w:iCs/>
                <w:sz w:val="22"/>
                <w:szCs w:val="22"/>
              </w:rPr>
              <w:t>ПК 2.7.</w:t>
            </w:r>
            <w:r w:rsidRPr="00BB6384">
              <w:rPr>
                <w:rFonts w:ascii="Times New Roman" w:hAnsi="Times New Roman" w:cs="Times New Roman"/>
                <w:sz w:val="22"/>
                <w:szCs w:val="22"/>
              </w:rPr>
              <w:t xml:space="preserve"> Выполнять геодезическое обеспечение и камеральную обработку результатов инженерно-геодезических изысканий при строительстве и эксплуатации зданий и сооружений</w:t>
            </w:r>
          </w:p>
        </w:tc>
        <w:tc>
          <w:tcPr>
            <w:tcW w:w="6929" w:type="dxa"/>
            <w:gridSpan w:val="2"/>
            <w:tcBorders>
              <w:right w:val="single" w:sz="4" w:space="0" w:color="auto"/>
            </w:tcBorders>
          </w:tcPr>
          <w:p w14:paraId="2683E794" w14:textId="77777777" w:rsidR="004E6176" w:rsidRPr="00BC2DBA" w:rsidRDefault="004E6176" w:rsidP="00E75E8D">
            <w:pPr>
              <w:jc w:val="both"/>
              <w:rPr>
                <w:rFonts w:ascii="Times New Roman" w:hAnsi="Times New Roman" w:cs="Times New Roman"/>
                <w:color w:val="000000"/>
              </w:rPr>
            </w:pPr>
            <w:r>
              <w:rPr>
                <w:rFonts w:ascii="Times New Roman" w:eastAsia="Calibri" w:hAnsi="Times New Roman" w:cs="Times New Roman"/>
                <w:b/>
              </w:rPr>
              <w:t>Н</w:t>
            </w:r>
            <w:r w:rsidRPr="005772D3">
              <w:rPr>
                <w:rFonts w:ascii="Times New Roman" w:eastAsia="Calibri" w:hAnsi="Times New Roman" w:cs="Times New Roman"/>
                <w:b/>
              </w:rPr>
              <w:t>авыки</w:t>
            </w:r>
            <w:r>
              <w:rPr>
                <w:rFonts w:ascii="Times New Roman" w:eastAsia="Calibri" w:hAnsi="Times New Roman" w:cs="Times New Roman"/>
                <w:b/>
              </w:rPr>
              <w:t>:</w:t>
            </w:r>
          </w:p>
        </w:tc>
      </w:tr>
      <w:tr w:rsidR="004E6176" w:rsidRPr="00F87D60" w14:paraId="59492087" w14:textId="77777777" w:rsidTr="006C6225">
        <w:trPr>
          <w:jc w:val="center"/>
        </w:trPr>
        <w:tc>
          <w:tcPr>
            <w:tcW w:w="4209" w:type="dxa"/>
            <w:vMerge/>
          </w:tcPr>
          <w:p w14:paraId="1E0C43A3" w14:textId="77777777" w:rsidR="004E6176" w:rsidRPr="0064354A" w:rsidRDefault="004E6176" w:rsidP="00501F99">
            <w:pPr>
              <w:rPr>
                <w:rFonts w:ascii="Times New Roman" w:eastAsia="Calibri" w:hAnsi="Times New Roman" w:cs="Times New Roman"/>
                <w:b/>
              </w:rPr>
            </w:pPr>
          </w:p>
        </w:tc>
        <w:tc>
          <w:tcPr>
            <w:tcW w:w="3256" w:type="dxa"/>
            <w:vMerge/>
          </w:tcPr>
          <w:p w14:paraId="578B742B" w14:textId="77777777" w:rsidR="004E6176" w:rsidRPr="00F87D60" w:rsidRDefault="004E6176" w:rsidP="00501F99">
            <w:pPr>
              <w:rPr>
                <w:rFonts w:ascii="Times New Roman" w:eastAsia="Calibri" w:hAnsi="Times New Roman" w:cs="Times New Roman"/>
              </w:rPr>
            </w:pPr>
          </w:p>
        </w:tc>
        <w:tc>
          <w:tcPr>
            <w:tcW w:w="1344" w:type="dxa"/>
          </w:tcPr>
          <w:p w14:paraId="1BF4790E" w14:textId="77777777" w:rsidR="004E6176" w:rsidRDefault="004E6176" w:rsidP="00BB6384">
            <w:pPr>
              <w:rPr>
                <w:rFonts w:ascii="Times New Roman" w:eastAsia="Calibri" w:hAnsi="Times New Roman" w:cs="Times New Roman"/>
              </w:rPr>
            </w:pPr>
            <w:r w:rsidRPr="00EE116A">
              <w:rPr>
                <w:rFonts w:ascii="Times New Roman" w:eastAsia="Calibri" w:hAnsi="Times New Roman" w:cs="Times New Roman"/>
              </w:rPr>
              <w:t xml:space="preserve">Н </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7</w:t>
            </w:r>
            <w:r w:rsidRPr="00EE116A">
              <w:rPr>
                <w:rFonts w:ascii="Times New Roman" w:eastAsia="Calibri" w:hAnsi="Times New Roman" w:cs="Times New Roman"/>
              </w:rPr>
              <w:t>.</w:t>
            </w:r>
            <w:r>
              <w:rPr>
                <w:rFonts w:ascii="Times New Roman" w:eastAsia="Calibri" w:hAnsi="Times New Roman" w:cs="Times New Roman"/>
              </w:rPr>
              <w:t>0 1</w:t>
            </w:r>
          </w:p>
        </w:tc>
        <w:tc>
          <w:tcPr>
            <w:tcW w:w="5585" w:type="dxa"/>
            <w:tcBorders>
              <w:top w:val="single" w:sz="4" w:space="0" w:color="auto"/>
              <w:left w:val="single" w:sz="4" w:space="0" w:color="auto"/>
              <w:bottom w:val="single" w:sz="4" w:space="0" w:color="auto"/>
              <w:right w:val="single" w:sz="4" w:space="0" w:color="auto"/>
            </w:tcBorders>
          </w:tcPr>
          <w:p w14:paraId="0CD4C2FD" w14:textId="77777777" w:rsidR="004E6176" w:rsidRPr="00BC2DBA" w:rsidRDefault="004E6176" w:rsidP="00E75E8D">
            <w:pPr>
              <w:jc w:val="both"/>
              <w:rPr>
                <w:rFonts w:ascii="Times New Roman" w:hAnsi="Times New Roman" w:cs="Times New Roman"/>
                <w:color w:val="000000"/>
              </w:rPr>
            </w:pPr>
            <w:r w:rsidRPr="001E530F">
              <w:rPr>
                <w:rFonts w:ascii="Times New Roman" w:hAnsi="Times New Roman"/>
              </w:rPr>
              <w:t>разработки и согласования решений по производству геодезических работ и схем размещения геодезических знаков на строительной площадке</w:t>
            </w:r>
          </w:p>
        </w:tc>
      </w:tr>
      <w:tr w:rsidR="004E6176" w:rsidRPr="00F87D60" w14:paraId="3C39323E" w14:textId="77777777" w:rsidTr="006C6225">
        <w:trPr>
          <w:jc w:val="center"/>
        </w:trPr>
        <w:tc>
          <w:tcPr>
            <w:tcW w:w="4209" w:type="dxa"/>
            <w:vMerge/>
          </w:tcPr>
          <w:p w14:paraId="6571B2DB" w14:textId="77777777" w:rsidR="004E6176" w:rsidRPr="0064354A" w:rsidRDefault="004E6176" w:rsidP="00501F99">
            <w:pPr>
              <w:rPr>
                <w:rFonts w:ascii="Times New Roman" w:eastAsia="Calibri" w:hAnsi="Times New Roman" w:cs="Times New Roman"/>
                <w:b/>
              </w:rPr>
            </w:pPr>
          </w:p>
        </w:tc>
        <w:tc>
          <w:tcPr>
            <w:tcW w:w="3256" w:type="dxa"/>
            <w:vMerge/>
          </w:tcPr>
          <w:p w14:paraId="55E77744" w14:textId="77777777" w:rsidR="004E6176" w:rsidRPr="00F87D60" w:rsidRDefault="004E6176" w:rsidP="00501F99">
            <w:pPr>
              <w:rPr>
                <w:rFonts w:ascii="Times New Roman" w:eastAsia="Calibri" w:hAnsi="Times New Roman" w:cs="Times New Roman"/>
              </w:rPr>
            </w:pPr>
          </w:p>
        </w:tc>
        <w:tc>
          <w:tcPr>
            <w:tcW w:w="1344" w:type="dxa"/>
          </w:tcPr>
          <w:p w14:paraId="2BD74146" w14:textId="77777777" w:rsidR="004E6176" w:rsidRPr="00EE116A" w:rsidRDefault="004E6176" w:rsidP="00BB6384">
            <w:pPr>
              <w:rPr>
                <w:rFonts w:ascii="Times New Roman" w:eastAsia="Calibri" w:hAnsi="Times New Roman" w:cs="Times New Roman"/>
              </w:rPr>
            </w:pPr>
            <w:r w:rsidRPr="00EE116A">
              <w:rPr>
                <w:rFonts w:ascii="Times New Roman" w:eastAsia="Calibri" w:hAnsi="Times New Roman" w:cs="Times New Roman"/>
              </w:rPr>
              <w:t xml:space="preserve">Н </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7</w:t>
            </w:r>
            <w:r w:rsidRPr="00EE116A">
              <w:rPr>
                <w:rFonts w:ascii="Times New Roman" w:eastAsia="Calibri" w:hAnsi="Times New Roman" w:cs="Times New Roman"/>
              </w:rPr>
              <w:t>.</w:t>
            </w:r>
            <w:r>
              <w:rPr>
                <w:rFonts w:ascii="Times New Roman" w:eastAsia="Calibri" w:hAnsi="Times New Roman" w:cs="Times New Roman"/>
              </w:rPr>
              <w:t>0 2</w:t>
            </w:r>
          </w:p>
        </w:tc>
        <w:tc>
          <w:tcPr>
            <w:tcW w:w="5585" w:type="dxa"/>
            <w:tcBorders>
              <w:top w:val="single" w:sz="4" w:space="0" w:color="auto"/>
              <w:left w:val="single" w:sz="4" w:space="0" w:color="auto"/>
              <w:bottom w:val="single" w:sz="4" w:space="0" w:color="auto"/>
              <w:right w:val="single" w:sz="4" w:space="0" w:color="auto"/>
            </w:tcBorders>
          </w:tcPr>
          <w:p w14:paraId="7BEFDE89" w14:textId="77777777" w:rsidR="004E6176" w:rsidRPr="001E530F" w:rsidRDefault="004E6176" w:rsidP="00E75E8D">
            <w:pPr>
              <w:jc w:val="both"/>
              <w:rPr>
                <w:rFonts w:ascii="Times New Roman" w:hAnsi="Times New Roman"/>
              </w:rPr>
            </w:pPr>
            <w:r w:rsidRPr="001E530F">
              <w:rPr>
                <w:rFonts w:ascii="Times New Roman" w:hAnsi="Times New Roman"/>
              </w:rPr>
              <w:t>организации геодезических работ на строительной площадке объекта капитального строительства</w:t>
            </w:r>
          </w:p>
        </w:tc>
      </w:tr>
      <w:tr w:rsidR="004E6176" w:rsidRPr="00F87D60" w14:paraId="0F9E1A20" w14:textId="77777777" w:rsidTr="006C6225">
        <w:trPr>
          <w:jc w:val="center"/>
        </w:trPr>
        <w:tc>
          <w:tcPr>
            <w:tcW w:w="4209" w:type="dxa"/>
            <w:vMerge/>
          </w:tcPr>
          <w:p w14:paraId="794953C1" w14:textId="77777777" w:rsidR="004E6176" w:rsidRPr="0064354A" w:rsidRDefault="004E6176" w:rsidP="00501F99">
            <w:pPr>
              <w:rPr>
                <w:rFonts w:ascii="Times New Roman" w:eastAsia="Calibri" w:hAnsi="Times New Roman" w:cs="Times New Roman"/>
                <w:b/>
              </w:rPr>
            </w:pPr>
          </w:p>
        </w:tc>
        <w:tc>
          <w:tcPr>
            <w:tcW w:w="3256" w:type="dxa"/>
            <w:vMerge/>
          </w:tcPr>
          <w:p w14:paraId="0D1F0E26" w14:textId="77777777" w:rsidR="004E6176" w:rsidRPr="00F87D60" w:rsidRDefault="004E6176" w:rsidP="00501F99">
            <w:pPr>
              <w:rPr>
                <w:rFonts w:ascii="Times New Roman" w:eastAsia="Calibri" w:hAnsi="Times New Roman" w:cs="Times New Roman"/>
              </w:rPr>
            </w:pPr>
          </w:p>
        </w:tc>
        <w:tc>
          <w:tcPr>
            <w:tcW w:w="1344" w:type="dxa"/>
          </w:tcPr>
          <w:p w14:paraId="7B6E852B" w14:textId="77777777" w:rsidR="004E6176" w:rsidRPr="00EE116A" w:rsidRDefault="004E6176" w:rsidP="00BB6384">
            <w:pPr>
              <w:rPr>
                <w:rFonts w:ascii="Times New Roman" w:eastAsia="Calibri" w:hAnsi="Times New Roman" w:cs="Times New Roman"/>
              </w:rPr>
            </w:pPr>
            <w:r w:rsidRPr="00EE116A">
              <w:rPr>
                <w:rFonts w:ascii="Times New Roman" w:eastAsia="Calibri" w:hAnsi="Times New Roman" w:cs="Times New Roman"/>
              </w:rPr>
              <w:t xml:space="preserve">Н </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7</w:t>
            </w:r>
            <w:r w:rsidRPr="00EE116A">
              <w:rPr>
                <w:rFonts w:ascii="Times New Roman" w:eastAsia="Calibri" w:hAnsi="Times New Roman" w:cs="Times New Roman"/>
              </w:rPr>
              <w:t>.</w:t>
            </w:r>
            <w:r>
              <w:rPr>
                <w:rFonts w:ascii="Times New Roman" w:eastAsia="Calibri" w:hAnsi="Times New Roman" w:cs="Times New Roman"/>
              </w:rPr>
              <w:t>0 3</w:t>
            </w:r>
          </w:p>
        </w:tc>
        <w:tc>
          <w:tcPr>
            <w:tcW w:w="5585" w:type="dxa"/>
            <w:tcBorders>
              <w:top w:val="single" w:sz="4" w:space="0" w:color="auto"/>
              <w:left w:val="single" w:sz="4" w:space="0" w:color="auto"/>
              <w:bottom w:val="single" w:sz="4" w:space="0" w:color="auto"/>
              <w:right w:val="single" w:sz="4" w:space="0" w:color="auto"/>
            </w:tcBorders>
          </w:tcPr>
          <w:p w14:paraId="59F7B9C1" w14:textId="77777777" w:rsidR="004E6176" w:rsidRPr="001E530F" w:rsidRDefault="004E6176" w:rsidP="00E75E8D">
            <w:pPr>
              <w:jc w:val="both"/>
              <w:rPr>
                <w:rFonts w:ascii="Times New Roman" w:hAnsi="Times New Roman"/>
              </w:rPr>
            </w:pPr>
            <w:r w:rsidRPr="001E530F">
              <w:rPr>
                <w:rFonts w:ascii="Times New Roman" w:hAnsi="Times New Roman"/>
              </w:rPr>
              <w:t>подготовки материалов для составления отчета по инженерно-геодезическим работам.</w:t>
            </w:r>
          </w:p>
        </w:tc>
      </w:tr>
      <w:tr w:rsidR="004E6176" w:rsidRPr="00F87D60" w14:paraId="6E245567" w14:textId="77777777" w:rsidTr="006C6225">
        <w:trPr>
          <w:jc w:val="center"/>
        </w:trPr>
        <w:tc>
          <w:tcPr>
            <w:tcW w:w="4209" w:type="dxa"/>
            <w:vMerge/>
          </w:tcPr>
          <w:p w14:paraId="3F5CFE83" w14:textId="77777777" w:rsidR="004E6176" w:rsidRPr="0064354A" w:rsidRDefault="004E6176" w:rsidP="00501F99">
            <w:pPr>
              <w:rPr>
                <w:rFonts w:ascii="Times New Roman" w:eastAsia="Calibri" w:hAnsi="Times New Roman" w:cs="Times New Roman"/>
                <w:b/>
              </w:rPr>
            </w:pPr>
          </w:p>
        </w:tc>
        <w:tc>
          <w:tcPr>
            <w:tcW w:w="3256" w:type="dxa"/>
            <w:vMerge/>
          </w:tcPr>
          <w:p w14:paraId="6D9CCCF7" w14:textId="77777777" w:rsidR="004E6176" w:rsidRPr="00F87D60" w:rsidRDefault="004E6176" w:rsidP="00501F99">
            <w:pPr>
              <w:rPr>
                <w:rFonts w:ascii="Times New Roman" w:eastAsia="Calibri" w:hAnsi="Times New Roman" w:cs="Times New Roman"/>
              </w:rPr>
            </w:pPr>
          </w:p>
        </w:tc>
        <w:tc>
          <w:tcPr>
            <w:tcW w:w="6929" w:type="dxa"/>
            <w:gridSpan w:val="2"/>
            <w:tcBorders>
              <w:right w:val="single" w:sz="4" w:space="0" w:color="auto"/>
            </w:tcBorders>
          </w:tcPr>
          <w:p w14:paraId="337016B8" w14:textId="77777777" w:rsidR="004E6176" w:rsidRPr="00BC2DBA" w:rsidRDefault="004E6176" w:rsidP="00E75E8D">
            <w:pPr>
              <w:jc w:val="both"/>
              <w:rPr>
                <w:rFonts w:ascii="Times New Roman" w:hAnsi="Times New Roman" w:cs="Times New Roman"/>
                <w:color w:val="000000"/>
              </w:rPr>
            </w:pPr>
            <w:r w:rsidRPr="005772D3">
              <w:rPr>
                <w:rFonts w:ascii="Times New Roman" w:eastAsia="Calibri" w:hAnsi="Times New Roman" w:cs="Times New Roman"/>
                <w:b/>
              </w:rPr>
              <w:t>Умения:</w:t>
            </w:r>
          </w:p>
        </w:tc>
      </w:tr>
      <w:tr w:rsidR="004E6176" w:rsidRPr="00F87D60" w14:paraId="3DF61C4A" w14:textId="77777777" w:rsidTr="006C6225">
        <w:trPr>
          <w:jc w:val="center"/>
        </w:trPr>
        <w:tc>
          <w:tcPr>
            <w:tcW w:w="4209" w:type="dxa"/>
            <w:vMerge/>
          </w:tcPr>
          <w:p w14:paraId="02ED31FB" w14:textId="77777777" w:rsidR="004E6176" w:rsidRPr="0064354A" w:rsidRDefault="004E6176" w:rsidP="00501F99">
            <w:pPr>
              <w:rPr>
                <w:rFonts w:ascii="Times New Roman" w:eastAsia="Calibri" w:hAnsi="Times New Roman" w:cs="Times New Roman"/>
                <w:b/>
              </w:rPr>
            </w:pPr>
          </w:p>
        </w:tc>
        <w:tc>
          <w:tcPr>
            <w:tcW w:w="3256" w:type="dxa"/>
            <w:vMerge/>
          </w:tcPr>
          <w:p w14:paraId="60A30A7A" w14:textId="77777777" w:rsidR="004E6176" w:rsidRPr="00F87D60" w:rsidRDefault="004E6176" w:rsidP="00501F99">
            <w:pPr>
              <w:rPr>
                <w:rFonts w:ascii="Times New Roman" w:eastAsia="Calibri" w:hAnsi="Times New Roman" w:cs="Times New Roman"/>
              </w:rPr>
            </w:pPr>
          </w:p>
        </w:tc>
        <w:tc>
          <w:tcPr>
            <w:tcW w:w="1344" w:type="dxa"/>
          </w:tcPr>
          <w:p w14:paraId="69D5CF2D" w14:textId="77777777" w:rsidR="004E6176" w:rsidRDefault="004E6176" w:rsidP="00500457">
            <w:pPr>
              <w:rPr>
                <w:rFonts w:ascii="Times New Roman" w:eastAsia="Calibri" w:hAnsi="Times New Roman" w:cs="Times New Roman"/>
              </w:rPr>
            </w:pPr>
            <w:r>
              <w:rPr>
                <w:rFonts w:ascii="Times New Roman" w:eastAsia="Calibri" w:hAnsi="Times New Roman" w:cs="Times New Roman"/>
              </w:rPr>
              <w:t>У 2. 7.01</w:t>
            </w:r>
          </w:p>
        </w:tc>
        <w:tc>
          <w:tcPr>
            <w:tcW w:w="5585" w:type="dxa"/>
            <w:tcBorders>
              <w:top w:val="single" w:sz="4" w:space="0" w:color="auto"/>
              <w:left w:val="single" w:sz="4" w:space="0" w:color="auto"/>
              <w:bottom w:val="single" w:sz="4" w:space="0" w:color="auto"/>
              <w:right w:val="single" w:sz="4" w:space="0" w:color="auto"/>
            </w:tcBorders>
          </w:tcPr>
          <w:p w14:paraId="4A79CE8F" w14:textId="77777777" w:rsidR="004E6176" w:rsidRPr="00BC2DBA" w:rsidRDefault="004E6176" w:rsidP="00E75E8D">
            <w:pPr>
              <w:jc w:val="both"/>
              <w:rPr>
                <w:rFonts w:ascii="Times New Roman" w:hAnsi="Times New Roman" w:cs="Times New Roman"/>
                <w:color w:val="000000"/>
              </w:rPr>
            </w:pPr>
            <w:r w:rsidRPr="001E530F">
              <w:rPr>
                <w:rFonts w:ascii="Times New Roman" w:hAnsi="Times New Roman"/>
              </w:rPr>
              <w:t>осуществлять построение и приемку плановой и высотной геодезической основы для строительства</w:t>
            </w:r>
          </w:p>
        </w:tc>
      </w:tr>
      <w:tr w:rsidR="004E6176" w:rsidRPr="00F87D60" w14:paraId="5964A6E2" w14:textId="77777777" w:rsidTr="006C6225">
        <w:trPr>
          <w:jc w:val="center"/>
        </w:trPr>
        <w:tc>
          <w:tcPr>
            <w:tcW w:w="4209" w:type="dxa"/>
            <w:vMerge/>
          </w:tcPr>
          <w:p w14:paraId="25A822A5" w14:textId="77777777" w:rsidR="004E6176" w:rsidRPr="0064354A" w:rsidRDefault="004E6176" w:rsidP="00501F99">
            <w:pPr>
              <w:rPr>
                <w:rFonts w:ascii="Times New Roman" w:eastAsia="Calibri" w:hAnsi="Times New Roman" w:cs="Times New Roman"/>
                <w:b/>
              </w:rPr>
            </w:pPr>
          </w:p>
        </w:tc>
        <w:tc>
          <w:tcPr>
            <w:tcW w:w="3256" w:type="dxa"/>
            <w:vMerge/>
          </w:tcPr>
          <w:p w14:paraId="3E45CCAA" w14:textId="77777777" w:rsidR="004E6176" w:rsidRPr="00F87D60" w:rsidRDefault="004E6176" w:rsidP="00501F99">
            <w:pPr>
              <w:rPr>
                <w:rFonts w:ascii="Times New Roman" w:eastAsia="Calibri" w:hAnsi="Times New Roman" w:cs="Times New Roman"/>
              </w:rPr>
            </w:pPr>
          </w:p>
        </w:tc>
        <w:tc>
          <w:tcPr>
            <w:tcW w:w="1344" w:type="dxa"/>
          </w:tcPr>
          <w:p w14:paraId="16C95C7E" w14:textId="77777777" w:rsidR="004E6176" w:rsidRDefault="004E6176" w:rsidP="00500457">
            <w:pPr>
              <w:rPr>
                <w:rFonts w:ascii="Times New Roman" w:eastAsia="Calibri" w:hAnsi="Times New Roman" w:cs="Times New Roman"/>
              </w:rPr>
            </w:pPr>
            <w:r>
              <w:rPr>
                <w:rFonts w:ascii="Times New Roman" w:eastAsia="Calibri" w:hAnsi="Times New Roman" w:cs="Times New Roman"/>
              </w:rPr>
              <w:t>У 2. 7.02</w:t>
            </w:r>
          </w:p>
        </w:tc>
        <w:tc>
          <w:tcPr>
            <w:tcW w:w="5585" w:type="dxa"/>
            <w:tcBorders>
              <w:top w:val="single" w:sz="4" w:space="0" w:color="auto"/>
              <w:left w:val="single" w:sz="4" w:space="0" w:color="auto"/>
              <w:bottom w:val="single" w:sz="4" w:space="0" w:color="auto"/>
              <w:right w:val="single" w:sz="4" w:space="0" w:color="auto"/>
            </w:tcBorders>
          </w:tcPr>
          <w:p w14:paraId="45EE133B" w14:textId="77777777" w:rsidR="004E6176" w:rsidRPr="00BC2DBA" w:rsidRDefault="004E6176" w:rsidP="00E75E8D">
            <w:pPr>
              <w:jc w:val="both"/>
              <w:rPr>
                <w:rFonts w:ascii="Times New Roman" w:hAnsi="Times New Roman" w:cs="Times New Roman"/>
                <w:color w:val="000000"/>
              </w:rPr>
            </w:pPr>
            <w:r w:rsidRPr="001E530F">
              <w:rPr>
                <w:rFonts w:ascii="Times New Roman" w:hAnsi="Times New Roman"/>
              </w:rPr>
              <w:t>выбирать геодезическое оборудование в соответствии с территорией градостроительной деятельности</w:t>
            </w:r>
          </w:p>
        </w:tc>
      </w:tr>
      <w:tr w:rsidR="004E6176" w:rsidRPr="00F87D60" w14:paraId="6AC94CB6" w14:textId="77777777" w:rsidTr="006C6225">
        <w:trPr>
          <w:jc w:val="center"/>
        </w:trPr>
        <w:tc>
          <w:tcPr>
            <w:tcW w:w="4209" w:type="dxa"/>
            <w:vMerge/>
          </w:tcPr>
          <w:p w14:paraId="05630DE3" w14:textId="77777777" w:rsidR="004E6176" w:rsidRPr="0064354A" w:rsidRDefault="004E6176" w:rsidP="00501F99">
            <w:pPr>
              <w:rPr>
                <w:rFonts w:ascii="Times New Roman" w:eastAsia="Calibri" w:hAnsi="Times New Roman" w:cs="Times New Roman"/>
                <w:b/>
              </w:rPr>
            </w:pPr>
          </w:p>
        </w:tc>
        <w:tc>
          <w:tcPr>
            <w:tcW w:w="3256" w:type="dxa"/>
            <w:vMerge/>
          </w:tcPr>
          <w:p w14:paraId="44187284" w14:textId="77777777" w:rsidR="004E6176" w:rsidRPr="00F87D60" w:rsidRDefault="004E6176" w:rsidP="00501F99">
            <w:pPr>
              <w:rPr>
                <w:rFonts w:ascii="Times New Roman" w:eastAsia="Calibri" w:hAnsi="Times New Roman" w:cs="Times New Roman"/>
              </w:rPr>
            </w:pPr>
          </w:p>
        </w:tc>
        <w:tc>
          <w:tcPr>
            <w:tcW w:w="1344" w:type="dxa"/>
          </w:tcPr>
          <w:p w14:paraId="78EDFC81" w14:textId="77777777" w:rsidR="004E6176" w:rsidRDefault="004E6176" w:rsidP="00500457">
            <w:pPr>
              <w:rPr>
                <w:rFonts w:ascii="Times New Roman" w:eastAsia="Calibri" w:hAnsi="Times New Roman" w:cs="Times New Roman"/>
              </w:rPr>
            </w:pPr>
            <w:r>
              <w:rPr>
                <w:rFonts w:ascii="Times New Roman" w:eastAsia="Calibri" w:hAnsi="Times New Roman" w:cs="Times New Roman"/>
              </w:rPr>
              <w:t>У 2. 7.03</w:t>
            </w:r>
          </w:p>
        </w:tc>
        <w:tc>
          <w:tcPr>
            <w:tcW w:w="5585" w:type="dxa"/>
            <w:tcBorders>
              <w:top w:val="single" w:sz="4" w:space="0" w:color="auto"/>
              <w:left w:val="single" w:sz="4" w:space="0" w:color="auto"/>
              <w:bottom w:val="single" w:sz="4" w:space="0" w:color="auto"/>
              <w:right w:val="single" w:sz="4" w:space="0" w:color="auto"/>
            </w:tcBorders>
          </w:tcPr>
          <w:p w14:paraId="5CFCD6CD" w14:textId="77777777" w:rsidR="004E6176" w:rsidRPr="00BC2DBA" w:rsidRDefault="004E6176" w:rsidP="00E75E8D">
            <w:pPr>
              <w:jc w:val="both"/>
              <w:rPr>
                <w:rFonts w:ascii="Times New Roman" w:hAnsi="Times New Roman" w:cs="Times New Roman"/>
                <w:color w:val="000000"/>
              </w:rPr>
            </w:pPr>
            <w:r w:rsidRPr="001E530F">
              <w:rPr>
                <w:rFonts w:ascii="Times New Roman" w:hAnsi="Times New Roman"/>
              </w:rPr>
              <w:t>выполнять геодезические разбивочные работы в процессе строительства</w:t>
            </w:r>
          </w:p>
        </w:tc>
      </w:tr>
      <w:tr w:rsidR="004E6176" w:rsidRPr="00F87D60" w14:paraId="6A8223F6" w14:textId="77777777" w:rsidTr="006C6225">
        <w:trPr>
          <w:jc w:val="center"/>
        </w:trPr>
        <w:tc>
          <w:tcPr>
            <w:tcW w:w="4209" w:type="dxa"/>
            <w:vMerge/>
          </w:tcPr>
          <w:p w14:paraId="4790E4F1" w14:textId="77777777" w:rsidR="004E6176" w:rsidRPr="0064354A" w:rsidRDefault="004E6176" w:rsidP="00501F99">
            <w:pPr>
              <w:rPr>
                <w:rFonts w:ascii="Times New Roman" w:eastAsia="Calibri" w:hAnsi="Times New Roman" w:cs="Times New Roman"/>
                <w:b/>
              </w:rPr>
            </w:pPr>
          </w:p>
        </w:tc>
        <w:tc>
          <w:tcPr>
            <w:tcW w:w="3256" w:type="dxa"/>
            <w:vMerge/>
          </w:tcPr>
          <w:p w14:paraId="1CABD116" w14:textId="77777777" w:rsidR="004E6176" w:rsidRPr="00F87D60" w:rsidRDefault="004E6176" w:rsidP="00501F99">
            <w:pPr>
              <w:rPr>
                <w:rFonts w:ascii="Times New Roman" w:eastAsia="Calibri" w:hAnsi="Times New Roman" w:cs="Times New Roman"/>
              </w:rPr>
            </w:pPr>
          </w:p>
        </w:tc>
        <w:tc>
          <w:tcPr>
            <w:tcW w:w="1344" w:type="dxa"/>
          </w:tcPr>
          <w:p w14:paraId="0681032D" w14:textId="77777777" w:rsidR="004E6176" w:rsidRDefault="004E6176" w:rsidP="00500457">
            <w:pPr>
              <w:rPr>
                <w:rFonts w:ascii="Times New Roman" w:eastAsia="Calibri" w:hAnsi="Times New Roman" w:cs="Times New Roman"/>
              </w:rPr>
            </w:pPr>
            <w:r>
              <w:rPr>
                <w:rFonts w:ascii="Times New Roman" w:eastAsia="Calibri" w:hAnsi="Times New Roman" w:cs="Times New Roman"/>
              </w:rPr>
              <w:t>У 2. 7.04</w:t>
            </w:r>
          </w:p>
        </w:tc>
        <w:tc>
          <w:tcPr>
            <w:tcW w:w="5585" w:type="dxa"/>
            <w:tcBorders>
              <w:top w:val="single" w:sz="4" w:space="0" w:color="auto"/>
              <w:left w:val="single" w:sz="4" w:space="0" w:color="auto"/>
              <w:bottom w:val="single" w:sz="4" w:space="0" w:color="auto"/>
              <w:right w:val="single" w:sz="4" w:space="0" w:color="auto"/>
            </w:tcBorders>
          </w:tcPr>
          <w:p w14:paraId="1E638215" w14:textId="77777777" w:rsidR="004E6176" w:rsidRPr="00BC2DBA" w:rsidRDefault="004E6176" w:rsidP="00E75E8D">
            <w:pPr>
              <w:jc w:val="both"/>
              <w:rPr>
                <w:rFonts w:ascii="Times New Roman" w:hAnsi="Times New Roman" w:cs="Times New Roman"/>
                <w:color w:val="000000"/>
              </w:rPr>
            </w:pPr>
            <w:r w:rsidRPr="001E530F">
              <w:rPr>
                <w:rFonts w:ascii="Times New Roman" w:hAnsi="Times New Roman"/>
              </w:rPr>
              <w:t>осуществлять геодезический контроль точности геометрических параметров зданий и сооружений</w:t>
            </w:r>
          </w:p>
        </w:tc>
      </w:tr>
      <w:tr w:rsidR="004E6176" w:rsidRPr="00F87D60" w14:paraId="36730EC4" w14:textId="77777777" w:rsidTr="006C6225">
        <w:trPr>
          <w:jc w:val="center"/>
        </w:trPr>
        <w:tc>
          <w:tcPr>
            <w:tcW w:w="4209" w:type="dxa"/>
            <w:vMerge/>
          </w:tcPr>
          <w:p w14:paraId="1DAA8762" w14:textId="77777777" w:rsidR="004E6176" w:rsidRPr="0064354A" w:rsidRDefault="004E6176" w:rsidP="00501F99">
            <w:pPr>
              <w:rPr>
                <w:rFonts w:ascii="Times New Roman" w:eastAsia="Calibri" w:hAnsi="Times New Roman" w:cs="Times New Roman"/>
                <w:b/>
              </w:rPr>
            </w:pPr>
          </w:p>
        </w:tc>
        <w:tc>
          <w:tcPr>
            <w:tcW w:w="3256" w:type="dxa"/>
            <w:vMerge/>
          </w:tcPr>
          <w:p w14:paraId="32188D79" w14:textId="77777777" w:rsidR="004E6176" w:rsidRPr="00F87D60" w:rsidRDefault="004E6176" w:rsidP="00501F99">
            <w:pPr>
              <w:rPr>
                <w:rFonts w:ascii="Times New Roman" w:eastAsia="Calibri" w:hAnsi="Times New Roman" w:cs="Times New Roman"/>
              </w:rPr>
            </w:pPr>
          </w:p>
        </w:tc>
        <w:tc>
          <w:tcPr>
            <w:tcW w:w="6929" w:type="dxa"/>
            <w:gridSpan w:val="2"/>
            <w:tcBorders>
              <w:right w:val="single" w:sz="4" w:space="0" w:color="auto"/>
            </w:tcBorders>
          </w:tcPr>
          <w:p w14:paraId="72F830BF" w14:textId="77777777" w:rsidR="004E6176" w:rsidRPr="00BC2DBA" w:rsidRDefault="004E6176" w:rsidP="00E75E8D">
            <w:pPr>
              <w:jc w:val="both"/>
              <w:rPr>
                <w:rFonts w:ascii="Times New Roman" w:hAnsi="Times New Roman" w:cs="Times New Roman"/>
                <w:color w:val="000000"/>
              </w:rPr>
            </w:pPr>
            <w:r>
              <w:rPr>
                <w:rFonts w:ascii="Times New Roman" w:eastAsia="Calibri" w:hAnsi="Times New Roman" w:cs="Times New Roman"/>
                <w:b/>
              </w:rPr>
              <w:t>З</w:t>
            </w:r>
            <w:r w:rsidRPr="005772D3">
              <w:rPr>
                <w:rFonts w:ascii="Times New Roman" w:eastAsia="Calibri" w:hAnsi="Times New Roman" w:cs="Times New Roman"/>
                <w:b/>
              </w:rPr>
              <w:t>нания :</w:t>
            </w:r>
          </w:p>
        </w:tc>
      </w:tr>
      <w:tr w:rsidR="004E6176" w:rsidRPr="00F87D60" w14:paraId="751E3B9B" w14:textId="77777777" w:rsidTr="006C6225">
        <w:trPr>
          <w:jc w:val="center"/>
        </w:trPr>
        <w:tc>
          <w:tcPr>
            <w:tcW w:w="4209" w:type="dxa"/>
            <w:vMerge/>
          </w:tcPr>
          <w:p w14:paraId="770A46F2" w14:textId="77777777" w:rsidR="004E6176" w:rsidRPr="0064354A" w:rsidRDefault="004E6176" w:rsidP="00501F99">
            <w:pPr>
              <w:rPr>
                <w:rFonts w:ascii="Times New Roman" w:eastAsia="Calibri" w:hAnsi="Times New Roman" w:cs="Times New Roman"/>
                <w:b/>
              </w:rPr>
            </w:pPr>
          </w:p>
        </w:tc>
        <w:tc>
          <w:tcPr>
            <w:tcW w:w="3256" w:type="dxa"/>
            <w:vMerge/>
          </w:tcPr>
          <w:p w14:paraId="6050B8A2" w14:textId="77777777" w:rsidR="004E6176" w:rsidRPr="00F87D60" w:rsidRDefault="004E6176" w:rsidP="00501F99">
            <w:pPr>
              <w:rPr>
                <w:rFonts w:ascii="Times New Roman" w:eastAsia="Calibri" w:hAnsi="Times New Roman" w:cs="Times New Roman"/>
              </w:rPr>
            </w:pPr>
          </w:p>
        </w:tc>
        <w:tc>
          <w:tcPr>
            <w:tcW w:w="1344" w:type="dxa"/>
          </w:tcPr>
          <w:p w14:paraId="13C80F79" w14:textId="77777777" w:rsidR="004E6176" w:rsidRDefault="004E6176" w:rsidP="009A1CD2">
            <w:pPr>
              <w:rPr>
                <w:rFonts w:ascii="Times New Roman" w:eastAsia="Calibri" w:hAnsi="Times New Roman" w:cs="Times New Roman"/>
              </w:rPr>
            </w:pPr>
            <w:r>
              <w:rPr>
                <w:rFonts w:ascii="Times New Roman" w:eastAsia="Calibri" w:hAnsi="Times New Roman" w:cs="Times New Roman"/>
              </w:rPr>
              <w:t>З</w:t>
            </w:r>
            <w:r w:rsidR="00A22A01">
              <w:rPr>
                <w:rFonts w:ascii="Times New Roman" w:eastAsia="Calibri" w:hAnsi="Times New Roman" w:cs="Times New Roman"/>
              </w:rPr>
              <w:t>.</w:t>
            </w:r>
            <w:r>
              <w:rPr>
                <w:rFonts w:ascii="Times New Roman" w:eastAsia="Calibri" w:hAnsi="Times New Roman" w:cs="Times New Roman"/>
              </w:rPr>
              <w:t xml:space="preserve"> 2</w:t>
            </w:r>
            <w:r w:rsidRPr="00EE116A">
              <w:rPr>
                <w:rFonts w:ascii="Times New Roman" w:eastAsia="Calibri" w:hAnsi="Times New Roman" w:cs="Times New Roman"/>
              </w:rPr>
              <w:t>.</w:t>
            </w:r>
            <w:r>
              <w:rPr>
                <w:rFonts w:ascii="Times New Roman" w:eastAsia="Calibri" w:hAnsi="Times New Roman" w:cs="Times New Roman"/>
              </w:rPr>
              <w:t>7</w:t>
            </w:r>
            <w:r w:rsidRPr="00EE116A">
              <w:rPr>
                <w:rFonts w:ascii="Times New Roman" w:eastAsia="Calibri" w:hAnsi="Times New Roman" w:cs="Times New Roman"/>
              </w:rPr>
              <w:t>.</w:t>
            </w:r>
            <w:r>
              <w:rPr>
                <w:rFonts w:ascii="Times New Roman" w:eastAsia="Calibri" w:hAnsi="Times New Roman" w:cs="Times New Roman"/>
              </w:rPr>
              <w:t>01</w:t>
            </w:r>
          </w:p>
        </w:tc>
        <w:tc>
          <w:tcPr>
            <w:tcW w:w="5585" w:type="dxa"/>
            <w:tcBorders>
              <w:top w:val="single" w:sz="4" w:space="0" w:color="auto"/>
              <w:left w:val="single" w:sz="4" w:space="0" w:color="auto"/>
              <w:bottom w:val="single" w:sz="4" w:space="0" w:color="auto"/>
              <w:right w:val="single" w:sz="4" w:space="0" w:color="auto"/>
            </w:tcBorders>
          </w:tcPr>
          <w:p w14:paraId="7D0648A7" w14:textId="77777777" w:rsidR="004E6176" w:rsidRPr="00BC2DBA" w:rsidRDefault="004E6176" w:rsidP="00E75E8D">
            <w:pPr>
              <w:jc w:val="both"/>
              <w:rPr>
                <w:rFonts w:ascii="Times New Roman" w:hAnsi="Times New Roman" w:cs="Times New Roman"/>
                <w:color w:val="000000"/>
              </w:rPr>
            </w:pPr>
            <w:r w:rsidRPr="001E530F">
              <w:rPr>
                <w:rFonts w:ascii="Times New Roman" w:hAnsi="Times New Roman"/>
              </w:rPr>
              <w:t>геодезические приборы и инструменты</w:t>
            </w:r>
          </w:p>
        </w:tc>
      </w:tr>
      <w:tr w:rsidR="004E6176" w:rsidRPr="00F87D60" w14:paraId="0D20B320" w14:textId="77777777" w:rsidTr="006C6225">
        <w:trPr>
          <w:jc w:val="center"/>
        </w:trPr>
        <w:tc>
          <w:tcPr>
            <w:tcW w:w="4209" w:type="dxa"/>
            <w:vMerge/>
          </w:tcPr>
          <w:p w14:paraId="23E19CC6" w14:textId="77777777" w:rsidR="004E6176" w:rsidRPr="0064354A" w:rsidRDefault="004E6176" w:rsidP="00501F99">
            <w:pPr>
              <w:rPr>
                <w:rFonts w:ascii="Times New Roman" w:eastAsia="Calibri" w:hAnsi="Times New Roman" w:cs="Times New Roman"/>
                <w:b/>
              </w:rPr>
            </w:pPr>
          </w:p>
        </w:tc>
        <w:tc>
          <w:tcPr>
            <w:tcW w:w="3256" w:type="dxa"/>
            <w:vMerge/>
          </w:tcPr>
          <w:p w14:paraId="21482E53" w14:textId="77777777" w:rsidR="004E6176" w:rsidRPr="00F87D60" w:rsidRDefault="004E6176" w:rsidP="00501F99">
            <w:pPr>
              <w:rPr>
                <w:rFonts w:ascii="Times New Roman" w:eastAsia="Calibri" w:hAnsi="Times New Roman" w:cs="Times New Roman"/>
              </w:rPr>
            </w:pPr>
          </w:p>
        </w:tc>
        <w:tc>
          <w:tcPr>
            <w:tcW w:w="1344" w:type="dxa"/>
          </w:tcPr>
          <w:p w14:paraId="6925EA2F" w14:textId="77777777" w:rsidR="004E6176" w:rsidRDefault="004E6176" w:rsidP="009A1CD2">
            <w:pPr>
              <w:rPr>
                <w:rFonts w:ascii="Times New Roman" w:eastAsia="Calibri" w:hAnsi="Times New Roman" w:cs="Times New Roman"/>
              </w:rPr>
            </w:pPr>
            <w:r>
              <w:rPr>
                <w:rFonts w:ascii="Times New Roman" w:eastAsia="Calibri" w:hAnsi="Times New Roman" w:cs="Times New Roman"/>
              </w:rPr>
              <w:t xml:space="preserve">З </w:t>
            </w:r>
            <w:r w:rsidR="00A22A01">
              <w:rPr>
                <w:rFonts w:ascii="Times New Roman" w:eastAsia="Calibri" w:hAnsi="Times New Roman" w:cs="Times New Roman"/>
              </w:rPr>
              <w:t>.</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7</w:t>
            </w:r>
            <w:r w:rsidRPr="00EE116A">
              <w:rPr>
                <w:rFonts w:ascii="Times New Roman" w:eastAsia="Calibri" w:hAnsi="Times New Roman" w:cs="Times New Roman"/>
              </w:rPr>
              <w:t>.</w:t>
            </w:r>
            <w:r>
              <w:rPr>
                <w:rFonts w:ascii="Times New Roman" w:eastAsia="Calibri" w:hAnsi="Times New Roman" w:cs="Times New Roman"/>
              </w:rPr>
              <w:t>02</w:t>
            </w:r>
          </w:p>
        </w:tc>
        <w:tc>
          <w:tcPr>
            <w:tcW w:w="5585" w:type="dxa"/>
            <w:tcBorders>
              <w:top w:val="single" w:sz="4" w:space="0" w:color="auto"/>
              <w:left w:val="single" w:sz="4" w:space="0" w:color="auto"/>
              <w:bottom w:val="single" w:sz="4" w:space="0" w:color="auto"/>
              <w:right w:val="single" w:sz="4" w:space="0" w:color="auto"/>
            </w:tcBorders>
          </w:tcPr>
          <w:p w14:paraId="6E960A94" w14:textId="77777777" w:rsidR="004E6176" w:rsidRPr="00BC2DBA" w:rsidRDefault="004E6176" w:rsidP="00E75E8D">
            <w:pPr>
              <w:jc w:val="both"/>
              <w:rPr>
                <w:rFonts w:ascii="Times New Roman" w:hAnsi="Times New Roman" w:cs="Times New Roman"/>
                <w:color w:val="000000"/>
              </w:rPr>
            </w:pPr>
            <w:r w:rsidRPr="001E530F">
              <w:rPr>
                <w:rFonts w:ascii="Times New Roman" w:hAnsi="Times New Roman"/>
              </w:rPr>
              <w:t>требования к выполнению съемки зданий</w:t>
            </w:r>
          </w:p>
        </w:tc>
      </w:tr>
      <w:tr w:rsidR="004E6176" w:rsidRPr="00F87D60" w14:paraId="1B7DAD5C" w14:textId="77777777" w:rsidTr="006C6225">
        <w:trPr>
          <w:jc w:val="center"/>
        </w:trPr>
        <w:tc>
          <w:tcPr>
            <w:tcW w:w="4209" w:type="dxa"/>
            <w:vMerge/>
          </w:tcPr>
          <w:p w14:paraId="3A8480B5" w14:textId="77777777" w:rsidR="004E6176" w:rsidRPr="0064354A" w:rsidRDefault="004E6176" w:rsidP="00501F99">
            <w:pPr>
              <w:rPr>
                <w:rFonts w:ascii="Times New Roman" w:eastAsia="Calibri" w:hAnsi="Times New Roman" w:cs="Times New Roman"/>
                <w:b/>
              </w:rPr>
            </w:pPr>
          </w:p>
        </w:tc>
        <w:tc>
          <w:tcPr>
            <w:tcW w:w="3256" w:type="dxa"/>
            <w:vMerge/>
          </w:tcPr>
          <w:p w14:paraId="084A6E6F" w14:textId="77777777" w:rsidR="004E6176" w:rsidRPr="00F87D60" w:rsidRDefault="004E6176" w:rsidP="00501F99">
            <w:pPr>
              <w:rPr>
                <w:rFonts w:ascii="Times New Roman" w:eastAsia="Calibri" w:hAnsi="Times New Roman" w:cs="Times New Roman"/>
              </w:rPr>
            </w:pPr>
          </w:p>
        </w:tc>
        <w:tc>
          <w:tcPr>
            <w:tcW w:w="1344" w:type="dxa"/>
          </w:tcPr>
          <w:p w14:paraId="2A7B4129" w14:textId="77777777" w:rsidR="004E6176" w:rsidRDefault="004E6176" w:rsidP="000E35C2">
            <w:pPr>
              <w:rPr>
                <w:rFonts w:ascii="Times New Roman" w:eastAsia="Calibri" w:hAnsi="Times New Roman" w:cs="Times New Roman"/>
              </w:rPr>
            </w:pPr>
            <w:r>
              <w:rPr>
                <w:rFonts w:ascii="Times New Roman" w:eastAsia="Calibri" w:hAnsi="Times New Roman" w:cs="Times New Roman"/>
              </w:rPr>
              <w:t>З</w:t>
            </w:r>
            <w:r w:rsidR="00A22A01">
              <w:rPr>
                <w:rFonts w:ascii="Times New Roman" w:eastAsia="Calibri" w:hAnsi="Times New Roman" w:cs="Times New Roman"/>
              </w:rPr>
              <w:t>.</w:t>
            </w:r>
            <w:r>
              <w:rPr>
                <w:rFonts w:ascii="Times New Roman" w:eastAsia="Calibri" w:hAnsi="Times New Roman" w:cs="Times New Roman"/>
              </w:rPr>
              <w:t xml:space="preserve"> 2</w:t>
            </w:r>
            <w:r w:rsidRPr="00EE116A">
              <w:rPr>
                <w:rFonts w:ascii="Times New Roman" w:eastAsia="Calibri" w:hAnsi="Times New Roman" w:cs="Times New Roman"/>
              </w:rPr>
              <w:t>.</w:t>
            </w:r>
            <w:r>
              <w:rPr>
                <w:rFonts w:ascii="Times New Roman" w:eastAsia="Calibri" w:hAnsi="Times New Roman" w:cs="Times New Roman"/>
              </w:rPr>
              <w:t>7</w:t>
            </w:r>
            <w:r w:rsidRPr="00EE116A">
              <w:rPr>
                <w:rFonts w:ascii="Times New Roman" w:eastAsia="Calibri" w:hAnsi="Times New Roman" w:cs="Times New Roman"/>
              </w:rPr>
              <w:t>.</w:t>
            </w:r>
            <w:r>
              <w:rPr>
                <w:rFonts w:ascii="Times New Roman" w:eastAsia="Calibri" w:hAnsi="Times New Roman" w:cs="Times New Roman"/>
              </w:rPr>
              <w:t>03</w:t>
            </w:r>
          </w:p>
        </w:tc>
        <w:tc>
          <w:tcPr>
            <w:tcW w:w="5585" w:type="dxa"/>
            <w:tcBorders>
              <w:top w:val="single" w:sz="4" w:space="0" w:color="auto"/>
              <w:left w:val="single" w:sz="4" w:space="0" w:color="auto"/>
              <w:bottom w:val="single" w:sz="4" w:space="0" w:color="auto"/>
              <w:right w:val="single" w:sz="4" w:space="0" w:color="auto"/>
            </w:tcBorders>
          </w:tcPr>
          <w:p w14:paraId="557F9B82" w14:textId="77777777" w:rsidR="004E6176" w:rsidRPr="00BC2DBA" w:rsidRDefault="004E6176" w:rsidP="00E75E8D">
            <w:pPr>
              <w:jc w:val="both"/>
              <w:rPr>
                <w:rFonts w:ascii="Times New Roman" w:hAnsi="Times New Roman" w:cs="Times New Roman"/>
                <w:color w:val="000000"/>
              </w:rPr>
            </w:pPr>
            <w:r w:rsidRPr="001E530F">
              <w:rPr>
                <w:rFonts w:ascii="Times New Roman" w:hAnsi="Times New Roman"/>
              </w:rPr>
              <w:t>виды геодезических работ на участке производства этапа строительных работ, включая приемку вынесенной в натуру геодезической разбивочной основы участка производства этапа строительных работ, планировку и разметку участка производства этапа строительных работ, разработку геодезических схем по конструкциям (элементам, частям) объекта капитального</w:t>
            </w:r>
            <w:r>
              <w:rPr>
                <w:rFonts w:ascii="Times New Roman" w:hAnsi="Times New Roman"/>
              </w:rPr>
              <w:t xml:space="preserve"> строительства</w:t>
            </w:r>
          </w:p>
        </w:tc>
      </w:tr>
      <w:tr w:rsidR="004E6176" w:rsidRPr="00F87D60" w14:paraId="7B3FBD23" w14:textId="77777777" w:rsidTr="006C6225">
        <w:trPr>
          <w:jc w:val="center"/>
        </w:trPr>
        <w:tc>
          <w:tcPr>
            <w:tcW w:w="4209" w:type="dxa"/>
            <w:vMerge/>
          </w:tcPr>
          <w:p w14:paraId="3F7061D0" w14:textId="77777777" w:rsidR="004E6176" w:rsidRPr="0064354A" w:rsidRDefault="004E6176" w:rsidP="00501F99">
            <w:pPr>
              <w:rPr>
                <w:rFonts w:ascii="Times New Roman" w:eastAsia="Calibri" w:hAnsi="Times New Roman" w:cs="Times New Roman"/>
                <w:b/>
              </w:rPr>
            </w:pPr>
          </w:p>
        </w:tc>
        <w:tc>
          <w:tcPr>
            <w:tcW w:w="3256" w:type="dxa"/>
            <w:vMerge/>
          </w:tcPr>
          <w:p w14:paraId="556535AA" w14:textId="77777777" w:rsidR="004E6176" w:rsidRPr="00F87D60" w:rsidRDefault="004E6176" w:rsidP="00501F99">
            <w:pPr>
              <w:rPr>
                <w:rFonts w:ascii="Times New Roman" w:eastAsia="Calibri" w:hAnsi="Times New Roman" w:cs="Times New Roman"/>
              </w:rPr>
            </w:pPr>
          </w:p>
        </w:tc>
        <w:tc>
          <w:tcPr>
            <w:tcW w:w="1344" w:type="dxa"/>
          </w:tcPr>
          <w:p w14:paraId="26C89114" w14:textId="77777777" w:rsidR="004E6176" w:rsidRDefault="004E6176" w:rsidP="000E35C2">
            <w:pPr>
              <w:rPr>
                <w:rFonts w:ascii="Times New Roman" w:eastAsia="Calibri" w:hAnsi="Times New Roman" w:cs="Times New Roman"/>
              </w:rPr>
            </w:pPr>
            <w:r>
              <w:rPr>
                <w:rFonts w:ascii="Times New Roman" w:eastAsia="Calibri" w:hAnsi="Times New Roman" w:cs="Times New Roman"/>
              </w:rPr>
              <w:t>З</w:t>
            </w:r>
            <w:r w:rsidR="00A22A01">
              <w:rPr>
                <w:rFonts w:ascii="Times New Roman" w:eastAsia="Calibri" w:hAnsi="Times New Roman" w:cs="Times New Roman"/>
              </w:rPr>
              <w:t>.</w:t>
            </w:r>
            <w:r>
              <w:rPr>
                <w:rFonts w:ascii="Times New Roman" w:eastAsia="Calibri" w:hAnsi="Times New Roman" w:cs="Times New Roman"/>
              </w:rPr>
              <w:t xml:space="preserve"> 2</w:t>
            </w:r>
            <w:r w:rsidRPr="00EE116A">
              <w:rPr>
                <w:rFonts w:ascii="Times New Roman" w:eastAsia="Calibri" w:hAnsi="Times New Roman" w:cs="Times New Roman"/>
              </w:rPr>
              <w:t>.</w:t>
            </w:r>
            <w:r>
              <w:rPr>
                <w:rFonts w:ascii="Times New Roman" w:eastAsia="Calibri" w:hAnsi="Times New Roman" w:cs="Times New Roman"/>
              </w:rPr>
              <w:t>7</w:t>
            </w:r>
            <w:r w:rsidRPr="00EE116A">
              <w:rPr>
                <w:rFonts w:ascii="Times New Roman" w:eastAsia="Calibri" w:hAnsi="Times New Roman" w:cs="Times New Roman"/>
              </w:rPr>
              <w:t>.</w:t>
            </w:r>
            <w:r>
              <w:rPr>
                <w:rFonts w:ascii="Times New Roman" w:eastAsia="Calibri" w:hAnsi="Times New Roman" w:cs="Times New Roman"/>
              </w:rPr>
              <w:t>04</w:t>
            </w:r>
          </w:p>
        </w:tc>
        <w:tc>
          <w:tcPr>
            <w:tcW w:w="5585" w:type="dxa"/>
            <w:tcBorders>
              <w:top w:val="single" w:sz="4" w:space="0" w:color="auto"/>
              <w:left w:val="single" w:sz="4" w:space="0" w:color="auto"/>
              <w:bottom w:val="single" w:sz="4" w:space="0" w:color="auto"/>
              <w:right w:val="single" w:sz="4" w:space="0" w:color="auto"/>
            </w:tcBorders>
          </w:tcPr>
          <w:p w14:paraId="77726954" w14:textId="77777777" w:rsidR="004E6176" w:rsidRPr="00BC2DBA" w:rsidRDefault="004E6176" w:rsidP="000E35C2">
            <w:pPr>
              <w:jc w:val="both"/>
              <w:rPr>
                <w:rFonts w:ascii="Times New Roman" w:hAnsi="Times New Roman" w:cs="Times New Roman"/>
                <w:color w:val="000000"/>
              </w:rPr>
            </w:pPr>
            <w:r w:rsidRPr="001E530F">
              <w:rPr>
                <w:rFonts w:ascii="Times New Roman" w:hAnsi="Times New Roman"/>
              </w:rPr>
              <w:t>методы и средства инструментального геодезического контроля качества результатов производства строительно-монтажных работ; правила и порядок наладки и регулирования геодезических приборов</w:t>
            </w:r>
          </w:p>
        </w:tc>
      </w:tr>
      <w:tr w:rsidR="004E6176" w:rsidRPr="00F87D60" w14:paraId="04729455" w14:textId="77777777" w:rsidTr="006C6225">
        <w:trPr>
          <w:jc w:val="center"/>
        </w:trPr>
        <w:tc>
          <w:tcPr>
            <w:tcW w:w="4209" w:type="dxa"/>
            <w:vMerge/>
          </w:tcPr>
          <w:p w14:paraId="5747F135" w14:textId="77777777" w:rsidR="004E6176" w:rsidRPr="0064354A" w:rsidRDefault="004E6176" w:rsidP="00501F99">
            <w:pPr>
              <w:rPr>
                <w:rFonts w:ascii="Times New Roman" w:eastAsia="Calibri" w:hAnsi="Times New Roman" w:cs="Times New Roman"/>
                <w:b/>
              </w:rPr>
            </w:pPr>
          </w:p>
        </w:tc>
        <w:tc>
          <w:tcPr>
            <w:tcW w:w="3256" w:type="dxa"/>
            <w:vMerge/>
          </w:tcPr>
          <w:p w14:paraId="7DFD6414" w14:textId="77777777" w:rsidR="004E6176" w:rsidRPr="00F87D60" w:rsidRDefault="004E6176" w:rsidP="00501F99">
            <w:pPr>
              <w:rPr>
                <w:rFonts w:ascii="Times New Roman" w:eastAsia="Calibri" w:hAnsi="Times New Roman" w:cs="Times New Roman"/>
              </w:rPr>
            </w:pPr>
          </w:p>
        </w:tc>
        <w:tc>
          <w:tcPr>
            <w:tcW w:w="1344" w:type="dxa"/>
          </w:tcPr>
          <w:p w14:paraId="7CF54DB2" w14:textId="77777777" w:rsidR="004E6176" w:rsidRDefault="004E6176" w:rsidP="000211EE">
            <w:pPr>
              <w:rPr>
                <w:rFonts w:ascii="Times New Roman" w:eastAsia="Calibri" w:hAnsi="Times New Roman" w:cs="Times New Roman"/>
              </w:rPr>
            </w:pPr>
            <w:r>
              <w:rPr>
                <w:rFonts w:ascii="Times New Roman" w:eastAsia="Calibri" w:hAnsi="Times New Roman" w:cs="Times New Roman"/>
              </w:rPr>
              <w:t>З</w:t>
            </w:r>
            <w:r w:rsidR="00A22A01">
              <w:rPr>
                <w:rFonts w:ascii="Times New Roman" w:eastAsia="Calibri" w:hAnsi="Times New Roman" w:cs="Times New Roman"/>
              </w:rPr>
              <w:t>.</w:t>
            </w:r>
            <w:r>
              <w:rPr>
                <w:rFonts w:ascii="Times New Roman" w:eastAsia="Calibri" w:hAnsi="Times New Roman" w:cs="Times New Roman"/>
              </w:rPr>
              <w:t xml:space="preserve"> 2</w:t>
            </w:r>
            <w:r w:rsidRPr="00EE116A">
              <w:rPr>
                <w:rFonts w:ascii="Times New Roman" w:eastAsia="Calibri" w:hAnsi="Times New Roman" w:cs="Times New Roman"/>
              </w:rPr>
              <w:t>.</w:t>
            </w:r>
            <w:r>
              <w:rPr>
                <w:rFonts w:ascii="Times New Roman" w:eastAsia="Calibri" w:hAnsi="Times New Roman" w:cs="Times New Roman"/>
              </w:rPr>
              <w:t>7</w:t>
            </w:r>
            <w:r w:rsidRPr="00EE116A">
              <w:rPr>
                <w:rFonts w:ascii="Times New Roman" w:eastAsia="Calibri" w:hAnsi="Times New Roman" w:cs="Times New Roman"/>
              </w:rPr>
              <w:t>.</w:t>
            </w:r>
            <w:r>
              <w:rPr>
                <w:rFonts w:ascii="Times New Roman" w:eastAsia="Calibri" w:hAnsi="Times New Roman" w:cs="Times New Roman"/>
              </w:rPr>
              <w:t>05</w:t>
            </w:r>
          </w:p>
        </w:tc>
        <w:tc>
          <w:tcPr>
            <w:tcW w:w="5585" w:type="dxa"/>
            <w:tcBorders>
              <w:top w:val="single" w:sz="4" w:space="0" w:color="auto"/>
              <w:left w:val="single" w:sz="4" w:space="0" w:color="auto"/>
              <w:bottom w:val="single" w:sz="4" w:space="0" w:color="auto"/>
              <w:right w:val="single" w:sz="4" w:space="0" w:color="auto"/>
            </w:tcBorders>
          </w:tcPr>
          <w:p w14:paraId="69B29E5F" w14:textId="77777777" w:rsidR="004E6176" w:rsidRPr="00BC2DBA" w:rsidRDefault="004E6176" w:rsidP="000211EE">
            <w:pPr>
              <w:jc w:val="both"/>
              <w:rPr>
                <w:rFonts w:ascii="Times New Roman" w:hAnsi="Times New Roman" w:cs="Times New Roman"/>
                <w:color w:val="000000"/>
              </w:rPr>
            </w:pPr>
            <w:r w:rsidRPr="001E530F">
              <w:rPr>
                <w:rFonts w:ascii="Times New Roman" w:hAnsi="Times New Roman"/>
              </w:rPr>
              <w:t>требования нормативных технических и руководящих документов к составу и оформлению геодезической исполнительной и учетной документации участка производства этапа строительных работ</w:t>
            </w:r>
          </w:p>
        </w:tc>
      </w:tr>
      <w:tr w:rsidR="004E6176" w:rsidRPr="00F87D60" w14:paraId="6DAACE62" w14:textId="77777777" w:rsidTr="006C6225">
        <w:trPr>
          <w:jc w:val="center"/>
        </w:trPr>
        <w:tc>
          <w:tcPr>
            <w:tcW w:w="4209" w:type="dxa"/>
            <w:vMerge/>
          </w:tcPr>
          <w:p w14:paraId="3AB130FC" w14:textId="77777777" w:rsidR="004E6176" w:rsidRPr="0064354A" w:rsidRDefault="004E6176" w:rsidP="00501F99">
            <w:pPr>
              <w:rPr>
                <w:rFonts w:ascii="Times New Roman" w:eastAsia="Calibri" w:hAnsi="Times New Roman" w:cs="Times New Roman"/>
                <w:b/>
              </w:rPr>
            </w:pPr>
          </w:p>
        </w:tc>
        <w:tc>
          <w:tcPr>
            <w:tcW w:w="3256" w:type="dxa"/>
            <w:vMerge/>
          </w:tcPr>
          <w:p w14:paraId="3AB0FE8D" w14:textId="77777777" w:rsidR="004E6176" w:rsidRPr="00F87D60" w:rsidRDefault="004E6176" w:rsidP="00501F99">
            <w:pPr>
              <w:rPr>
                <w:rFonts w:ascii="Times New Roman" w:eastAsia="Calibri" w:hAnsi="Times New Roman" w:cs="Times New Roman"/>
              </w:rPr>
            </w:pPr>
          </w:p>
        </w:tc>
        <w:tc>
          <w:tcPr>
            <w:tcW w:w="1344" w:type="dxa"/>
          </w:tcPr>
          <w:p w14:paraId="33223A3F" w14:textId="77777777" w:rsidR="004E6176" w:rsidRDefault="004E6176" w:rsidP="000E35C2">
            <w:pPr>
              <w:rPr>
                <w:rFonts w:ascii="Times New Roman" w:eastAsia="Calibri" w:hAnsi="Times New Roman" w:cs="Times New Roman"/>
              </w:rPr>
            </w:pPr>
            <w:r>
              <w:rPr>
                <w:rFonts w:ascii="Times New Roman" w:eastAsia="Calibri" w:hAnsi="Times New Roman" w:cs="Times New Roman"/>
              </w:rPr>
              <w:t>З</w:t>
            </w:r>
            <w:r w:rsidR="00A22A01">
              <w:rPr>
                <w:rFonts w:ascii="Times New Roman" w:eastAsia="Calibri" w:hAnsi="Times New Roman" w:cs="Times New Roman"/>
              </w:rPr>
              <w:t>.</w:t>
            </w:r>
            <w:r>
              <w:rPr>
                <w:rFonts w:ascii="Times New Roman" w:eastAsia="Calibri" w:hAnsi="Times New Roman" w:cs="Times New Roman"/>
              </w:rPr>
              <w:t xml:space="preserve"> 2</w:t>
            </w:r>
            <w:r w:rsidRPr="00EE116A">
              <w:rPr>
                <w:rFonts w:ascii="Times New Roman" w:eastAsia="Calibri" w:hAnsi="Times New Roman" w:cs="Times New Roman"/>
              </w:rPr>
              <w:t>.</w:t>
            </w:r>
            <w:r>
              <w:rPr>
                <w:rFonts w:ascii="Times New Roman" w:eastAsia="Calibri" w:hAnsi="Times New Roman" w:cs="Times New Roman"/>
              </w:rPr>
              <w:t>7</w:t>
            </w:r>
            <w:r w:rsidRPr="00EE116A">
              <w:rPr>
                <w:rFonts w:ascii="Times New Roman" w:eastAsia="Calibri" w:hAnsi="Times New Roman" w:cs="Times New Roman"/>
              </w:rPr>
              <w:t>.</w:t>
            </w:r>
            <w:r>
              <w:rPr>
                <w:rFonts w:ascii="Times New Roman" w:eastAsia="Calibri" w:hAnsi="Times New Roman" w:cs="Times New Roman"/>
              </w:rPr>
              <w:t>06</w:t>
            </w:r>
          </w:p>
        </w:tc>
        <w:tc>
          <w:tcPr>
            <w:tcW w:w="5585" w:type="dxa"/>
            <w:tcBorders>
              <w:top w:val="single" w:sz="4" w:space="0" w:color="auto"/>
              <w:left w:val="single" w:sz="4" w:space="0" w:color="auto"/>
              <w:bottom w:val="single" w:sz="4" w:space="0" w:color="auto"/>
              <w:right w:val="single" w:sz="4" w:space="0" w:color="auto"/>
            </w:tcBorders>
          </w:tcPr>
          <w:p w14:paraId="43214041" w14:textId="77777777" w:rsidR="004E6176" w:rsidRPr="00BC2DBA" w:rsidRDefault="004E6176" w:rsidP="00E75E8D">
            <w:pPr>
              <w:jc w:val="both"/>
              <w:rPr>
                <w:rFonts w:ascii="Times New Roman" w:hAnsi="Times New Roman" w:cs="Times New Roman"/>
                <w:color w:val="000000"/>
              </w:rPr>
            </w:pPr>
            <w:r w:rsidRPr="001E530F">
              <w:rPr>
                <w:rFonts w:ascii="Times New Roman" w:hAnsi="Times New Roman"/>
              </w:rPr>
              <w:t>виды программного обеспечения для камеральной обработки материалов инженерно-геодезических изысканий</w:t>
            </w:r>
          </w:p>
        </w:tc>
      </w:tr>
      <w:tr w:rsidR="004E6176" w:rsidRPr="00F87D60" w14:paraId="0A8D4BEC" w14:textId="77777777" w:rsidTr="006C6225">
        <w:trPr>
          <w:jc w:val="center"/>
        </w:trPr>
        <w:tc>
          <w:tcPr>
            <w:tcW w:w="4209" w:type="dxa"/>
            <w:vMerge/>
          </w:tcPr>
          <w:p w14:paraId="4CBC7E76" w14:textId="77777777" w:rsidR="004E6176" w:rsidRPr="0064354A" w:rsidRDefault="004E6176" w:rsidP="00501F99">
            <w:pPr>
              <w:rPr>
                <w:rFonts w:ascii="Times New Roman" w:eastAsia="Calibri" w:hAnsi="Times New Roman" w:cs="Times New Roman"/>
                <w:b/>
              </w:rPr>
            </w:pPr>
          </w:p>
        </w:tc>
        <w:tc>
          <w:tcPr>
            <w:tcW w:w="3256" w:type="dxa"/>
            <w:vMerge/>
          </w:tcPr>
          <w:p w14:paraId="764C4E41" w14:textId="77777777" w:rsidR="004E6176" w:rsidRPr="00F87D60" w:rsidRDefault="004E6176" w:rsidP="00501F99">
            <w:pPr>
              <w:rPr>
                <w:rFonts w:ascii="Times New Roman" w:eastAsia="Calibri" w:hAnsi="Times New Roman" w:cs="Times New Roman"/>
              </w:rPr>
            </w:pPr>
          </w:p>
        </w:tc>
        <w:tc>
          <w:tcPr>
            <w:tcW w:w="1344" w:type="dxa"/>
          </w:tcPr>
          <w:p w14:paraId="68630833" w14:textId="77777777" w:rsidR="004E6176" w:rsidRDefault="004E6176" w:rsidP="000E35C2">
            <w:pPr>
              <w:rPr>
                <w:rFonts w:ascii="Times New Roman" w:eastAsia="Calibri" w:hAnsi="Times New Roman" w:cs="Times New Roman"/>
              </w:rPr>
            </w:pPr>
            <w:r>
              <w:rPr>
                <w:rFonts w:ascii="Times New Roman" w:eastAsia="Calibri" w:hAnsi="Times New Roman" w:cs="Times New Roman"/>
              </w:rPr>
              <w:t>З</w:t>
            </w:r>
            <w:r w:rsidR="00A22A01">
              <w:rPr>
                <w:rFonts w:ascii="Times New Roman" w:eastAsia="Calibri" w:hAnsi="Times New Roman" w:cs="Times New Roman"/>
              </w:rPr>
              <w:t>.</w:t>
            </w:r>
            <w:r>
              <w:rPr>
                <w:rFonts w:ascii="Times New Roman" w:eastAsia="Calibri" w:hAnsi="Times New Roman" w:cs="Times New Roman"/>
              </w:rPr>
              <w:t xml:space="preserve"> 2</w:t>
            </w:r>
            <w:r w:rsidRPr="00EE116A">
              <w:rPr>
                <w:rFonts w:ascii="Times New Roman" w:eastAsia="Calibri" w:hAnsi="Times New Roman" w:cs="Times New Roman"/>
              </w:rPr>
              <w:t>.</w:t>
            </w:r>
            <w:r>
              <w:rPr>
                <w:rFonts w:ascii="Times New Roman" w:eastAsia="Calibri" w:hAnsi="Times New Roman" w:cs="Times New Roman"/>
              </w:rPr>
              <w:t>7</w:t>
            </w:r>
            <w:r w:rsidRPr="00EE116A">
              <w:rPr>
                <w:rFonts w:ascii="Times New Roman" w:eastAsia="Calibri" w:hAnsi="Times New Roman" w:cs="Times New Roman"/>
              </w:rPr>
              <w:t>.</w:t>
            </w:r>
            <w:r>
              <w:rPr>
                <w:rFonts w:ascii="Times New Roman" w:eastAsia="Calibri" w:hAnsi="Times New Roman" w:cs="Times New Roman"/>
              </w:rPr>
              <w:t>07</w:t>
            </w:r>
          </w:p>
        </w:tc>
        <w:tc>
          <w:tcPr>
            <w:tcW w:w="5585" w:type="dxa"/>
            <w:tcBorders>
              <w:top w:val="single" w:sz="4" w:space="0" w:color="auto"/>
              <w:left w:val="single" w:sz="4" w:space="0" w:color="auto"/>
              <w:bottom w:val="single" w:sz="4" w:space="0" w:color="auto"/>
              <w:right w:val="single" w:sz="4" w:space="0" w:color="auto"/>
            </w:tcBorders>
          </w:tcPr>
          <w:p w14:paraId="3A3E7EA5" w14:textId="77777777" w:rsidR="004E6176" w:rsidRPr="00BC2DBA" w:rsidRDefault="004E6176" w:rsidP="00E75E8D">
            <w:pPr>
              <w:jc w:val="both"/>
              <w:rPr>
                <w:rFonts w:ascii="Times New Roman" w:hAnsi="Times New Roman" w:cs="Times New Roman"/>
                <w:color w:val="000000"/>
              </w:rPr>
            </w:pPr>
            <w:r w:rsidRPr="001E530F">
              <w:rPr>
                <w:rFonts w:ascii="Times New Roman" w:hAnsi="Times New Roman"/>
              </w:rPr>
              <w:t>состав технического отчета о выполненных инженерно-геодезических работах</w:t>
            </w:r>
          </w:p>
        </w:tc>
      </w:tr>
      <w:tr w:rsidR="004E6176" w:rsidRPr="00F87D60" w14:paraId="2F9E6FB7" w14:textId="77777777" w:rsidTr="006C6225">
        <w:trPr>
          <w:jc w:val="center"/>
        </w:trPr>
        <w:tc>
          <w:tcPr>
            <w:tcW w:w="4209" w:type="dxa"/>
            <w:vMerge/>
          </w:tcPr>
          <w:p w14:paraId="69A65740" w14:textId="77777777" w:rsidR="004E6176" w:rsidRPr="0064354A" w:rsidRDefault="004E6176" w:rsidP="00501F99">
            <w:pPr>
              <w:rPr>
                <w:rFonts w:ascii="Times New Roman" w:eastAsia="Calibri" w:hAnsi="Times New Roman" w:cs="Times New Roman"/>
                <w:b/>
              </w:rPr>
            </w:pPr>
          </w:p>
        </w:tc>
        <w:tc>
          <w:tcPr>
            <w:tcW w:w="3256" w:type="dxa"/>
            <w:vMerge w:val="restart"/>
          </w:tcPr>
          <w:p w14:paraId="2D6E2D22" w14:textId="77777777" w:rsidR="004E6176" w:rsidRPr="00907AF3" w:rsidRDefault="004E6176" w:rsidP="00907AF3">
            <w:pPr>
              <w:rPr>
                <w:rFonts w:ascii="Times New Roman" w:eastAsia="Calibri" w:hAnsi="Times New Roman" w:cs="Times New Roman"/>
              </w:rPr>
            </w:pPr>
            <w:r w:rsidRPr="00BB5EDC">
              <w:rPr>
                <w:rFonts w:ascii="Times New Roman" w:hAnsi="Times New Roman" w:cs="Times New Roman"/>
                <w:iCs/>
              </w:rPr>
              <w:t>ПК 2.8.</w:t>
            </w:r>
            <w:r w:rsidRPr="00907AF3">
              <w:rPr>
                <w:rFonts w:ascii="Times New Roman" w:hAnsi="Times New Roman" w:cs="Times New Roman"/>
              </w:rPr>
              <w:t xml:space="preserve"> Вести  складское хозяйство строительной организации</w:t>
            </w:r>
          </w:p>
        </w:tc>
        <w:tc>
          <w:tcPr>
            <w:tcW w:w="6929" w:type="dxa"/>
            <w:gridSpan w:val="2"/>
            <w:tcBorders>
              <w:right w:val="single" w:sz="4" w:space="0" w:color="auto"/>
            </w:tcBorders>
          </w:tcPr>
          <w:p w14:paraId="76C646FE" w14:textId="77777777" w:rsidR="004E6176" w:rsidRPr="001E530F" w:rsidRDefault="004E6176" w:rsidP="00E75E8D">
            <w:pPr>
              <w:jc w:val="both"/>
              <w:rPr>
                <w:rFonts w:ascii="Times New Roman" w:hAnsi="Times New Roman"/>
              </w:rPr>
            </w:pPr>
            <w:r>
              <w:rPr>
                <w:rFonts w:ascii="Times New Roman" w:eastAsia="Calibri" w:hAnsi="Times New Roman" w:cs="Times New Roman"/>
                <w:b/>
              </w:rPr>
              <w:t>Н</w:t>
            </w:r>
            <w:r w:rsidRPr="005772D3">
              <w:rPr>
                <w:rFonts w:ascii="Times New Roman" w:eastAsia="Calibri" w:hAnsi="Times New Roman" w:cs="Times New Roman"/>
                <w:b/>
              </w:rPr>
              <w:t>авыки</w:t>
            </w:r>
            <w:r>
              <w:rPr>
                <w:rFonts w:ascii="Times New Roman" w:eastAsia="Calibri" w:hAnsi="Times New Roman" w:cs="Times New Roman"/>
                <w:b/>
              </w:rPr>
              <w:t>:</w:t>
            </w:r>
          </w:p>
        </w:tc>
      </w:tr>
      <w:tr w:rsidR="004E6176" w:rsidRPr="00F87D60" w14:paraId="7C01A9E6" w14:textId="77777777" w:rsidTr="006C6225">
        <w:trPr>
          <w:jc w:val="center"/>
        </w:trPr>
        <w:tc>
          <w:tcPr>
            <w:tcW w:w="4209" w:type="dxa"/>
            <w:vMerge/>
          </w:tcPr>
          <w:p w14:paraId="6C30999E" w14:textId="77777777" w:rsidR="004E6176" w:rsidRPr="0064354A" w:rsidRDefault="004E6176" w:rsidP="00501F99">
            <w:pPr>
              <w:rPr>
                <w:rFonts w:ascii="Times New Roman" w:eastAsia="Calibri" w:hAnsi="Times New Roman" w:cs="Times New Roman"/>
                <w:b/>
              </w:rPr>
            </w:pPr>
          </w:p>
        </w:tc>
        <w:tc>
          <w:tcPr>
            <w:tcW w:w="3256" w:type="dxa"/>
            <w:vMerge/>
          </w:tcPr>
          <w:p w14:paraId="1F822FF2" w14:textId="77777777" w:rsidR="004E6176" w:rsidRPr="00F87D60" w:rsidRDefault="004E6176" w:rsidP="00501F99">
            <w:pPr>
              <w:rPr>
                <w:rFonts w:ascii="Times New Roman" w:eastAsia="Calibri" w:hAnsi="Times New Roman" w:cs="Times New Roman"/>
              </w:rPr>
            </w:pPr>
          </w:p>
        </w:tc>
        <w:tc>
          <w:tcPr>
            <w:tcW w:w="1344" w:type="dxa"/>
          </w:tcPr>
          <w:p w14:paraId="60761FF8" w14:textId="77777777" w:rsidR="004E6176" w:rsidRDefault="004E6176" w:rsidP="00AE7E7E">
            <w:pPr>
              <w:rPr>
                <w:rFonts w:ascii="Times New Roman" w:eastAsia="Calibri" w:hAnsi="Times New Roman" w:cs="Times New Roman"/>
              </w:rPr>
            </w:pPr>
            <w:r w:rsidRPr="00EE116A">
              <w:rPr>
                <w:rFonts w:ascii="Times New Roman" w:eastAsia="Calibri" w:hAnsi="Times New Roman" w:cs="Times New Roman"/>
              </w:rPr>
              <w:t xml:space="preserve">Н </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8</w:t>
            </w:r>
            <w:r w:rsidRPr="00EE116A">
              <w:rPr>
                <w:rFonts w:ascii="Times New Roman" w:eastAsia="Calibri" w:hAnsi="Times New Roman" w:cs="Times New Roman"/>
              </w:rPr>
              <w:t>.</w:t>
            </w:r>
            <w:r>
              <w:rPr>
                <w:rFonts w:ascii="Times New Roman" w:eastAsia="Calibri" w:hAnsi="Times New Roman" w:cs="Times New Roman"/>
              </w:rPr>
              <w:t>0 1</w:t>
            </w:r>
          </w:p>
        </w:tc>
        <w:tc>
          <w:tcPr>
            <w:tcW w:w="5585" w:type="dxa"/>
            <w:tcBorders>
              <w:top w:val="single" w:sz="4" w:space="0" w:color="auto"/>
              <w:left w:val="single" w:sz="4" w:space="0" w:color="auto"/>
              <w:bottom w:val="single" w:sz="4" w:space="0" w:color="auto"/>
              <w:right w:val="single" w:sz="4" w:space="0" w:color="auto"/>
            </w:tcBorders>
          </w:tcPr>
          <w:p w14:paraId="2EB54AC1" w14:textId="77777777" w:rsidR="004E6176" w:rsidRPr="001E530F" w:rsidRDefault="004E6176" w:rsidP="00E75E8D">
            <w:pPr>
              <w:jc w:val="both"/>
              <w:rPr>
                <w:rFonts w:ascii="Times New Roman" w:hAnsi="Times New Roman"/>
              </w:rPr>
            </w:pPr>
            <w:r w:rsidRPr="001E530F">
              <w:rPr>
                <w:rFonts w:ascii="Times New Roman" w:hAnsi="Times New Roman"/>
                <w:bCs/>
              </w:rPr>
              <w:t>обеспечения готовности необходимой техники и территории склада для разгрузки, а также мест для складирования и хранения в соответствии с установленными правилами размещения груза</w:t>
            </w:r>
          </w:p>
        </w:tc>
      </w:tr>
      <w:tr w:rsidR="004E6176" w:rsidRPr="00F87D60" w14:paraId="58766D76" w14:textId="77777777" w:rsidTr="006C6225">
        <w:trPr>
          <w:jc w:val="center"/>
        </w:trPr>
        <w:tc>
          <w:tcPr>
            <w:tcW w:w="4209" w:type="dxa"/>
            <w:vMerge/>
          </w:tcPr>
          <w:p w14:paraId="66DFC9F3" w14:textId="77777777" w:rsidR="004E6176" w:rsidRPr="0064354A" w:rsidRDefault="004E6176" w:rsidP="00501F99">
            <w:pPr>
              <w:rPr>
                <w:rFonts w:ascii="Times New Roman" w:eastAsia="Calibri" w:hAnsi="Times New Roman" w:cs="Times New Roman"/>
                <w:b/>
              </w:rPr>
            </w:pPr>
          </w:p>
        </w:tc>
        <w:tc>
          <w:tcPr>
            <w:tcW w:w="3256" w:type="dxa"/>
            <w:vMerge/>
          </w:tcPr>
          <w:p w14:paraId="3253509C" w14:textId="77777777" w:rsidR="004E6176" w:rsidRPr="00F87D60" w:rsidRDefault="004E6176" w:rsidP="00501F99">
            <w:pPr>
              <w:rPr>
                <w:rFonts w:ascii="Times New Roman" w:eastAsia="Calibri" w:hAnsi="Times New Roman" w:cs="Times New Roman"/>
              </w:rPr>
            </w:pPr>
          </w:p>
        </w:tc>
        <w:tc>
          <w:tcPr>
            <w:tcW w:w="1344" w:type="dxa"/>
          </w:tcPr>
          <w:p w14:paraId="414848A3" w14:textId="77777777" w:rsidR="004E6176" w:rsidRPr="00EE116A" w:rsidRDefault="004E6176" w:rsidP="00AE7E7E">
            <w:pPr>
              <w:rPr>
                <w:rFonts w:ascii="Times New Roman" w:eastAsia="Calibri" w:hAnsi="Times New Roman" w:cs="Times New Roman"/>
              </w:rPr>
            </w:pPr>
            <w:r w:rsidRPr="00EE116A">
              <w:rPr>
                <w:rFonts w:ascii="Times New Roman" w:eastAsia="Calibri" w:hAnsi="Times New Roman" w:cs="Times New Roman"/>
              </w:rPr>
              <w:t xml:space="preserve">Н </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8</w:t>
            </w:r>
            <w:r w:rsidRPr="00EE116A">
              <w:rPr>
                <w:rFonts w:ascii="Times New Roman" w:eastAsia="Calibri" w:hAnsi="Times New Roman" w:cs="Times New Roman"/>
              </w:rPr>
              <w:t>.</w:t>
            </w:r>
            <w:r>
              <w:rPr>
                <w:rFonts w:ascii="Times New Roman" w:eastAsia="Calibri" w:hAnsi="Times New Roman" w:cs="Times New Roman"/>
              </w:rPr>
              <w:t>0 2</w:t>
            </w:r>
          </w:p>
        </w:tc>
        <w:tc>
          <w:tcPr>
            <w:tcW w:w="5585" w:type="dxa"/>
            <w:tcBorders>
              <w:top w:val="single" w:sz="4" w:space="0" w:color="auto"/>
              <w:left w:val="single" w:sz="4" w:space="0" w:color="auto"/>
              <w:bottom w:val="single" w:sz="4" w:space="0" w:color="auto"/>
              <w:right w:val="single" w:sz="4" w:space="0" w:color="auto"/>
            </w:tcBorders>
          </w:tcPr>
          <w:p w14:paraId="0D177880" w14:textId="77777777" w:rsidR="004E6176" w:rsidRPr="001E530F" w:rsidRDefault="004E6176" w:rsidP="00E75E8D">
            <w:pPr>
              <w:jc w:val="both"/>
              <w:rPr>
                <w:rFonts w:ascii="Times New Roman" w:hAnsi="Times New Roman"/>
                <w:bCs/>
              </w:rPr>
            </w:pPr>
            <w:r w:rsidRPr="001E530F">
              <w:rPr>
                <w:rFonts w:ascii="Times New Roman" w:hAnsi="Times New Roman"/>
                <w:bCs/>
              </w:rPr>
              <w:t>организации приемки строительных и вспомогательных материалов и оборудования</w:t>
            </w:r>
            <w:r>
              <w:rPr>
                <w:rFonts w:ascii="Times New Roman" w:hAnsi="Times New Roman"/>
                <w:bCs/>
              </w:rPr>
              <w:t xml:space="preserve">; </w:t>
            </w:r>
            <w:r w:rsidRPr="001E530F">
              <w:rPr>
                <w:rFonts w:ascii="Times New Roman" w:hAnsi="Times New Roman"/>
                <w:bCs/>
              </w:rPr>
              <w:t>разгрузки и доставки грузов на места хранения с учетом рационального использования складских площадей, облегчения доступа к складируемой продукции, ее поиска, погрузки и вывозки с территории склада</w:t>
            </w:r>
          </w:p>
        </w:tc>
      </w:tr>
      <w:tr w:rsidR="004E6176" w:rsidRPr="00F87D60" w14:paraId="6BD4D412" w14:textId="77777777" w:rsidTr="006C6225">
        <w:trPr>
          <w:jc w:val="center"/>
        </w:trPr>
        <w:tc>
          <w:tcPr>
            <w:tcW w:w="4209" w:type="dxa"/>
            <w:vMerge/>
          </w:tcPr>
          <w:p w14:paraId="52523317" w14:textId="77777777" w:rsidR="004E6176" w:rsidRPr="0064354A" w:rsidRDefault="004E6176" w:rsidP="00501F99">
            <w:pPr>
              <w:rPr>
                <w:rFonts w:ascii="Times New Roman" w:eastAsia="Calibri" w:hAnsi="Times New Roman" w:cs="Times New Roman"/>
                <w:b/>
              </w:rPr>
            </w:pPr>
          </w:p>
        </w:tc>
        <w:tc>
          <w:tcPr>
            <w:tcW w:w="3256" w:type="dxa"/>
            <w:vMerge/>
          </w:tcPr>
          <w:p w14:paraId="367ED06C" w14:textId="77777777" w:rsidR="004E6176" w:rsidRPr="00F87D60" w:rsidRDefault="004E6176" w:rsidP="00501F99">
            <w:pPr>
              <w:rPr>
                <w:rFonts w:ascii="Times New Roman" w:eastAsia="Calibri" w:hAnsi="Times New Roman" w:cs="Times New Roman"/>
              </w:rPr>
            </w:pPr>
          </w:p>
        </w:tc>
        <w:tc>
          <w:tcPr>
            <w:tcW w:w="1344" w:type="dxa"/>
          </w:tcPr>
          <w:p w14:paraId="3A0E9B9F" w14:textId="77777777" w:rsidR="004E6176" w:rsidRPr="00EE116A" w:rsidRDefault="004E6176" w:rsidP="00AE7E7E">
            <w:pPr>
              <w:rPr>
                <w:rFonts w:ascii="Times New Roman" w:eastAsia="Calibri" w:hAnsi="Times New Roman" w:cs="Times New Roman"/>
              </w:rPr>
            </w:pPr>
            <w:r w:rsidRPr="00EE116A">
              <w:rPr>
                <w:rFonts w:ascii="Times New Roman" w:eastAsia="Calibri" w:hAnsi="Times New Roman" w:cs="Times New Roman"/>
              </w:rPr>
              <w:t xml:space="preserve">Н </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8</w:t>
            </w:r>
            <w:r w:rsidRPr="00EE116A">
              <w:rPr>
                <w:rFonts w:ascii="Times New Roman" w:eastAsia="Calibri" w:hAnsi="Times New Roman" w:cs="Times New Roman"/>
              </w:rPr>
              <w:t>.</w:t>
            </w:r>
            <w:r>
              <w:rPr>
                <w:rFonts w:ascii="Times New Roman" w:eastAsia="Calibri" w:hAnsi="Times New Roman" w:cs="Times New Roman"/>
              </w:rPr>
              <w:t>0 3</w:t>
            </w:r>
          </w:p>
        </w:tc>
        <w:tc>
          <w:tcPr>
            <w:tcW w:w="5585" w:type="dxa"/>
            <w:tcBorders>
              <w:top w:val="single" w:sz="4" w:space="0" w:color="auto"/>
              <w:left w:val="single" w:sz="4" w:space="0" w:color="auto"/>
              <w:bottom w:val="single" w:sz="4" w:space="0" w:color="auto"/>
              <w:right w:val="single" w:sz="4" w:space="0" w:color="auto"/>
            </w:tcBorders>
          </w:tcPr>
          <w:p w14:paraId="5D74FB2D" w14:textId="77777777" w:rsidR="004E6176" w:rsidRPr="001E530F" w:rsidRDefault="004E6176" w:rsidP="00E75E8D">
            <w:pPr>
              <w:jc w:val="both"/>
              <w:rPr>
                <w:rFonts w:ascii="Times New Roman" w:hAnsi="Times New Roman"/>
                <w:bCs/>
              </w:rPr>
            </w:pPr>
            <w:r w:rsidRPr="001E530F">
              <w:rPr>
                <w:rFonts w:ascii="Times New Roman" w:hAnsi="Times New Roman"/>
                <w:bCs/>
              </w:rPr>
              <w:t>контроля складирования и хранения строительных материалов, изделий, конструкций и оборудования, применяемых при производстве вида строительных работ</w:t>
            </w:r>
          </w:p>
        </w:tc>
      </w:tr>
      <w:tr w:rsidR="004E6176" w:rsidRPr="00F87D60" w14:paraId="318D30C2" w14:textId="77777777" w:rsidTr="006C6225">
        <w:trPr>
          <w:jc w:val="center"/>
        </w:trPr>
        <w:tc>
          <w:tcPr>
            <w:tcW w:w="4209" w:type="dxa"/>
            <w:vMerge/>
          </w:tcPr>
          <w:p w14:paraId="5ED8B7DD" w14:textId="77777777" w:rsidR="004E6176" w:rsidRPr="0064354A" w:rsidRDefault="004E6176" w:rsidP="00501F99">
            <w:pPr>
              <w:rPr>
                <w:rFonts w:ascii="Times New Roman" w:eastAsia="Calibri" w:hAnsi="Times New Roman" w:cs="Times New Roman"/>
                <w:b/>
              </w:rPr>
            </w:pPr>
          </w:p>
        </w:tc>
        <w:tc>
          <w:tcPr>
            <w:tcW w:w="3256" w:type="dxa"/>
            <w:vMerge/>
          </w:tcPr>
          <w:p w14:paraId="3B1286E8" w14:textId="77777777" w:rsidR="004E6176" w:rsidRPr="00F87D60" w:rsidRDefault="004E6176" w:rsidP="00501F99">
            <w:pPr>
              <w:rPr>
                <w:rFonts w:ascii="Times New Roman" w:eastAsia="Calibri" w:hAnsi="Times New Roman" w:cs="Times New Roman"/>
              </w:rPr>
            </w:pPr>
          </w:p>
        </w:tc>
        <w:tc>
          <w:tcPr>
            <w:tcW w:w="1344" w:type="dxa"/>
          </w:tcPr>
          <w:p w14:paraId="50CE4227" w14:textId="77777777" w:rsidR="004E6176" w:rsidRPr="00EE116A" w:rsidRDefault="004E6176" w:rsidP="00AE7E7E">
            <w:pPr>
              <w:rPr>
                <w:rFonts w:ascii="Times New Roman" w:eastAsia="Calibri" w:hAnsi="Times New Roman" w:cs="Times New Roman"/>
              </w:rPr>
            </w:pPr>
            <w:r w:rsidRPr="00EE116A">
              <w:rPr>
                <w:rFonts w:ascii="Times New Roman" w:eastAsia="Calibri" w:hAnsi="Times New Roman" w:cs="Times New Roman"/>
              </w:rPr>
              <w:t xml:space="preserve">Н </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8</w:t>
            </w:r>
            <w:r w:rsidRPr="00EE116A">
              <w:rPr>
                <w:rFonts w:ascii="Times New Roman" w:eastAsia="Calibri" w:hAnsi="Times New Roman" w:cs="Times New Roman"/>
              </w:rPr>
              <w:t>.</w:t>
            </w:r>
            <w:r>
              <w:rPr>
                <w:rFonts w:ascii="Times New Roman" w:eastAsia="Calibri" w:hAnsi="Times New Roman" w:cs="Times New Roman"/>
              </w:rPr>
              <w:t>0 4</w:t>
            </w:r>
          </w:p>
        </w:tc>
        <w:tc>
          <w:tcPr>
            <w:tcW w:w="5585" w:type="dxa"/>
            <w:tcBorders>
              <w:top w:val="single" w:sz="4" w:space="0" w:color="auto"/>
              <w:left w:val="single" w:sz="4" w:space="0" w:color="auto"/>
              <w:bottom w:val="single" w:sz="4" w:space="0" w:color="auto"/>
              <w:right w:val="single" w:sz="4" w:space="0" w:color="auto"/>
            </w:tcBorders>
          </w:tcPr>
          <w:p w14:paraId="13CCC423" w14:textId="77777777" w:rsidR="004E6176" w:rsidRPr="001E530F" w:rsidRDefault="004E6176" w:rsidP="00E75E8D">
            <w:pPr>
              <w:jc w:val="both"/>
              <w:rPr>
                <w:rFonts w:ascii="Times New Roman" w:hAnsi="Times New Roman"/>
                <w:bCs/>
              </w:rPr>
            </w:pPr>
            <w:r w:rsidRPr="001E530F">
              <w:rPr>
                <w:rFonts w:ascii="Times New Roman" w:hAnsi="Times New Roman"/>
                <w:bCs/>
              </w:rPr>
              <w:t>составления картотеки складского учета, внесения в нее записей на основании оформленных в установленном порядке и исполненных первичных документов</w:t>
            </w:r>
          </w:p>
        </w:tc>
      </w:tr>
      <w:tr w:rsidR="004E6176" w:rsidRPr="00F87D60" w14:paraId="2BB5262D" w14:textId="77777777" w:rsidTr="006C6225">
        <w:trPr>
          <w:jc w:val="center"/>
        </w:trPr>
        <w:tc>
          <w:tcPr>
            <w:tcW w:w="4209" w:type="dxa"/>
            <w:vMerge/>
          </w:tcPr>
          <w:p w14:paraId="1094453E" w14:textId="77777777" w:rsidR="004E6176" w:rsidRPr="0064354A" w:rsidRDefault="004E6176" w:rsidP="00501F99">
            <w:pPr>
              <w:rPr>
                <w:rFonts w:ascii="Times New Roman" w:eastAsia="Calibri" w:hAnsi="Times New Roman" w:cs="Times New Roman"/>
                <w:b/>
              </w:rPr>
            </w:pPr>
          </w:p>
        </w:tc>
        <w:tc>
          <w:tcPr>
            <w:tcW w:w="3256" w:type="dxa"/>
            <w:vMerge/>
          </w:tcPr>
          <w:p w14:paraId="233108EF" w14:textId="77777777" w:rsidR="004E6176" w:rsidRPr="00F87D60" w:rsidRDefault="004E6176" w:rsidP="00501F99">
            <w:pPr>
              <w:rPr>
                <w:rFonts w:ascii="Times New Roman" w:eastAsia="Calibri" w:hAnsi="Times New Roman" w:cs="Times New Roman"/>
              </w:rPr>
            </w:pPr>
          </w:p>
        </w:tc>
        <w:tc>
          <w:tcPr>
            <w:tcW w:w="1344" w:type="dxa"/>
          </w:tcPr>
          <w:p w14:paraId="2B306F26" w14:textId="77777777" w:rsidR="004E6176" w:rsidRPr="00EE116A" w:rsidRDefault="004E6176" w:rsidP="00AE7E7E">
            <w:pPr>
              <w:rPr>
                <w:rFonts w:ascii="Times New Roman" w:eastAsia="Calibri" w:hAnsi="Times New Roman" w:cs="Times New Roman"/>
              </w:rPr>
            </w:pPr>
            <w:r w:rsidRPr="00EE116A">
              <w:rPr>
                <w:rFonts w:ascii="Times New Roman" w:eastAsia="Calibri" w:hAnsi="Times New Roman" w:cs="Times New Roman"/>
              </w:rPr>
              <w:t xml:space="preserve">Н </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8</w:t>
            </w:r>
            <w:r w:rsidRPr="00EE116A">
              <w:rPr>
                <w:rFonts w:ascii="Times New Roman" w:eastAsia="Calibri" w:hAnsi="Times New Roman" w:cs="Times New Roman"/>
              </w:rPr>
              <w:t>.</w:t>
            </w:r>
            <w:r>
              <w:rPr>
                <w:rFonts w:ascii="Times New Roman" w:eastAsia="Calibri" w:hAnsi="Times New Roman" w:cs="Times New Roman"/>
              </w:rPr>
              <w:t>0 5</w:t>
            </w:r>
          </w:p>
        </w:tc>
        <w:tc>
          <w:tcPr>
            <w:tcW w:w="5585" w:type="dxa"/>
            <w:tcBorders>
              <w:top w:val="single" w:sz="4" w:space="0" w:color="auto"/>
              <w:left w:val="single" w:sz="4" w:space="0" w:color="auto"/>
              <w:bottom w:val="single" w:sz="4" w:space="0" w:color="auto"/>
              <w:right w:val="single" w:sz="4" w:space="0" w:color="auto"/>
            </w:tcBorders>
          </w:tcPr>
          <w:p w14:paraId="7C24D2BA" w14:textId="77777777" w:rsidR="004E6176" w:rsidRPr="001E530F" w:rsidRDefault="004E6176" w:rsidP="00E75E8D">
            <w:pPr>
              <w:jc w:val="both"/>
              <w:rPr>
                <w:rFonts w:ascii="Times New Roman" w:hAnsi="Times New Roman"/>
                <w:bCs/>
              </w:rPr>
            </w:pPr>
            <w:r w:rsidRPr="001E530F">
              <w:rPr>
                <w:rFonts w:ascii="Times New Roman" w:hAnsi="Times New Roman"/>
              </w:rPr>
              <w:t>ведения учета остатков хранящихся на складе строительных и вспомогательных материалов и оборудования, сопоставления количества, указанного в первичных документах, с установленным лимитом расхода, получении документов на выдачу строительных и вспомогательных материалов и оборудования</w:t>
            </w:r>
          </w:p>
        </w:tc>
      </w:tr>
      <w:tr w:rsidR="004E6176" w:rsidRPr="00F87D60" w14:paraId="7CC9552A" w14:textId="77777777" w:rsidTr="006C6225">
        <w:trPr>
          <w:jc w:val="center"/>
        </w:trPr>
        <w:tc>
          <w:tcPr>
            <w:tcW w:w="4209" w:type="dxa"/>
            <w:vMerge/>
          </w:tcPr>
          <w:p w14:paraId="5F8668E2" w14:textId="77777777" w:rsidR="004E6176" w:rsidRPr="0064354A" w:rsidRDefault="004E6176" w:rsidP="00501F99">
            <w:pPr>
              <w:rPr>
                <w:rFonts w:ascii="Times New Roman" w:eastAsia="Calibri" w:hAnsi="Times New Roman" w:cs="Times New Roman"/>
                <w:b/>
              </w:rPr>
            </w:pPr>
          </w:p>
        </w:tc>
        <w:tc>
          <w:tcPr>
            <w:tcW w:w="3256" w:type="dxa"/>
            <w:vMerge/>
          </w:tcPr>
          <w:p w14:paraId="42728C74" w14:textId="77777777" w:rsidR="004E6176" w:rsidRPr="00F87D60" w:rsidRDefault="004E6176" w:rsidP="00501F99">
            <w:pPr>
              <w:rPr>
                <w:rFonts w:ascii="Times New Roman" w:eastAsia="Calibri" w:hAnsi="Times New Roman" w:cs="Times New Roman"/>
              </w:rPr>
            </w:pPr>
          </w:p>
        </w:tc>
        <w:tc>
          <w:tcPr>
            <w:tcW w:w="1344" w:type="dxa"/>
          </w:tcPr>
          <w:p w14:paraId="3F831CA0" w14:textId="77777777" w:rsidR="004E6176" w:rsidRPr="00EE116A" w:rsidRDefault="004E6176" w:rsidP="006F3E74">
            <w:pPr>
              <w:rPr>
                <w:rFonts w:ascii="Times New Roman" w:eastAsia="Calibri" w:hAnsi="Times New Roman" w:cs="Times New Roman"/>
              </w:rPr>
            </w:pPr>
            <w:r w:rsidRPr="00EE116A">
              <w:rPr>
                <w:rFonts w:ascii="Times New Roman" w:eastAsia="Calibri" w:hAnsi="Times New Roman" w:cs="Times New Roman"/>
              </w:rPr>
              <w:t xml:space="preserve">Н </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8</w:t>
            </w:r>
            <w:r w:rsidRPr="00EE116A">
              <w:rPr>
                <w:rFonts w:ascii="Times New Roman" w:eastAsia="Calibri" w:hAnsi="Times New Roman" w:cs="Times New Roman"/>
              </w:rPr>
              <w:t>.</w:t>
            </w:r>
            <w:r>
              <w:rPr>
                <w:rFonts w:ascii="Times New Roman" w:eastAsia="Calibri" w:hAnsi="Times New Roman" w:cs="Times New Roman"/>
              </w:rPr>
              <w:t>0 6</w:t>
            </w:r>
          </w:p>
        </w:tc>
        <w:tc>
          <w:tcPr>
            <w:tcW w:w="5585" w:type="dxa"/>
            <w:tcBorders>
              <w:top w:val="single" w:sz="4" w:space="0" w:color="auto"/>
              <w:left w:val="single" w:sz="4" w:space="0" w:color="auto"/>
              <w:bottom w:val="single" w:sz="4" w:space="0" w:color="auto"/>
              <w:right w:val="single" w:sz="4" w:space="0" w:color="auto"/>
            </w:tcBorders>
          </w:tcPr>
          <w:p w14:paraId="23EE01D7" w14:textId="77777777" w:rsidR="004E6176" w:rsidRPr="001E530F" w:rsidRDefault="004E6176" w:rsidP="00E75E8D">
            <w:pPr>
              <w:jc w:val="both"/>
              <w:rPr>
                <w:rFonts w:ascii="Times New Roman" w:hAnsi="Times New Roman"/>
              </w:rPr>
            </w:pPr>
            <w:r w:rsidRPr="001E530F">
              <w:rPr>
                <w:rFonts w:ascii="Times New Roman" w:hAnsi="Times New Roman"/>
              </w:rPr>
              <w:t>выдачи строительных и вспомогательных материалов и оборудования, организация отгрузки и внесение соответствующих записей в систему учета; оформления и предоставление в бухгалтерию строительной организации материальных отчетов, отражающих движение (приход, расход) строительных и вспомогательных материалов и оборудования</w:t>
            </w:r>
          </w:p>
        </w:tc>
      </w:tr>
      <w:tr w:rsidR="004E6176" w:rsidRPr="00F87D60" w14:paraId="68FC1BB5" w14:textId="77777777" w:rsidTr="006C6225">
        <w:trPr>
          <w:jc w:val="center"/>
        </w:trPr>
        <w:tc>
          <w:tcPr>
            <w:tcW w:w="4209" w:type="dxa"/>
            <w:vMerge/>
          </w:tcPr>
          <w:p w14:paraId="52D53813" w14:textId="77777777" w:rsidR="004E6176" w:rsidRPr="0064354A" w:rsidRDefault="004E6176" w:rsidP="00501F99">
            <w:pPr>
              <w:rPr>
                <w:rFonts w:ascii="Times New Roman" w:eastAsia="Calibri" w:hAnsi="Times New Roman" w:cs="Times New Roman"/>
                <w:b/>
              </w:rPr>
            </w:pPr>
          </w:p>
        </w:tc>
        <w:tc>
          <w:tcPr>
            <w:tcW w:w="3256" w:type="dxa"/>
            <w:vMerge/>
          </w:tcPr>
          <w:p w14:paraId="58D508A4" w14:textId="77777777" w:rsidR="004E6176" w:rsidRPr="00F87D60" w:rsidRDefault="004E6176" w:rsidP="00501F99">
            <w:pPr>
              <w:rPr>
                <w:rFonts w:ascii="Times New Roman" w:eastAsia="Calibri" w:hAnsi="Times New Roman" w:cs="Times New Roman"/>
              </w:rPr>
            </w:pPr>
          </w:p>
        </w:tc>
        <w:tc>
          <w:tcPr>
            <w:tcW w:w="1344" w:type="dxa"/>
          </w:tcPr>
          <w:p w14:paraId="7FB97050" w14:textId="77777777" w:rsidR="004E6176" w:rsidRPr="00EE116A" w:rsidRDefault="004E6176" w:rsidP="006F3E74">
            <w:pPr>
              <w:rPr>
                <w:rFonts w:ascii="Times New Roman" w:eastAsia="Calibri" w:hAnsi="Times New Roman" w:cs="Times New Roman"/>
              </w:rPr>
            </w:pPr>
            <w:r w:rsidRPr="00EE116A">
              <w:rPr>
                <w:rFonts w:ascii="Times New Roman" w:eastAsia="Calibri" w:hAnsi="Times New Roman" w:cs="Times New Roman"/>
              </w:rPr>
              <w:t xml:space="preserve">Н </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8</w:t>
            </w:r>
            <w:r w:rsidRPr="00EE116A">
              <w:rPr>
                <w:rFonts w:ascii="Times New Roman" w:eastAsia="Calibri" w:hAnsi="Times New Roman" w:cs="Times New Roman"/>
              </w:rPr>
              <w:t>.</w:t>
            </w:r>
            <w:r>
              <w:rPr>
                <w:rFonts w:ascii="Times New Roman" w:eastAsia="Calibri" w:hAnsi="Times New Roman" w:cs="Times New Roman"/>
              </w:rPr>
              <w:t>0 7</w:t>
            </w:r>
          </w:p>
        </w:tc>
        <w:tc>
          <w:tcPr>
            <w:tcW w:w="5585" w:type="dxa"/>
            <w:tcBorders>
              <w:top w:val="single" w:sz="4" w:space="0" w:color="auto"/>
              <w:left w:val="single" w:sz="4" w:space="0" w:color="auto"/>
              <w:bottom w:val="single" w:sz="4" w:space="0" w:color="auto"/>
              <w:right w:val="single" w:sz="4" w:space="0" w:color="auto"/>
            </w:tcBorders>
          </w:tcPr>
          <w:p w14:paraId="0816AD1E" w14:textId="77777777" w:rsidR="004E6176" w:rsidRPr="001E530F" w:rsidRDefault="004E6176" w:rsidP="00E75E8D">
            <w:pPr>
              <w:jc w:val="both"/>
              <w:rPr>
                <w:rFonts w:ascii="Times New Roman" w:hAnsi="Times New Roman"/>
              </w:rPr>
            </w:pPr>
            <w:r w:rsidRPr="001E530F">
              <w:rPr>
                <w:rFonts w:ascii="Times New Roman" w:hAnsi="Times New Roman"/>
              </w:rPr>
              <w:t>организации  проверки фактического наличия строительных и вспомогательных материалов и оборудования, а также списания пришедших в негодность хранящихся на складе ресурсов; подготовки  информации об отклонениях фактического остатка хранящихся грузов от установленной нормы запаса, а также об остатках, находящихся без движения, для принятия решения об их ликвидации;</w:t>
            </w:r>
          </w:p>
        </w:tc>
      </w:tr>
      <w:tr w:rsidR="004E6176" w:rsidRPr="00F87D60" w14:paraId="6961F68E" w14:textId="77777777" w:rsidTr="006C6225">
        <w:trPr>
          <w:jc w:val="center"/>
        </w:trPr>
        <w:tc>
          <w:tcPr>
            <w:tcW w:w="4209" w:type="dxa"/>
            <w:vMerge/>
          </w:tcPr>
          <w:p w14:paraId="2ABFD75B" w14:textId="77777777" w:rsidR="004E6176" w:rsidRPr="0064354A" w:rsidRDefault="004E6176" w:rsidP="00501F99">
            <w:pPr>
              <w:rPr>
                <w:rFonts w:ascii="Times New Roman" w:eastAsia="Calibri" w:hAnsi="Times New Roman" w:cs="Times New Roman"/>
                <w:b/>
              </w:rPr>
            </w:pPr>
          </w:p>
        </w:tc>
        <w:tc>
          <w:tcPr>
            <w:tcW w:w="3256" w:type="dxa"/>
            <w:vMerge/>
          </w:tcPr>
          <w:p w14:paraId="1CB5876A" w14:textId="77777777" w:rsidR="004E6176" w:rsidRPr="00F87D60" w:rsidRDefault="004E6176" w:rsidP="00501F99">
            <w:pPr>
              <w:rPr>
                <w:rFonts w:ascii="Times New Roman" w:eastAsia="Calibri" w:hAnsi="Times New Roman" w:cs="Times New Roman"/>
              </w:rPr>
            </w:pPr>
          </w:p>
        </w:tc>
        <w:tc>
          <w:tcPr>
            <w:tcW w:w="1344" w:type="dxa"/>
          </w:tcPr>
          <w:p w14:paraId="7B18C0AD" w14:textId="77777777" w:rsidR="004E6176" w:rsidRPr="00EE116A" w:rsidRDefault="004E6176" w:rsidP="006F3E74">
            <w:pPr>
              <w:rPr>
                <w:rFonts w:ascii="Times New Roman" w:eastAsia="Calibri" w:hAnsi="Times New Roman" w:cs="Times New Roman"/>
              </w:rPr>
            </w:pPr>
            <w:r w:rsidRPr="00EE116A">
              <w:rPr>
                <w:rFonts w:ascii="Times New Roman" w:eastAsia="Calibri" w:hAnsi="Times New Roman" w:cs="Times New Roman"/>
              </w:rPr>
              <w:t xml:space="preserve">Н </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8</w:t>
            </w:r>
            <w:r w:rsidRPr="00EE116A">
              <w:rPr>
                <w:rFonts w:ascii="Times New Roman" w:eastAsia="Calibri" w:hAnsi="Times New Roman" w:cs="Times New Roman"/>
              </w:rPr>
              <w:t>.</w:t>
            </w:r>
            <w:r>
              <w:rPr>
                <w:rFonts w:ascii="Times New Roman" w:eastAsia="Calibri" w:hAnsi="Times New Roman" w:cs="Times New Roman"/>
              </w:rPr>
              <w:t>0 8</w:t>
            </w:r>
          </w:p>
        </w:tc>
        <w:tc>
          <w:tcPr>
            <w:tcW w:w="5585" w:type="dxa"/>
            <w:tcBorders>
              <w:top w:val="single" w:sz="4" w:space="0" w:color="auto"/>
              <w:left w:val="single" w:sz="4" w:space="0" w:color="auto"/>
              <w:bottom w:val="single" w:sz="4" w:space="0" w:color="auto"/>
              <w:right w:val="single" w:sz="4" w:space="0" w:color="auto"/>
            </w:tcBorders>
          </w:tcPr>
          <w:p w14:paraId="7FA49E83" w14:textId="77777777" w:rsidR="004E6176" w:rsidRPr="001E530F" w:rsidRDefault="004E6176" w:rsidP="00E75E8D">
            <w:pPr>
              <w:jc w:val="both"/>
              <w:rPr>
                <w:rFonts w:ascii="Times New Roman" w:hAnsi="Times New Roman"/>
              </w:rPr>
            </w:pPr>
            <w:r w:rsidRPr="001E530F">
              <w:rPr>
                <w:rFonts w:ascii="Times New Roman" w:hAnsi="Times New Roman"/>
              </w:rPr>
              <w:t>обеспечения соблюдения температурно – влажностного режима и других технических условий оборудования</w:t>
            </w:r>
          </w:p>
        </w:tc>
      </w:tr>
      <w:tr w:rsidR="004E6176" w:rsidRPr="00F87D60" w14:paraId="3C90FAD4" w14:textId="77777777" w:rsidTr="006C6225">
        <w:trPr>
          <w:jc w:val="center"/>
        </w:trPr>
        <w:tc>
          <w:tcPr>
            <w:tcW w:w="4209" w:type="dxa"/>
            <w:vMerge/>
          </w:tcPr>
          <w:p w14:paraId="6E3CA63C" w14:textId="77777777" w:rsidR="004E6176" w:rsidRPr="0064354A" w:rsidRDefault="004E6176" w:rsidP="00501F99">
            <w:pPr>
              <w:rPr>
                <w:rFonts w:ascii="Times New Roman" w:eastAsia="Calibri" w:hAnsi="Times New Roman" w:cs="Times New Roman"/>
                <w:b/>
              </w:rPr>
            </w:pPr>
          </w:p>
        </w:tc>
        <w:tc>
          <w:tcPr>
            <w:tcW w:w="3256" w:type="dxa"/>
            <w:vMerge/>
          </w:tcPr>
          <w:p w14:paraId="27C24748" w14:textId="77777777" w:rsidR="004E6176" w:rsidRPr="00F87D60" w:rsidRDefault="004E6176" w:rsidP="00501F99">
            <w:pPr>
              <w:rPr>
                <w:rFonts w:ascii="Times New Roman" w:eastAsia="Calibri" w:hAnsi="Times New Roman" w:cs="Times New Roman"/>
              </w:rPr>
            </w:pPr>
          </w:p>
        </w:tc>
        <w:tc>
          <w:tcPr>
            <w:tcW w:w="1344" w:type="dxa"/>
          </w:tcPr>
          <w:p w14:paraId="633555D1" w14:textId="77777777" w:rsidR="004E6176" w:rsidRPr="00EE116A" w:rsidRDefault="004E6176" w:rsidP="006F3E74">
            <w:pPr>
              <w:rPr>
                <w:rFonts w:ascii="Times New Roman" w:eastAsia="Calibri" w:hAnsi="Times New Roman" w:cs="Times New Roman"/>
              </w:rPr>
            </w:pPr>
            <w:r w:rsidRPr="00EE116A">
              <w:rPr>
                <w:rFonts w:ascii="Times New Roman" w:eastAsia="Calibri" w:hAnsi="Times New Roman" w:cs="Times New Roman"/>
              </w:rPr>
              <w:t xml:space="preserve">Н </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8</w:t>
            </w:r>
            <w:r w:rsidRPr="00EE116A">
              <w:rPr>
                <w:rFonts w:ascii="Times New Roman" w:eastAsia="Calibri" w:hAnsi="Times New Roman" w:cs="Times New Roman"/>
              </w:rPr>
              <w:t>.</w:t>
            </w:r>
            <w:r>
              <w:rPr>
                <w:rFonts w:ascii="Times New Roman" w:eastAsia="Calibri" w:hAnsi="Times New Roman" w:cs="Times New Roman"/>
              </w:rPr>
              <w:t>09</w:t>
            </w:r>
          </w:p>
        </w:tc>
        <w:tc>
          <w:tcPr>
            <w:tcW w:w="5585" w:type="dxa"/>
            <w:tcBorders>
              <w:top w:val="single" w:sz="4" w:space="0" w:color="auto"/>
              <w:left w:val="single" w:sz="4" w:space="0" w:color="auto"/>
              <w:bottom w:val="single" w:sz="4" w:space="0" w:color="auto"/>
              <w:right w:val="single" w:sz="4" w:space="0" w:color="auto"/>
            </w:tcBorders>
          </w:tcPr>
          <w:p w14:paraId="102A29C4" w14:textId="77777777" w:rsidR="004E6176" w:rsidRPr="001E530F" w:rsidRDefault="004E6176" w:rsidP="00E75E8D">
            <w:pPr>
              <w:jc w:val="both"/>
              <w:rPr>
                <w:rFonts w:ascii="Times New Roman" w:hAnsi="Times New Roman"/>
              </w:rPr>
            </w:pPr>
            <w:r w:rsidRPr="001E530F">
              <w:rPr>
                <w:rFonts w:ascii="Times New Roman" w:hAnsi="Times New Roman"/>
              </w:rPr>
              <w:t>контроля выполнения погрузочно– разгрузочных работ при приемке и отпуске материальных ценностей с целью обеспечения их сохранности</w:t>
            </w:r>
          </w:p>
        </w:tc>
      </w:tr>
      <w:tr w:rsidR="004E6176" w:rsidRPr="00F87D60" w14:paraId="4C800329" w14:textId="77777777" w:rsidTr="006C6225">
        <w:trPr>
          <w:jc w:val="center"/>
        </w:trPr>
        <w:tc>
          <w:tcPr>
            <w:tcW w:w="4209" w:type="dxa"/>
            <w:vMerge/>
          </w:tcPr>
          <w:p w14:paraId="20F35A74" w14:textId="77777777" w:rsidR="004E6176" w:rsidRPr="0064354A" w:rsidRDefault="004E6176" w:rsidP="00501F99">
            <w:pPr>
              <w:rPr>
                <w:rFonts w:ascii="Times New Roman" w:eastAsia="Calibri" w:hAnsi="Times New Roman" w:cs="Times New Roman"/>
                <w:b/>
              </w:rPr>
            </w:pPr>
          </w:p>
        </w:tc>
        <w:tc>
          <w:tcPr>
            <w:tcW w:w="3256" w:type="dxa"/>
            <w:vMerge/>
          </w:tcPr>
          <w:p w14:paraId="32E1D9E6" w14:textId="77777777" w:rsidR="004E6176" w:rsidRPr="00F87D60" w:rsidRDefault="004E6176" w:rsidP="00501F99">
            <w:pPr>
              <w:rPr>
                <w:rFonts w:ascii="Times New Roman" w:eastAsia="Calibri" w:hAnsi="Times New Roman" w:cs="Times New Roman"/>
              </w:rPr>
            </w:pPr>
          </w:p>
        </w:tc>
        <w:tc>
          <w:tcPr>
            <w:tcW w:w="1344" w:type="dxa"/>
          </w:tcPr>
          <w:p w14:paraId="1D712A84" w14:textId="77777777" w:rsidR="004E6176" w:rsidRPr="00EE116A" w:rsidRDefault="004E6176" w:rsidP="006F3E74">
            <w:pPr>
              <w:rPr>
                <w:rFonts w:ascii="Times New Roman" w:eastAsia="Calibri" w:hAnsi="Times New Roman" w:cs="Times New Roman"/>
              </w:rPr>
            </w:pPr>
            <w:r w:rsidRPr="00EE116A">
              <w:rPr>
                <w:rFonts w:ascii="Times New Roman" w:eastAsia="Calibri" w:hAnsi="Times New Roman" w:cs="Times New Roman"/>
              </w:rPr>
              <w:t xml:space="preserve">Н </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8</w:t>
            </w:r>
            <w:r w:rsidRPr="00EE116A">
              <w:rPr>
                <w:rFonts w:ascii="Times New Roman" w:eastAsia="Calibri" w:hAnsi="Times New Roman" w:cs="Times New Roman"/>
              </w:rPr>
              <w:t>.</w:t>
            </w:r>
            <w:r>
              <w:rPr>
                <w:rFonts w:ascii="Times New Roman" w:eastAsia="Calibri" w:hAnsi="Times New Roman" w:cs="Times New Roman"/>
              </w:rPr>
              <w:t>10</w:t>
            </w:r>
          </w:p>
        </w:tc>
        <w:tc>
          <w:tcPr>
            <w:tcW w:w="5585" w:type="dxa"/>
            <w:tcBorders>
              <w:top w:val="single" w:sz="4" w:space="0" w:color="auto"/>
              <w:left w:val="single" w:sz="4" w:space="0" w:color="auto"/>
              <w:bottom w:val="single" w:sz="4" w:space="0" w:color="auto"/>
              <w:right w:val="single" w:sz="4" w:space="0" w:color="auto"/>
            </w:tcBorders>
          </w:tcPr>
          <w:p w14:paraId="1978DB41" w14:textId="77777777" w:rsidR="004E6176" w:rsidRPr="001E530F" w:rsidRDefault="004E6176" w:rsidP="00E75E8D">
            <w:pPr>
              <w:jc w:val="both"/>
              <w:rPr>
                <w:rFonts w:ascii="Times New Roman" w:hAnsi="Times New Roman"/>
              </w:rPr>
            </w:pPr>
            <w:r w:rsidRPr="001E530F">
              <w:rPr>
                <w:rFonts w:ascii="Times New Roman" w:hAnsi="Times New Roman"/>
              </w:rPr>
              <w:t>обеспечения  в исправности подъездных путей</w:t>
            </w:r>
          </w:p>
        </w:tc>
      </w:tr>
      <w:tr w:rsidR="004E6176" w:rsidRPr="00F87D60" w14:paraId="2EEFA577" w14:textId="77777777" w:rsidTr="006C6225">
        <w:trPr>
          <w:jc w:val="center"/>
        </w:trPr>
        <w:tc>
          <w:tcPr>
            <w:tcW w:w="4209" w:type="dxa"/>
            <w:vMerge/>
          </w:tcPr>
          <w:p w14:paraId="66061EB9" w14:textId="77777777" w:rsidR="004E6176" w:rsidRPr="0064354A" w:rsidRDefault="004E6176" w:rsidP="00501F99">
            <w:pPr>
              <w:rPr>
                <w:rFonts w:ascii="Times New Roman" w:eastAsia="Calibri" w:hAnsi="Times New Roman" w:cs="Times New Roman"/>
                <w:b/>
              </w:rPr>
            </w:pPr>
          </w:p>
        </w:tc>
        <w:tc>
          <w:tcPr>
            <w:tcW w:w="3256" w:type="dxa"/>
            <w:vMerge/>
          </w:tcPr>
          <w:p w14:paraId="13D58F74" w14:textId="77777777" w:rsidR="004E6176" w:rsidRPr="00F87D60" w:rsidRDefault="004E6176" w:rsidP="00501F99">
            <w:pPr>
              <w:rPr>
                <w:rFonts w:ascii="Times New Roman" w:eastAsia="Calibri" w:hAnsi="Times New Roman" w:cs="Times New Roman"/>
              </w:rPr>
            </w:pPr>
          </w:p>
        </w:tc>
        <w:tc>
          <w:tcPr>
            <w:tcW w:w="1344" w:type="dxa"/>
          </w:tcPr>
          <w:p w14:paraId="02ED0C5E" w14:textId="77777777" w:rsidR="004E6176" w:rsidRPr="00EE116A" w:rsidRDefault="004E6176" w:rsidP="006F3E74">
            <w:pPr>
              <w:rPr>
                <w:rFonts w:ascii="Times New Roman" w:eastAsia="Calibri" w:hAnsi="Times New Roman" w:cs="Times New Roman"/>
              </w:rPr>
            </w:pPr>
            <w:r w:rsidRPr="00EE116A">
              <w:rPr>
                <w:rFonts w:ascii="Times New Roman" w:eastAsia="Calibri" w:hAnsi="Times New Roman" w:cs="Times New Roman"/>
              </w:rPr>
              <w:t xml:space="preserve">Н </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8</w:t>
            </w:r>
            <w:r w:rsidRPr="00EE116A">
              <w:rPr>
                <w:rFonts w:ascii="Times New Roman" w:eastAsia="Calibri" w:hAnsi="Times New Roman" w:cs="Times New Roman"/>
              </w:rPr>
              <w:t>.</w:t>
            </w:r>
            <w:r>
              <w:rPr>
                <w:rFonts w:ascii="Times New Roman" w:eastAsia="Calibri" w:hAnsi="Times New Roman" w:cs="Times New Roman"/>
              </w:rPr>
              <w:t>11</w:t>
            </w:r>
          </w:p>
        </w:tc>
        <w:tc>
          <w:tcPr>
            <w:tcW w:w="5585" w:type="dxa"/>
            <w:tcBorders>
              <w:top w:val="single" w:sz="4" w:space="0" w:color="auto"/>
              <w:left w:val="single" w:sz="4" w:space="0" w:color="auto"/>
              <w:bottom w:val="single" w:sz="4" w:space="0" w:color="auto"/>
              <w:right w:val="single" w:sz="4" w:space="0" w:color="auto"/>
            </w:tcBorders>
          </w:tcPr>
          <w:p w14:paraId="5B00209A" w14:textId="77777777" w:rsidR="004E6176" w:rsidRPr="001E530F" w:rsidRDefault="004E6176" w:rsidP="00E75E8D">
            <w:pPr>
              <w:jc w:val="both"/>
              <w:rPr>
                <w:rFonts w:ascii="Times New Roman" w:hAnsi="Times New Roman"/>
              </w:rPr>
            </w:pPr>
            <w:r w:rsidRPr="001E530F">
              <w:rPr>
                <w:rFonts w:ascii="Times New Roman" w:hAnsi="Times New Roman"/>
              </w:rPr>
              <w:t>организации системы видеонаблюдения и контроля охраны территории склад</w:t>
            </w:r>
          </w:p>
        </w:tc>
      </w:tr>
      <w:tr w:rsidR="004E6176" w:rsidRPr="00F87D60" w14:paraId="6CA0F5A5" w14:textId="77777777" w:rsidTr="006C6225">
        <w:trPr>
          <w:jc w:val="center"/>
        </w:trPr>
        <w:tc>
          <w:tcPr>
            <w:tcW w:w="4209" w:type="dxa"/>
            <w:vMerge/>
          </w:tcPr>
          <w:p w14:paraId="3AAB97D4" w14:textId="77777777" w:rsidR="004E6176" w:rsidRPr="0064354A" w:rsidRDefault="004E6176" w:rsidP="00501F99">
            <w:pPr>
              <w:rPr>
                <w:rFonts w:ascii="Times New Roman" w:eastAsia="Calibri" w:hAnsi="Times New Roman" w:cs="Times New Roman"/>
                <w:b/>
              </w:rPr>
            </w:pPr>
          </w:p>
        </w:tc>
        <w:tc>
          <w:tcPr>
            <w:tcW w:w="3256" w:type="dxa"/>
            <w:vMerge/>
          </w:tcPr>
          <w:p w14:paraId="63EC726F" w14:textId="77777777" w:rsidR="004E6176" w:rsidRPr="00F87D60" w:rsidRDefault="004E6176" w:rsidP="00501F99">
            <w:pPr>
              <w:rPr>
                <w:rFonts w:ascii="Times New Roman" w:eastAsia="Calibri" w:hAnsi="Times New Roman" w:cs="Times New Roman"/>
              </w:rPr>
            </w:pPr>
          </w:p>
        </w:tc>
        <w:tc>
          <w:tcPr>
            <w:tcW w:w="6929" w:type="dxa"/>
            <w:gridSpan w:val="2"/>
            <w:tcBorders>
              <w:right w:val="single" w:sz="4" w:space="0" w:color="auto"/>
            </w:tcBorders>
          </w:tcPr>
          <w:p w14:paraId="00EF050A" w14:textId="77777777" w:rsidR="004E6176" w:rsidRPr="001E530F" w:rsidRDefault="004E6176" w:rsidP="00E75E8D">
            <w:pPr>
              <w:jc w:val="both"/>
              <w:rPr>
                <w:rFonts w:ascii="Times New Roman" w:hAnsi="Times New Roman"/>
              </w:rPr>
            </w:pPr>
            <w:r>
              <w:rPr>
                <w:rFonts w:ascii="Times New Roman" w:eastAsia="Calibri" w:hAnsi="Times New Roman" w:cs="Times New Roman"/>
                <w:b/>
              </w:rPr>
              <w:t>У</w:t>
            </w:r>
            <w:r w:rsidRPr="00F87D60">
              <w:rPr>
                <w:rFonts w:ascii="Times New Roman" w:eastAsia="Calibri" w:hAnsi="Times New Roman" w:cs="Times New Roman"/>
                <w:b/>
              </w:rPr>
              <w:t>мения:</w:t>
            </w:r>
          </w:p>
        </w:tc>
      </w:tr>
      <w:tr w:rsidR="004E6176" w:rsidRPr="00F87D60" w14:paraId="6CDEBB3F" w14:textId="77777777" w:rsidTr="006C6225">
        <w:trPr>
          <w:jc w:val="center"/>
        </w:trPr>
        <w:tc>
          <w:tcPr>
            <w:tcW w:w="4209" w:type="dxa"/>
            <w:vMerge/>
          </w:tcPr>
          <w:p w14:paraId="75FCB0CD" w14:textId="77777777" w:rsidR="004E6176" w:rsidRPr="0064354A" w:rsidRDefault="004E6176" w:rsidP="00501F99">
            <w:pPr>
              <w:rPr>
                <w:rFonts w:ascii="Times New Roman" w:eastAsia="Calibri" w:hAnsi="Times New Roman" w:cs="Times New Roman"/>
                <w:b/>
              </w:rPr>
            </w:pPr>
          </w:p>
        </w:tc>
        <w:tc>
          <w:tcPr>
            <w:tcW w:w="3256" w:type="dxa"/>
            <w:vMerge/>
          </w:tcPr>
          <w:p w14:paraId="7A17A992" w14:textId="77777777" w:rsidR="004E6176" w:rsidRPr="00F87D60" w:rsidRDefault="004E6176" w:rsidP="00501F99">
            <w:pPr>
              <w:rPr>
                <w:rFonts w:ascii="Times New Roman" w:eastAsia="Calibri" w:hAnsi="Times New Roman" w:cs="Times New Roman"/>
              </w:rPr>
            </w:pPr>
          </w:p>
        </w:tc>
        <w:tc>
          <w:tcPr>
            <w:tcW w:w="1344" w:type="dxa"/>
          </w:tcPr>
          <w:p w14:paraId="78D1450A" w14:textId="77777777" w:rsidR="004E6176" w:rsidRDefault="004E6176" w:rsidP="00C30EAD">
            <w:pPr>
              <w:rPr>
                <w:rFonts w:ascii="Times New Roman" w:eastAsia="Calibri" w:hAnsi="Times New Roman" w:cs="Times New Roman"/>
              </w:rPr>
            </w:pPr>
            <w:r>
              <w:rPr>
                <w:rFonts w:ascii="Times New Roman" w:eastAsia="Calibri" w:hAnsi="Times New Roman" w:cs="Times New Roman"/>
              </w:rPr>
              <w:t>У 2.8.01</w:t>
            </w:r>
          </w:p>
        </w:tc>
        <w:tc>
          <w:tcPr>
            <w:tcW w:w="5585" w:type="dxa"/>
            <w:tcBorders>
              <w:top w:val="single" w:sz="4" w:space="0" w:color="auto"/>
              <w:left w:val="single" w:sz="4" w:space="0" w:color="auto"/>
              <w:bottom w:val="single" w:sz="4" w:space="0" w:color="auto"/>
              <w:right w:val="single" w:sz="4" w:space="0" w:color="auto"/>
            </w:tcBorders>
          </w:tcPr>
          <w:p w14:paraId="0F528C58" w14:textId="77777777" w:rsidR="004E6176" w:rsidRPr="001E530F" w:rsidRDefault="004E6176" w:rsidP="004E6176">
            <w:pPr>
              <w:jc w:val="both"/>
              <w:rPr>
                <w:rFonts w:ascii="Times New Roman" w:hAnsi="Times New Roman"/>
              </w:rPr>
            </w:pPr>
            <w:r w:rsidRPr="005D70AA">
              <w:rPr>
                <w:rFonts w:ascii="Times New Roman" w:hAnsi="Times New Roman"/>
                <w:bCs/>
              </w:rPr>
              <w:t>размещать на складской территории материально – технические ресурсы с учетом рационального использования складских площадей, облегчения поиска складируемой продукции и доступа к ней для погрузки и вывоза с территории склада;</w:t>
            </w:r>
          </w:p>
        </w:tc>
      </w:tr>
      <w:tr w:rsidR="004E6176" w:rsidRPr="00F87D60" w14:paraId="7DE0E72F" w14:textId="77777777" w:rsidTr="006C6225">
        <w:trPr>
          <w:jc w:val="center"/>
        </w:trPr>
        <w:tc>
          <w:tcPr>
            <w:tcW w:w="4209" w:type="dxa"/>
            <w:vMerge/>
          </w:tcPr>
          <w:p w14:paraId="37C25154" w14:textId="77777777" w:rsidR="004E6176" w:rsidRPr="0064354A" w:rsidRDefault="004E6176" w:rsidP="00501F99">
            <w:pPr>
              <w:rPr>
                <w:rFonts w:ascii="Times New Roman" w:eastAsia="Calibri" w:hAnsi="Times New Roman" w:cs="Times New Roman"/>
                <w:b/>
              </w:rPr>
            </w:pPr>
          </w:p>
        </w:tc>
        <w:tc>
          <w:tcPr>
            <w:tcW w:w="3256" w:type="dxa"/>
            <w:vMerge/>
          </w:tcPr>
          <w:p w14:paraId="34B6DDA8" w14:textId="77777777" w:rsidR="004E6176" w:rsidRPr="00F87D60" w:rsidRDefault="004E6176" w:rsidP="00501F99">
            <w:pPr>
              <w:rPr>
                <w:rFonts w:ascii="Times New Roman" w:eastAsia="Calibri" w:hAnsi="Times New Roman" w:cs="Times New Roman"/>
              </w:rPr>
            </w:pPr>
          </w:p>
        </w:tc>
        <w:tc>
          <w:tcPr>
            <w:tcW w:w="1344" w:type="dxa"/>
          </w:tcPr>
          <w:p w14:paraId="66623D36" w14:textId="77777777" w:rsidR="004E6176" w:rsidRDefault="004E6176" w:rsidP="00C30EAD">
            <w:pPr>
              <w:rPr>
                <w:rFonts w:ascii="Times New Roman" w:eastAsia="Calibri" w:hAnsi="Times New Roman" w:cs="Times New Roman"/>
              </w:rPr>
            </w:pPr>
            <w:r>
              <w:rPr>
                <w:rFonts w:ascii="Times New Roman" w:eastAsia="Calibri" w:hAnsi="Times New Roman" w:cs="Times New Roman"/>
              </w:rPr>
              <w:t>У 2.8.02</w:t>
            </w:r>
          </w:p>
        </w:tc>
        <w:tc>
          <w:tcPr>
            <w:tcW w:w="5585" w:type="dxa"/>
            <w:tcBorders>
              <w:top w:val="single" w:sz="4" w:space="0" w:color="auto"/>
              <w:left w:val="single" w:sz="4" w:space="0" w:color="auto"/>
              <w:bottom w:val="single" w:sz="4" w:space="0" w:color="auto"/>
              <w:right w:val="single" w:sz="4" w:space="0" w:color="auto"/>
            </w:tcBorders>
          </w:tcPr>
          <w:p w14:paraId="61D32FE2" w14:textId="77777777" w:rsidR="004E6176" w:rsidRPr="005D70AA" w:rsidRDefault="004E6176" w:rsidP="004E6176">
            <w:pPr>
              <w:jc w:val="both"/>
              <w:rPr>
                <w:rFonts w:ascii="Times New Roman" w:hAnsi="Times New Roman"/>
                <w:bCs/>
              </w:rPr>
            </w:pPr>
            <w:r w:rsidRPr="005D70AA">
              <w:rPr>
                <w:rFonts w:ascii="Times New Roman" w:hAnsi="Times New Roman"/>
                <w:bCs/>
              </w:rPr>
              <w:t>проводить контроль соответствия складирования и хранения поставленных для производства вида строительных работ строительных материалов, изделий, конструкций и оборудования требованиям нормативных технических документов, организационно-технологической документации</w:t>
            </w:r>
          </w:p>
        </w:tc>
      </w:tr>
      <w:tr w:rsidR="004E6176" w:rsidRPr="00F87D60" w14:paraId="3E33AA0D" w14:textId="77777777" w:rsidTr="006C6225">
        <w:trPr>
          <w:trHeight w:val="49"/>
          <w:jc w:val="center"/>
        </w:trPr>
        <w:tc>
          <w:tcPr>
            <w:tcW w:w="4209" w:type="dxa"/>
            <w:vMerge/>
          </w:tcPr>
          <w:p w14:paraId="38120078" w14:textId="77777777" w:rsidR="004E6176" w:rsidRPr="0064354A" w:rsidRDefault="004E6176" w:rsidP="00501F99">
            <w:pPr>
              <w:rPr>
                <w:rFonts w:ascii="Times New Roman" w:eastAsia="Calibri" w:hAnsi="Times New Roman" w:cs="Times New Roman"/>
                <w:b/>
              </w:rPr>
            </w:pPr>
          </w:p>
        </w:tc>
        <w:tc>
          <w:tcPr>
            <w:tcW w:w="3256" w:type="dxa"/>
            <w:vMerge/>
          </w:tcPr>
          <w:p w14:paraId="25A8C1F4" w14:textId="77777777" w:rsidR="004E6176" w:rsidRPr="00F87D60" w:rsidRDefault="004E6176" w:rsidP="00501F99">
            <w:pPr>
              <w:rPr>
                <w:rFonts w:ascii="Times New Roman" w:eastAsia="Calibri" w:hAnsi="Times New Roman" w:cs="Times New Roman"/>
              </w:rPr>
            </w:pPr>
          </w:p>
        </w:tc>
        <w:tc>
          <w:tcPr>
            <w:tcW w:w="1344" w:type="dxa"/>
          </w:tcPr>
          <w:p w14:paraId="5625769F" w14:textId="77777777" w:rsidR="004E6176" w:rsidRDefault="004E6176" w:rsidP="00C30EAD">
            <w:pPr>
              <w:rPr>
                <w:rFonts w:ascii="Times New Roman" w:eastAsia="Calibri" w:hAnsi="Times New Roman" w:cs="Times New Roman"/>
              </w:rPr>
            </w:pPr>
            <w:r>
              <w:rPr>
                <w:rFonts w:ascii="Times New Roman" w:eastAsia="Calibri" w:hAnsi="Times New Roman" w:cs="Times New Roman"/>
              </w:rPr>
              <w:t>У 2.8.03</w:t>
            </w:r>
          </w:p>
        </w:tc>
        <w:tc>
          <w:tcPr>
            <w:tcW w:w="5585" w:type="dxa"/>
            <w:tcBorders>
              <w:top w:val="single" w:sz="4" w:space="0" w:color="auto"/>
              <w:left w:val="single" w:sz="4" w:space="0" w:color="auto"/>
              <w:bottom w:val="single" w:sz="4" w:space="0" w:color="auto"/>
              <w:right w:val="single" w:sz="4" w:space="0" w:color="auto"/>
            </w:tcBorders>
          </w:tcPr>
          <w:p w14:paraId="76448873" w14:textId="77777777" w:rsidR="004E6176" w:rsidRPr="005D70AA" w:rsidRDefault="004E6176" w:rsidP="004E6176">
            <w:pPr>
              <w:jc w:val="both"/>
              <w:rPr>
                <w:rFonts w:ascii="Times New Roman" w:hAnsi="Times New Roman"/>
                <w:bCs/>
              </w:rPr>
            </w:pPr>
            <w:r w:rsidRPr="005D70AA">
              <w:rPr>
                <w:rFonts w:ascii="Times New Roman" w:hAnsi="Times New Roman"/>
              </w:rPr>
              <w:t>классифицировать первичные документы по поступающим на склад материально – техническим ресурсам</w:t>
            </w:r>
          </w:p>
        </w:tc>
      </w:tr>
      <w:tr w:rsidR="004E6176" w:rsidRPr="00F87D60" w14:paraId="49583229" w14:textId="77777777" w:rsidTr="006C6225">
        <w:trPr>
          <w:jc w:val="center"/>
        </w:trPr>
        <w:tc>
          <w:tcPr>
            <w:tcW w:w="4209" w:type="dxa"/>
            <w:vMerge/>
          </w:tcPr>
          <w:p w14:paraId="5F0F7B61" w14:textId="77777777" w:rsidR="004E6176" w:rsidRPr="0064354A" w:rsidRDefault="004E6176" w:rsidP="00501F99">
            <w:pPr>
              <w:rPr>
                <w:rFonts w:ascii="Times New Roman" w:eastAsia="Calibri" w:hAnsi="Times New Roman" w:cs="Times New Roman"/>
                <w:b/>
              </w:rPr>
            </w:pPr>
          </w:p>
        </w:tc>
        <w:tc>
          <w:tcPr>
            <w:tcW w:w="3256" w:type="dxa"/>
            <w:vMerge/>
          </w:tcPr>
          <w:p w14:paraId="6FFD1D17" w14:textId="77777777" w:rsidR="004E6176" w:rsidRPr="00F87D60" w:rsidRDefault="004E6176" w:rsidP="00501F99">
            <w:pPr>
              <w:rPr>
                <w:rFonts w:ascii="Times New Roman" w:eastAsia="Calibri" w:hAnsi="Times New Roman" w:cs="Times New Roman"/>
              </w:rPr>
            </w:pPr>
          </w:p>
        </w:tc>
        <w:tc>
          <w:tcPr>
            <w:tcW w:w="1344" w:type="dxa"/>
          </w:tcPr>
          <w:p w14:paraId="5C51E7ED" w14:textId="77777777" w:rsidR="004E6176" w:rsidRDefault="004E6176" w:rsidP="00C30EAD">
            <w:pPr>
              <w:rPr>
                <w:rFonts w:ascii="Times New Roman" w:eastAsia="Calibri" w:hAnsi="Times New Roman" w:cs="Times New Roman"/>
              </w:rPr>
            </w:pPr>
            <w:r>
              <w:rPr>
                <w:rFonts w:ascii="Times New Roman" w:eastAsia="Calibri" w:hAnsi="Times New Roman" w:cs="Times New Roman"/>
              </w:rPr>
              <w:t>У 2.8.04</w:t>
            </w:r>
          </w:p>
          <w:p w14:paraId="4D3B5094" w14:textId="77777777" w:rsidR="004E6176" w:rsidRPr="00C30EAD" w:rsidRDefault="004E6176" w:rsidP="00C30EAD">
            <w:pPr>
              <w:jc w:val="center"/>
              <w:rPr>
                <w:rFonts w:ascii="Times New Roman" w:eastAsia="Calibri" w:hAnsi="Times New Roman" w:cs="Times New Roman"/>
              </w:rPr>
            </w:pPr>
          </w:p>
        </w:tc>
        <w:tc>
          <w:tcPr>
            <w:tcW w:w="5585" w:type="dxa"/>
            <w:tcBorders>
              <w:top w:val="single" w:sz="4" w:space="0" w:color="auto"/>
              <w:left w:val="single" w:sz="4" w:space="0" w:color="auto"/>
              <w:bottom w:val="single" w:sz="4" w:space="0" w:color="auto"/>
              <w:right w:val="single" w:sz="4" w:space="0" w:color="auto"/>
            </w:tcBorders>
          </w:tcPr>
          <w:p w14:paraId="778F23AA" w14:textId="77777777" w:rsidR="004E6176" w:rsidRPr="005D70AA" w:rsidRDefault="004E6176" w:rsidP="004E6176">
            <w:pPr>
              <w:jc w:val="both"/>
              <w:rPr>
                <w:rFonts w:ascii="Times New Roman" w:hAnsi="Times New Roman"/>
                <w:bCs/>
              </w:rPr>
            </w:pPr>
            <w:r w:rsidRPr="005D70AA">
              <w:rPr>
                <w:rFonts w:ascii="Times New Roman" w:hAnsi="Times New Roman"/>
              </w:rPr>
              <w:t>формировать и поддерживать систему учетно – отчетной документации по движению (приходу, расходу) материально – технических ресурсов на складе</w:t>
            </w:r>
          </w:p>
        </w:tc>
      </w:tr>
      <w:tr w:rsidR="004E6176" w:rsidRPr="00F87D60" w14:paraId="6EB7F5A5" w14:textId="77777777" w:rsidTr="006C6225">
        <w:trPr>
          <w:jc w:val="center"/>
        </w:trPr>
        <w:tc>
          <w:tcPr>
            <w:tcW w:w="4209" w:type="dxa"/>
            <w:vMerge/>
          </w:tcPr>
          <w:p w14:paraId="57891D0B" w14:textId="77777777" w:rsidR="004E6176" w:rsidRPr="0064354A" w:rsidRDefault="004E6176" w:rsidP="00501F99">
            <w:pPr>
              <w:rPr>
                <w:rFonts w:ascii="Times New Roman" w:eastAsia="Calibri" w:hAnsi="Times New Roman" w:cs="Times New Roman"/>
                <w:b/>
              </w:rPr>
            </w:pPr>
          </w:p>
        </w:tc>
        <w:tc>
          <w:tcPr>
            <w:tcW w:w="3256" w:type="dxa"/>
            <w:vMerge/>
          </w:tcPr>
          <w:p w14:paraId="422C1A25" w14:textId="77777777" w:rsidR="004E6176" w:rsidRPr="00F87D60" w:rsidRDefault="004E6176" w:rsidP="00501F99">
            <w:pPr>
              <w:rPr>
                <w:rFonts w:ascii="Times New Roman" w:eastAsia="Calibri" w:hAnsi="Times New Roman" w:cs="Times New Roman"/>
              </w:rPr>
            </w:pPr>
          </w:p>
        </w:tc>
        <w:tc>
          <w:tcPr>
            <w:tcW w:w="1344" w:type="dxa"/>
          </w:tcPr>
          <w:p w14:paraId="30F3CD8A" w14:textId="77777777" w:rsidR="004E6176" w:rsidRDefault="004E6176" w:rsidP="00C30EAD">
            <w:pPr>
              <w:rPr>
                <w:rFonts w:ascii="Times New Roman" w:eastAsia="Calibri" w:hAnsi="Times New Roman" w:cs="Times New Roman"/>
              </w:rPr>
            </w:pPr>
            <w:r>
              <w:rPr>
                <w:rFonts w:ascii="Times New Roman" w:eastAsia="Calibri" w:hAnsi="Times New Roman" w:cs="Times New Roman"/>
              </w:rPr>
              <w:t>У 2.8.05</w:t>
            </w:r>
          </w:p>
          <w:p w14:paraId="142107A5" w14:textId="77777777" w:rsidR="004E6176" w:rsidRDefault="004E6176" w:rsidP="00C30EAD">
            <w:pPr>
              <w:rPr>
                <w:rFonts w:ascii="Times New Roman" w:eastAsia="Calibri" w:hAnsi="Times New Roman" w:cs="Times New Roman"/>
              </w:rPr>
            </w:pPr>
          </w:p>
        </w:tc>
        <w:tc>
          <w:tcPr>
            <w:tcW w:w="5585" w:type="dxa"/>
            <w:tcBorders>
              <w:top w:val="single" w:sz="4" w:space="0" w:color="auto"/>
              <w:left w:val="single" w:sz="4" w:space="0" w:color="auto"/>
              <w:bottom w:val="single" w:sz="4" w:space="0" w:color="auto"/>
              <w:right w:val="single" w:sz="4" w:space="0" w:color="auto"/>
            </w:tcBorders>
          </w:tcPr>
          <w:p w14:paraId="522EF69E" w14:textId="77777777" w:rsidR="004E6176" w:rsidRPr="005D70AA" w:rsidRDefault="004E6176" w:rsidP="004E6176">
            <w:pPr>
              <w:jc w:val="both"/>
              <w:rPr>
                <w:rFonts w:ascii="Times New Roman" w:hAnsi="Times New Roman"/>
              </w:rPr>
            </w:pPr>
            <w:r w:rsidRPr="005D70AA">
              <w:rPr>
                <w:rFonts w:ascii="Times New Roman" w:hAnsi="Times New Roman"/>
                <w:bCs/>
              </w:rPr>
              <w:t xml:space="preserve">работать с компьютером в качестве пользователя с применением специализированного программного обеспечения; </w:t>
            </w:r>
            <w:r w:rsidRPr="005D70AA">
              <w:rPr>
                <w:rFonts w:ascii="Times New Roman" w:hAnsi="Times New Roman"/>
              </w:rPr>
              <w:t>выявлять на основе данных складского учета отклонения фактического остатка хранящихся грузов от установленной нормы запаса и остатков, находящиеся без движения</w:t>
            </w:r>
          </w:p>
        </w:tc>
      </w:tr>
      <w:tr w:rsidR="004E6176" w:rsidRPr="00F87D60" w14:paraId="6C1C3465" w14:textId="77777777" w:rsidTr="006C6225">
        <w:trPr>
          <w:jc w:val="center"/>
        </w:trPr>
        <w:tc>
          <w:tcPr>
            <w:tcW w:w="4209" w:type="dxa"/>
            <w:vMerge/>
          </w:tcPr>
          <w:p w14:paraId="2257AA83" w14:textId="77777777" w:rsidR="004E6176" w:rsidRPr="0064354A" w:rsidRDefault="004E6176" w:rsidP="00501F99">
            <w:pPr>
              <w:rPr>
                <w:rFonts w:ascii="Times New Roman" w:eastAsia="Calibri" w:hAnsi="Times New Roman" w:cs="Times New Roman"/>
                <w:b/>
              </w:rPr>
            </w:pPr>
          </w:p>
        </w:tc>
        <w:tc>
          <w:tcPr>
            <w:tcW w:w="3256" w:type="dxa"/>
            <w:vMerge/>
          </w:tcPr>
          <w:p w14:paraId="183528E7" w14:textId="77777777" w:rsidR="004E6176" w:rsidRPr="00F87D60" w:rsidRDefault="004E6176" w:rsidP="00501F99">
            <w:pPr>
              <w:rPr>
                <w:rFonts w:ascii="Times New Roman" w:eastAsia="Calibri" w:hAnsi="Times New Roman" w:cs="Times New Roman"/>
              </w:rPr>
            </w:pPr>
          </w:p>
        </w:tc>
        <w:tc>
          <w:tcPr>
            <w:tcW w:w="1344" w:type="dxa"/>
          </w:tcPr>
          <w:p w14:paraId="4A6EDA11" w14:textId="77777777" w:rsidR="004E6176" w:rsidRDefault="004E6176" w:rsidP="00C30EAD">
            <w:pPr>
              <w:rPr>
                <w:rFonts w:ascii="Times New Roman" w:eastAsia="Calibri" w:hAnsi="Times New Roman" w:cs="Times New Roman"/>
              </w:rPr>
            </w:pPr>
            <w:r>
              <w:rPr>
                <w:rFonts w:ascii="Times New Roman" w:eastAsia="Calibri" w:hAnsi="Times New Roman" w:cs="Times New Roman"/>
              </w:rPr>
              <w:t>У 2.8.06</w:t>
            </w:r>
          </w:p>
          <w:p w14:paraId="19B0A834" w14:textId="77777777" w:rsidR="004E6176" w:rsidRDefault="004E6176" w:rsidP="00C30EAD">
            <w:pPr>
              <w:rPr>
                <w:rFonts w:ascii="Times New Roman" w:eastAsia="Calibri" w:hAnsi="Times New Roman" w:cs="Times New Roman"/>
              </w:rPr>
            </w:pPr>
          </w:p>
        </w:tc>
        <w:tc>
          <w:tcPr>
            <w:tcW w:w="5585" w:type="dxa"/>
            <w:tcBorders>
              <w:top w:val="single" w:sz="4" w:space="0" w:color="auto"/>
              <w:left w:val="single" w:sz="4" w:space="0" w:color="auto"/>
              <w:bottom w:val="single" w:sz="4" w:space="0" w:color="auto"/>
              <w:right w:val="single" w:sz="4" w:space="0" w:color="auto"/>
            </w:tcBorders>
          </w:tcPr>
          <w:p w14:paraId="29318731" w14:textId="77777777" w:rsidR="004E6176" w:rsidRPr="005D70AA" w:rsidRDefault="004E6176" w:rsidP="00942E91">
            <w:pPr>
              <w:jc w:val="both"/>
              <w:rPr>
                <w:rFonts w:ascii="Times New Roman" w:hAnsi="Times New Roman"/>
                <w:bCs/>
              </w:rPr>
            </w:pPr>
            <w:r w:rsidRPr="005D70AA">
              <w:rPr>
                <w:rFonts w:ascii="Times New Roman" w:hAnsi="Times New Roman"/>
              </w:rPr>
              <w:t>применять правила инвентаризации строительных и вспомогательных материалов и оборудования</w:t>
            </w:r>
          </w:p>
        </w:tc>
      </w:tr>
      <w:tr w:rsidR="004E6176" w:rsidRPr="00F87D60" w14:paraId="7A23A345" w14:textId="77777777" w:rsidTr="006C6225">
        <w:trPr>
          <w:jc w:val="center"/>
        </w:trPr>
        <w:tc>
          <w:tcPr>
            <w:tcW w:w="4209" w:type="dxa"/>
            <w:vMerge/>
          </w:tcPr>
          <w:p w14:paraId="1112FF7B" w14:textId="77777777" w:rsidR="004E6176" w:rsidRPr="0064354A" w:rsidRDefault="004E6176" w:rsidP="00501F99">
            <w:pPr>
              <w:rPr>
                <w:rFonts w:ascii="Times New Roman" w:eastAsia="Calibri" w:hAnsi="Times New Roman" w:cs="Times New Roman"/>
                <w:b/>
              </w:rPr>
            </w:pPr>
          </w:p>
        </w:tc>
        <w:tc>
          <w:tcPr>
            <w:tcW w:w="3256" w:type="dxa"/>
            <w:vMerge/>
          </w:tcPr>
          <w:p w14:paraId="20DFBDAB" w14:textId="77777777" w:rsidR="004E6176" w:rsidRPr="00F87D60" w:rsidRDefault="004E6176" w:rsidP="00501F99">
            <w:pPr>
              <w:rPr>
                <w:rFonts w:ascii="Times New Roman" w:eastAsia="Calibri" w:hAnsi="Times New Roman" w:cs="Times New Roman"/>
              </w:rPr>
            </w:pPr>
          </w:p>
        </w:tc>
        <w:tc>
          <w:tcPr>
            <w:tcW w:w="1344" w:type="dxa"/>
          </w:tcPr>
          <w:p w14:paraId="427C1480" w14:textId="77777777" w:rsidR="004E6176" w:rsidRDefault="004E6176" w:rsidP="00C30EAD">
            <w:pPr>
              <w:rPr>
                <w:rFonts w:ascii="Times New Roman" w:eastAsia="Calibri" w:hAnsi="Times New Roman" w:cs="Times New Roman"/>
              </w:rPr>
            </w:pPr>
            <w:r>
              <w:rPr>
                <w:rFonts w:ascii="Times New Roman" w:eastAsia="Calibri" w:hAnsi="Times New Roman" w:cs="Times New Roman"/>
              </w:rPr>
              <w:t>У 2.8.07</w:t>
            </w:r>
          </w:p>
          <w:p w14:paraId="2D2B4200" w14:textId="77777777" w:rsidR="004E6176" w:rsidRDefault="004E6176" w:rsidP="00C30EAD">
            <w:pPr>
              <w:rPr>
                <w:rFonts w:ascii="Times New Roman" w:eastAsia="Calibri" w:hAnsi="Times New Roman" w:cs="Times New Roman"/>
              </w:rPr>
            </w:pPr>
          </w:p>
        </w:tc>
        <w:tc>
          <w:tcPr>
            <w:tcW w:w="5585" w:type="dxa"/>
            <w:tcBorders>
              <w:top w:val="single" w:sz="4" w:space="0" w:color="auto"/>
              <w:left w:val="single" w:sz="4" w:space="0" w:color="auto"/>
              <w:bottom w:val="single" w:sz="4" w:space="0" w:color="auto"/>
              <w:right w:val="single" w:sz="4" w:space="0" w:color="auto"/>
            </w:tcBorders>
          </w:tcPr>
          <w:p w14:paraId="6F8FC91F" w14:textId="77777777" w:rsidR="004E6176" w:rsidRPr="005D70AA" w:rsidRDefault="004E6176" w:rsidP="00942E91">
            <w:pPr>
              <w:jc w:val="both"/>
              <w:rPr>
                <w:rFonts w:ascii="Times New Roman" w:hAnsi="Times New Roman"/>
              </w:rPr>
            </w:pPr>
            <w:r w:rsidRPr="005D70AA">
              <w:rPr>
                <w:rFonts w:ascii="Times New Roman" w:hAnsi="Times New Roman"/>
              </w:rPr>
              <w:t xml:space="preserve">пользоваться </w:t>
            </w:r>
            <w:r w:rsidRPr="005D70AA">
              <w:rPr>
                <w:rFonts w:ascii="Times New Roman" w:hAnsi="Times New Roman"/>
                <w:bCs/>
              </w:rPr>
              <w:t>приборами контроля температурно – влажностного режима и других технических условий хранения материалов и оборудования</w:t>
            </w:r>
          </w:p>
        </w:tc>
      </w:tr>
      <w:tr w:rsidR="004E6176" w:rsidRPr="00F87D60" w14:paraId="1EE16951" w14:textId="77777777" w:rsidTr="006C6225">
        <w:trPr>
          <w:jc w:val="center"/>
        </w:trPr>
        <w:tc>
          <w:tcPr>
            <w:tcW w:w="4209" w:type="dxa"/>
            <w:vMerge/>
          </w:tcPr>
          <w:p w14:paraId="443B7565" w14:textId="77777777" w:rsidR="004E6176" w:rsidRPr="0064354A" w:rsidRDefault="004E6176" w:rsidP="00501F99">
            <w:pPr>
              <w:rPr>
                <w:rFonts w:ascii="Times New Roman" w:eastAsia="Calibri" w:hAnsi="Times New Roman" w:cs="Times New Roman"/>
                <w:b/>
              </w:rPr>
            </w:pPr>
          </w:p>
        </w:tc>
        <w:tc>
          <w:tcPr>
            <w:tcW w:w="3256" w:type="dxa"/>
            <w:vMerge/>
          </w:tcPr>
          <w:p w14:paraId="381369C0" w14:textId="77777777" w:rsidR="004E6176" w:rsidRPr="00F87D60" w:rsidRDefault="004E6176" w:rsidP="00501F99">
            <w:pPr>
              <w:rPr>
                <w:rFonts w:ascii="Times New Roman" w:eastAsia="Calibri" w:hAnsi="Times New Roman" w:cs="Times New Roman"/>
              </w:rPr>
            </w:pPr>
          </w:p>
        </w:tc>
        <w:tc>
          <w:tcPr>
            <w:tcW w:w="1344" w:type="dxa"/>
          </w:tcPr>
          <w:p w14:paraId="5BCCBE38" w14:textId="77777777" w:rsidR="004E6176" w:rsidRDefault="004E6176" w:rsidP="00942E91">
            <w:pPr>
              <w:rPr>
                <w:rFonts w:ascii="Times New Roman" w:eastAsia="Calibri" w:hAnsi="Times New Roman" w:cs="Times New Roman"/>
              </w:rPr>
            </w:pPr>
            <w:r>
              <w:rPr>
                <w:rFonts w:ascii="Times New Roman" w:eastAsia="Calibri" w:hAnsi="Times New Roman" w:cs="Times New Roman"/>
              </w:rPr>
              <w:t>У 2.8.08</w:t>
            </w:r>
          </w:p>
          <w:p w14:paraId="58AA5185" w14:textId="77777777" w:rsidR="004E6176" w:rsidRDefault="004E6176" w:rsidP="00C30EAD">
            <w:pPr>
              <w:rPr>
                <w:rFonts w:ascii="Times New Roman" w:eastAsia="Calibri" w:hAnsi="Times New Roman" w:cs="Times New Roman"/>
              </w:rPr>
            </w:pPr>
          </w:p>
        </w:tc>
        <w:tc>
          <w:tcPr>
            <w:tcW w:w="5585" w:type="dxa"/>
            <w:tcBorders>
              <w:top w:val="single" w:sz="4" w:space="0" w:color="auto"/>
              <w:left w:val="single" w:sz="4" w:space="0" w:color="auto"/>
              <w:bottom w:val="single" w:sz="4" w:space="0" w:color="auto"/>
              <w:right w:val="single" w:sz="4" w:space="0" w:color="auto"/>
            </w:tcBorders>
          </w:tcPr>
          <w:p w14:paraId="190639BB" w14:textId="77777777" w:rsidR="004E6176" w:rsidRPr="005D70AA" w:rsidRDefault="004E6176" w:rsidP="004E6176">
            <w:pPr>
              <w:jc w:val="both"/>
              <w:rPr>
                <w:rFonts w:ascii="Times New Roman" w:hAnsi="Times New Roman"/>
              </w:rPr>
            </w:pPr>
            <w:r w:rsidRPr="005D70AA">
              <w:rPr>
                <w:rFonts w:ascii="Times New Roman" w:hAnsi="Times New Roman"/>
                <w:bCs/>
              </w:rPr>
              <w:t>организовывать деятельность рабочих склада и водителей погрузочно – разгрузочных машин и механизмов на складе с соблюдением норм, правил и инструкций по охране труда и пожарной безопасности</w:t>
            </w:r>
          </w:p>
        </w:tc>
      </w:tr>
      <w:tr w:rsidR="004E6176" w:rsidRPr="00F87D60" w14:paraId="309615FF" w14:textId="77777777" w:rsidTr="006C6225">
        <w:trPr>
          <w:jc w:val="center"/>
        </w:trPr>
        <w:tc>
          <w:tcPr>
            <w:tcW w:w="4209" w:type="dxa"/>
            <w:vMerge/>
          </w:tcPr>
          <w:p w14:paraId="48920C9C" w14:textId="77777777" w:rsidR="004E6176" w:rsidRPr="0064354A" w:rsidRDefault="004E6176" w:rsidP="00501F99">
            <w:pPr>
              <w:rPr>
                <w:rFonts w:ascii="Times New Roman" w:eastAsia="Calibri" w:hAnsi="Times New Roman" w:cs="Times New Roman"/>
                <w:b/>
              </w:rPr>
            </w:pPr>
          </w:p>
        </w:tc>
        <w:tc>
          <w:tcPr>
            <w:tcW w:w="3256" w:type="dxa"/>
            <w:vMerge/>
          </w:tcPr>
          <w:p w14:paraId="25FAA1C1" w14:textId="77777777" w:rsidR="004E6176" w:rsidRPr="00F87D60" w:rsidRDefault="004E6176" w:rsidP="00501F99">
            <w:pPr>
              <w:rPr>
                <w:rFonts w:ascii="Times New Roman" w:eastAsia="Calibri" w:hAnsi="Times New Roman" w:cs="Times New Roman"/>
              </w:rPr>
            </w:pPr>
          </w:p>
        </w:tc>
        <w:tc>
          <w:tcPr>
            <w:tcW w:w="1344" w:type="dxa"/>
          </w:tcPr>
          <w:p w14:paraId="1B1C1DDE" w14:textId="77777777" w:rsidR="004E6176" w:rsidRDefault="004E6176" w:rsidP="00942E91">
            <w:pPr>
              <w:rPr>
                <w:rFonts w:ascii="Times New Roman" w:eastAsia="Calibri" w:hAnsi="Times New Roman" w:cs="Times New Roman"/>
              </w:rPr>
            </w:pPr>
            <w:r>
              <w:rPr>
                <w:rFonts w:ascii="Times New Roman" w:eastAsia="Calibri" w:hAnsi="Times New Roman" w:cs="Times New Roman"/>
              </w:rPr>
              <w:t>У 2.8.09</w:t>
            </w:r>
          </w:p>
          <w:p w14:paraId="20B27C55" w14:textId="77777777" w:rsidR="004E6176" w:rsidRDefault="004E6176" w:rsidP="00942E91">
            <w:pPr>
              <w:rPr>
                <w:rFonts w:ascii="Times New Roman" w:eastAsia="Calibri" w:hAnsi="Times New Roman" w:cs="Times New Roman"/>
              </w:rPr>
            </w:pPr>
          </w:p>
        </w:tc>
        <w:tc>
          <w:tcPr>
            <w:tcW w:w="5585" w:type="dxa"/>
            <w:tcBorders>
              <w:top w:val="single" w:sz="4" w:space="0" w:color="auto"/>
              <w:left w:val="single" w:sz="4" w:space="0" w:color="auto"/>
              <w:bottom w:val="single" w:sz="4" w:space="0" w:color="auto"/>
              <w:right w:val="single" w:sz="4" w:space="0" w:color="auto"/>
            </w:tcBorders>
          </w:tcPr>
          <w:p w14:paraId="7A588292" w14:textId="77777777" w:rsidR="004E6176" w:rsidRPr="005D70AA" w:rsidRDefault="004E6176" w:rsidP="004E6176">
            <w:pPr>
              <w:jc w:val="both"/>
              <w:rPr>
                <w:rFonts w:ascii="Times New Roman" w:hAnsi="Times New Roman"/>
                <w:bCs/>
              </w:rPr>
            </w:pPr>
            <w:r w:rsidRPr="005D70AA">
              <w:rPr>
                <w:rFonts w:ascii="Times New Roman" w:hAnsi="Times New Roman"/>
                <w:bCs/>
              </w:rPr>
              <w:t>разрабатывать и реализовывать мероприятия по восстановлению режима хранения строительных и вспомогательных материалов и оборудования на складе</w:t>
            </w:r>
          </w:p>
        </w:tc>
      </w:tr>
      <w:tr w:rsidR="004E6176" w:rsidRPr="00F87D60" w14:paraId="11234179" w14:textId="77777777" w:rsidTr="006C6225">
        <w:trPr>
          <w:jc w:val="center"/>
        </w:trPr>
        <w:tc>
          <w:tcPr>
            <w:tcW w:w="4209" w:type="dxa"/>
            <w:vMerge/>
          </w:tcPr>
          <w:p w14:paraId="08D6B454" w14:textId="77777777" w:rsidR="004E6176" w:rsidRPr="0064354A" w:rsidRDefault="004E6176" w:rsidP="00501F99">
            <w:pPr>
              <w:rPr>
                <w:rFonts w:ascii="Times New Roman" w:eastAsia="Calibri" w:hAnsi="Times New Roman" w:cs="Times New Roman"/>
                <w:b/>
              </w:rPr>
            </w:pPr>
          </w:p>
        </w:tc>
        <w:tc>
          <w:tcPr>
            <w:tcW w:w="3256" w:type="dxa"/>
            <w:vMerge/>
          </w:tcPr>
          <w:p w14:paraId="2FD0A214" w14:textId="77777777" w:rsidR="004E6176" w:rsidRPr="00F87D60" w:rsidRDefault="004E6176" w:rsidP="00501F99">
            <w:pPr>
              <w:rPr>
                <w:rFonts w:ascii="Times New Roman" w:eastAsia="Calibri" w:hAnsi="Times New Roman" w:cs="Times New Roman"/>
              </w:rPr>
            </w:pPr>
          </w:p>
        </w:tc>
        <w:tc>
          <w:tcPr>
            <w:tcW w:w="1344" w:type="dxa"/>
          </w:tcPr>
          <w:p w14:paraId="71E6AF81" w14:textId="77777777" w:rsidR="004E6176" w:rsidRDefault="004E6176" w:rsidP="00942E91">
            <w:pPr>
              <w:rPr>
                <w:rFonts w:ascii="Times New Roman" w:eastAsia="Calibri" w:hAnsi="Times New Roman" w:cs="Times New Roman"/>
              </w:rPr>
            </w:pPr>
            <w:r>
              <w:rPr>
                <w:rFonts w:ascii="Times New Roman" w:eastAsia="Calibri" w:hAnsi="Times New Roman" w:cs="Times New Roman"/>
              </w:rPr>
              <w:t xml:space="preserve">У 2.8.10 </w:t>
            </w:r>
          </w:p>
        </w:tc>
        <w:tc>
          <w:tcPr>
            <w:tcW w:w="5585" w:type="dxa"/>
            <w:tcBorders>
              <w:top w:val="single" w:sz="4" w:space="0" w:color="auto"/>
              <w:left w:val="single" w:sz="4" w:space="0" w:color="auto"/>
              <w:bottom w:val="single" w:sz="4" w:space="0" w:color="auto"/>
              <w:right w:val="single" w:sz="4" w:space="0" w:color="auto"/>
            </w:tcBorders>
          </w:tcPr>
          <w:p w14:paraId="39E7EAB0" w14:textId="77777777" w:rsidR="004E6176" w:rsidRPr="005D70AA" w:rsidRDefault="004E6176" w:rsidP="004E6176">
            <w:pPr>
              <w:jc w:val="both"/>
              <w:rPr>
                <w:rFonts w:ascii="Times New Roman" w:hAnsi="Times New Roman"/>
                <w:bCs/>
              </w:rPr>
            </w:pPr>
            <w:r w:rsidRPr="005D70AA">
              <w:rPr>
                <w:rFonts w:ascii="Times New Roman" w:hAnsi="Times New Roman"/>
                <w:bCs/>
              </w:rPr>
              <w:t>пользоваться системой видеонаблюдения за территорией складов</w:t>
            </w:r>
          </w:p>
        </w:tc>
      </w:tr>
      <w:tr w:rsidR="004E6176" w:rsidRPr="00F87D60" w14:paraId="47451D35" w14:textId="77777777" w:rsidTr="006C6225">
        <w:trPr>
          <w:trHeight w:val="58"/>
          <w:jc w:val="center"/>
        </w:trPr>
        <w:tc>
          <w:tcPr>
            <w:tcW w:w="4209" w:type="dxa"/>
            <w:vMerge/>
          </w:tcPr>
          <w:p w14:paraId="10938924" w14:textId="77777777" w:rsidR="004E6176" w:rsidRPr="0064354A" w:rsidRDefault="004E6176" w:rsidP="00501F99">
            <w:pPr>
              <w:rPr>
                <w:rFonts w:ascii="Times New Roman" w:eastAsia="Calibri" w:hAnsi="Times New Roman" w:cs="Times New Roman"/>
                <w:b/>
              </w:rPr>
            </w:pPr>
          </w:p>
        </w:tc>
        <w:tc>
          <w:tcPr>
            <w:tcW w:w="3256" w:type="dxa"/>
            <w:vMerge/>
          </w:tcPr>
          <w:p w14:paraId="0700D6D0" w14:textId="77777777" w:rsidR="004E6176" w:rsidRPr="00F87D60" w:rsidRDefault="004E6176" w:rsidP="00501F99">
            <w:pPr>
              <w:rPr>
                <w:rFonts w:ascii="Times New Roman" w:eastAsia="Calibri" w:hAnsi="Times New Roman" w:cs="Times New Roman"/>
              </w:rPr>
            </w:pPr>
          </w:p>
        </w:tc>
        <w:tc>
          <w:tcPr>
            <w:tcW w:w="6929" w:type="dxa"/>
            <w:gridSpan w:val="2"/>
            <w:tcBorders>
              <w:right w:val="single" w:sz="4" w:space="0" w:color="auto"/>
            </w:tcBorders>
          </w:tcPr>
          <w:p w14:paraId="463DADE6" w14:textId="77777777" w:rsidR="004E6176" w:rsidRPr="001E530F" w:rsidRDefault="004E6176" w:rsidP="00E75E8D">
            <w:pPr>
              <w:jc w:val="both"/>
              <w:rPr>
                <w:rFonts w:ascii="Times New Roman" w:hAnsi="Times New Roman"/>
              </w:rPr>
            </w:pPr>
            <w:r>
              <w:rPr>
                <w:rFonts w:ascii="Times New Roman" w:eastAsia="Calibri" w:hAnsi="Times New Roman" w:cs="Times New Roman"/>
                <w:b/>
              </w:rPr>
              <w:t>З</w:t>
            </w:r>
            <w:r w:rsidRPr="00F87D60">
              <w:rPr>
                <w:rFonts w:ascii="Times New Roman" w:eastAsia="Calibri" w:hAnsi="Times New Roman" w:cs="Times New Roman"/>
                <w:b/>
              </w:rPr>
              <w:t>нания:</w:t>
            </w:r>
          </w:p>
        </w:tc>
      </w:tr>
      <w:tr w:rsidR="004E6176" w:rsidRPr="00F87D60" w14:paraId="52DE60F9" w14:textId="77777777" w:rsidTr="006C6225">
        <w:trPr>
          <w:jc w:val="center"/>
        </w:trPr>
        <w:tc>
          <w:tcPr>
            <w:tcW w:w="4209" w:type="dxa"/>
            <w:vMerge/>
          </w:tcPr>
          <w:p w14:paraId="417E4D20" w14:textId="77777777" w:rsidR="004E6176" w:rsidRPr="0064354A" w:rsidRDefault="004E6176" w:rsidP="00501F99">
            <w:pPr>
              <w:rPr>
                <w:rFonts w:ascii="Times New Roman" w:eastAsia="Calibri" w:hAnsi="Times New Roman" w:cs="Times New Roman"/>
                <w:b/>
              </w:rPr>
            </w:pPr>
          </w:p>
        </w:tc>
        <w:tc>
          <w:tcPr>
            <w:tcW w:w="3256" w:type="dxa"/>
            <w:vMerge/>
          </w:tcPr>
          <w:p w14:paraId="25619A6B" w14:textId="77777777" w:rsidR="004E6176" w:rsidRPr="00F87D60" w:rsidRDefault="004E6176" w:rsidP="00501F99">
            <w:pPr>
              <w:rPr>
                <w:rFonts w:ascii="Times New Roman" w:eastAsia="Calibri" w:hAnsi="Times New Roman" w:cs="Times New Roman"/>
              </w:rPr>
            </w:pPr>
          </w:p>
        </w:tc>
        <w:tc>
          <w:tcPr>
            <w:tcW w:w="1344" w:type="dxa"/>
          </w:tcPr>
          <w:p w14:paraId="2C6DD3E3" w14:textId="77777777" w:rsidR="004E6176" w:rsidRDefault="004E6176" w:rsidP="000E35C2">
            <w:pPr>
              <w:rPr>
                <w:rFonts w:ascii="Times New Roman" w:eastAsia="Calibri" w:hAnsi="Times New Roman" w:cs="Times New Roman"/>
              </w:rPr>
            </w:pPr>
            <w:r>
              <w:rPr>
                <w:rFonts w:ascii="Times New Roman" w:eastAsia="Calibri" w:hAnsi="Times New Roman" w:cs="Times New Roman"/>
              </w:rPr>
              <w:t>З 2</w:t>
            </w:r>
            <w:r w:rsidRPr="00EE116A">
              <w:rPr>
                <w:rFonts w:ascii="Times New Roman" w:eastAsia="Calibri" w:hAnsi="Times New Roman" w:cs="Times New Roman"/>
              </w:rPr>
              <w:t>.</w:t>
            </w:r>
            <w:r>
              <w:rPr>
                <w:rFonts w:ascii="Times New Roman" w:eastAsia="Calibri" w:hAnsi="Times New Roman" w:cs="Times New Roman"/>
              </w:rPr>
              <w:t>7</w:t>
            </w:r>
            <w:r w:rsidRPr="00EE116A">
              <w:rPr>
                <w:rFonts w:ascii="Times New Roman" w:eastAsia="Calibri" w:hAnsi="Times New Roman" w:cs="Times New Roman"/>
              </w:rPr>
              <w:t>.</w:t>
            </w:r>
            <w:r>
              <w:rPr>
                <w:rFonts w:ascii="Times New Roman" w:eastAsia="Calibri" w:hAnsi="Times New Roman" w:cs="Times New Roman"/>
              </w:rPr>
              <w:t>01</w:t>
            </w:r>
          </w:p>
        </w:tc>
        <w:tc>
          <w:tcPr>
            <w:tcW w:w="5585" w:type="dxa"/>
            <w:tcBorders>
              <w:top w:val="single" w:sz="4" w:space="0" w:color="auto"/>
              <w:left w:val="single" w:sz="4" w:space="0" w:color="auto"/>
              <w:bottom w:val="single" w:sz="4" w:space="0" w:color="auto"/>
              <w:right w:val="single" w:sz="4" w:space="0" w:color="auto"/>
            </w:tcBorders>
          </w:tcPr>
          <w:p w14:paraId="0C667D37" w14:textId="77777777" w:rsidR="004E6176" w:rsidRPr="001E530F" w:rsidRDefault="004E6176" w:rsidP="00E75E8D">
            <w:pPr>
              <w:jc w:val="both"/>
              <w:rPr>
                <w:rFonts w:ascii="Times New Roman" w:hAnsi="Times New Roman"/>
              </w:rPr>
            </w:pPr>
            <w:r w:rsidRPr="00595EBB">
              <w:rPr>
                <w:rFonts w:ascii="Times New Roman" w:hAnsi="Times New Roman"/>
              </w:rPr>
              <w:t>номенклатуру и основные характеристики строительных и вспомогательных материалов и оборудования</w:t>
            </w:r>
          </w:p>
        </w:tc>
      </w:tr>
      <w:tr w:rsidR="004E6176" w:rsidRPr="00F87D60" w14:paraId="2AEA5C2F" w14:textId="77777777" w:rsidTr="006C6225">
        <w:trPr>
          <w:jc w:val="center"/>
        </w:trPr>
        <w:tc>
          <w:tcPr>
            <w:tcW w:w="4209" w:type="dxa"/>
            <w:vMerge/>
          </w:tcPr>
          <w:p w14:paraId="383B20ED" w14:textId="77777777" w:rsidR="004E6176" w:rsidRPr="0064354A" w:rsidRDefault="004E6176" w:rsidP="00501F99">
            <w:pPr>
              <w:rPr>
                <w:rFonts w:ascii="Times New Roman" w:eastAsia="Calibri" w:hAnsi="Times New Roman" w:cs="Times New Roman"/>
                <w:b/>
              </w:rPr>
            </w:pPr>
          </w:p>
        </w:tc>
        <w:tc>
          <w:tcPr>
            <w:tcW w:w="3256" w:type="dxa"/>
            <w:vMerge/>
          </w:tcPr>
          <w:p w14:paraId="4F6AF039" w14:textId="77777777" w:rsidR="004E6176" w:rsidRPr="00F87D60" w:rsidRDefault="004E6176" w:rsidP="00501F99">
            <w:pPr>
              <w:rPr>
                <w:rFonts w:ascii="Times New Roman" w:eastAsia="Calibri" w:hAnsi="Times New Roman" w:cs="Times New Roman"/>
              </w:rPr>
            </w:pPr>
          </w:p>
        </w:tc>
        <w:tc>
          <w:tcPr>
            <w:tcW w:w="1344" w:type="dxa"/>
          </w:tcPr>
          <w:p w14:paraId="548EA986" w14:textId="77777777" w:rsidR="004E6176" w:rsidRDefault="004E6176" w:rsidP="00976A5D">
            <w:pPr>
              <w:rPr>
                <w:rFonts w:ascii="Times New Roman" w:eastAsia="Calibri" w:hAnsi="Times New Roman" w:cs="Times New Roman"/>
              </w:rPr>
            </w:pPr>
            <w:r>
              <w:rPr>
                <w:rFonts w:ascii="Times New Roman" w:eastAsia="Calibri" w:hAnsi="Times New Roman" w:cs="Times New Roman"/>
              </w:rPr>
              <w:t>З 2</w:t>
            </w:r>
            <w:r w:rsidRPr="00EE116A">
              <w:rPr>
                <w:rFonts w:ascii="Times New Roman" w:eastAsia="Calibri" w:hAnsi="Times New Roman" w:cs="Times New Roman"/>
              </w:rPr>
              <w:t>.</w:t>
            </w:r>
            <w:r>
              <w:rPr>
                <w:rFonts w:ascii="Times New Roman" w:eastAsia="Calibri" w:hAnsi="Times New Roman" w:cs="Times New Roman"/>
              </w:rPr>
              <w:t>7</w:t>
            </w:r>
            <w:r w:rsidRPr="00EE116A">
              <w:rPr>
                <w:rFonts w:ascii="Times New Roman" w:eastAsia="Calibri" w:hAnsi="Times New Roman" w:cs="Times New Roman"/>
              </w:rPr>
              <w:t>.</w:t>
            </w:r>
            <w:r>
              <w:rPr>
                <w:rFonts w:ascii="Times New Roman" w:eastAsia="Calibri" w:hAnsi="Times New Roman" w:cs="Times New Roman"/>
              </w:rPr>
              <w:t>02</w:t>
            </w:r>
          </w:p>
        </w:tc>
        <w:tc>
          <w:tcPr>
            <w:tcW w:w="5585" w:type="dxa"/>
            <w:tcBorders>
              <w:top w:val="single" w:sz="4" w:space="0" w:color="auto"/>
              <w:left w:val="single" w:sz="4" w:space="0" w:color="auto"/>
              <w:bottom w:val="single" w:sz="4" w:space="0" w:color="auto"/>
              <w:right w:val="single" w:sz="4" w:space="0" w:color="auto"/>
            </w:tcBorders>
          </w:tcPr>
          <w:p w14:paraId="000A6C53" w14:textId="77777777" w:rsidR="004E6176" w:rsidRPr="001E530F" w:rsidRDefault="004E6176" w:rsidP="00E75E8D">
            <w:pPr>
              <w:jc w:val="both"/>
              <w:rPr>
                <w:rFonts w:ascii="Times New Roman" w:hAnsi="Times New Roman"/>
              </w:rPr>
            </w:pPr>
            <w:r w:rsidRPr="00595EBB">
              <w:rPr>
                <w:rFonts w:ascii="Times New Roman" w:hAnsi="Times New Roman"/>
              </w:rPr>
              <w:t>требования нормативных технических и руководящих документов к складированию и хранению строительных материалов, изделий, конструкций и оборудования, применяемых при производстве вида строительных работ</w:t>
            </w:r>
          </w:p>
        </w:tc>
      </w:tr>
      <w:tr w:rsidR="004E6176" w:rsidRPr="00F87D60" w14:paraId="5B262227" w14:textId="77777777" w:rsidTr="006C6225">
        <w:trPr>
          <w:jc w:val="center"/>
        </w:trPr>
        <w:tc>
          <w:tcPr>
            <w:tcW w:w="4209" w:type="dxa"/>
            <w:vMerge/>
          </w:tcPr>
          <w:p w14:paraId="7BDF3B1B" w14:textId="77777777" w:rsidR="004E6176" w:rsidRPr="0064354A" w:rsidRDefault="004E6176" w:rsidP="00501F99">
            <w:pPr>
              <w:rPr>
                <w:rFonts w:ascii="Times New Roman" w:eastAsia="Calibri" w:hAnsi="Times New Roman" w:cs="Times New Roman"/>
                <w:b/>
              </w:rPr>
            </w:pPr>
          </w:p>
        </w:tc>
        <w:tc>
          <w:tcPr>
            <w:tcW w:w="3256" w:type="dxa"/>
            <w:vMerge/>
          </w:tcPr>
          <w:p w14:paraId="3DEB85F3" w14:textId="77777777" w:rsidR="004E6176" w:rsidRPr="00F87D60" w:rsidRDefault="004E6176" w:rsidP="00501F99">
            <w:pPr>
              <w:rPr>
                <w:rFonts w:ascii="Times New Roman" w:eastAsia="Calibri" w:hAnsi="Times New Roman" w:cs="Times New Roman"/>
              </w:rPr>
            </w:pPr>
          </w:p>
        </w:tc>
        <w:tc>
          <w:tcPr>
            <w:tcW w:w="1344" w:type="dxa"/>
          </w:tcPr>
          <w:p w14:paraId="0F7EA0F5" w14:textId="77777777" w:rsidR="004E6176" w:rsidRDefault="004E6176" w:rsidP="00976A5D">
            <w:pPr>
              <w:rPr>
                <w:rFonts w:ascii="Times New Roman" w:eastAsia="Calibri" w:hAnsi="Times New Roman" w:cs="Times New Roman"/>
              </w:rPr>
            </w:pPr>
            <w:r>
              <w:rPr>
                <w:rFonts w:ascii="Times New Roman" w:eastAsia="Calibri" w:hAnsi="Times New Roman" w:cs="Times New Roman"/>
              </w:rPr>
              <w:t>З 2</w:t>
            </w:r>
            <w:r w:rsidRPr="00EE116A">
              <w:rPr>
                <w:rFonts w:ascii="Times New Roman" w:eastAsia="Calibri" w:hAnsi="Times New Roman" w:cs="Times New Roman"/>
              </w:rPr>
              <w:t>.</w:t>
            </w:r>
            <w:r>
              <w:rPr>
                <w:rFonts w:ascii="Times New Roman" w:eastAsia="Calibri" w:hAnsi="Times New Roman" w:cs="Times New Roman"/>
              </w:rPr>
              <w:t>7</w:t>
            </w:r>
            <w:r w:rsidRPr="00EE116A">
              <w:rPr>
                <w:rFonts w:ascii="Times New Roman" w:eastAsia="Calibri" w:hAnsi="Times New Roman" w:cs="Times New Roman"/>
              </w:rPr>
              <w:t>.</w:t>
            </w:r>
            <w:r>
              <w:rPr>
                <w:rFonts w:ascii="Times New Roman" w:eastAsia="Calibri" w:hAnsi="Times New Roman" w:cs="Times New Roman"/>
              </w:rPr>
              <w:t>03</w:t>
            </w:r>
          </w:p>
        </w:tc>
        <w:tc>
          <w:tcPr>
            <w:tcW w:w="5585" w:type="dxa"/>
            <w:tcBorders>
              <w:top w:val="single" w:sz="4" w:space="0" w:color="auto"/>
              <w:left w:val="single" w:sz="4" w:space="0" w:color="auto"/>
              <w:bottom w:val="single" w:sz="4" w:space="0" w:color="auto"/>
              <w:right w:val="single" w:sz="4" w:space="0" w:color="auto"/>
            </w:tcBorders>
          </w:tcPr>
          <w:p w14:paraId="07F19D24" w14:textId="77777777" w:rsidR="004E6176" w:rsidRPr="001E530F" w:rsidRDefault="004E6176" w:rsidP="00E75E8D">
            <w:pPr>
              <w:jc w:val="both"/>
              <w:rPr>
                <w:rFonts w:ascii="Times New Roman" w:hAnsi="Times New Roman"/>
              </w:rPr>
            </w:pPr>
            <w:r w:rsidRPr="00595EBB">
              <w:rPr>
                <w:rFonts w:ascii="Times New Roman" w:hAnsi="Times New Roman"/>
              </w:rPr>
              <w:t>требования нормативных технических и руководящих документов к складированию и хранению строительных материалов, изделий, конструкций и оборудования, используемых при производстве вида строительных работ</w:t>
            </w:r>
          </w:p>
        </w:tc>
      </w:tr>
      <w:tr w:rsidR="004E6176" w:rsidRPr="00F87D60" w14:paraId="600364B7" w14:textId="77777777" w:rsidTr="006C6225">
        <w:trPr>
          <w:jc w:val="center"/>
        </w:trPr>
        <w:tc>
          <w:tcPr>
            <w:tcW w:w="4209" w:type="dxa"/>
            <w:vMerge/>
          </w:tcPr>
          <w:p w14:paraId="60F91539" w14:textId="77777777" w:rsidR="004E6176" w:rsidRPr="0064354A" w:rsidRDefault="004E6176" w:rsidP="00501F99">
            <w:pPr>
              <w:rPr>
                <w:rFonts w:ascii="Times New Roman" w:eastAsia="Calibri" w:hAnsi="Times New Roman" w:cs="Times New Roman"/>
                <w:b/>
              </w:rPr>
            </w:pPr>
          </w:p>
        </w:tc>
        <w:tc>
          <w:tcPr>
            <w:tcW w:w="3256" w:type="dxa"/>
            <w:vMerge/>
          </w:tcPr>
          <w:p w14:paraId="4EB00A7E" w14:textId="77777777" w:rsidR="004E6176" w:rsidRPr="00F87D60" w:rsidRDefault="004E6176" w:rsidP="00501F99">
            <w:pPr>
              <w:rPr>
                <w:rFonts w:ascii="Times New Roman" w:eastAsia="Calibri" w:hAnsi="Times New Roman" w:cs="Times New Roman"/>
              </w:rPr>
            </w:pPr>
          </w:p>
        </w:tc>
        <w:tc>
          <w:tcPr>
            <w:tcW w:w="1344" w:type="dxa"/>
          </w:tcPr>
          <w:p w14:paraId="528F54FF" w14:textId="77777777" w:rsidR="004E6176" w:rsidRDefault="004E6176" w:rsidP="00976A5D">
            <w:pPr>
              <w:rPr>
                <w:rFonts w:ascii="Times New Roman" w:eastAsia="Calibri" w:hAnsi="Times New Roman" w:cs="Times New Roman"/>
              </w:rPr>
            </w:pPr>
            <w:r>
              <w:rPr>
                <w:rFonts w:ascii="Times New Roman" w:eastAsia="Calibri" w:hAnsi="Times New Roman" w:cs="Times New Roman"/>
              </w:rPr>
              <w:t>З 2</w:t>
            </w:r>
            <w:r w:rsidRPr="00EE116A">
              <w:rPr>
                <w:rFonts w:ascii="Times New Roman" w:eastAsia="Calibri" w:hAnsi="Times New Roman" w:cs="Times New Roman"/>
              </w:rPr>
              <w:t>.</w:t>
            </w:r>
            <w:r>
              <w:rPr>
                <w:rFonts w:ascii="Times New Roman" w:eastAsia="Calibri" w:hAnsi="Times New Roman" w:cs="Times New Roman"/>
              </w:rPr>
              <w:t>7</w:t>
            </w:r>
            <w:r w:rsidRPr="00EE116A">
              <w:rPr>
                <w:rFonts w:ascii="Times New Roman" w:eastAsia="Calibri" w:hAnsi="Times New Roman" w:cs="Times New Roman"/>
              </w:rPr>
              <w:t>.</w:t>
            </w:r>
            <w:r>
              <w:rPr>
                <w:rFonts w:ascii="Times New Roman" w:eastAsia="Calibri" w:hAnsi="Times New Roman" w:cs="Times New Roman"/>
              </w:rPr>
              <w:t>04</w:t>
            </w:r>
          </w:p>
        </w:tc>
        <w:tc>
          <w:tcPr>
            <w:tcW w:w="5585" w:type="dxa"/>
            <w:tcBorders>
              <w:top w:val="single" w:sz="4" w:space="0" w:color="auto"/>
              <w:left w:val="single" w:sz="4" w:space="0" w:color="auto"/>
              <w:bottom w:val="single" w:sz="4" w:space="0" w:color="auto"/>
              <w:right w:val="single" w:sz="4" w:space="0" w:color="auto"/>
            </w:tcBorders>
          </w:tcPr>
          <w:p w14:paraId="5FBC9094" w14:textId="77777777" w:rsidR="004E6176" w:rsidRPr="001E530F" w:rsidRDefault="004E6176" w:rsidP="00976A5D">
            <w:pPr>
              <w:jc w:val="both"/>
              <w:rPr>
                <w:rFonts w:ascii="Times New Roman" w:hAnsi="Times New Roman"/>
              </w:rPr>
            </w:pPr>
            <w:r w:rsidRPr="00595EBB">
              <w:rPr>
                <w:rFonts w:ascii="Times New Roman" w:hAnsi="Times New Roman"/>
              </w:rPr>
              <w:t>методы и средства контроля соответствия складирования и хранения строительных материалов, изделий, конструкций и оборудования, используемых при производстве вида строительных работ, требованиям нормативных технических документов</w:t>
            </w:r>
            <w:r>
              <w:rPr>
                <w:rFonts w:ascii="Times New Roman" w:hAnsi="Times New Roman"/>
              </w:rPr>
              <w:t>;</w:t>
            </w:r>
          </w:p>
        </w:tc>
      </w:tr>
      <w:tr w:rsidR="004E6176" w:rsidRPr="00F87D60" w14:paraId="190E8000" w14:textId="77777777" w:rsidTr="006C6225">
        <w:trPr>
          <w:jc w:val="center"/>
        </w:trPr>
        <w:tc>
          <w:tcPr>
            <w:tcW w:w="4209" w:type="dxa"/>
            <w:vMerge/>
          </w:tcPr>
          <w:p w14:paraId="7D3BB058" w14:textId="77777777" w:rsidR="004E6176" w:rsidRPr="0064354A" w:rsidRDefault="004E6176" w:rsidP="00501F99">
            <w:pPr>
              <w:rPr>
                <w:rFonts w:ascii="Times New Roman" w:eastAsia="Calibri" w:hAnsi="Times New Roman" w:cs="Times New Roman"/>
                <w:b/>
              </w:rPr>
            </w:pPr>
          </w:p>
        </w:tc>
        <w:tc>
          <w:tcPr>
            <w:tcW w:w="3256" w:type="dxa"/>
            <w:vMerge/>
          </w:tcPr>
          <w:p w14:paraId="75E92770" w14:textId="77777777" w:rsidR="004E6176" w:rsidRPr="00F87D60" w:rsidRDefault="004E6176" w:rsidP="00501F99">
            <w:pPr>
              <w:rPr>
                <w:rFonts w:ascii="Times New Roman" w:eastAsia="Calibri" w:hAnsi="Times New Roman" w:cs="Times New Roman"/>
              </w:rPr>
            </w:pPr>
          </w:p>
        </w:tc>
        <w:tc>
          <w:tcPr>
            <w:tcW w:w="1344" w:type="dxa"/>
          </w:tcPr>
          <w:p w14:paraId="0C9ADD1D" w14:textId="77777777" w:rsidR="004E6176" w:rsidRDefault="004E6176" w:rsidP="00976A5D">
            <w:pPr>
              <w:rPr>
                <w:rFonts w:ascii="Times New Roman" w:eastAsia="Calibri" w:hAnsi="Times New Roman" w:cs="Times New Roman"/>
              </w:rPr>
            </w:pPr>
            <w:r>
              <w:rPr>
                <w:rFonts w:ascii="Times New Roman" w:eastAsia="Calibri" w:hAnsi="Times New Roman" w:cs="Times New Roman"/>
              </w:rPr>
              <w:t>З 2</w:t>
            </w:r>
            <w:r w:rsidRPr="00EE116A">
              <w:rPr>
                <w:rFonts w:ascii="Times New Roman" w:eastAsia="Calibri" w:hAnsi="Times New Roman" w:cs="Times New Roman"/>
              </w:rPr>
              <w:t>.</w:t>
            </w:r>
            <w:r>
              <w:rPr>
                <w:rFonts w:ascii="Times New Roman" w:eastAsia="Calibri" w:hAnsi="Times New Roman" w:cs="Times New Roman"/>
              </w:rPr>
              <w:t>7</w:t>
            </w:r>
            <w:r w:rsidRPr="00EE116A">
              <w:rPr>
                <w:rFonts w:ascii="Times New Roman" w:eastAsia="Calibri" w:hAnsi="Times New Roman" w:cs="Times New Roman"/>
              </w:rPr>
              <w:t>.</w:t>
            </w:r>
            <w:r>
              <w:rPr>
                <w:rFonts w:ascii="Times New Roman" w:eastAsia="Calibri" w:hAnsi="Times New Roman" w:cs="Times New Roman"/>
              </w:rPr>
              <w:t>05</w:t>
            </w:r>
          </w:p>
        </w:tc>
        <w:tc>
          <w:tcPr>
            <w:tcW w:w="5585" w:type="dxa"/>
            <w:tcBorders>
              <w:top w:val="single" w:sz="4" w:space="0" w:color="auto"/>
              <w:left w:val="single" w:sz="4" w:space="0" w:color="auto"/>
              <w:bottom w:val="single" w:sz="4" w:space="0" w:color="auto"/>
              <w:right w:val="single" w:sz="4" w:space="0" w:color="auto"/>
            </w:tcBorders>
          </w:tcPr>
          <w:p w14:paraId="2C216AE4" w14:textId="77777777" w:rsidR="004E6176" w:rsidRPr="001E530F" w:rsidRDefault="004E6176" w:rsidP="00E75E8D">
            <w:pPr>
              <w:jc w:val="both"/>
              <w:rPr>
                <w:rFonts w:ascii="Times New Roman" w:hAnsi="Times New Roman"/>
              </w:rPr>
            </w:pPr>
            <w:r w:rsidRPr="00595EBB">
              <w:rPr>
                <w:rFonts w:ascii="Times New Roman" w:hAnsi="Times New Roman"/>
              </w:rPr>
              <w:t>порядок учета, хранения, приемки, выдачи, списания строительных и вспомогательных материалов, оборудования;</w:t>
            </w:r>
          </w:p>
        </w:tc>
      </w:tr>
      <w:tr w:rsidR="004E6176" w:rsidRPr="00F87D60" w14:paraId="0260F2A5" w14:textId="77777777" w:rsidTr="006C6225">
        <w:trPr>
          <w:jc w:val="center"/>
        </w:trPr>
        <w:tc>
          <w:tcPr>
            <w:tcW w:w="4209" w:type="dxa"/>
            <w:vMerge/>
          </w:tcPr>
          <w:p w14:paraId="5C514B4D" w14:textId="77777777" w:rsidR="004E6176" w:rsidRPr="0064354A" w:rsidRDefault="004E6176" w:rsidP="00501F99">
            <w:pPr>
              <w:rPr>
                <w:rFonts w:ascii="Times New Roman" w:eastAsia="Calibri" w:hAnsi="Times New Roman" w:cs="Times New Roman"/>
                <w:b/>
              </w:rPr>
            </w:pPr>
          </w:p>
        </w:tc>
        <w:tc>
          <w:tcPr>
            <w:tcW w:w="3256" w:type="dxa"/>
            <w:vMerge/>
          </w:tcPr>
          <w:p w14:paraId="35C2B7DE" w14:textId="77777777" w:rsidR="004E6176" w:rsidRPr="00F87D60" w:rsidRDefault="004E6176" w:rsidP="00501F99">
            <w:pPr>
              <w:rPr>
                <w:rFonts w:ascii="Times New Roman" w:eastAsia="Calibri" w:hAnsi="Times New Roman" w:cs="Times New Roman"/>
              </w:rPr>
            </w:pPr>
          </w:p>
        </w:tc>
        <w:tc>
          <w:tcPr>
            <w:tcW w:w="1344" w:type="dxa"/>
          </w:tcPr>
          <w:p w14:paraId="0A1492E6" w14:textId="77777777" w:rsidR="004E6176" w:rsidRDefault="004E6176" w:rsidP="004E6176">
            <w:pPr>
              <w:rPr>
                <w:rFonts w:ascii="Times New Roman" w:eastAsia="Calibri" w:hAnsi="Times New Roman" w:cs="Times New Roman"/>
              </w:rPr>
            </w:pPr>
            <w:r>
              <w:rPr>
                <w:rFonts w:ascii="Times New Roman" w:eastAsia="Calibri" w:hAnsi="Times New Roman" w:cs="Times New Roman"/>
              </w:rPr>
              <w:t>З 2</w:t>
            </w:r>
            <w:r w:rsidRPr="00EE116A">
              <w:rPr>
                <w:rFonts w:ascii="Times New Roman" w:eastAsia="Calibri" w:hAnsi="Times New Roman" w:cs="Times New Roman"/>
              </w:rPr>
              <w:t>.</w:t>
            </w:r>
            <w:r>
              <w:rPr>
                <w:rFonts w:ascii="Times New Roman" w:eastAsia="Calibri" w:hAnsi="Times New Roman" w:cs="Times New Roman"/>
              </w:rPr>
              <w:t>7</w:t>
            </w:r>
            <w:r w:rsidRPr="00EE116A">
              <w:rPr>
                <w:rFonts w:ascii="Times New Roman" w:eastAsia="Calibri" w:hAnsi="Times New Roman" w:cs="Times New Roman"/>
              </w:rPr>
              <w:t>.</w:t>
            </w:r>
            <w:r>
              <w:rPr>
                <w:rFonts w:ascii="Times New Roman" w:eastAsia="Calibri" w:hAnsi="Times New Roman" w:cs="Times New Roman"/>
              </w:rPr>
              <w:t>06</w:t>
            </w:r>
          </w:p>
        </w:tc>
        <w:tc>
          <w:tcPr>
            <w:tcW w:w="5585" w:type="dxa"/>
            <w:tcBorders>
              <w:top w:val="single" w:sz="4" w:space="0" w:color="auto"/>
              <w:left w:val="single" w:sz="4" w:space="0" w:color="auto"/>
              <w:bottom w:val="single" w:sz="4" w:space="0" w:color="auto"/>
              <w:right w:val="single" w:sz="4" w:space="0" w:color="auto"/>
            </w:tcBorders>
          </w:tcPr>
          <w:p w14:paraId="52542D76" w14:textId="77777777" w:rsidR="004E6176" w:rsidRPr="001E530F" w:rsidRDefault="004E6176" w:rsidP="00E75E8D">
            <w:pPr>
              <w:jc w:val="both"/>
              <w:rPr>
                <w:rFonts w:ascii="Times New Roman" w:hAnsi="Times New Roman"/>
              </w:rPr>
            </w:pPr>
            <w:r w:rsidRPr="00595EBB">
              <w:rPr>
                <w:rFonts w:ascii="Times New Roman" w:hAnsi="Times New Roman"/>
              </w:rPr>
              <w:t>стандарты и технические условия на хранение строительных и вспомогательных материалов и оборудования</w:t>
            </w:r>
          </w:p>
        </w:tc>
      </w:tr>
      <w:tr w:rsidR="004E6176" w:rsidRPr="00F87D60" w14:paraId="3D8BE2DC" w14:textId="77777777" w:rsidTr="006C6225">
        <w:trPr>
          <w:jc w:val="center"/>
        </w:trPr>
        <w:tc>
          <w:tcPr>
            <w:tcW w:w="4209" w:type="dxa"/>
            <w:vMerge/>
          </w:tcPr>
          <w:p w14:paraId="5C495132" w14:textId="77777777" w:rsidR="004E6176" w:rsidRPr="0064354A" w:rsidRDefault="004E6176" w:rsidP="00501F99">
            <w:pPr>
              <w:rPr>
                <w:rFonts w:ascii="Times New Roman" w:eastAsia="Calibri" w:hAnsi="Times New Roman" w:cs="Times New Roman"/>
                <w:b/>
              </w:rPr>
            </w:pPr>
          </w:p>
        </w:tc>
        <w:tc>
          <w:tcPr>
            <w:tcW w:w="3256" w:type="dxa"/>
            <w:vMerge/>
          </w:tcPr>
          <w:p w14:paraId="03BCE049" w14:textId="77777777" w:rsidR="004E6176" w:rsidRPr="00F87D60" w:rsidRDefault="004E6176" w:rsidP="00501F99">
            <w:pPr>
              <w:rPr>
                <w:rFonts w:ascii="Times New Roman" w:eastAsia="Calibri" w:hAnsi="Times New Roman" w:cs="Times New Roman"/>
              </w:rPr>
            </w:pPr>
          </w:p>
        </w:tc>
        <w:tc>
          <w:tcPr>
            <w:tcW w:w="1344" w:type="dxa"/>
          </w:tcPr>
          <w:p w14:paraId="7FF4F0F6" w14:textId="77777777" w:rsidR="004E6176" w:rsidRDefault="004E6176" w:rsidP="00976A5D">
            <w:pPr>
              <w:rPr>
                <w:rFonts w:ascii="Times New Roman" w:eastAsia="Calibri" w:hAnsi="Times New Roman" w:cs="Times New Roman"/>
              </w:rPr>
            </w:pPr>
            <w:r>
              <w:rPr>
                <w:rFonts w:ascii="Times New Roman" w:eastAsia="Calibri" w:hAnsi="Times New Roman" w:cs="Times New Roman"/>
              </w:rPr>
              <w:t>З 2</w:t>
            </w:r>
            <w:r w:rsidRPr="00EE116A">
              <w:rPr>
                <w:rFonts w:ascii="Times New Roman" w:eastAsia="Calibri" w:hAnsi="Times New Roman" w:cs="Times New Roman"/>
              </w:rPr>
              <w:t>.</w:t>
            </w:r>
            <w:r>
              <w:rPr>
                <w:rFonts w:ascii="Times New Roman" w:eastAsia="Calibri" w:hAnsi="Times New Roman" w:cs="Times New Roman"/>
              </w:rPr>
              <w:t>7</w:t>
            </w:r>
            <w:r w:rsidRPr="00EE116A">
              <w:rPr>
                <w:rFonts w:ascii="Times New Roman" w:eastAsia="Calibri" w:hAnsi="Times New Roman" w:cs="Times New Roman"/>
              </w:rPr>
              <w:t>.</w:t>
            </w:r>
            <w:r>
              <w:rPr>
                <w:rFonts w:ascii="Times New Roman" w:eastAsia="Calibri" w:hAnsi="Times New Roman" w:cs="Times New Roman"/>
              </w:rPr>
              <w:t>07</w:t>
            </w:r>
          </w:p>
        </w:tc>
        <w:tc>
          <w:tcPr>
            <w:tcW w:w="5585" w:type="dxa"/>
            <w:tcBorders>
              <w:top w:val="single" w:sz="4" w:space="0" w:color="auto"/>
              <w:left w:val="single" w:sz="4" w:space="0" w:color="auto"/>
              <w:bottom w:val="single" w:sz="4" w:space="0" w:color="auto"/>
              <w:right w:val="single" w:sz="4" w:space="0" w:color="auto"/>
            </w:tcBorders>
          </w:tcPr>
          <w:p w14:paraId="72CD0028" w14:textId="77777777" w:rsidR="004E6176" w:rsidRPr="001E530F" w:rsidRDefault="004E6176" w:rsidP="004E6176">
            <w:pPr>
              <w:jc w:val="both"/>
              <w:rPr>
                <w:rFonts w:ascii="Times New Roman" w:hAnsi="Times New Roman"/>
              </w:rPr>
            </w:pPr>
            <w:r w:rsidRPr="00595EBB">
              <w:rPr>
                <w:rFonts w:ascii="Times New Roman" w:hAnsi="Times New Roman"/>
              </w:rPr>
              <w:t xml:space="preserve">правила складского учета и составления материальных отчетов движения грузов, а также первичных документов; </w:t>
            </w:r>
          </w:p>
        </w:tc>
      </w:tr>
      <w:tr w:rsidR="004E6176" w:rsidRPr="00F87D60" w14:paraId="58DB5718" w14:textId="77777777" w:rsidTr="006C6225">
        <w:trPr>
          <w:jc w:val="center"/>
        </w:trPr>
        <w:tc>
          <w:tcPr>
            <w:tcW w:w="4209" w:type="dxa"/>
            <w:vMerge/>
          </w:tcPr>
          <w:p w14:paraId="3A8AF427" w14:textId="77777777" w:rsidR="004E6176" w:rsidRPr="0064354A" w:rsidRDefault="004E6176" w:rsidP="00501F99">
            <w:pPr>
              <w:rPr>
                <w:rFonts w:ascii="Times New Roman" w:eastAsia="Calibri" w:hAnsi="Times New Roman" w:cs="Times New Roman"/>
                <w:b/>
              </w:rPr>
            </w:pPr>
          </w:p>
        </w:tc>
        <w:tc>
          <w:tcPr>
            <w:tcW w:w="3256" w:type="dxa"/>
            <w:vMerge/>
          </w:tcPr>
          <w:p w14:paraId="7FC55B06" w14:textId="77777777" w:rsidR="004E6176" w:rsidRPr="00F87D60" w:rsidRDefault="004E6176" w:rsidP="00501F99">
            <w:pPr>
              <w:rPr>
                <w:rFonts w:ascii="Times New Roman" w:eastAsia="Calibri" w:hAnsi="Times New Roman" w:cs="Times New Roman"/>
              </w:rPr>
            </w:pPr>
          </w:p>
        </w:tc>
        <w:tc>
          <w:tcPr>
            <w:tcW w:w="1344" w:type="dxa"/>
          </w:tcPr>
          <w:p w14:paraId="5141F3BC" w14:textId="77777777" w:rsidR="004E6176" w:rsidRDefault="004E6176" w:rsidP="000E35C2">
            <w:pPr>
              <w:rPr>
                <w:rFonts w:ascii="Times New Roman" w:eastAsia="Calibri" w:hAnsi="Times New Roman" w:cs="Times New Roman"/>
              </w:rPr>
            </w:pPr>
            <w:r>
              <w:rPr>
                <w:rFonts w:ascii="Times New Roman" w:eastAsia="Calibri" w:hAnsi="Times New Roman" w:cs="Times New Roman"/>
              </w:rPr>
              <w:t>З 2</w:t>
            </w:r>
            <w:r w:rsidRPr="00EE116A">
              <w:rPr>
                <w:rFonts w:ascii="Times New Roman" w:eastAsia="Calibri" w:hAnsi="Times New Roman" w:cs="Times New Roman"/>
              </w:rPr>
              <w:t>.</w:t>
            </w:r>
            <w:r>
              <w:rPr>
                <w:rFonts w:ascii="Times New Roman" w:eastAsia="Calibri" w:hAnsi="Times New Roman" w:cs="Times New Roman"/>
              </w:rPr>
              <w:t>7</w:t>
            </w:r>
            <w:r w:rsidRPr="00EE116A">
              <w:rPr>
                <w:rFonts w:ascii="Times New Roman" w:eastAsia="Calibri" w:hAnsi="Times New Roman" w:cs="Times New Roman"/>
              </w:rPr>
              <w:t>.</w:t>
            </w:r>
            <w:r>
              <w:rPr>
                <w:rFonts w:ascii="Times New Roman" w:eastAsia="Calibri" w:hAnsi="Times New Roman" w:cs="Times New Roman"/>
              </w:rPr>
              <w:t>07</w:t>
            </w:r>
          </w:p>
        </w:tc>
        <w:tc>
          <w:tcPr>
            <w:tcW w:w="5585" w:type="dxa"/>
            <w:tcBorders>
              <w:top w:val="single" w:sz="4" w:space="0" w:color="auto"/>
              <w:left w:val="single" w:sz="4" w:space="0" w:color="auto"/>
              <w:bottom w:val="single" w:sz="4" w:space="0" w:color="auto"/>
              <w:right w:val="single" w:sz="4" w:space="0" w:color="auto"/>
            </w:tcBorders>
          </w:tcPr>
          <w:p w14:paraId="6A304531" w14:textId="77777777" w:rsidR="004E6176" w:rsidRPr="001E530F" w:rsidRDefault="004E6176" w:rsidP="00E75E8D">
            <w:pPr>
              <w:jc w:val="both"/>
              <w:rPr>
                <w:rFonts w:ascii="Times New Roman" w:hAnsi="Times New Roman"/>
              </w:rPr>
            </w:pPr>
            <w:r w:rsidRPr="00595EBB">
              <w:rPr>
                <w:rFonts w:ascii="Times New Roman" w:hAnsi="Times New Roman"/>
              </w:rPr>
              <w:t>правила проведения инвентаризации строительных и вспомогательных материалов и оборудования</w:t>
            </w:r>
          </w:p>
        </w:tc>
      </w:tr>
      <w:tr w:rsidR="004E6176" w:rsidRPr="00F87D60" w14:paraId="265E23F2" w14:textId="77777777" w:rsidTr="006C6225">
        <w:trPr>
          <w:jc w:val="center"/>
        </w:trPr>
        <w:tc>
          <w:tcPr>
            <w:tcW w:w="4209" w:type="dxa"/>
            <w:vMerge/>
          </w:tcPr>
          <w:p w14:paraId="71A91BF1" w14:textId="77777777" w:rsidR="004E6176" w:rsidRPr="0064354A" w:rsidRDefault="004E6176" w:rsidP="00501F99">
            <w:pPr>
              <w:rPr>
                <w:rFonts w:ascii="Times New Roman" w:eastAsia="Calibri" w:hAnsi="Times New Roman" w:cs="Times New Roman"/>
                <w:b/>
              </w:rPr>
            </w:pPr>
          </w:p>
        </w:tc>
        <w:tc>
          <w:tcPr>
            <w:tcW w:w="3256" w:type="dxa"/>
            <w:vMerge/>
          </w:tcPr>
          <w:p w14:paraId="7FA1DFC9" w14:textId="77777777" w:rsidR="004E6176" w:rsidRPr="00F87D60" w:rsidRDefault="004E6176" w:rsidP="00501F99">
            <w:pPr>
              <w:rPr>
                <w:rFonts w:ascii="Times New Roman" w:eastAsia="Calibri" w:hAnsi="Times New Roman" w:cs="Times New Roman"/>
              </w:rPr>
            </w:pPr>
          </w:p>
        </w:tc>
        <w:tc>
          <w:tcPr>
            <w:tcW w:w="1344" w:type="dxa"/>
          </w:tcPr>
          <w:p w14:paraId="00133050" w14:textId="77777777" w:rsidR="004E6176" w:rsidRDefault="004E6176" w:rsidP="004E6176">
            <w:pPr>
              <w:rPr>
                <w:rFonts w:ascii="Times New Roman" w:eastAsia="Calibri" w:hAnsi="Times New Roman" w:cs="Times New Roman"/>
              </w:rPr>
            </w:pPr>
            <w:r>
              <w:rPr>
                <w:rFonts w:ascii="Times New Roman" w:eastAsia="Calibri" w:hAnsi="Times New Roman" w:cs="Times New Roman"/>
              </w:rPr>
              <w:t>З 2</w:t>
            </w:r>
            <w:r w:rsidRPr="00EE116A">
              <w:rPr>
                <w:rFonts w:ascii="Times New Roman" w:eastAsia="Calibri" w:hAnsi="Times New Roman" w:cs="Times New Roman"/>
              </w:rPr>
              <w:t>.</w:t>
            </w:r>
            <w:r>
              <w:rPr>
                <w:rFonts w:ascii="Times New Roman" w:eastAsia="Calibri" w:hAnsi="Times New Roman" w:cs="Times New Roman"/>
              </w:rPr>
              <w:t>7</w:t>
            </w:r>
            <w:r w:rsidRPr="00EE116A">
              <w:rPr>
                <w:rFonts w:ascii="Times New Roman" w:eastAsia="Calibri" w:hAnsi="Times New Roman" w:cs="Times New Roman"/>
              </w:rPr>
              <w:t>.</w:t>
            </w:r>
            <w:r>
              <w:rPr>
                <w:rFonts w:ascii="Times New Roman" w:eastAsia="Calibri" w:hAnsi="Times New Roman" w:cs="Times New Roman"/>
              </w:rPr>
              <w:t>08</w:t>
            </w:r>
          </w:p>
        </w:tc>
        <w:tc>
          <w:tcPr>
            <w:tcW w:w="5585" w:type="dxa"/>
            <w:tcBorders>
              <w:top w:val="single" w:sz="4" w:space="0" w:color="auto"/>
              <w:left w:val="single" w:sz="4" w:space="0" w:color="auto"/>
              <w:bottom w:val="single" w:sz="4" w:space="0" w:color="auto"/>
              <w:right w:val="single" w:sz="4" w:space="0" w:color="auto"/>
            </w:tcBorders>
          </w:tcPr>
          <w:p w14:paraId="7B311E23" w14:textId="77777777" w:rsidR="004E6176" w:rsidRPr="001E530F" w:rsidRDefault="004E6176" w:rsidP="00E75E8D">
            <w:pPr>
              <w:jc w:val="both"/>
              <w:rPr>
                <w:rFonts w:ascii="Times New Roman" w:hAnsi="Times New Roman"/>
              </w:rPr>
            </w:pPr>
            <w:r w:rsidRPr="00595EBB">
              <w:rPr>
                <w:rFonts w:ascii="Times New Roman" w:hAnsi="Times New Roman"/>
              </w:rPr>
              <w:t>требования к нормируемым запасам строительных и вспомогательных материалов и оборудования;</w:t>
            </w:r>
          </w:p>
        </w:tc>
      </w:tr>
      <w:tr w:rsidR="004E6176" w:rsidRPr="00F87D60" w14:paraId="5EC433AD" w14:textId="77777777" w:rsidTr="006C6225">
        <w:trPr>
          <w:jc w:val="center"/>
        </w:trPr>
        <w:tc>
          <w:tcPr>
            <w:tcW w:w="4209" w:type="dxa"/>
            <w:vMerge/>
          </w:tcPr>
          <w:p w14:paraId="0495CC84" w14:textId="77777777" w:rsidR="004E6176" w:rsidRPr="0064354A" w:rsidRDefault="004E6176" w:rsidP="00501F99">
            <w:pPr>
              <w:rPr>
                <w:rFonts w:ascii="Times New Roman" w:eastAsia="Calibri" w:hAnsi="Times New Roman" w:cs="Times New Roman"/>
                <w:b/>
              </w:rPr>
            </w:pPr>
          </w:p>
        </w:tc>
        <w:tc>
          <w:tcPr>
            <w:tcW w:w="3256" w:type="dxa"/>
            <w:vMerge/>
          </w:tcPr>
          <w:p w14:paraId="01D39004" w14:textId="77777777" w:rsidR="004E6176" w:rsidRPr="00F87D60" w:rsidRDefault="004E6176" w:rsidP="00501F99">
            <w:pPr>
              <w:rPr>
                <w:rFonts w:ascii="Times New Roman" w:eastAsia="Calibri" w:hAnsi="Times New Roman" w:cs="Times New Roman"/>
              </w:rPr>
            </w:pPr>
          </w:p>
        </w:tc>
        <w:tc>
          <w:tcPr>
            <w:tcW w:w="1344" w:type="dxa"/>
          </w:tcPr>
          <w:p w14:paraId="2C489570" w14:textId="77777777" w:rsidR="004E6176" w:rsidRDefault="004E6176" w:rsidP="004E6176">
            <w:pPr>
              <w:rPr>
                <w:rFonts w:ascii="Times New Roman" w:eastAsia="Calibri" w:hAnsi="Times New Roman" w:cs="Times New Roman"/>
              </w:rPr>
            </w:pPr>
            <w:r>
              <w:rPr>
                <w:rFonts w:ascii="Times New Roman" w:eastAsia="Calibri" w:hAnsi="Times New Roman" w:cs="Times New Roman"/>
              </w:rPr>
              <w:t>З 2</w:t>
            </w:r>
            <w:r w:rsidRPr="00EE116A">
              <w:rPr>
                <w:rFonts w:ascii="Times New Roman" w:eastAsia="Calibri" w:hAnsi="Times New Roman" w:cs="Times New Roman"/>
              </w:rPr>
              <w:t>.</w:t>
            </w:r>
            <w:r>
              <w:rPr>
                <w:rFonts w:ascii="Times New Roman" w:eastAsia="Calibri" w:hAnsi="Times New Roman" w:cs="Times New Roman"/>
              </w:rPr>
              <w:t>7</w:t>
            </w:r>
            <w:r w:rsidRPr="00EE116A">
              <w:rPr>
                <w:rFonts w:ascii="Times New Roman" w:eastAsia="Calibri" w:hAnsi="Times New Roman" w:cs="Times New Roman"/>
              </w:rPr>
              <w:t>.</w:t>
            </w:r>
            <w:r>
              <w:rPr>
                <w:rFonts w:ascii="Times New Roman" w:eastAsia="Calibri" w:hAnsi="Times New Roman" w:cs="Times New Roman"/>
              </w:rPr>
              <w:t>09</w:t>
            </w:r>
          </w:p>
        </w:tc>
        <w:tc>
          <w:tcPr>
            <w:tcW w:w="5585" w:type="dxa"/>
            <w:tcBorders>
              <w:top w:val="single" w:sz="4" w:space="0" w:color="auto"/>
              <w:left w:val="single" w:sz="4" w:space="0" w:color="auto"/>
              <w:bottom w:val="single" w:sz="4" w:space="0" w:color="auto"/>
              <w:right w:val="single" w:sz="4" w:space="0" w:color="auto"/>
            </w:tcBorders>
          </w:tcPr>
          <w:p w14:paraId="7799B511" w14:textId="77777777" w:rsidR="004E6176" w:rsidRPr="001E530F" w:rsidRDefault="004E6176" w:rsidP="00E75E8D">
            <w:pPr>
              <w:jc w:val="both"/>
              <w:rPr>
                <w:rFonts w:ascii="Times New Roman" w:hAnsi="Times New Roman"/>
              </w:rPr>
            </w:pPr>
            <w:r w:rsidRPr="00595EBB">
              <w:rPr>
                <w:rFonts w:ascii="Times New Roman" w:hAnsi="Times New Roman"/>
              </w:rPr>
              <w:t>правила проведения инвентаризации строительных и вспомогательных материалов и оборудовани</w:t>
            </w:r>
            <w:r>
              <w:rPr>
                <w:rFonts w:ascii="Times New Roman" w:hAnsi="Times New Roman"/>
              </w:rPr>
              <w:t>я</w:t>
            </w:r>
          </w:p>
        </w:tc>
      </w:tr>
      <w:tr w:rsidR="004E6176" w:rsidRPr="00F87D60" w14:paraId="79D52EE5" w14:textId="77777777" w:rsidTr="006C6225">
        <w:trPr>
          <w:jc w:val="center"/>
        </w:trPr>
        <w:tc>
          <w:tcPr>
            <w:tcW w:w="4209" w:type="dxa"/>
            <w:vMerge/>
          </w:tcPr>
          <w:p w14:paraId="27FF6045" w14:textId="77777777" w:rsidR="004E6176" w:rsidRPr="0064354A" w:rsidRDefault="004E6176" w:rsidP="00501F99">
            <w:pPr>
              <w:rPr>
                <w:rFonts w:ascii="Times New Roman" w:eastAsia="Calibri" w:hAnsi="Times New Roman" w:cs="Times New Roman"/>
                <w:b/>
              </w:rPr>
            </w:pPr>
          </w:p>
        </w:tc>
        <w:tc>
          <w:tcPr>
            <w:tcW w:w="3256" w:type="dxa"/>
            <w:vMerge/>
          </w:tcPr>
          <w:p w14:paraId="0B1D0A8A" w14:textId="77777777" w:rsidR="004E6176" w:rsidRPr="00F87D60" w:rsidRDefault="004E6176" w:rsidP="00501F99">
            <w:pPr>
              <w:rPr>
                <w:rFonts w:ascii="Times New Roman" w:eastAsia="Calibri" w:hAnsi="Times New Roman" w:cs="Times New Roman"/>
              </w:rPr>
            </w:pPr>
          </w:p>
        </w:tc>
        <w:tc>
          <w:tcPr>
            <w:tcW w:w="1344" w:type="dxa"/>
          </w:tcPr>
          <w:p w14:paraId="742A10F1" w14:textId="77777777" w:rsidR="004E6176" w:rsidRDefault="004E6176" w:rsidP="004E6176">
            <w:pPr>
              <w:rPr>
                <w:rFonts w:ascii="Times New Roman" w:eastAsia="Calibri" w:hAnsi="Times New Roman" w:cs="Times New Roman"/>
              </w:rPr>
            </w:pPr>
            <w:r>
              <w:rPr>
                <w:rFonts w:ascii="Times New Roman" w:eastAsia="Calibri" w:hAnsi="Times New Roman" w:cs="Times New Roman"/>
              </w:rPr>
              <w:t>З 2</w:t>
            </w:r>
            <w:r w:rsidRPr="00EE116A">
              <w:rPr>
                <w:rFonts w:ascii="Times New Roman" w:eastAsia="Calibri" w:hAnsi="Times New Roman" w:cs="Times New Roman"/>
              </w:rPr>
              <w:t>.</w:t>
            </w:r>
            <w:r>
              <w:rPr>
                <w:rFonts w:ascii="Times New Roman" w:eastAsia="Calibri" w:hAnsi="Times New Roman" w:cs="Times New Roman"/>
              </w:rPr>
              <w:t>7.10</w:t>
            </w:r>
          </w:p>
        </w:tc>
        <w:tc>
          <w:tcPr>
            <w:tcW w:w="5585" w:type="dxa"/>
            <w:tcBorders>
              <w:top w:val="single" w:sz="4" w:space="0" w:color="auto"/>
              <w:left w:val="single" w:sz="4" w:space="0" w:color="auto"/>
              <w:bottom w:val="single" w:sz="4" w:space="0" w:color="auto"/>
              <w:right w:val="single" w:sz="4" w:space="0" w:color="auto"/>
            </w:tcBorders>
          </w:tcPr>
          <w:p w14:paraId="0CD8F254" w14:textId="77777777" w:rsidR="004E6176" w:rsidRPr="001E530F" w:rsidRDefault="004E6176" w:rsidP="00E75E8D">
            <w:pPr>
              <w:jc w:val="both"/>
              <w:rPr>
                <w:rFonts w:ascii="Times New Roman" w:hAnsi="Times New Roman"/>
              </w:rPr>
            </w:pPr>
            <w:r w:rsidRPr="00595EBB">
              <w:rPr>
                <w:rFonts w:ascii="Times New Roman" w:hAnsi="Times New Roman"/>
              </w:rPr>
              <w:t>правила поддержания температурно – влажностного режима и других технических условий хранения строительных и вспомогательных материалов и оборудования</w:t>
            </w:r>
          </w:p>
        </w:tc>
      </w:tr>
      <w:tr w:rsidR="004E6176" w:rsidRPr="00F87D60" w14:paraId="5D70F237" w14:textId="77777777" w:rsidTr="006C6225">
        <w:trPr>
          <w:jc w:val="center"/>
        </w:trPr>
        <w:tc>
          <w:tcPr>
            <w:tcW w:w="4209" w:type="dxa"/>
            <w:vMerge/>
          </w:tcPr>
          <w:p w14:paraId="0274F1BE" w14:textId="77777777" w:rsidR="004E6176" w:rsidRPr="0064354A" w:rsidRDefault="004E6176" w:rsidP="00501F99">
            <w:pPr>
              <w:rPr>
                <w:rFonts w:ascii="Times New Roman" w:eastAsia="Calibri" w:hAnsi="Times New Roman" w:cs="Times New Roman"/>
                <w:b/>
              </w:rPr>
            </w:pPr>
          </w:p>
        </w:tc>
        <w:tc>
          <w:tcPr>
            <w:tcW w:w="3256" w:type="dxa"/>
            <w:vMerge/>
          </w:tcPr>
          <w:p w14:paraId="5B6AC4E3" w14:textId="77777777" w:rsidR="004E6176" w:rsidRPr="00F87D60" w:rsidRDefault="004E6176" w:rsidP="00501F99">
            <w:pPr>
              <w:rPr>
                <w:rFonts w:ascii="Times New Roman" w:eastAsia="Calibri" w:hAnsi="Times New Roman" w:cs="Times New Roman"/>
              </w:rPr>
            </w:pPr>
          </w:p>
        </w:tc>
        <w:tc>
          <w:tcPr>
            <w:tcW w:w="1344" w:type="dxa"/>
          </w:tcPr>
          <w:p w14:paraId="2A102185" w14:textId="77777777" w:rsidR="004E6176" w:rsidRDefault="004E6176" w:rsidP="004E6176">
            <w:pPr>
              <w:rPr>
                <w:rFonts w:ascii="Times New Roman" w:eastAsia="Calibri" w:hAnsi="Times New Roman" w:cs="Times New Roman"/>
              </w:rPr>
            </w:pPr>
            <w:r>
              <w:rPr>
                <w:rFonts w:ascii="Times New Roman" w:eastAsia="Calibri" w:hAnsi="Times New Roman" w:cs="Times New Roman"/>
              </w:rPr>
              <w:t>З 2</w:t>
            </w:r>
            <w:r w:rsidRPr="00EE116A">
              <w:rPr>
                <w:rFonts w:ascii="Times New Roman" w:eastAsia="Calibri" w:hAnsi="Times New Roman" w:cs="Times New Roman"/>
              </w:rPr>
              <w:t>.</w:t>
            </w:r>
            <w:r>
              <w:rPr>
                <w:rFonts w:ascii="Times New Roman" w:eastAsia="Calibri" w:hAnsi="Times New Roman" w:cs="Times New Roman"/>
              </w:rPr>
              <w:t>7.11</w:t>
            </w:r>
          </w:p>
        </w:tc>
        <w:tc>
          <w:tcPr>
            <w:tcW w:w="5585" w:type="dxa"/>
            <w:tcBorders>
              <w:top w:val="single" w:sz="4" w:space="0" w:color="auto"/>
              <w:left w:val="single" w:sz="4" w:space="0" w:color="auto"/>
              <w:bottom w:val="single" w:sz="4" w:space="0" w:color="auto"/>
              <w:right w:val="single" w:sz="4" w:space="0" w:color="auto"/>
            </w:tcBorders>
          </w:tcPr>
          <w:p w14:paraId="47E2A8C2" w14:textId="77777777" w:rsidR="004E6176" w:rsidRPr="001E530F" w:rsidRDefault="004E6176" w:rsidP="00E75E8D">
            <w:pPr>
              <w:jc w:val="both"/>
              <w:rPr>
                <w:rFonts w:ascii="Times New Roman" w:hAnsi="Times New Roman"/>
              </w:rPr>
            </w:pPr>
            <w:r w:rsidRPr="00595EBB">
              <w:rPr>
                <w:rFonts w:ascii="Times New Roman" w:hAnsi="Times New Roman"/>
                <w:bCs/>
              </w:rPr>
              <w:t>требования к оснащению складских помещений погрузочно – разгрузочными машинами и механизмами и правила размещения строительных и вспомогательных материалов и оборудования;</w:t>
            </w:r>
          </w:p>
        </w:tc>
      </w:tr>
      <w:tr w:rsidR="004E6176" w:rsidRPr="00F87D60" w14:paraId="07384E9E" w14:textId="77777777" w:rsidTr="006C6225">
        <w:trPr>
          <w:jc w:val="center"/>
        </w:trPr>
        <w:tc>
          <w:tcPr>
            <w:tcW w:w="4209" w:type="dxa"/>
            <w:vMerge/>
          </w:tcPr>
          <w:p w14:paraId="51091CB8" w14:textId="77777777" w:rsidR="004E6176" w:rsidRPr="0064354A" w:rsidRDefault="004E6176" w:rsidP="00501F99">
            <w:pPr>
              <w:rPr>
                <w:rFonts w:ascii="Times New Roman" w:eastAsia="Calibri" w:hAnsi="Times New Roman" w:cs="Times New Roman"/>
                <w:b/>
              </w:rPr>
            </w:pPr>
          </w:p>
        </w:tc>
        <w:tc>
          <w:tcPr>
            <w:tcW w:w="3256" w:type="dxa"/>
            <w:vMerge/>
          </w:tcPr>
          <w:p w14:paraId="659F9888" w14:textId="77777777" w:rsidR="004E6176" w:rsidRPr="00F87D60" w:rsidRDefault="004E6176" w:rsidP="00501F99">
            <w:pPr>
              <w:rPr>
                <w:rFonts w:ascii="Times New Roman" w:eastAsia="Calibri" w:hAnsi="Times New Roman" w:cs="Times New Roman"/>
              </w:rPr>
            </w:pPr>
          </w:p>
        </w:tc>
        <w:tc>
          <w:tcPr>
            <w:tcW w:w="1344" w:type="dxa"/>
          </w:tcPr>
          <w:p w14:paraId="36AB8381" w14:textId="77777777" w:rsidR="004E6176" w:rsidRDefault="004E6176" w:rsidP="004E6176">
            <w:pPr>
              <w:rPr>
                <w:rFonts w:ascii="Times New Roman" w:eastAsia="Calibri" w:hAnsi="Times New Roman" w:cs="Times New Roman"/>
              </w:rPr>
            </w:pPr>
            <w:r>
              <w:rPr>
                <w:rFonts w:ascii="Times New Roman" w:eastAsia="Calibri" w:hAnsi="Times New Roman" w:cs="Times New Roman"/>
              </w:rPr>
              <w:t>З 2</w:t>
            </w:r>
            <w:r w:rsidRPr="00EE116A">
              <w:rPr>
                <w:rFonts w:ascii="Times New Roman" w:eastAsia="Calibri" w:hAnsi="Times New Roman" w:cs="Times New Roman"/>
              </w:rPr>
              <w:t>.</w:t>
            </w:r>
            <w:r>
              <w:rPr>
                <w:rFonts w:ascii="Times New Roman" w:eastAsia="Calibri" w:hAnsi="Times New Roman" w:cs="Times New Roman"/>
              </w:rPr>
              <w:t>7.12</w:t>
            </w:r>
          </w:p>
        </w:tc>
        <w:tc>
          <w:tcPr>
            <w:tcW w:w="5585" w:type="dxa"/>
            <w:tcBorders>
              <w:top w:val="single" w:sz="4" w:space="0" w:color="auto"/>
              <w:left w:val="single" w:sz="4" w:space="0" w:color="auto"/>
              <w:bottom w:val="single" w:sz="4" w:space="0" w:color="auto"/>
              <w:right w:val="single" w:sz="4" w:space="0" w:color="auto"/>
            </w:tcBorders>
          </w:tcPr>
          <w:p w14:paraId="6CE0CD7E" w14:textId="77777777" w:rsidR="004E6176" w:rsidRPr="001E530F" w:rsidRDefault="004E6176" w:rsidP="00E75E8D">
            <w:pPr>
              <w:jc w:val="both"/>
              <w:rPr>
                <w:rFonts w:ascii="Times New Roman" w:hAnsi="Times New Roman"/>
              </w:rPr>
            </w:pPr>
            <w:r w:rsidRPr="00595EBB">
              <w:rPr>
                <w:rFonts w:ascii="Times New Roman" w:hAnsi="Times New Roman"/>
                <w:bCs/>
              </w:rPr>
              <w:t>нормы, правила и инструкции по охране труда при работе на территории склада и использовании погрузочно – разгрузочных машин и механизмов</w:t>
            </w:r>
          </w:p>
        </w:tc>
      </w:tr>
      <w:tr w:rsidR="004E6176" w:rsidRPr="00F87D60" w14:paraId="229C55A1" w14:textId="77777777" w:rsidTr="006C6225">
        <w:trPr>
          <w:jc w:val="center"/>
        </w:trPr>
        <w:tc>
          <w:tcPr>
            <w:tcW w:w="4209" w:type="dxa"/>
            <w:vMerge/>
          </w:tcPr>
          <w:p w14:paraId="162CAFFC" w14:textId="77777777" w:rsidR="004E6176" w:rsidRPr="0064354A" w:rsidRDefault="004E6176" w:rsidP="00501F99">
            <w:pPr>
              <w:rPr>
                <w:rFonts w:ascii="Times New Roman" w:eastAsia="Calibri" w:hAnsi="Times New Roman" w:cs="Times New Roman"/>
                <w:b/>
              </w:rPr>
            </w:pPr>
          </w:p>
        </w:tc>
        <w:tc>
          <w:tcPr>
            <w:tcW w:w="3256" w:type="dxa"/>
            <w:vMerge/>
          </w:tcPr>
          <w:p w14:paraId="4B680CF2" w14:textId="77777777" w:rsidR="004E6176" w:rsidRPr="00F87D60" w:rsidRDefault="004E6176" w:rsidP="00501F99">
            <w:pPr>
              <w:rPr>
                <w:rFonts w:ascii="Times New Roman" w:eastAsia="Calibri" w:hAnsi="Times New Roman" w:cs="Times New Roman"/>
              </w:rPr>
            </w:pPr>
          </w:p>
        </w:tc>
        <w:tc>
          <w:tcPr>
            <w:tcW w:w="1344" w:type="dxa"/>
          </w:tcPr>
          <w:p w14:paraId="71C574CE" w14:textId="77777777" w:rsidR="004E6176" w:rsidRDefault="004E6176" w:rsidP="004E6176">
            <w:pPr>
              <w:rPr>
                <w:rFonts w:ascii="Times New Roman" w:eastAsia="Calibri" w:hAnsi="Times New Roman" w:cs="Times New Roman"/>
              </w:rPr>
            </w:pPr>
            <w:r>
              <w:rPr>
                <w:rFonts w:ascii="Times New Roman" w:eastAsia="Calibri" w:hAnsi="Times New Roman" w:cs="Times New Roman"/>
              </w:rPr>
              <w:t>З 2</w:t>
            </w:r>
            <w:r w:rsidRPr="00EE116A">
              <w:rPr>
                <w:rFonts w:ascii="Times New Roman" w:eastAsia="Calibri" w:hAnsi="Times New Roman" w:cs="Times New Roman"/>
              </w:rPr>
              <w:t>.</w:t>
            </w:r>
            <w:r>
              <w:rPr>
                <w:rFonts w:ascii="Times New Roman" w:eastAsia="Calibri" w:hAnsi="Times New Roman" w:cs="Times New Roman"/>
              </w:rPr>
              <w:t>7.13</w:t>
            </w:r>
          </w:p>
        </w:tc>
        <w:tc>
          <w:tcPr>
            <w:tcW w:w="5585" w:type="dxa"/>
            <w:tcBorders>
              <w:top w:val="single" w:sz="4" w:space="0" w:color="auto"/>
              <w:left w:val="single" w:sz="4" w:space="0" w:color="auto"/>
              <w:bottom w:val="single" w:sz="4" w:space="0" w:color="auto"/>
              <w:right w:val="single" w:sz="4" w:space="0" w:color="auto"/>
            </w:tcBorders>
          </w:tcPr>
          <w:p w14:paraId="3F1EFB52" w14:textId="77777777" w:rsidR="004E6176" w:rsidRPr="00595EBB" w:rsidRDefault="004E6176" w:rsidP="00E75E8D">
            <w:pPr>
              <w:jc w:val="both"/>
              <w:rPr>
                <w:rFonts w:ascii="Times New Roman" w:hAnsi="Times New Roman"/>
                <w:bCs/>
              </w:rPr>
            </w:pPr>
            <w:r w:rsidRPr="00595EBB">
              <w:rPr>
                <w:rFonts w:ascii="Times New Roman" w:hAnsi="Times New Roman"/>
                <w:bCs/>
              </w:rPr>
              <w:t>порядок действий при возникновении возгорания, заливов и других чрезвычайных ситуаций;</w:t>
            </w:r>
          </w:p>
        </w:tc>
      </w:tr>
      <w:tr w:rsidR="004E6176" w:rsidRPr="00F87D60" w14:paraId="0F2B2451" w14:textId="77777777" w:rsidTr="006C6225">
        <w:trPr>
          <w:jc w:val="center"/>
        </w:trPr>
        <w:tc>
          <w:tcPr>
            <w:tcW w:w="4209" w:type="dxa"/>
            <w:vMerge/>
          </w:tcPr>
          <w:p w14:paraId="628DB6FC" w14:textId="77777777" w:rsidR="004E6176" w:rsidRPr="0064354A" w:rsidRDefault="004E6176" w:rsidP="00501F99">
            <w:pPr>
              <w:rPr>
                <w:rFonts w:ascii="Times New Roman" w:eastAsia="Calibri" w:hAnsi="Times New Roman" w:cs="Times New Roman"/>
                <w:b/>
              </w:rPr>
            </w:pPr>
          </w:p>
        </w:tc>
        <w:tc>
          <w:tcPr>
            <w:tcW w:w="3256" w:type="dxa"/>
            <w:vMerge/>
          </w:tcPr>
          <w:p w14:paraId="71B1D5E8" w14:textId="77777777" w:rsidR="004E6176" w:rsidRPr="00F87D60" w:rsidRDefault="004E6176" w:rsidP="00501F99">
            <w:pPr>
              <w:rPr>
                <w:rFonts w:ascii="Times New Roman" w:eastAsia="Calibri" w:hAnsi="Times New Roman" w:cs="Times New Roman"/>
              </w:rPr>
            </w:pPr>
          </w:p>
        </w:tc>
        <w:tc>
          <w:tcPr>
            <w:tcW w:w="1344" w:type="dxa"/>
          </w:tcPr>
          <w:p w14:paraId="4E6828DB" w14:textId="77777777" w:rsidR="004E6176" w:rsidRDefault="004E6176" w:rsidP="004E6176">
            <w:pPr>
              <w:rPr>
                <w:rFonts w:ascii="Times New Roman" w:eastAsia="Calibri" w:hAnsi="Times New Roman" w:cs="Times New Roman"/>
              </w:rPr>
            </w:pPr>
            <w:r>
              <w:rPr>
                <w:rFonts w:ascii="Times New Roman" w:eastAsia="Calibri" w:hAnsi="Times New Roman" w:cs="Times New Roman"/>
              </w:rPr>
              <w:t>З 2</w:t>
            </w:r>
            <w:r w:rsidRPr="00EE116A">
              <w:rPr>
                <w:rFonts w:ascii="Times New Roman" w:eastAsia="Calibri" w:hAnsi="Times New Roman" w:cs="Times New Roman"/>
              </w:rPr>
              <w:t>.</w:t>
            </w:r>
            <w:r>
              <w:rPr>
                <w:rFonts w:ascii="Times New Roman" w:eastAsia="Calibri" w:hAnsi="Times New Roman" w:cs="Times New Roman"/>
              </w:rPr>
              <w:t>7.14</w:t>
            </w:r>
          </w:p>
        </w:tc>
        <w:tc>
          <w:tcPr>
            <w:tcW w:w="5585" w:type="dxa"/>
            <w:tcBorders>
              <w:top w:val="single" w:sz="4" w:space="0" w:color="auto"/>
              <w:left w:val="single" w:sz="4" w:space="0" w:color="auto"/>
              <w:bottom w:val="single" w:sz="4" w:space="0" w:color="auto"/>
              <w:right w:val="single" w:sz="4" w:space="0" w:color="auto"/>
            </w:tcBorders>
          </w:tcPr>
          <w:p w14:paraId="0CF431E7" w14:textId="77777777" w:rsidR="004E6176" w:rsidRPr="00595EBB" w:rsidRDefault="004E6176" w:rsidP="00E75E8D">
            <w:pPr>
              <w:jc w:val="both"/>
              <w:rPr>
                <w:rFonts w:ascii="Times New Roman" w:hAnsi="Times New Roman"/>
                <w:bCs/>
              </w:rPr>
            </w:pPr>
            <w:r w:rsidRPr="00595EBB">
              <w:rPr>
                <w:rFonts w:ascii="Times New Roman" w:hAnsi="Times New Roman"/>
                <w:bCs/>
              </w:rPr>
              <w:t>методы обработки информации с использованием программного обеспечения и компьютерных средств</w:t>
            </w:r>
          </w:p>
        </w:tc>
      </w:tr>
      <w:tr w:rsidR="003A6B3A" w:rsidRPr="00F87D60" w14:paraId="5E85384E" w14:textId="77777777" w:rsidTr="006C6225">
        <w:trPr>
          <w:jc w:val="center"/>
        </w:trPr>
        <w:tc>
          <w:tcPr>
            <w:tcW w:w="4209" w:type="dxa"/>
            <w:vMerge w:val="restart"/>
          </w:tcPr>
          <w:p w14:paraId="051CF027" w14:textId="77777777" w:rsidR="003A6B3A" w:rsidRPr="002C6A82" w:rsidRDefault="003A6B3A" w:rsidP="002C6A82">
            <w:pPr>
              <w:jc w:val="both"/>
              <w:rPr>
                <w:rFonts w:ascii="Times New Roman" w:hAnsi="Times New Roman" w:cs="Times New Roman"/>
                <w:b/>
              </w:rPr>
            </w:pPr>
            <w:r>
              <w:rPr>
                <w:rFonts w:ascii="Times New Roman" w:hAnsi="Times New Roman" w:cs="Times New Roman"/>
                <w:color w:val="000000"/>
              </w:rPr>
              <w:t>О</w:t>
            </w:r>
            <w:r w:rsidRPr="002C6A82">
              <w:rPr>
                <w:rFonts w:ascii="Times New Roman" w:hAnsi="Times New Roman" w:cs="Times New Roman"/>
                <w:color w:val="000000"/>
              </w:rPr>
              <w:t>беспечение деятельности структурных подразделений при выполнении строительных работ на объектах капитального строительства, ремонта и реконструкции зданий</w:t>
            </w:r>
          </w:p>
        </w:tc>
        <w:tc>
          <w:tcPr>
            <w:tcW w:w="3256" w:type="dxa"/>
            <w:vMerge w:val="restart"/>
          </w:tcPr>
          <w:p w14:paraId="4235A88A" w14:textId="77777777" w:rsidR="003A6B3A" w:rsidRPr="002C6A82" w:rsidRDefault="003A6B3A" w:rsidP="002C6A82">
            <w:pPr>
              <w:jc w:val="both"/>
              <w:rPr>
                <w:rFonts w:ascii="Times New Roman" w:hAnsi="Times New Roman" w:cs="Times New Roman"/>
                <w:b/>
              </w:rPr>
            </w:pPr>
            <w:r w:rsidRPr="002C6A82">
              <w:rPr>
                <w:rFonts w:ascii="Times New Roman" w:hAnsi="Times New Roman" w:cs="Times New Roman"/>
                <w:color w:val="000000"/>
              </w:rPr>
              <w:t>ПК 3.1. Обеспечивать участки организационно-технологической и исполнительной документацией при проведении строительных работ на объектах капитального строительства, ремонта и реконструкции зданий</w:t>
            </w:r>
          </w:p>
        </w:tc>
        <w:tc>
          <w:tcPr>
            <w:tcW w:w="6929" w:type="dxa"/>
            <w:gridSpan w:val="2"/>
            <w:tcBorders>
              <w:right w:val="single" w:sz="4" w:space="0" w:color="auto"/>
            </w:tcBorders>
          </w:tcPr>
          <w:p w14:paraId="1F8F7B98" w14:textId="77777777" w:rsidR="003A6B3A" w:rsidRPr="00595EBB" w:rsidRDefault="003A6B3A" w:rsidP="00E75E8D">
            <w:pPr>
              <w:jc w:val="both"/>
              <w:rPr>
                <w:rFonts w:ascii="Times New Roman" w:hAnsi="Times New Roman"/>
                <w:bCs/>
              </w:rPr>
            </w:pPr>
            <w:r>
              <w:rPr>
                <w:rFonts w:ascii="Times New Roman" w:eastAsia="Calibri" w:hAnsi="Times New Roman" w:cs="Times New Roman"/>
                <w:b/>
              </w:rPr>
              <w:t>Н</w:t>
            </w:r>
            <w:r w:rsidRPr="005772D3">
              <w:rPr>
                <w:rFonts w:ascii="Times New Roman" w:eastAsia="Calibri" w:hAnsi="Times New Roman" w:cs="Times New Roman"/>
                <w:b/>
              </w:rPr>
              <w:t>авыки</w:t>
            </w:r>
            <w:r>
              <w:rPr>
                <w:rFonts w:ascii="Times New Roman" w:eastAsia="Calibri" w:hAnsi="Times New Roman" w:cs="Times New Roman"/>
                <w:b/>
              </w:rPr>
              <w:t>:</w:t>
            </w:r>
          </w:p>
        </w:tc>
      </w:tr>
      <w:tr w:rsidR="003A6B3A" w:rsidRPr="00F87D60" w14:paraId="58261D7E" w14:textId="77777777" w:rsidTr="006C6225">
        <w:trPr>
          <w:jc w:val="center"/>
        </w:trPr>
        <w:tc>
          <w:tcPr>
            <w:tcW w:w="4209" w:type="dxa"/>
            <w:vMerge/>
          </w:tcPr>
          <w:p w14:paraId="37CDEA1E" w14:textId="77777777" w:rsidR="003A6B3A" w:rsidRPr="0064354A" w:rsidRDefault="003A6B3A" w:rsidP="00501F99">
            <w:pPr>
              <w:rPr>
                <w:rFonts w:ascii="Times New Roman" w:eastAsia="Calibri" w:hAnsi="Times New Roman" w:cs="Times New Roman"/>
                <w:b/>
              </w:rPr>
            </w:pPr>
          </w:p>
        </w:tc>
        <w:tc>
          <w:tcPr>
            <w:tcW w:w="3256" w:type="dxa"/>
            <w:vMerge/>
          </w:tcPr>
          <w:p w14:paraId="719B5C4F" w14:textId="77777777" w:rsidR="003A6B3A" w:rsidRPr="00F87D60" w:rsidRDefault="003A6B3A" w:rsidP="00501F99">
            <w:pPr>
              <w:rPr>
                <w:rFonts w:ascii="Times New Roman" w:eastAsia="Calibri" w:hAnsi="Times New Roman" w:cs="Times New Roman"/>
              </w:rPr>
            </w:pPr>
          </w:p>
        </w:tc>
        <w:tc>
          <w:tcPr>
            <w:tcW w:w="1344" w:type="dxa"/>
          </w:tcPr>
          <w:p w14:paraId="7031339D" w14:textId="77777777" w:rsidR="003A6B3A" w:rsidRDefault="003A6B3A" w:rsidP="00A266B3">
            <w:pPr>
              <w:rPr>
                <w:rFonts w:ascii="Times New Roman" w:eastAsia="Calibri" w:hAnsi="Times New Roman" w:cs="Times New Roman"/>
              </w:rPr>
            </w:pPr>
            <w:r w:rsidRPr="00EE116A">
              <w:rPr>
                <w:rFonts w:ascii="Times New Roman" w:eastAsia="Calibri" w:hAnsi="Times New Roman" w:cs="Times New Roman"/>
              </w:rPr>
              <w:t>Н</w:t>
            </w:r>
            <w:r>
              <w:rPr>
                <w:rFonts w:ascii="Times New Roman" w:eastAsia="Calibri" w:hAnsi="Times New Roman" w:cs="Times New Roman"/>
              </w:rPr>
              <w:t>3</w:t>
            </w:r>
            <w:r w:rsidRPr="00EE116A">
              <w:rPr>
                <w:rFonts w:ascii="Times New Roman" w:eastAsia="Calibri" w:hAnsi="Times New Roman" w:cs="Times New Roman"/>
              </w:rPr>
              <w:t>.</w:t>
            </w:r>
            <w:r>
              <w:rPr>
                <w:rFonts w:ascii="Times New Roman" w:eastAsia="Calibri" w:hAnsi="Times New Roman" w:cs="Times New Roman"/>
              </w:rPr>
              <w:t>1</w:t>
            </w:r>
            <w:r w:rsidRPr="00EE116A">
              <w:rPr>
                <w:rFonts w:ascii="Times New Roman" w:eastAsia="Calibri" w:hAnsi="Times New Roman" w:cs="Times New Roman"/>
              </w:rPr>
              <w:t>.</w:t>
            </w:r>
            <w:r>
              <w:rPr>
                <w:rFonts w:ascii="Times New Roman" w:eastAsia="Calibri" w:hAnsi="Times New Roman" w:cs="Times New Roman"/>
              </w:rPr>
              <w:t>0</w:t>
            </w:r>
            <w:r w:rsidR="00A266B3">
              <w:rPr>
                <w:rFonts w:ascii="Times New Roman" w:eastAsia="Calibri" w:hAnsi="Times New Roman" w:cs="Times New Roman"/>
              </w:rPr>
              <w:t>1</w:t>
            </w:r>
            <w:r>
              <w:rPr>
                <w:rFonts w:ascii="Times New Roman" w:eastAsia="Calibri" w:hAnsi="Times New Roman" w:cs="Times New Roman"/>
              </w:rPr>
              <w:t xml:space="preserve"> </w:t>
            </w:r>
          </w:p>
        </w:tc>
        <w:tc>
          <w:tcPr>
            <w:tcW w:w="5585" w:type="dxa"/>
            <w:tcBorders>
              <w:top w:val="single" w:sz="4" w:space="0" w:color="auto"/>
              <w:left w:val="single" w:sz="4" w:space="0" w:color="auto"/>
              <w:bottom w:val="single" w:sz="4" w:space="0" w:color="auto"/>
              <w:right w:val="single" w:sz="4" w:space="0" w:color="auto"/>
            </w:tcBorders>
          </w:tcPr>
          <w:p w14:paraId="2A96040D" w14:textId="77777777" w:rsidR="003A6B3A" w:rsidRPr="008B4FA7" w:rsidRDefault="003A6B3A" w:rsidP="00E75E8D">
            <w:pPr>
              <w:jc w:val="both"/>
              <w:rPr>
                <w:rFonts w:ascii="Times New Roman" w:hAnsi="Times New Roman"/>
                <w:bCs/>
              </w:rPr>
            </w:pPr>
            <w:r w:rsidRPr="008B4FA7">
              <w:rPr>
                <w:rFonts w:ascii="Times New Roman" w:hAnsi="Times New Roman"/>
              </w:rPr>
              <w:t>планирования производства этапа видов строительных работ</w:t>
            </w:r>
          </w:p>
        </w:tc>
      </w:tr>
      <w:tr w:rsidR="003A6B3A" w:rsidRPr="00F87D60" w14:paraId="271D2A1B" w14:textId="77777777" w:rsidTr="006C6225">
        <w:trPr>
          <w:jc w:val="center"/>
        </w:trPr>
        <w:tc>
          <w:tcPr>
            <w:tcW w:w="4209" w:type="dxa"/>
            <w:vMerge/>
          </w:tcPr>
          <w:p w14:paraId="49466282" w14:textId="77777777" w:rsidR="003A6B3A" w:rsidRPr="0064354A" w:rsidRDefault="003A6B3A" w:rsidP="00501F99">
            <w:pPr>
              <w:rPr>
                <w:rFonts w:ascii="Times New Roman" w:eastAsia="Calibri" w:hAnsi="Times New Roman" w:cs="Times New Roman"/>
                <w:b/>
              </w:rPr>
            </w:pPr>
          </w:p>
        </w:tc>
        <w:tc>
          <w:tcPr>
            <w:tcW w:w="3256" w:type="dxa"/>
            <w:vMerge/>
          </w:tcPr>
          <w:p w14:paraId="2C3DF91C" w14:textId="77777777" w:rsidR="003A6B3A" w:rsidRPr="00F87D60" w:rsidRDefault="003A6B3A" w:rsidP="00501F99">
            <w:pPr>
              <w:rPr>
                <w:rFonts w:ascii="Times New Roman" w:eastAsia="Calibri" w:hAnsi="Times New Roman" w:cs="Times New Roman"/>
              </w:rPr>
            </w:pPr>
          </w:p>
        </w:tc>
        <w:tc>
          <w:tcPr>
            <w:tcW w:w="1344" w:type="dxa"/>
          </w:tcPr>
          <w:p w14:paraId="608A5F84" w14:textId="77777777" w:rsidR="003A6B3A" w:rsidRDefault="003A6B3A" w:rsidP="008B4FA7">
            <w:pPr>
              <w:rPr>
                <w:rFonts w:ascii="Times New Roman" w:eastAsia="Calibri" w:hAnsi="Times New Roman" w:cs="Times New Roman"/>
              </w:rPr>
            </w:pPr>
            <w:r w:rsidRPr="00EE116A">
              <w:rPr>
                <w:rFonts w:ascii="Times New Roman" w:eastAsia="Calibri" w:hAnsi="Times New Roman" w:cs="Times New Roman"/>
              </w:rPr>
              <w:t>Н</w:t>
            </w:r>
            <w:r>
              <w:rPr>
                <w:rFonts w:ascii="Times New Roman" w:eastAsia="Calibri" w:hAnsi="Times New Roman" w:cs="Times New Roman"/>
              </w:rPr>
              <w:t>3</w:t>
            </w:r>
            <w:r w:rsidRPr="00EE116A">
              <w:rPr>
                <w:rFonts w:ascii="Times New Roman" w:eastAsia="Calibri" w:hAnsi="Times New Roman" w:cs="Times New Roman"/>
              </w:rPr>
              <w:t>.</w:t>
            </w:r>
            <w:r>
              <w:rPr>
                <w:rFonts w:ascii="Times New Roman" w:eastAsia="Calibri" w:hAnsi="Times New Roman" w:cs="Times New Roman"/>
              </w:rPr>
              <w:t>1</w:t>
            </w:r>
            <w:r w:rsidRPr="00EE116A">
              <w:rPr>
                <w:rFonts w:ascii="Times New Roman" w:eastAsia="Calibri" w:hAnsi="Times New Roman" w:cs="Times New Roman"/>
              </w:rPr>
              <w:t>.</w:t>
            </w:r>
            <w:r>
              <w:rPr>
                <w:rFonts w:ascii="Times New Roman" w:eastAsia="Calibri" w:hAnsi="Times New Roman" w:cs="Times New Roman"/>
              </w:rPr>
              <w:t>0 2</w:t>
            </w:r>
          </w:p>
        </w:tc>
        <w:tc>
          <w:tcPr>
            <w:tcW w:w="5585" w:type="dxa"/>
            <w:tcBorders>
              <w:top w:val="single" w:sz="4" w:space="0" w:color="auto"/>
              <w:left w:val="single" w:sz="4" w:space="0" w:color="auto"/>
              <w:bottom w:val="single" w:sz="4" w:space="0" w:color="auto"/>
              <w:right w:val="single" w:sz="4" w:space="0" w:color="auto"/>
            </w:tcBorders>
          </w:tcPr>
          <w:p w14:paraId="377F3B92" w14:textId="77777777" w:rsidR="003A6B3A" w:rsidRPr="008B4FA7" w:rsidRDefault="003A6B3A" w:rsidP="00E75E8D">
            <w:pPr>
              <w:jc w:val="both"/>
              <w:rPr>
                <w:rFonts w:ascii="Times New Roman" w:hAnsi="Times New Roman"/>
                <w:bCs/>
              </w:rPr>
            </w:pPr>
            <w:r w:rsidRPr="00772496">
              <w:rPr>
                <w:rFonts w:ascii="Times New Roman" w:hAnsi="Times New Roman"/>
              </w:rPr>
              <w:t>комплектации и хранения проектной, рабочей, организационно-технологической документации в области строительства</w:t>
            </w:r>
          </w:p>
        </w:tc>
      </w:tr>
      <w:tr w:rsidR="003A6B3A" w:rsidRPr="00F87D60" w14:paraId="6F3DD61A" w14:textId="77777777" w:rsidTr="006C6225">
        <w:trPr>
          <w:jc w:val="center"/>
        </w:trPr>
        <w:tc>
          <w:tcPr>
            <w:tcW w:w="4209" w:type="dxa"/>
            <w:vMerge/>
          </w:tcPr>
          <w:p w14:paraId="24E50E06" w14:textId="77777777" w:rsidR="003A6B3A" w:rsidRPr="0064354A" w:rsidRDefault="003A6B3A" w:rsidP="00501F99">
            <w:pPr>
              <w:rPr>
                <w:rFonts w:ascii="Times New Roman" w:eastAsia="Calibri" w:hAnsi="Times New Roman" w:cs="Times New Roman"/>
                <w:b/>
              </w:rPr>
            </w:pPr>
          </w:p>
        </w:tc>
        <w:tc>
          <w:tcPr>
            <w:tcW w:w="3256" w:type="dxa"/>
            <w:vMerge/>
          </w:tcPr>
          <w:p w14:paraId="0257C936" w14:textId="77777777" w:rsidR="003A6B3A" w:rsidRPr="00F87D60" w:rsidRDefault="003A6B3A" w:rsidP="00501F99">
            <w:pPr>
              <w:rPr>
                <w:rFonts w:ascii="Times New Roman" w:eastAsia="Calibri" w:hAnsi="Times New Roman" w:cs="Times New Roman"/>
              </w:rPr>
            </w:pPr>
          </w:p>
        </w:tc>
        <w:tc>
          <w:tcPr>
            <w:tcW w:w="1344" w:type="dxa"/>
          </w:tcPr>
          <w:p w14:paraId="7CCEC599" w14:textId="77777777" w:rsidR="003A6B3A" w:rsidRDefault="003A6B3A" w:rsidP="008B4FA7">
            <w:pPr>
              <w:rPr>
                <w:rFonts w:ascii="Times New Roman" w:eastAsia="Calibri" w:hAnsi="Times New Roman" w:cs="Times New Roman"/>
              </w:rPr>
            </w:pPr>
            <w:r w:rsidRPr="00EE116A">
              <w:rPr>
                <w:rFonts w:ascii="Times New Roman" w:eastAsia="Calibri" w:hAnsi="Times New Roman" w:cs="Times New Roman"/>
              </w:rPr>
              <w:t>Н</w:t>
            </w:r>
            <w:r>
              <w:rPr>
                <w:rFonts w:ascii="Times New Roman" w:eastAsia="Calibri" w:hAnsi="Times New Roman" w:cs="Times New Roman"/>
              </w:rPr>
              <w:t>3</w:t>
            </w:r>
            <w:r w:rsidRPr="00EE116A">
              <w:rPr>
                <w:rFonts w:ascii="Times New Roman" w:eastAsia="Calibri" w:hAnsi="Times New Roman" w:cs="Times New Roman"/>
              </w:rPr>
              <w:t>.</w:t>
            </w:r>
            <w:r>
              <w:rPr>
                <w:rFonts w:ascii="Times New Roman" w:eastAsia="Calibri" w:hAnsi="Times New Roman" w:cs="Times New Roman"/>
              </w:rPr>
              <w:t>1</w:t>
            </w:r>
            <w:r w:rsidRPr="00EE116A">
              <w:rPr>
                <w:rFonts w:ascii="Times New Roman" w:eastAsia="Calibri" w:hAnsi="Times New Roman" w:cs="Times New Roman"/>
              </w:rPr>
              <w:t>.</w:t>
            </w:r>
            <w:r>
              <w:rPr>
                <w:rFonts w:ascii="Times New Roman" w:eastAsia="Calibri" w:hAnsi="Times New Roman" w:cs="Times New Roman"/>
              </w:rPr>
              <w:t>0 3</w:t>
            </w:r>
          </w:p>
        </w:tc>
        <w:tc>
          <w:tcPr>
            <w:tcW w:w="5585" w:type="dxa"/>
            <w:tcBorders>
              <w:top w:val="single" w:sz="4" w:space="0" w:color="auto"/>
              <w:left w:val="single" w:sz="4" w:space="0" w:color="auto"/>
              <w:bottom w:val="single" w:sz="4" w:space="0" w:color="auto"/>
              <w:right w:val="single" w:sz="4" w:space="0" w:color="auto"/>
            </w:tcBorders>
          </w:tcPr>
          <w:p w14:paraId="237F8C80" w14:textId="77777777" w:rsidR="003A6B3A" w:rsidRPr="008B4FA7" w:rsidRDefault="003A6B3A" w:rsidP="00E75E8D">
            <w:pPr>
              <w:jc w:val="both"/>
              <w:rPr>
                <w:rFonts w:ascii="Times New Roman" w:hAnsi="Times New Roman"/>
                <w:bCs/>
              </w:rPr>
            </w:pPr>
            <w:r w:rsidRPr="00772496">
              <w:rPr>
                <w:rFonts w:ascii="Times New Roman" w:hAnsi="Times New Roman"/>
              </w:rPr>
              <w:t>комплектации и хранения исполнительной документации строительной организации</w:t>
            </w:r>
          </w:p>
        </w:tc>
      </w:tr>
      <w:tr w:rsidR="003A6B3A" w:rsidRPr="00F87D60" w14:paraId="5B949553" w14:textId="77777777" w:rsidTr="006C6225">
        <w:trPr>
          <w:jc w:val="center"/>
        </w:trPr>
        <w:tc>
          <w:tcPr>
            <w:tcW w:w="4209" w:type="dxa"/>
            <w:vMerge/>
          </w:tcPr>
          <w:p w14:paraId="324B87DA" w14:textId="77777777" w:rsidR="003A6B3A" w:rsidRPr="0064354A" w:rsidRDefault="003A6B3A" w:rsidP="00501F99">
            <w:pPr>
              <w:rPr>
                <w:rFonts w:ascii="Times New Roman" w:eastAsia="Calibri" w:hAnsi="Times New Roman" w:cs="Times New Roman"/>
                <w:b/>
              </w:rPr>
            </w:pPr>
          </w:p>
        </w:tc>
        <w:tc>
          <w:tcPr>
            <w:tcW w:w="3256" w:type="dxa"/>
            <w:vMerge/>
          </w:tcPr>
          <w:p w14:paraId="16A778F6" w14:textId="77777777" w:rsidR="003A6B3A" w:rsidRPr="00F87D60" w:rsidRDefault="003A6B3A" w:rsidP="00501F99">
            <w:pPr>
              <w:rPr>
                <w:rFonts w:ascii="Times New Roman" w:eastAsia="Calibri" w:hAnsi="Times New Roman" w:cs="Times New Roman"/>
              </w:rPr>
            </w:pPr>
          </w:p>
        </w:tc>
        <w:tc>
          <w:tcPr>
            <w:tcW w:w="1344" w:type="dxa"/>
          </w:tcPr>
          <w:p w14:paraId="31D822C6" w14:textId="77777777" w:rsidR="003A6B3A" w:rsidRDefault="003A6B3A" w:rsidP="008B4FA7">
            <w:pPr>
              <w:rPr>
                <w:rFonts w:ascii="Times New Roman" w:eastAsia="Calibri" w:hAnsi="Times New Roman" w:cs="Times New Roman"/>
              </w:rPr>
            </w:pPr>
            <w:r w:rsidRPr="00EE116A">
              <w:rPr>
                <w:rFonts w:ascii="Times New Roman" w:eastAsia="Calibri" w:hAnsi="Times New Roman" w:cs="Times New Roman"/>
              </w:rPr>
              <w:t>Н</w:t>
            </w:r>
            <w:r>
              <w:rPr>
                <w:rFonts w:ascii="Times New Roman" w:eastAsia="Calibri" w:hAnsi="Times New Roman" w:cs="Times New Roman"/>
              </w:rPr>
              <w:t>3</w:t>
            </w:r>
            <w:r w:rsidRPr="00EE116A">
              <w:rPr>
                <w:rFonts w:ascii="Times New Roman" w:eastAsia="Calibri" w:hAnsi="Times New Roman" w:cs="Times New Roman"/>
              </w:rPr>
              <w:t>.</w:t>
            </w:r>
            <w:r>
              <w:rPr>
                <w:rFonts w:ascii="Times New Roman" w:eastAsia="Calibri" w:hAnsi="Times New Roman" w:cs="Times New Roman"/>
              </w:rPr>
              <w:t>1</w:t>
            </w:r>
            <w:r w:rsidRPr="00EE116A">
              <w:rPr>
                <w:rFonts w:ascii="Times New Roman" w:eastAsia="Calibri" w:hAnsi="Times New Roman" w:cs="Times New Roman"/>
              </w:rPr>
              <w:t>.</w:t>
            </w:r>
            <w:r>
              <w:rPr>
                <w:rFonts w:ascii="Times New Roman" w:eastAsia="Calibri" w:hAnsi="Times New Roman" w:cs="Times New Roman"/>
              </w:rPr>
              <w:t>0 4</w:t>
            </w:r>
          </w:p>
        </w:tc>
        <w:tc>
          <w:tcPr>
            <w:tcW w:w="5585" w:type="dxa"/>
            <w:tcBorders>
              <w:top w:val="single" w:sz="4" w:space="0" w:color="auto"/>
              <w:left w:val="single" w:sz="4" w:space="0" w:color="auto"/>
              <w:bottom w:val="single" w:sz="4" w:space="0" w:color="auto"/>
              <w:right w:val="single" w:sz="4" w:space="0" w:color="auto"/>
            </w:tcBorders>
          </w:tcPr>
          <w:p w14:paraId="4BBAE29E" w14:textId="77777777" w:rsidR="003A6B3A" w:rsidRPr="008B4FA7" w:rsidRDefault="003A6B3A" w:rsidP="00E75E8D">
            <w:pPr>
              <w:jc w:val="both"/>
              <w:rPr>
                <w:rFonts w:ascii="Times New Roman" w:hAnsi="Times New Roman"/>
                <w:bCs/>
              </w:rPr>
            </w:pPr>
            <w:r w:rsidRPr="00772496">
              <w:rPr>
                <w:rFonts w:ascii="Times New Roman" w:hAnsi="Times New Roman"/>
              </w:rPr>
              <w:t>внесения согласованных изменений в организационно-технологическую документацию</w:t>
            </w:r>
          </w:p>
        </w:tc>
      </w:tr>
      <w:tr w:rsidR="003A6B3A" w:rsidRPr="00F87D60" w14:paraId="45E02C15" w14:textId="77777777" w:rsidTr="006C6225">
        <w:trPr>
          <w:jc w:val="center"/>
        </w:trPr>
        <w:tc>
          <w:tcPr>
            <w:tcW w:w="4209" w:type="dxa"/>
            <w:vMerge/>
          </w:tcPr>
          <w:p w14:paraId="6E316764" w14:textId="77777777" w:rsidR="003A6B3A" w:rsidRPr="0064354A" w:rsidRDefault="003A6B3A" w:rsidP="00501F99">
            <w:pPr>
              <w:rPr>
                <w:rFonts w:ascii="Times New Roman" w:eastAsia="Calibri" w:hAnsi="Times New Roman" w:cs="Times New Roman"/>
                <w:b/>
              </w:rPr>
            </w:pPr>
          </w:p>
        </w:tc>
        <w:tc>
          <w:tcPr>
            <w:tcW w:w="3256" w:type="dxa"/>
            <w:vMerge/>
          </w:tcPr>
          <w:p w14:paraId="78586A26" w14:textId="77777777" w:rsidR="003A6B3A" w:rsidRPr="00F87D60" w:rsidRDefault="003A6B3A" w:rsidP="00501F99">
            <w:pPr>
              <w:rPr>
                <w:rFonts w:ascii="Times New Roman" w:eastAsia="Calibri" w:hAnsi="Times New Roman" w:cs="Times New Roman"/>
              </w:rPr>
            </w:pPr>
          </w:p>
        </w:tc>
        <w:tc>
          <w:tcPr>
            <w:tcW w:w="1344" w:type="dxa"/>
          </w:tcPr>
          <w:p w14:paraId="72ED39B3" w14:textId="77777777" w:rsidR="003A6B3A" w:rsidRPr="00EE116A" w:rsidRDefault="003A6B3A" w:rsidP="00D05F28">
            <w:pPr>
              <w:rPr>
                <w:rFonts w:ascii="Times New Roman" w:eastAsia="Calibri" w:hAnsi="Times New Roman" w:cs="Times New Roman"/>
              </w:rPr>
            </w:pPr>
            <w:r w:rsidRPr="00EE116A">
              <w:rPr>
                <w:rFonts w:ascii="Times New Roman" w:eastAsia="Calibri" w:hAnsi="Times New Roman" w:cs="Times New Roman"/>
              </w:rPr>
              <w:t>Н</w:t>
            </w:r>
            <w:r>
              <w:rPr>
                <w:rFonts w:ascii="Times New Roman" w:eastAsia="Calibri" w:hAnsi="Times New Roman" w:cs="Times New Roman"/>
              </w:rPr>
              <w:t>3</w:t>
            </w:r>
            <w:r w:rsidRPr="00EE116A">
              <w:rPr>
                <w:rFonts w:ascii="Times New Roman" w:eastAsia="Calibri" w:hAnsi="Times New Roman" w:cs="Times New Roman"/>
              </w:rPr>
              <w:t>.</w:t>
            </w:r>
            <w:r>
              <w:rPr>
                <w:rFonts w:ascii="Times New Roman" w:eastAsia="Calibri" w:hAnsi="Times New Roman" w:cs="Times New Roman"/>
              </w:rPr>
              <w:t>1</w:t>
            </w:r>
            <w:r w:rsidRPr="00EE116A">
              <w:rPr>
                <w:rFonts w:ascii="Times New Roman" w:eastAsia="Calibri" w:hAnsi="Times New Roman" w:cs="Times New Roman"/>
              </w:rPr>
              <w:t>.</w:t>
            </w:r>
            <w:r>
              <w:rPr>
                <w:rFonts w:ascii="Times New Roman" w:eastAsia="Calibri" w:hAnsi="Times New Roman" w:cs="Times New Roman"/>
              </w:rPr>
              <w:t>0 5</w:t>
            </w:r>
          </w:p>
        </w:tc>
        <w:tc>
          <w:tcPr>
            <w:tcW w:w="5585" w:type="dxa"/>
            <w:tcBorders>
              <w:top w:val="single" w:sz="4" w:space="0" w:color="auto"/>
              <w:left w:val="single" w:sz="4" w:space="0" w:color="auto"/>
              <w:bottom w:val="single" w:sz="4" w:space="0" w:color="auto"/>
              <w:right w:val="single" w:sz="4" w:space="0" w:color="auto"/>
            </w:tcBorders>
          </w:tcPr>
          <w:p w14:paraId="11CB78A6" w14:textId="77777777" w:rsidR="003A6B3A" w:rsidRPr="00772496" w:rsidRDefault="003A6B3A" w:rsidP="00E75E8D">
            <w:pPr>
              <w:jc w:val="both"/>
              <w:rPr>
                <w:rFonts w:ascii="Times New Roman" w:hAnsi="Times New Roman"/>
              </w:rPr>
            </w:pPr>
            <w:r>
              <w:rPr>
                <w:rFonts w:ascii="Times New Roman" w:hAnsi="Times New Roman"/>
              </w:rPr>
              <w:t>м</w:t>
            </w:r>
            <w:r w:rsidRPr="00605DB8">
              <w:rPr>
                <w:rFonts w:ascii="Times New Roman" w:hAnsi="Times New Roman"/>
              </w:rPr>
              <w:t>ониторинг хода выполнения строительных работ и выявление отклонений от разработанных календарных планов производства работ и графиков поступления материально-технических ресурсов, движения рабочих кадров, движения основных строительных машин на участках строительства</w:t>
            </w:r>
          </w:p>
        </w:tc>
      </w:tr>
      <w:tr w:rsidR="003A6B3A" w:rsidRPr="00F87D60" w14:paraId="599468C9" w14:textId="77777777" w:rsidTr="006C6225">
        <w:trPr>
          <w:jc w:val="center"/>
        </w:trPr>
        <w:tc>
          <w:tcPr>
            <w:tcW w:w="4209" w:type="dxa"/>
            <w:vMerge/>
          </w:tcPr>
          <w:p w14:paraId="4407E8D0" w14:textId="77777777" w:rsidR="003A6B3A" w:rsidRPr="0064354A" w:rsidRDefault="003A6B3A" w:rsidP="00501F99">
            <w:pPr>
              <w:rPr>
                <w:rFonts w:ascii="Times New Roman" w:eastAsia="Calibri" w:hAnsi="Times New Roman" w:cs="Times New Roman"/>
                <w:b/>
              </w:rPr>
            </w:pPr>
          </w:p>
        </w:tc>
        <w:tc>
          <w:tcPr>
            <w:tcW w:w="3256" w:type="dxa"/>
            <w:vMerge/>
          </w:tcPr>
          <w:p w14:paraId="7E7B3C77" w14:textId="77777777" w:rsidR="003A6B3A" w:rsidRPr="00F87D60" w:rsidRDefault="003A6B3A" w:rsidP="00501F99">
            <w:pPr>
              <w:rPr>
                <w:rFonts w:ascii="Times New Roman" w:eastAsia="Calibri" w:hAnsi="Times New Roman" w:cs="Times New Roman"/>
              </w:rPr>
            </w:pPr>
          </w:p>
        </w:tc>
        <w:tc>
          <w:tcPr>
            <w:tcW w:w="1344" w:type="dxa"/>
          </w:tcPr>
          <w:p w14:paraId="58CB9751" w14:textId="77777777" w:rsidR="003A6B3A" w:rsidRPr="00EE116A" w:rsidRDefault="003A6B3A" w:rsidP="00DD2CCF">
            <w:pPr>
              <w:rPr>
                <w:rFonts w:ascii="Times New Roman" w:eastAsia="Calibri" w:hAnsi="Times New Roman" w:cs="Times New Roman"/>
              </w:rPr>
            </w:pPr>
            <w:r w:rsidRPr="00EE116A">
              <w:rPr>
                <w:rFonts w:ascii="Times New Roman" w:eastAsia="Calibri" w:hAnsi="Times New Roman" w:cs="Times New Roman"/>
              </w:rPr>
              <w:t>Н</w:t>
            </w:r>
            <w:r>
              <w:rPr>
                <w:rFonts w:ascii="Times New Roman" w:eastAsia="Calibri" w:hAnsi="Times New Roman" w:cs="Times New Roman"/>
              </w:rPr>
              <w:t>3</w:t>
            </w:r>
            <w:r w:rsidRPr="00EE116A">
              <w:rPr>
                <w:rFonts w:ascii="Times New Roman" w:eastAsia="Calibri" w:hAnsi="Times New Roman" w:cs="Times New Roman"/>
              </w:rPr>
              <w:t>.</w:t>
            </w:r>
            <w:r>
              <w:rPr>
                <w:rFonts w:ascii="Times New Roman" w:eastAsia="Calibri" w:hAnsi="Times New Roman" w:cs="Times New Roman"/>
              </w:rPr>
              <w:t>1</w:t>
            </w:r>
            <w:r w:rsidRPr="00EE116A">
              <w:rPr>
                <w:rFonts w:ascii="Times New Roman" w:eastAsia="Calibri" w:hAnsi="Times New Roman" w:cs="Times New Roman"/>
              </w:rPr>
              <w:t>.</w:t>
            </w:r>
            <w:r>
              <w:rPr>
                <w:rFonts w:ascii="Times New Roman" w:eastAsia="Calibri" w:hAnsi="Times New Roman" w:cs="Times New Roman"/>
              </w:rPr>
              <w:t>0 6</w:t>
            </w:r>
          </w:p>
        </w:tc>
        <w:tc>
          <w:tcPr>
            <w:tcW w:w="5585" w:type="dxa"/>
            <w:tcBorders>
              <w:top w:val="single" w:sz="4" w:space="0" w:color="auto"/>
              <w:left w:val="single" w:sz="4" w:space="0" w:color="auto"/>
              <w:bottom w:val="single" w:sz="4" w:space="0" w:color="auto"/>
              <w:right w:val="single" w:sz="4" w:space="0" w:color="auto"/>
            </w:tcBorders>
          </w:tcPr>
          <w:p w14:paraId="1578E275" w14:textId="77777777" w:rsidR="003A6B3A" w:rsidRPr="00772496" w:rsidRDefault="003A6B3A" w:rsidP="00E75E8D">
            <w:pPr>
              <w:jc w:val="both"/>
              <w:rPr>
                <w:rFonts w:ascii="Times New Roman" w:hAnsi="Times New Roman"/>
              </w:rPr>
            </w:pPr>
            <w:r w:rsidRPr="00772496">
              <w:rPr>
                <w:rFonts w:ascii="Times New Roman" w:hAnsi="Times New Roman"/>
              </w:rPr>
              <w:t>подготовки предложений по совершенствованию организации строительства и технологии производства строительных работ</w:t>
            </w:r>
          </w:p>
        </w:tc>
      </w:tr>
      <w:tr w:rsidR="003A6B3A" w:rsidRPr="00F87D60" w14:paraId="62B17BE4" w14:textId="77777777" w:rsidTr="006C6225">
        <w:trPr>
          <w:jc w:val="center"/>
        </w:trPr>
        <w:tc>
          <w:tcPr>
            <w:tcW w:w="4209" w:type="dxa"/>
            <w:vMerge/>
          </w:tcPr>
          <w:p w14:paraId="2D84CF65" w14:textId="77777777" w:rsidR="003A6B3A" w:rsidRPr="0064354A" w:rsidRDefault="003A6B3A" w:rsidP="00501F99">
            <w:pPr>
              <w:rPr>
                <w:rFonts w:ascii="Times New Roman" w:eastAsia="Calibri" w:hAnsi="Times New Roman" w:cs="Times New Roman"/>
                <w:b/>
              </w:rPr>
            </w:pPr>
          </w:p>
        </w:tc>
        <w:tc>
          <w:tcPr>
            <w:tcW w:w="3256" w:type="dxa"/>
            <w:vMerge/>
          </w:tcPr>
          <w:p w14:paraId="5B153081" w14:textId="77777777" w:rsidR="003A6B3A" w:rsidRPr="00F87D60" w:rsidRDefault="003A6B3A" w:rsidP="00501F99">
            <w:pPr>
              <w:rPr>
                <w:rFonts w:ascii="Times New Roman" w:eastAsia="Calibri" w:hAnsi="Times New Roman" w:cs="Times New Roman"/>
              </w:rPr>
            </w:pPr>
          </w:p>
        </w:tc>
        <w:tc>
          <w:tcPr>
            <w:tcW w:w="1344" w:type="dxa"/>
          </w:tcPr>
          <w:p w14:paraId="56F2A465" w14:textId="77777777" w:rsidR="003A6B3A" w:rsidRDefault="003A6B3A" w:rsidP="00DD2CCF">
            <w:pPr>
              <w:rPr>
                <w:rFonts w:ascii="Times New Roman" w:eastAsia="Calibri" w:hAnsi="Times New Roman" w:cs="Times New Roman"/>
              </w:rPr>
            </w:pPr>
            <w:r w:rsidRPr="00EE116A">
              <w:rPr>
                <w:rFonts w:ascii="Times New Roman" w:eastAsia="Calibri" w:hAnsi="Times New Roman" w:cs="Times New Roman"/>
              </w:rPr>
              <w:t>Н</w:t>
            </w:r>
            <w:r>
              <w:rPr>
                <w:rFonts w:ascii="Times New Roman" w:eastAsia="Calibri" w:hAnsi="Times New Roman" w:cs="Times New Roman"/>
              </w:rPr>
              <w:t>3</w:t>
            </w:r>
            <w:r w:rsidRPr="00EE116A">
              <w:rPr>
                <w:rFonts w:ascii="Times New Roman" w:eastAsia="Calibri" w:hAnsi="Times New Roman" w:cs="Times New Roman"/>
              </w:rPr>
              <w:t>.</w:t>
            </w:r>
            <w:r>
              <w:rPr>
                <w:rFonts w:ascii="Times New Roman" w:eastAsia="Calibri" w:hAnsi="Times New Roman" w:cs="Times New Roman"/>
              </w:rPr>
              <w:t>1</w:t>
            </w:r>
            <w:r w:rsidRPr="00EE116A">
              <w:rPr>
                <w:rFonts w:ascii="Times New Roman" w:eastAsia="Calibri" w:hAnsi="Times New Roman" w:cs="Times New Roman"/>
              </w:rPr>
              <w:t>.</w:t>
            </w:r>
            <w:r>
              <w:rPr>
                <w:rFonts w:ascii="Times New Roman" w:eastAsia="Calibri" w:hAnsi="Times New Roman" w:cs="Times New Roman"/>
              </w:rPr>
              <w:t>0 7</w:t>
            </w:r>
          </w:p>
        </w:tc>
        <w:tc>
          <w:tcPr>
            <w:tcW w:w="5585" w:type="dxa"/>
            <w:tcBorders>
              <w:top w:val="single" w:sz="4" w:space="0" w:color="auto"/>
              <w:left w:val="single" w:sz="4" w:space="0" w:color="auto"/>
              <w:bottom w:val="single" w:sz="4" w:space="0" w:color="auto"/>
              <w:right w:val="single" w:sz="4" w:space="0" w:color="auto"/>
            </w:tcBorders>
          </w:tcPr>
          <w:p w14:paraId="3599A73C" w14:textId="77777777" w:rsidR="003A6B3A" w:rsidRPr="00595EBB" w:rsidRDefault="003A6B3A" w:rsidP="00E75E8D">
            <w:pPr>
              <w:jc w:val="both"/>
              <w:rPr>
                <w:rFonts w:ascii="Times New Roman" w:hAnsi="Times New Roman"/>
                <w:bCs/>
              </w:rPr>
            </w:pPr>
            <w:r w:rsidRPr="00772496">
              <w:rPr>
                <w:rFonts w:ascii="Times New Roman" w:hAnsi="Times New Roman"/>
              </w:rPr>
              <w:t>ознакомления с проектной, рабочей и организационно-технологической документацией строительства объекта капитального строительства, проектом организации работ по сносу объекта капитального строительства (при его наличии) в объеме, необходимом для производства вида строительных работ</w:t>
            </w:r>
          </w:p>
        </w:tc>
      </w:tr>
      <w:tr w:rsidR="003A6B3A" w:rsidRPr="00F87D60" w14:paraId="3823D390" w14:textId="77777777" w:rsidTr="006C6225">
        <w:trPr>
          <w:jc w:val="center"/>
        </w:trPr>
        <w:tc>
          <w:tcPr>
            <w:tcW w:w="4209" w:type="dxa"/>
            <w:vMerge/>
          </w:tcPr>
          <w:p w14:paraId="4DEAC487" w14:textId="77777777" w:rsidR="003A6B3A" w:rsidRPr="0064354A" w:rsidRDefault="003A6B3A" w:rsidP="00501F99">
            <w:pPr>
              <w:rPr>
                <w:rFonts w:ascii="Times New Roman" w:eastAsia="Calibri" w:hAnsi="Times New Roman" w:cs="Times New Roman"/>
                <w:b/>
              </w:rPr>
            </w:pPr>
          </w:p>
        </w:tc>
        <w:tc>
          <w:tcPr>
            <w:tcW w:w="3256" w:type="dxa"/>
            <w:vMerge/>
          </w:tcPr>
          <w:p w14:paraId="42823BB2" w14:textId="77777777" w:rsidR="003A6B3A" w:rsidRPr="00F87D60" w:rsidRDefault="003A6B3A" w:rsidP="00501F99">
            <w:pPr>
              <w:rPr>
                <w:rFonts w:ascii="Times New Roman" w:eastAsia="Calibri" w:hAnsi="Times New Roman" w:cs="Times New Roman"/>
              </w:rPr>
            </w:pPr>
          </w:p>
        </w:tc>
        <w:tc>
          <w:tcPr>
            <w:tcW w:w="6929" w:type="dxa"/>
            <w:gridSpan w:val="2"/>
            <w:tcBorders>
              <w:right w:val="single" w:sz="4" w:space="0" w:color="auto"/>
            </w:tcBorders>
          </w:tcPr>
          <w:p w14:paraId="1938EE8A" w14:textId="77777777" w:rsidR="003A6B3A" w:rsidRPr="00595EBB" w:rsidRDefault="003A6B3A" w:rsidP="00E75E8D">
            <w:pPr>
              <w:jc w:val="both"/>
              <w:rPr>
                <w:rFonts w:ascii="Times New Roman" w:hAnsi="Times New Roman"/>
                <w:bCs/>
              </w:rPr>
            </w:pPr>
            <w:r w:rsidRPr="00DD2CCF">
              <w:rPr>
                <w:rFonts w:ascii="Times New Roman" w:eastAsia="Calibri" w:hAnsi="Times New Roman" w:cs="Times New Roman"/>
                <w:b/>
              </w:rPr>
              <w:t>Умения</w:t>
            </w:r>
            <w:r>
              <w:rPr>
                <w:rFonts w:ascii="Times New Roman" w:eastAsia="Calibri" w:hAnsi="Times New Roman" w:cs="Times New Roman"/>
                <w:b/>
              </w:rPr>
              <w:t>:</w:t>
            </w:r>
          </w:p>
        </w:tc>
      </w:tr>
      <w:tr w:rsidR="003A6B3A" w:rsidRPr="00F87D60" w14:paraId="0B57037B" w14:textId="77777777" w:rsidTr="006C6225">
        <w:trPr>
          <w:jc w:val="center"/>
        </w:trPr>
        <w:tc>
          <w:tcPr>
            <w:tcW w:w="4209" w:type="dxa"/>
            <w:vMerge/>
          </w:tcPr>
          <w:p w14:paraId="51781454" w14:textId="77777777" w:rsidR="003A6B3A" w:rsidRPr="0064354A" w:rsidRDefault="003A6B3A" w:rsidP="00501F99">
            <w:pPr>
              <w:rPr>
                <w:rFonts w:ascii="Times New Roman" w:eastAsia="Calibri" w:hAnsi="Times New Roman" w:cs="Times New Roman"/>
                <w:b/>
              </w:rPr>
            </w:pPr>
          </w:p>
        </w:tc>
        <w:tc>
          <w:tcPr>
            <w:tcW w:w="3256" w:type="dxa"/>
            <w:vMerge/>
          </w:tcPr>
          <w:p w14:paraId="06B0AC44" w14:textId="77777777" w:rsidR="003A6B3A" w:rsidRPr="00F87D60" w:rsidRDefault="003A6B3A" w:rsidP="00501F99">
            <w:pPr>
              <w:rPr>
                <w:rFonts w:ascii="Times New Roman" w:eastAsia="Calibri" w:hAnsi="Times New Roman" w:cs="Times New Roman"/>
              </w:rPr>
            </w:pPr>
          </w:p>
        </w:tc>
        <w:tc>
          <w:tcPr>
            <w:tcW w:w="1344" w:type="dxa"/>
          </w:tcPr>
          <w:p w14:paraId="42CD66B3" w14:textId="77777777" w:rsidR="003A6B3A" w:rsidRDefault="003A6B3A" w:rsidP="00DD2CCF">
            <w:pPr>
              <w:rPr>
                <w:rFonts w:ascii="Times New Roman" w:eastAsia="Calibri" w:hAnsi="Times New Roman" w:cs="Times New Roman"/>
              </w:rPr>
            </w:pPr>
            <w:r>
              <w:rPr>
                <w:rFonts w:ascii="Times New Roman" w:eastAsia="Calibri" w:hAnsi="Times New Roman" w:cs="Times New Roman"/>
              </w:rPr>
              <w:t>У3</w:t>
            </w:r>
            <w:r w:rsidRPr="00EE116A">
              <w:rPr>
                <w:rFonts w:ascii="Times New Roman" w:eastAsia="Calibri" w:hAnsi="Times New Roman" w:cs="Times New Roman"/>
              </w:rPr>
              <w:t>.</w:t>
            </w:r>
            <w:r>
              <w:rPr>
                <w:rFonts w:ascii="Times New Roman" w:eastAsia="Calibri" w:hAnsi="Times New Roman" w:cs="Times New Roman"/>
              </w:rPr>
              <w:t>1</w:t>
            </w:r>
            <w:r w:rsidRPr="00EE116A">
              <w:rPr>
                <w:rFonts w:ascii="Times New Roman" w:eastAsia="Calibri" w:hAnsi="Times New Roman" w:cs="Times New Roman"/>
              </w:rPr>
              <w:t>.</w:t>
            </w:r>
            <w:r>
              <w:rPr>
                <w:rFonts w:ascii="Times New Roman" w:eastAsia="Calibri" w:hAnsi="Times New Roman" w:cs="Times New Roman"/>
              </w:rPr>
              <w:t>0 1</w:t>
            </w:r>
          </w:p>
        </w:tc>
        <w:tc>
          <w:tcPr>
            <w:tcW w:w="5585" w:type="dxa"/>
            <w:tcBorders>
              <w:top w:val="single" w:sz="4" w:space="0" w:color="auto"/>
              <w:left w:val="single" w:sz="4" w:space="0" w:color="auto"/>
              <w:bottom w:val="single" w:sz="4" w:space="0" w:color="auto"/>
              <w:right w:val="single" w:sz="4" w:space="0" w:color="auto"/>
            </w:tcBorders>
          </w:tcPr>
          <w:p w14:paraId="5CE9AB21" w14:textId="77777777" w:rsidR="003A6B3A" w:rsidRPr="00595EBB" w:rsidRDefault="003A6B3A" w:rsidP="00E75E8D">
            <w:pPr>
              <w:jc w:val="both"/>
              <w:rPr>
                <w:rFonts w:ascii="Times New Roman" w:hAnsi="Times New Roman"/>
                <w:bCs/>
              </w:rPr>
            </w:pPr>
            <w:r w:rsidRPr="00772496">
              <w:rPr>
                <w:rFonts w:ascii="Times New Roman" w:hAnsi="Times New Roman"/>
              </w:rPr>
              <w:t>читать и анализировать проектную, рабочую, организационно-технологическую и исполнительную документацию в области строительства</w:t>
            </w:r>
            <w:r w:rsidR="00EF64AE">
              <w:rPr>
                <w:rFonts w:ascii="Times New Roman" w:hAnsi="Times New Roman"/>
              </w:rPr>
              <w:t xml:space="preserve"> </w:t>
            </w:r>
            <w:r w:rsidRPr="00772496">
              <w:rPr>
                <w:rFonts w:ascii="Times New Roman" w:hAnsi="Times New Roman"/>
              </w:rPr>
              <w:t>в объеме, необходимом для производства вида строительных работ</w:t>
            </w:r>
          </w:p>
        </w:tc>
      </w:tr>
      <w:tr w:rsidR="003A6B3A" w:rsidRPr="00F87D60" w14:paraId="2CCDE75D" w14:textId="77777777" w:rsidTr="006C6225">
        <w:trPr>
          <w:jc w:val="center"/>
        </w:trPr>
        <w:tc>
          <w:tcPr>
            <w:tcW w:w="4209" w:type="dxa"/>
            <w:vMerge/>
          </w:tcPr>
          <w:p w14:paraId="242D4E24" w14:textId="77777777" w:rsidR="003A6B3A" w:rsidRPr="0064354A" w:rsidRDefault="003A6B3A" w:rsidP="00501F99">
            <w:pPr>
              <w:rPr>
                <w:rFonts w:ascii="Times New Roman" w:eastAsia="Calibri" w:hAnsi="Times New Roman" w:cs="Times New Roman"/>
                <w:b/>
              </w:rPr>
            </w:pPr>
          </w:p>
        </w:tc>
        <w:tc>
          <w:tcPr>
            <w:tcW w:w="3256" w:type="dxa"/>
            <w:vMerge/>
          </w:tcPr>
          <w:p w14:paraId="791B875A" w14:textId="77777777" w:rsidR="003A6B3A" w:rsidRPr="00F87D60" w:rsidRDefault="003A6B3A" w:rsidP="00501F99">
            <w:pPr>
              <w:rPr>
                <w:rFonts w:ascii="Times New Roman" w:eastAsia="Calibri" w:hAnsi="Times New Roman" w:cs="Times New Roman"/>
              </w:rPr>
            </w:pPr>
          </w:p>
        </w:tc>
        <w:tc>
          <w:tcPr>
            <w:tcW w:w="1344" w:type="dxa"/>
          </w:tcPr>
          <w:p w14:paraId="30248474" w14:textId="77777777" w:rsidR="003A6B3A" w:rsidRDefault="003A6B3A" w:rsidP="00DB4649">
            <w:pPr>
              <w:rPr>
                <w:rFonts w:ascii="Times New Roman" w:eastAsia="Calibri" w:hAnsi="Times New Roman" w:cs="Times New Roman"/>
              </w:rPr>
            </w:pPr>
            <w:r>
              <w:rPr>
                <w:rFonts w:ascii="Times New Roman" w:eastAsia="Calibri" w:hAnsi="Times New Roman" w:cs="Times New Roman"/>
              </w:rPr>
              <w:t>У3</w:t>
            </w:r>
            <w:r w:rsidRPr="00EE116A">
              <w:rPr>
                <w:rFonts w:ascii="Times New Roman" w:eastAsia="Calibri" w:hAnsi="Times New Roman" w:cs="Times New Roman"/>
              </w:rPr>
              <w:t>.</w:t>
            </w:r>
            <w:r>
              <w:rPr>
                <w:rFonts w:ascii="Times New Roman" w:eastAsia="Calibri" w:hAnsi="Times New Roman" w:cs="Times New Roman"/>
              </w:rPr>
              <w:t>1</w:t>
            </w:r>
            <w:r w:rsidRPr="00EE116A">
              <w:rPr>
                <w:rFonts w:ascii="Times New Roman" w:eastAsia="Calibri" w:hAnsi="Times New Roman" w:cs="Times New Roman"/>
              </w:rPr>
              <w:t>.</w:t>
            </w:r>
            <w:r>
              <w:rPr>
                <w:rFonts w:ascii="Times New Roman" w:eastAsia="Calibri" w:hAnsi="Times New Roman" w:cs="Times New Roman"/>
              </w:rPr>
              <w:t>02</w:t>
            </w:r>
          </w:p>
        </w:tc>
        <w:tc>
          <w:tcPr>
            <w:tcW w:w="5585" w:type="dxa"/>
            <w:tcBorders>
              <w:top w:val="single" w:sz="4" w:space="0" w:color="auto"/>
              <w:left w:val="single" w:sz="4" w:space="0" w:color="auto"/>
              <w:bottom w:val="single" w:sz="4" w:space="0" w:color="auto"/>
              <w:right w:val="single" w:sz="4" w:space="0" w:color="auto"/>
            </w:tcBorders>
          </w:tcPr>
          <w:p w14:paraId="03FA1A41" w14:textId="77777777" w:rsidR="003A6B3A" w:rsidRPr="00595EBB" w:rsidRDefault="003A6B3A" w:rsidP="00E75E8D">
            <w:pPr>
              <w:jc w:val="both"/>
              <w:rPr>
                <w:rFonts w:ascii="Times New Roman" w:hAnsi="Times New Roman"/>
                <w:bCs/>
              </w:rPr>
            </w:pPr>
            <w:r>
              <w:t>п</w:t>
            </w:r>
            <w:r w:rsidRPr="00605DB8">
              <w:rPr>
                <w:rFonts w:ascii="Times New Roman" w:hAnsi="Times New Roman"/>
              </w:rPr>
              <w:t>роводить анализ данных о ходе выполнения строительных работ, поступления материально-технических ресурсов, движения трудовых ресурсов, движения основных строительных машин и сопоставлять их с требованиями календарных планов и графиков</w:t>
            </w:r>
          </w:p>
        </w:tc>
      </w:tr>
      <w:tr w:rsidR="003A6B3A" w:rsidRPr="00F87D60" w14:paraId="36B2AE9E" w14:textId="77777777" w:rsidTr="006C6225">
        <w:trPr>
          <w:jc w:val="center"/>
        </w:trPr>
        <w:tc>
          <w:tcPr>
            <w:tcW w:w="4209" w:type="dxa"/>
            <w:vMerge/>
          </w:tcPr>
          <w:p w14:paraId="723193A7" w14:textId="77777777" w:rsidR="003A6B3A" w:rsidRPr="0064354A" w:rsidRDefault="003A6B3A" w:rsidP="00501F99">
            <w:pPr>
              <w:rPr>
                <w:rFonts w:ascii="Times New Roman" w:eastAsia="Calibri" w:hAnsi="Times New Roman" w:cs="Times New Roman"/>
                <w:b/>
              </w:rPr>
            </w:pPr>
          </w:p>
        </w:tc>
        <w:tc>
          <w:tcPr>
            <w:tcW w:w="3256" w:type="dxa"/>
            <w:vMerge/>
          </w:tcPr>
          <w:p w14:paraId="72FA68B3" w14:textId="77777777" w:rsidR="003A6B3A" w:rsidRPr="00F87D60" w:rsidRDefault="003A6B3A" w:rsidP="00501F99">
            <w:pPr>
              <w:rPr>
                <w:rFonts w:ascii="Times New Roman" w:eastAsia="Calibri" w:hAnsi="Times New Roman" w:cs="Times New Roman"/>
              </w:rPr>
            </w:pPr>
          </w:p>
        </w:tc>
        <w:tc>
          <w:tcPr>
            <w:tcW w:w="1344" w:type="dxa"/>
          </w:tcPr>
          <w:p w14:paraId="0B8F7EC3" w14:textId="77777777" w:rsidR="003A6B3A" w:rsidRDefault="003A6B3A" w:rsidP="00DB4649">
            <w:pPr>
              <w:rPr>
                <w:rFonts w:ascii="Times New Roman" w:eastAsia="Calibri" w:hAnsi="Times New Roman" w:cs="Times New Roman"/>
              </w:rPr>
            </w:pPr>
            <w:r>
              <w:rPr>
                <w:rFonts w:ascii="Times New Roman" w:eastAsia="Calibri" w:hAnsi="Times New Roman" w:cs="Times New Roman"/>
              </w:rPr>
              <w:t>У3</w:t>
            </w:r>
            <w:r w:rsidRPr="00EE116A">
              <w:rPr>
                <w:rFonts w:ascii="Times New Roman" w:eastAsia="Calibri" w:hAnsi="Times New Roman" w:cs="Times New Roman"/>
              </w:rPr>
              <w:t>.</w:t>
            </w:r>
            <w:r>
              <w:rPr>
                <w:rFonts w:ascii="Times New Roman" w:eastAsia="Calibri" w:hAnsi="Times New Roman" w:cs="Times New Roman"/>
              </w:rPr>
              <w:t>1</w:t>
            </w:r>
            <w:r w:rsidRPr="00EE116A">
              <w:rPr>
                <w:rFonts w:ascii="Times New Roman" w:eastAsia="Calibri" w:hAnsi="Times New Roman" w:cs="Times New Roman"/>
              </w:rPr>
              <w:t>.</w:t>
            </w:r>
            <w:r>
              <w:rPr>
                <w:rFonts w:ascii="Times New Roman" w:eastAsia="Calibri" w:hAnsi="Times New Roman" w:cs="Times New Roman"/>
              </w:rPr>
              <w:t>03</w:t>
            </w:r>
          </w:p>
        </w:tc>
        <w:tc>
          <w:tcPr>
            <w:tcW w:w="5585" w:type="dxa"/>
            <w:tcBorders>
              <w:top w:val="single" w:sz="4" w:space="0" w:color="auto"/>
              <w:left w:val="single" w:sz="4" w:space="0" w:color="auto"/>
              <w:bottom w:val="single" w:sz="4" w:space="0" w:color="auto"/>
              <w:right w:val="single" w:sz="4" w:space="0" w:color="auto"/>
            </w:tcBorders>
          </w:tcPr>
          <w:p w14:paraId="1AFEA954" w14:textId="77777777" w:rsidR="003A6B3A" w:rsidRPr="00595EBB" w:rsidRDefault="003A6B3A" w:rsidP="00E75E8D">
            <w:pPr>
              <w:jc w:val="both"/>
              <w:rPr>
                <w:rFonts w:ascii="Times New Roman" w:hAnsi="Times New Roman"/>
                <w:bCs/>
              </w:rPr>
            </w:pPr>
            <w:r w:rsidRPr="00772496">
              <w:rPr>
                <w:rFonts w:ascii="Times New Roman" w:hAnsi="Times New Roman"/>
              </w:rPr>
              <w:t>разрабатывать и корректировать оперативные планы производства вида строительных работ</w:t>
            </w:r>
          </w:p>
        </w:tc>
      </w:tr>
      <w:tr w:rsidR="003A6B3A" w:rsidRPr="00F87D60" w14:paraId="3DEF2F9F" w14:textId="77777777" w:rsidTr="006C6225">
        <w:trPr>
          <w:jc w:val="center"/>
        </w:trPr>
        <w:tc>
          <w:tcPr>
            <w:tcW w:w="4209" w:type="dxa"/>
            <w:vMerge/>
          </w:tcPr>
          <w:p w14:paraId="7FE1B897" w14:textId="77777777" w:rsidR="003A6B3A" w:rsidRPr="0064354A" w:rsidRDefault="003A6B3A" w:rsidP="00501F99">
            <w:pPr>
              <w:rPr>
                <w:rFonts w:ascii="Times New Roman" w:eastAsia="Calibri" w:hAnsi="Times New Roman" w:cs="Times New Roman"/>
                <w:b/>
              </w:rPr>
            </w:pPr>
          </w:p>
        </w:tc>
        <w:tc>
          <w:tcPr>
            <w:tcW w:w="3256" w:type="dxa"/>
            <w:vMerge/>
          </w:tcPr>
          <w:p w14:paraId="117366DA" w14:textId="77777777" w:rsidR="003A6B3A" w:rsidRPr="00F87D60" w:rsidRDefault="003A6B3A" w:rsidP="00501F99">
            <w:pPr>
              <w:rPr>
                <w:rFonts w:ascii="Times New Roman" w:eastAsia="Calibri" w:hAnsi="Times New Roman" w:cs="Times New Roman"/>
              </w:rPr>
            </w:pPr>
          </w:p>
        </w:tc>
        <w:tc>
          <w:tcPr>
            <w:tcW w:w="1344" w:type="dxa"/>
          </w:tcPr>
          <w:p w14:paraId="133D858D" w14:textId="77777777" w:rsidR="003A6B3A" w:rsidRDefault="003A6B3A" w:rsidP="00DB4649">
            <w:pPr>
              <w:rPr>
                <w:rFonts w:ascii="Times New Roman" w:eastAsia="Calibri" w:hAnsi="Times New Roman" w:cs="Times New Roman"/>
              </w:rPr>
            </w:pPr>
            <w:r>
              <w:rPr>
                <w:rFonts w:ascii="Times New Roman" w:eastAsia="Calibri" w:hAnsi="Times New Roman" w:cs="Times New Roman"/>
              </w:rPr>
              <w:t>У3</w:t>
            </w:r>
            <w:r w:rsidRPr="00EE116A">
              <w:rPr>
                <w:rFonts w:ascii="Times New Roman" w:eastAsia="Calibri" w:hAnsi="Times New Roman" w:cs="Times New Roman"/>
              </w:rPr>
              <w:t>.</w:t>
            </w:r>
            <w:r>
              <w:rPr>
                <w:rFonts w:ascii="Times New Roman" w:eastAsia="Calibri" w:hAnsi="Times New Roman" w:cs="Times New Roman"/>
              </w:rPr>
              <w:t>1</w:t>
            </w:r>
            <w:r w:rsidRPr="00EE116A">
              <w:rPr>
                <w:rFonts w:ascii="Times New Roman" w:eastAsia="Calibri" w:hAnsi="Times New Roman" w:cs="Times New Roman"/>
              </w:rPr>
              <w:t>.</w:t>
            </w:r>
            <w:r>
              <w:rPr>
                <w:rFonts w:ascii="Times New Roman" w:eastAsia="Calibri" w:hAnsi="Times New Roman" w:cs="Times New Roman"/>
              </w:rPr>
              <w:t>04</w:t>
            </w:r>
          </w:p>
        </w:tc>
        <w:tc>
          <w:tcPr>
            <w:tcW w:w="5585" w:type="dxa"/>
            <w:tcBorders>
              <w:top w:val="single" w:sz="4" w:space="0" w:color="auto"/>
              <w:left w:val="single" w:sz="4" w:space="0" w:color="auto"/>
              <w:bottom w:val="single" w:sz="4" w:space="0" w:color="auto"/>
              <w:right w:val="single" w:sz="4" w:space="0" w:color="auto"/>
            </w:tcBorders>
          </w:tcPr>
          <w:p w14:paraId="3A392939" w14:textId="77777777" w:rsidR="003A6B3A" w:rsidRPr="00595EBB" w:rsidRDefault="003A6B3A" w:rsidP="00E75E8D">
            <w:pPr>
              <w:jc w:val="both"/>
              <w:rPr>
                <w:rFonts w:ascii="Times New Roman" w:hAnsi="Times New Roman"/>
                <w:bCs/>
              </w:rPr>
            </w:pPr>
            <w:r w:rsidRPr="00772496">
              <w:rPr>
                <w:rFonts w:ascii="Times New Roman" w:hAnsi="Times New Roman"/>
              </w:rPr>
              <w:t>осуществлять разработку организационно-технологической документации с проведением необходимых расчетов, выполнением текстовой и графической части</w:t>
            </w:r>
          </w:p>
        </w:tc>
      </w:tr>
      <w:tr w:rsidR="003A6B3A" w:rsidRPr="00F87D60" w14:paraId="1CD76DFD" w14:textId="77777777" w:rsidTr="006C6225">
        <w:trPr>
          <w:jc w:val="center"/>
        </w:trPr>
        <w:tc>
          <w:tcPr>
            <w:tcW w:w="4209" w:type="dxa"/>
            <w:vMerge/>
          </w:tcPr>
          <w:p w14:paraId="1C02BE48" w14:textId="77777777" w:rsidR="003A6B3A" w:rsidRPr="0064354A" w:rsidRDefault="003A6B3A" w:rsidP="00501F99">
            <w:pPr>
              <w:rPr>
                <w:rFonts w:ascii="Times New Roman" w:eastAsia="Calibri" w:hAnsi="Times New Roman" w:cs="Times New Roman"/>
                <w:b/>
              </w:rPr>
            </w:pPr>
          </w:p>
        </w:tc>
        <w:tc>
          <w:tcPr>
            <w:tcW w:w="3256" w:type="dxa"/>
            <w:vMerge/>
          </w:tcPr>
          <w:p w14:paraId="304A89A1" w14:textId="77777777" w:rsidR="003A6B3A" w:rsidRPr="00F87D60" w:rsidRDefault="003A6B3A" w:rsidP="00501F99">
            <w:pPr>
              <w:rPr>
                <w:rFonts w:ascii="Times New Roman" w:eastAsia="Calibri" w:hAnsi="Times New Roman" w:cs="Times New Roman"/>
              </w:rPr>
            </w:pPr>
          </w:p>
        </w:tc>
        <w:tc>
          <w:tcPr>
            <w:tcW w:w="1344" w:type="dxa"/>
          </w:tcPr>
          <w:p w14:paraId="368EA52E" w14:textId="77777777" w:rsidR="003A6B3A" w:rsidRDefault="003A6B3A" w:rsidP="00DB4649">
            <w:pPr>
              <w:rPr>
                <w:rFonts w:ascii="Times New Roman" w:eastAsia="Calibri" w:hAnsi="Times New Roman" w:cs="Times New Roman"/>
              </w:rPr>
            </w:pPr>
            <w:r>
              <w:rPr>
                <w:rFonts w:ascii="Times New Roman" w:eastAsia="Calibri" w:hAnsi="Times New Roman" w:cs="Times New Roman"/>
              </w:rPr>
              <w:t>У3</w:t>
            </w:r>
            <w:r w:rsidRPr="00EE116A">
              <w:rPr>
                <w:rFonts w:ascii="Times New Roman" w:eastAsia="Calibri" w:hAnsi="Times New Roman" w:cs="Times New Roman"/>
              </w:rPr>
              <w:t>.</w:t>
            </w:r>
            <w:r>
              <w:rPr>
                <w:rFonts w:ascii="Times New Roman" w:eastAsia="Calibri" w:hAnsi="Times New Roman" w:cs="Times New Roman"/>
              </w:rPr>
              <w:t>1</w:t>
            </w:r>
            <w:r w:rsidRPr="00EE116A">
              <w:rPr>
                <w:rFonts w:ascii="Times New Roman" w:eastAsia="Calibri" w:hAnsi="Times New Roman" w:cs="Times New Roman"/>
              </w:rPr>
              <w:t>.</w:t>
            </w:r>
            <w:r>
              <w:rPr>
                <w:rFonts w:ascii="Times New Roman" w:eastAsia="Calibri" w:hAnsi="Times New Roman" w:cs="Times New Roman"/>
              </w:rPr>
              <w:t>05</w:t>
            </w:r>
          </w:p>
        </w:tc>
        <w:tc>
          <w:tcPr>
            <w:tcW w:w="5585" w:type="dxa"/>
            <w:tcBorders>
              <w:top w:val="single" w:sz="4" w:space="0" w:color="auto"/>
              <w:left w:val="single" w:sz="4" w:space="0" w:color="auto"/>
              <w:bottom w:val="single" w:sz="4" w:space="0" w:color="auto"/>
              <w:right w:val="single" w:sz="4" w:space="0" w:color="auto"/>
            </w:tcBorders>
          </w:tcPr>
          <w:p w14:paraId="19639853" w14:textId="77777777" w:rsidR="003A6B3A" w:rsidRPr="00595EBB" w:rsidRDefault="003A6B3A" w:rsidP="00E75E8D">
            <w:pPr>
              <w:jc w:val="both"/>
              <w:rPr>
                <w:rFonts w:ascii="Times New Roman" w:hAnsi="Times New Roman"/>
                <w:bCs/>
              </w:rPr>
            </w:pPr>
            <w:r w:rsidRPr="00772496">
              <w:rPr>
                <w:rFonts w:ascii="Times New Roman" w:hAnsi="Times New Roman"/>
              </w:rPr>
              <w:t>применять современные способы обработки и хранения проектной, рабочей, организационно-технологической и исполнительной документации в области строительства;</w:t>
            </w:r>
          </w:p>
        </w:tc>
      </w:tr>
      <w:tr w:rsidR="003A6B3A" w:rsidRPr="00F87D60" w14:paraId="2A520D23" w14:textId="77777777" w:rsidTr="006C6225">
        <w:trPr>
          <w:jc w:val="center"/>
        </w:trPr>
        <w:tc>
          <w:tcPr>
            <w:tcW w:w="4209" w:type="dxa"/>
            <w:vMerge/>
          </w:tcPr>
          <w:p w14:paraId="0FA3417B" w14:textId="77777777" w:rsidR="003A6B3A" w:rsidRPr="0064354A" w:rsidRDefault="003A6B3A" w:rsidP="00501F99">
            <w:pPr>
              <w:rPr>
                <w:rFonts w:ascii="Times New Roman" w:eastAsia="Calibri" w:hAnsi="Times New Roman" w:cs="Times New Roman"/>
                <w:b/>
              </w:rPr>
            </w:pPr>
          </w:p>
        </w:tc>
        <w:tc>
          <w:tcPr>
            <w:tcW w:w="3256" w:type="dxa"/>
            <w:vMerge/>
          </w:tcPr>
          <w:p w14:paraId="0513B280" w14:textId="77777777" w:rsidR="003A6B3A" w:rsidRPr="00F87D60" w:rsidRDefault="003A6B3A" w:rsidP="00501F99">
            <w:pPr>
              <w:rPr>
                <w:rFonts w:ascii="Times New Roman" w:eastAsia="Calibri" w:hAnsi="Times New Roman" w:cs="Times New Roman"/>
              </w:rPr>
            </w:pPr>
          </w:p>
        </w:tc>
        <w:tc>
          <w:tcPr>
            <w:tcW w:w="1344" w:type="dxa"/>
          </w:tcPr>
          <w:p w14:paraId="5FB38F6C" w14:textId="77777777" w:rsidR="003A6B3A" w:rsidRDefault="003A6B3A" w:rsidP="00DB4649">
            <w:pPr>
              <w:rPr>
                <w:rFonts w:ascii="Times New Roman" w:eastAsia="Calibri" w:hAnsi="Times New Roman" w:cs="Times New Roman"/>
              </w:rPr>
            </w:pPr>
            <w:r>
              <w:rPr>
                <w:rFonts w:ascii="Times New Roman" w:eastAsia="Calibri" w:hAnsi="Times New Roman" w:cs="Times New Roman"/>
              </w:rPr>
              <w:t>У3</w:t>
            </w:r>
            <w:r w:rsidRPr="00EE116A">
              <w:rPr>
                <w:rFonts w:ascii="Times New Roman" w:eastAsia="Calibri" w:hAnsi="Times New Roman" w:cs="Times New Roman"/>
              </w:rPr>
              <w:t>.</w:t>
            </w:r>
            <w:r>
              <w:rPr>
                <w:rFonts w:ascii="Times New Roman" w:eastAsia="Calibri" w:hAnsi="Times New Roman" w:cs="Times New Roman"/>
              </w:rPr>
              <w:t>1</w:t>
            </w:r>
            <w:r w:rsidRPr="00EE116A">
              <w:rPr>
                <w:rFonts w:ascii="Times New Roman" w:eastAsia="Calibri" w:hAnsi="Times New Roman" w:cs="Times New Roman"/>
              </w:rPr>
              <w:t>.</w:t>
            </w:r>
            <w:r>
              <w:rPr>
                <w:rFonts w:ascii="Times New Roman" w:eastAsia="Calibri" w:hAnsi="Times New Roman" w:cs="Times New Roman"/>
              </w:rPr>
              <w:t>06</w:t>
            </w:r>
          </w:p>
        </w:tc>
        <w:tc>
          <w:tcPr>
            <w:tcW w:w="5585" w:type="dxa"/>
            <w:tcBorders>
              <w:top w:val="single" w:sz="4" w:space="0" w:color="auto"/>
              <w:left w:val="single" w:sz="4" w:space="0" w:color="auto"/>
              <w:bottom w:val="single" w:sz="4" w:space="0" w:color="auto"/>
              <w:right w:val="single" w:sz="4" w:space="0" w:color="auto"/>
            </w:tcBorders>
          </w:tcPr>
          <w:p w14:paraId="0692018C" w14:textId="77777777" w:rsidR="003A6B3A" w:rsidRPr="00595EBB" w:rsidRDefault="003A6B3A" w:rsidP="00E75E8D">
            <w:pPr>
              <w:jc w:val="both"/>
              <w:rPr>
                <w:rFonts w:ascii="Times New Roman" w:hAnsi="Times New Roman"/>
                <w:bCs/>
              </w:rPr>
            </w:pPr>
            <w:r w:rsidRPr="00772496">
              <w:rPr>
                <w:rFonts w:ascii="Times New Roman" w:hAnsi="Times New Roman"/>
              </w:rPr>
              <w:t>применять специализированное программное обеспечение для обработки и ведения учета проектной, рабочей, организационно-технологической и исполнительной документации в области строительства</w:t>
            </w:r>
          </w:p>
        </w:tc>
      </w:tr>
      <w:tr w:rsidR="003A6B3A" w:rsidRPr="00F87D60" w14:paraId="1FADE174" w14:textId="77777777" w:rsidTr="006C6225">
        <w:trPr>
          <w:jc w:val="center"/>
        </w:trPr>
        <w:tc>
          <w:tcPr>
            <w:tcW w:w="4209" w:type="dxa"/>
            <w:vMerge/>
          </w:tcPr>
          <w:p w14:paraId="28CEB0D0" w14:textId="77777777" w:rsidR="003A6B3A" w:rsidRPr="0064354A" w:rsidRDefault="003A6B3A" w:rsidP="00501F99">
            <w:pPr>
              <w:rPr>
                <w:rFonts w:ascii="Times New Roman" w:eastAsia="Calibri" w:hAnsi="Times New Roman" w:cs="Times New Roman"/>
                <w:b/>
              </w:rPr>
            </w:pPr>
          </w:p>
        </w:tc>
        <w:tc>
          <w:tcPr>
            <w:tcW w:w="3256" w:type="dxa"/>
            <w:vMerge/>
          </w:tcPr>
          <w:p w14:paraId="1C61DEC7" w14:textId="77777777" w:rsidR="003A6B3A" w:rsidRPr="00F87D60" w:rsidRDefault="003A6B3A" w:rsidP="00501F99">
            <w:pPr>
              <w:rPr>
                <w:rFonts w:ascii="Times New Roman" w:eastAsia="Calibri" w:hAnsi="Times New Roman" w:cs="Times New Roman"/>
              </w:rPr>
            </w:pPr>
          </w:p>
        </w:tc>
        <w:tc>
          <w:tcPr>
            <w:tcW w:w="1344" w:type="dxa"/>
          </w:tcPr>
          <w:p w14:paraId="71AC2925" w14:textId="77777777" w:rsidR="003A6B3A" w:rsidRDefault="003A6B3A" w:rsidP="00DB4649">
            <w:pPr>
              <w:rPr>
                <w:rFonts w:ascii="Times New Roman" w:eastAsia="Calibri" w:hAnsi="Times New Roman" w:cs="Times New Roman"/>
              </w:rPr>
            </w:pPr>
            <w:r>
              <w:rPr>
                <w:rFonts w:ascii="Times New Roman" w:eastAsia="Calibri" w:hAnsi="Times New Roman" w:cs="Times New Roman"/>
              </w:rPr>
              <w:t>У3</w:t>
            </w:r>
            <w:r w:rsidRPr="00EE116A">
              <w:rPr>
                <w:rFonts w:ascii="Times New Roman" w:eastAsia="Calibri" w:hAnsi="Times New Roman" w:cs="Times New Roman"/>
              </w:rPr>
              <w:t>.</w:t>
            </w:r>
            <w:r>
              <w:rPr>
                <w:rFonts w:ascii="Times New Roman" w:eastAsia="Calibri" w:hAnsi="Times New Roman" w:cs="Times New Roman"/>
              </w:rPr>
              <w:t>1</w:t>
            </w:r>
            <w:r w:rsidRPr="00EE116A">
              <w:rPr>
                <w:rFonts w:ascii="Times New Roman" w:eastAsia="Calibri" w:hAnsi="Times New Roman" w:cs="Times New Roman"/>
              </w:rPr>
              <w:t>.</w:t>
            </w:r>
            <w:r>
              <w:rPr>
                <w:rFonts w:ascii="Times New Roman" w:eastAsia="Calibri" w:hAnsi="Times New Roman" w:cs="Times New Roman"/>
              </w:rPr>
              <w:t>07</w:t>
            </w:r>
          </w:p>
        </w:tc>
        <w:tc>
          <w:tcPr>
            <w:tcW w:w="5585" w:type="dxa"/>
            <w:tcBorders>
              <w:top w:val="single" w:sz="4" w:space="0" w:color="auto"/>
              <w:left w:val="single" w:sz="4" w:space="0" w:color="auto"/>
              <w:bottom w:val="single" w:sz="4" w:space="0" w:color="auto"/>
              <w:right w:val="single" w:sz="4" w:space="0" w:color="auto"/>
            </w:tcBorders>
          </w:tcPr>
          <w:p w14:paraId="74B35AC3" w14:textId="77777777" w:rsidR="003A6B3A" w:rsidRPr="00595EBB" w:rsidRDefault="003A6B3A" w:rsidP="00E75E8D">
            <w:pPr>
              <w:jc w:val="both"/>
              <w:rPr>
                <w:rFonts w:ascii="Times New Roman" w:hAnsi="Times New Roman"/>
                <w:bCs/>
              </w:rPr>
            </w:pPr>
            <w:r w:rsidRPr="00772496">
              <w:rPr>
                <w:rFonts w:ascii="Times New Roman" w:hAnsi="Times New Roman"/>
              </w:rPr>
              <w:t>осуществлять разработку условий ведения строительства с учетом требований органов местного самоуправления или уполномоченных административных инспекций</w:t>
            </w:r>
          </w:p>
        </w:tc>
      </w:tr>
      <w:tr w:rsidR="003A6B3A" w:rsidRPr="00F87D60" w14:paraId="18A90065" w14:textId="77777777" w:rsidTr="006C6225">
        <w:trPr>
          <w:jc w:val="center"/>
        </w:trPr>
        <w:tc>
          <w:tcPr>
            <w:tcW w:w="4209" w:type="dxa"/>
            <w:vMerge/>
          </w:tcPr>
          <w:p w14:paraId="6CAEE74B" w14:textId="77777777" w:rsidR="003A6B3A" w:rsidRPr="0064354A" w:rsidRDefault="003A6B3A" w:rsidP="00501F99">
            <w:pPr>
              <w:rPr>
                <w:rFonts w:ascii="Times New Roman" w:eastAsia="Calibri" w:hAnsi="Times New Roman" w:cs="Times New Roman"/>
                <w:b/>
              </w:rPr>
            </w:pPr>
          </w:p>
        </w:tc>
        <w:tc>
          <w:tcPr>
            <w:tcW w:w="3256" w:type="dxa"/>
            <w:vMerge/>
          </w:tcPr>
          <w:p w14:paraId="0CEC2561" w14:textId="77777777" w:rsidR="003A6B3A" w:rsidRPr="00F87D60" w:rsidRDefault="003A6B3A" w:rsidP="00501F99">
            <w:pPr>
              <w:rPr>
                <w:rFonts w:ascii="Times New Roman" w:eastAsia="Calibri" w:hAnsi="Times New Roman" w:cs="Times New Roman"/>
              </w:rPr>
            </w:pPr>
          </w:p>
        </w:tc>
        <w:tc>
          <w:tcPr>
            <w:tcW w:w="6929" w:type="dxa"/>
            <w:gridSpan w:val="2"/>
            <w:tcBorders>
              <w:right w:val="single" w:sz="4" w:space="0" w:color="auto"/>
            </w:tcBorders>
          </w:tcPr>
          <w:p w14:paraId="5A62BAE6" w14:textId="77777777" w:rsidR="003A6B3A" w:rsidRPr="00772496" w:rsidRDefault="003A6B3A" w:rsidP="00E75E8D">
            <w:pPr>
              <w:jc w:val="both"/>
              <w:rPr>
                <w:rFonts w:ascii="Times New Roman" w:hAnsi="Times New Roman"/>
              </w:rPr>
            </w:pPr>
            <w:r>
              <w:rPr>
                <w:rFonts w:ascii="Times New Roman" w:eastAsia="Calibri" w:hAnsi="Times New Roman" w:cs="Times New Roman"/>
                <w:b/>
              </w:rPr>
              <w:t>З</w:t>
            </w:r>
            <w:r w:rsidRPr="00F87D60">
              <w:rPr>
                <w:rFonts w:ascii="Times New Roman" w:eastAsia="Calibri" w:hAnsi="Times New Roman" w:cs="Times New Roman"/>
                <w:b/>
              </w:rPr>
              <w:t>нания:</w:t>
            </w:r>
          </w:p>
        </w:tc>
      </w:tr>
      <w:tr w:rsidR="003A6B3A" w:rsidRPr="00F87D60" w14:paraId="5EF1CA4D" w14:textId="77777777" w:rsidTr="006C6225">
        <w:trPr>
          <w:jc w:val="center"/>
        </w:trPr>
        <w:tc>
          <w:tcPr>
            <w:tcW w:w="4209" w:type="dxa"/>
            <w:vMerge/>
          </w:tcPr>
          <w:p w14:paraId="2680D951" w14:textId="77777777" w:rsidR="003A6B3A" w:rsidRPr="0064354A" w:rsidRDefault="003A6B3A" w:rsidP="00501F99">
            <w:pPr>
              <w:rPr>
                <w:rFonts w:ascii="Times New Roman" w:eastAsia="Calibri" w:hAnsi="Times New Roman" w:cs="Times New Roman"/>
                <w:b/>
              </w:rPr>
            </w:pPr>
          </w:p>
        </w:tc>
        <w:tc>
          <w:tcPr>
            <w:tcW w:w="3256" w:type="dxa"/>
            <w:vMerge/>
          </w:tcPr>
          <w:p w14:paraId="381DBBDD" w14:textId="77777777" w:rsidR="003A6B3A" w:rsidRPr="00F87D60" w:rsidRDefault="003A6B3A" w:rsidP="00501F99">
            <w:pPr>
              <w:rPr>
                <w:rFonts w:ascii="Times New Roman" w:eastAsia="Calibri" w:hAnsi="Times New Roman" w:cs="Times New Roman"/>
              </w:rPr>
            </w:pPr>
          </w:p>
        </w:tc>
        <w:tc>
          <w:tcPr>
            <w:tcW w:w="1344" w:type="dxa"/>
          </w:tcPr>
          <w:p w14:paraId="67BCD30B" w14:textId="77777777" w:rsidR="003A6B3A" w:rsidRDefault="003A6B3A" w:rsidP="00C71B14">
            <w:pPr>
              <w:rPr>
                <w:rFonts w:ascii="Times New Roman" w:eastAsia="Calibri" w:hAnsi="Times New Roman" w:cs="Times New Roman"/>
              </w:rPr>
            </w:pPr>
            <w:r>
              <w:rPr>
                <w:rFonts w:ascii="Times New Roman" w:eastAsia="Calibri" w:hAnsi="Times New Roman" w:cs="Times New Roman"/>
              </w:rPr>
              <w:t>З.3</w:t>
            </w:r>
            <w:r w:rsidRPr="00EE116A">
              <w:rPr>
                <w:rFonts w:ascii="Times New Roman" w:eastAsia="Calibri" w:hAnsi="Times New Roman" w:cs="Times New Roman"/>
              </w:rPr>
              <w:t>.</w:t>
            </w:r>
            <w:r>
              <w:rPr>
                <w:rFonts w:ascii="Times New Roman" w:eastAsia="Calibri" w:hAnsi="Times New Roman" w:cs="Times New Roman"/>
              </w:rPr>
              <w:t>1</w:t>
            </w:r>
            <w:r w:rsidRPr="00EE116A">
              <w:rPr>
                <w:rFonts w:ascii="Times New Roman" w:eastAsia="Calibri" w:hAnsi="Times New Roman" w:cs="Times New Roman"/>
              </w:rPr>
              <w:t>.</w:t>
            </w:r>
            <w:r>
              <w:rPr>
                <w:rFonts w:ascii="Times New Roman" w:eastAsia="Calibri" w:hAnsi="Times New Roman" w:cs="Times New Roman"/>
              </w:rPr>
              <w:t>0</w:t>
            </w:r>
            <w:r w:rsidR="00C71B14">
              <w:rPr>
                <w:rFonts w:ascii="Times New Roman" w:eastAsia="Calibri" w:hAnsi="Times New Roman" w:cs="Times New Roman"/>
              </w:rPr>
              <w:t>1</w:t>
            </w:r>
          </w:p>
        </w:tc>
        <w:tc>
          <w:tcPr>
            <w:tcW w:w="5585" w:type="dxa"/>
            <w:tcBorders>
              <w:top w:val="single" w:sz="4" w:space="0" w:color="auto"/>
              <w:left w:val="single" w:sz="4" w:space="0" w:color="auto"/>
              <w:bottom w:val="single" w:sz="4" w:space="0" w:color="auto"/>
              <w:right w:val="single" w:sz="4" w:space="0" w:color="auto"/>
            </w:tcBorders>
          </w:tcPr>
          <w:p w14:paraId="51F92AF5" w14:textId="77777777" w:rsidR="003A6B3A" w:rsidRPr="00772496" w:rsidRDefault="003A6B3A" w:rsidP="00E75E8D">
            <w:pPr>
              <w:jc w:val="both"/>
              <w:rPr>
                <w:rFonts w:ascii="Times New Roman" w:hAnsi="Times New Roman"/>
              </w:rPr>
            </w:pPr>
            <w:r w:rsidRPr="008933BF">
              <w:rPr>
                <w:rFonts w:ascii="Times New Roman" w:hAnsi="Times New Roman"/>
              </w:rPr>
              <w:t>требования нормативных технических и руководящих документов ,нормативных правовых актов в области организации строительного производства</w:t>
            </w:r>
          </w:p>
        </w:tc>
      </w:tr>
      <w:tr w:rsidR="003A6B3A" w:rsidRPr="00F87D60" w14:paraId="319F6588" w14:textId="77777777" w:rsidTr="006C6225">
        <w:trPr>
          <w:jc w:val="center"/>
        </w:trPr>
        <w:tc>
          <w:tcPr>
            <w:tcW w:w="4209" w:type="dxa"/>
            <w:vMerge/>
          </w:tcPr>
          <w:p w14:paraId="7CEAC8E1" w14:textId="77777777" w:rsidR="003A6B3A" w:rsidRPr="0064354A" w:rsidRDefault="003A6B3A" w:rsidP="00501F99">
            <w:pPr>
              <w:rPr>
                <w:rFonts w:ascii="Times New Roman" w:eastAsia="Calibri" w:hAnsi="Times New Roman" w:cs="Times New Roman"/>
                <w:b/>
              </w:rPr>
            </w:pPr>
          </w:p>
        </w:tc>
        <w:tc>
          <w:tcPr>
            <w:tcW w:w="3256" w:type="dxa"/>
            <w:vMerge/>
          </w:tcPr>
          <w:p w14:paraId="562968EE" w14:textId="77777777" w:rsidR="003A6B3A" w:rsidRPr="00F87D60" w:rsidRDefault="003A6B3A" w:rsidP="00501F99">
            <w:pPr>
              <w:rPr>
                <w:rFonts w:ascii="Times New Roman" w:eastAsia="Calibri" w:hAnsi="Times New Roman" w:cs="Times New Roman"/>
              </w:rPr>
            </w:pPr>
          </w:p>
        </w:tc>
        <w:tc>
          <w:tcPr>
            <w:tcW w:w="1344" w:type="dxa"/>
          </w:tcPr>
          <w:p w14:paraId="0DAB62C8" w14:textId="77777777" w:rsidR="003A6B3A" w:rsidRDefault="003A6B3A" w:rsidP="00765F90">
            <w:pPr>
              <w:rPr>
                <w:rFonts w:ascii="Times New Roman" w:eastAsia="Calibri" w:hAnsi="Times New Roman" w:cs="Times New Roman"/>
              </w:rPr>
            </w:pPr>
            <w:r>
              <w:rPr>
                <w:rFonts w:ascii="Times New Roman" w:eastAsia="Calibri" w:hAnsi="Times New Roman" w:cs="Times New Roman"/>
              </w:rPr>
              <w:t>З.3</w:t>
            </w:r>
            <w:r w:rsidRPr="00EE116A">
              <w:rPr>
                <w:rFonts w:ascii="Times New Roman" w:eastAsia="Calibri" w:hAnsi="Times New Roman" w:cs="Times New Roman"/>
              </w:rPr>
              <w:t>.</w:t>
            </w:r>
            <w:r>
              <w:rPr>
                <w:rFonts w:ascii="Times New Roman" w:eastAsia="Calibri" w:hAnsi="Times New Roman" w:cs="Times New Roman"/>
              </w:rPr>
              <w:t>1</w:t>
            </w:r>
            <w:r w:rsidRPr="00EE116A">
              <w:rPr>
                <w:rFonts w:ascii="Times New Roman" w:eastAsia="Calibri" w:hAnsi="Times New Roman" w:cs="Times New Roman"/>
              </w:rPr>
              <w:t>.</w:t>
            </w:r>
            <w:r>
              <w:rPr>
                <w:rFonts w:ascii="Times New Roman" w:eastAsia="Calibri" w:hAnsi="Times New Roman" w:cs="Times New Roman"/>
              </w:rPr>
              <w:t>02</w:t>
            </w:r>
          </w:p>
        </w:tc>
        <w:tc>
          <w:tcPr>
            <w:tcW w:w="5585" w:type="dxa"/>
            <w:tcBorders>
              <w:top w:val="single" w:sz="4" w:space="0" w:color="auto"/>
              <w:left w:val="single" w:sz="4" w:space="0" w:color="auto"/>
              <w:bottom w:val="single" w:sz="4" w:space="0" w:color="auto"/>
              <w:right w:val="single" w:sz="4" w:space="0" w:color="auto"/>
            </w:tcBorders>
          </w:tcPr>
          <w:p w14:paraId="02F950DA" w14:textId="77777777" w:rsidR="003A6B3A" w:rsidRPr="00772496" w:rsidRDefault="003A6B3A" w:rsidP="00E75E8D">
            <w:pPr>
              <w:jc w:val="both"/>
              <w:rPr>
                <w:rFonts w:ascii="Times New Roman" w:hAnsi="Times New Roman"/>
              </w:rPr>
            </w:pPr>
            <w:r w:rsidRPr="008933BF">
              <w:rPr>
                <w:rFonts w:ascii="Times New Roman" w:hAnsi="Times New Roman"/>
              </w:rPr>
              <w:t>основы организации строительного производства</w:t>
            </w:r>
          </w:p>
        </w:tc>
      </w:tr>
      <w:tr w:rsidR="003A6B3A" w:rsidRPr="00F87D60" w14:paraId="3BEC05E7" w14:textId="77777777" w:rsidTr="006C6225">
        <w:trPr>
          <w:jc w:val="center"/>
        </w:trPr>
        <w:tc>
          <w:tcPr>
            <w:tcW w:w="4209" w:type="dxa"/>
            <w:vMerge/>
          </w:tcPr>
          <w:p w14:paraId="4B06DDF0" w14:textId="77777777" w:rsidR="003A6B3A" w:rsidRPr="0064354A" w:rsidRDefault="003A6B3A" w:rsidP="00501F99">
            <w:pPr>
              <w:rPr>
                <w:rFonts w:ascii="Times New Roman" w:eastAsia="Calibri" w:hAnsi="Times New Roman" w:cs="Times New Roman"/>
                <w:b/>
              </w:rPr>
            </w:pPr>
          </w:p>
        </w:tc>
        <w:tc>
          <w:tcPr>
            <w:tcW w:w="3256" w:type="dxa"/>
            <w:vMerge/>
          </w:tcPr>
          <w:p w14:paraId="617D0E43" w14:textId="77777777" w:rsidR="003A6B3A" w:rsidRPr="00F87D60" w:rsidRDefault="003A6B3A" w:rsidP="00501F99">
            <w:pPr>
              <w:rPr>
                <w:rFonts w:ascii="Times New Roman" w:eastAsia="Calibri" w:hAnsi="Times New Roman" w:cs="Times New Roman"/>
              </w:rPr>
            </w:pPr>
          </w:p>
        </w:tc>
        <w:tc>
          <w:tcPr>
            <w:tcW w:w="1344" w:type="dxa"/>
          </w:tcPr>
          <w:p w14:paraId="15990486" w14:textId="77777777" w:rsidR="003A6B3A" w:rsidRDefault="003A6B3A" w:rsidP="00765F90">
            <w:pPr>
              <w:rPr>
                <w:rFonts w:ascii="Times New Roman" w:eastAsia="Calibri" w:hAnsi="Times New Roman" w:cs="Times New Roman"/>
              </w:rPr>
            </w:pPr>
            <w:r>
              <w:rPr>
                <w:rFonts w:ascii="Times New Roman" w:eastAsia="Calibri" w:hAnsi="Times New Roman" w:cs="Times New Roman"/>
              </w:rPr>
              <w:t>З.3</w:t>
            </w:r>
            <w:r w:rsidRPr="00EE116A">
              <w:rPr>
                <w:rFonts w:ascii="Times New Roman" w:eastAsia="Calibri" w:hAnsi="Times New Roman" w:cs="Times New Roman"/>
              </w:rPr>
              <w:t>.</w:t>
            </w:r>
            <w:r>
              <w:rPr>
                <w:rFonts w:ascii="Times New Roman" w:eastAsia="Calibri" w:hAnsi="Times New Roman" w:cs="Times New Roman"/>
              </w:rPr>
              <w:t>1</w:t>
            </w:r>
            <w:r w:rsidRPr="00EE116A">
              <w:rPr>
                <w:rFonts w:ascii="Times New Roman" w:eastAsia="Calibri" w:hAnsi="Times New Roman" w:cs="Times New Roman"/>
              </w:rPr>
              <w:t>.</w:t>
            </w:r>
            <w:r>
              <w:rPr>
                <w:rFonts w:ascii="Times New Roman" w:eastAsia="Calibri" w:hAnsi="Times New Roman" w:cs="Times New Roman"/>
              </w:rPr>
              <w:t>03</w:t>
            </w:r>
          </w:p>
        </w:tc>
        <w:tc>
          <w:tcPr>
            <w:tcW w:w="5585" w:type="dxa"/>
            <w:tcBorders>
              <w:top w:val="single" w:sz="4" w:space="0" w:color="auto"/>
              <w:left w:val="single" w:sz="4" w:space="0" w:color="auto"/>
              <w:bottom w:val="single" w:sz="4" w:space="0" w:color="auto"/>
              <w:right w:val="single" w:sz="4" w:space="0" w:color="auto"/>
            </w:tcBorders>
          </w:tcPr>
          <w:p w14:paraId="2A4F368A" w14:textId="77777777" w:rsidR="003A6B3A" w:rsidRPr="00772496" w:rsidRDefault="003A6B3A" w:rsidP="00E75E8D">
            <w:pPr>
              <w:jc w:val="both"/>
              <w:rPr>
                <w:rFonts w:ascii="Times New Roman" w:hAnsi="Times New Roman"/>
              </w:rPr>
            </w:pPr>
            <w:r w:rsidRPr="008933BF">
              <w:rPr>
                <w:rFonts w:ascii="Times New Roman" w:hAnsi="Times New Roman"/>
              </w:rPr>
              <w:t>состав, методы разработки и требования к оформлению организационно-технологической документации в строительстве</w:t>
            </w:r>
          </w:p>
        </w:tc>
      </w:tr>
      <w:tr w:rsidR="003A6B3A" w:rsidRPr="00F87D60" w14:paraId="40241CA5" w14:textId="77777777" w:rsidTr="006C6225">
        <w:trPr>
          <w:jc w:val="center"/>
        </w:trPr>
        <w:tc>
          <w:tcPr>
            <w:tcW w:w="4209" w:type="dxa"/>
            <w:vMerge/>
          </w:tcPr>
          <w:p w14:paraId="68AB4A7A" w14:textId="77777777" w:rsidR="003A6B3A" w:rsidRPr="0064354A" w:rsidRDefault="003A6B3A" w:rsidP="00501F99">
            <w:pPr>
              <w:rPr>
                <w:rFonts w:ascii="Times New Roman" w:eastAsia="Calibri" w:hAnsi="Times New Roman" w:cs="Times New Roman"/>
                <w:b/>
              </w:rPr>
            </w:pPr>
          </w:p>
        </w:tc>
        <w:tc>
          <w:tcPr>
            <w:tcW w:w="3256" w:type="dxa"/>
            <w:vMerge/>
          </w:tcPr>
          <w:p w14:paraId="0E55292D" w14:textId="77777777" w:rsidR="003A6B3A" w:rsidRPr="00F87D60" w:rsidRDefault="003A6B3A" w:rsidP="00501F99">
            <w:pPr>
              <w:rPr>
                <w:rFonts w:ascii="Times New Roman" w:eastAsia="Calibri" w:hAnsi="Times New Roman" w:cs="Times New Roman"/>
              </w:rPr>
            </w:pPr>
          </w:p>
        </w:tc>
        <w:tc>
          <w:tcPr>
            <w:tcW w:w="1344" w:type="dxa"/>
          </w:tcPr>
          <w:p w14:paraId="74196AAD" w14:textId="77777777" w:rsidR="003A6B3A" w:rsidRDefault="003A6B3A" w:rsidP="00765F90">
            <w:pPr>
              <w:rPr>
                <w:rFonts w:ascii="Times New Roman" w:eastAsia="Calibri" w:hAnsi="Times New Roman" w:cs="Times New Roman"/>
              </w:rPr>
            </w:pPr>
            <w:r>
              <w:rPr>
                <w:rFonts w:ascii="Times New Roman" w:eastAsia="Calibri" w:hAnsi="Times New Roman" w:cs="Times New Roman"/>
              </w:rPr>
              <w:t>З.3</w:t>
            </w:r>
            <w:r w:rsidRPr="00EE116A">
              <w:rPr>
                <w:rFonts w:ascii="Times New Roman" w:eastAsia="Calibri" w:hAnsi="Times New Roman" w:cs="Times New Roman"/>
              </w:rPr>
              <w:t>.</w:t>
            </w:r>
            <w:r>
              <w:rPr>
                <w:rFonts w:ascii="Times New Roman" w:eastAsia="Calibri" w:hAnsi="Times New Roman" w:cs="Times New Roman"/>
              </w:rPr>
              <w:t>1</w:t>
            </w:r>
            <w:r w:rsidRPr="00EE116A">
              <w:rPr>
                <w:rFonts w:ascii="Times New Roman" w:eastAsia="Calibri" w:hAnsi="Times New Roman" w:cs="Times New Roman"/>
              </w:rPr>
              <w:t>.</w:t>
            </w:r>
            <w:r>
              <w:rPr>
                <w:rFonts w:ascii="Times New Roman" w:eastAsia="Calibri" w:hAnsi="Times New Roman" w:cs="Times New Roman"/>
              </w:rPr>
              <w:t>04</w:t>
            </w:r>
          </w:p>
        </w:tc>
        <w:tc>
          <w:tcPr>
            <w:tcW w:w="5585" w:type="dxa"/>
            <w:tcBorders>
              <w:top w:val="single" w:sz="4" w:space="0" w:color="auto"/>
              <w:left w:val="single" w:sz="4" w:space="0" w:color="auto"/>
              <w:bottom w:val="single" w:sz="4" w:space="0" w:color="auto"/>
              <w:right w:val="single" w:sz="4" w:space="0" w:color="auto"/>
            </w:tcBorders>
          </w:tcPr>
          <w:p w14:paraId="0E1E6C0E" w14:textId="77777777" w:rsidR="003A6B3A" w:rsidRPr="00772496" w:rsidRDefault="003A6B3A" w:rsidP="00E75E8D">
            <w:pPr>
              <w:jc w:val="both"/>
              <w:rPr>
                <w:rFonts w:ascii="Times New Roman" w:hAnsi="Times New Roman"/>
              </w:rPr>
            </w:pPr>
            <w:r w:rsidRPr="008933BF">
              <w:rPr>
                <w:rFonts w:ascii="Times New Roman" w:hAnsi="Times New Roman"/>
              </w:rPr>
              <w:t>основы документоведения и документооборота; требования к оформлению, обработке и хранению проектной, рабочей, организационно-технологической и исполнительной документации в области строительства</w:t>
            </w:r>
          </w:p>
        </w:tc>
      </w:tr>
      <w:tr w:rsidR="003A6B3A" w:rsidRPr="00F87D60" w14:paraId="61EFAD3E" w14:textId="77777777" w:rsidTr="006C6225">
        <w:trPr>
          <w:jc w:val="center"/>
        </w:trPr>
        <w:tc>
          <w:tcPr>
            <w:tcW w:w="4209" w:type="dxa"/>
            <w:vMerge/>
          </w:tcPr>
          <w:p w14:paraId="446BAB53" w14:textId="77777777" w:rsidR="003A6B3A" w:rsidRPr="0064354A" w:rsidRDefault="003A6B3A" w:rsidP="00501F99">
            <w:pPr>
              <w:rPr>
                <w:rFonts w:ascii="Times New Roman" w:eastAsia="Calibri" w:hAnsi="Times New Roman" w:cs="Times New Roman"/>
                <w:b/>
              </w:rPr>
            </w:pPr>
          </w:p>
        </w:tc>
        <w:tc>
          <w:tcPr>
            <w:tcW w:w="3256" w:type="dxa"/>
            <w:vMerge/>
          </w:tcPr>
          <w:p w14:paraId="719870A2" w14:textId="77777777" w:rsidR="003A6B3A" w:rsidRPr="00F87D60" w:rsidRDefault="003A6B3A" w:rsidP="00501F99">
            <w:pPr>
              <w:rPr>
                <w:rFonts w:ascii="Times New Roman" w:eastAsia="Calibri" w:hAnsi="Times New Roman" w:cs="Times New Roman"/>
              </w:rPr>
            </w:pPr>
          </w:p>
        </w:tc>
        <w:tc>
          <w:tcPr>
            <w:tcW w:w="1344" w:type="dxa"/>
          </w:tcPr>
          <w:p w14:paraId="0025DCC2" w14:textId="77777777" w:rsidR="003A6B3A" w:rsidRDefault="003A6B3A" w:rsidP="00765F90">
            <w:pPr>
              <w:rPr>
                <w:rFonts w:ascii="Times New Roman" w:eastAsia="Calibri" w:hAnsi="Times New Roman" w:cs="Times New Roman"/>
              </w:rPr>
            </w:pPr>
            <w:r>
              <w:rPr>
                <w:rFonts w:ascii="Times New Roman" w:eastAsia="Calibri" w:hAnsi="Times New Roman" w:cs="Times New Roman"/>
              </w:rPr>
              <w:t>З.3</w:t>
            </w:r>
            <w:r w:rsidRPr="00EE116A">
              <w:rPr>
                <w:rFonts w:ascii="Times New Roman" w:eastAsia="Calibri" w:hAnsi="Times New Roman" w:cs="Times New Roman"/>
              </w:rPr>
              <w:t>.</w:t>
            </w:r>
            <w:r>
              <w:rPr>
                <w:rFonts w:ascii="Times New Roman" w:eastAsia="Calibri" w:hAnsi="Times New Roman" w:cs="Times New Roman"/>
              </w:rPr>
              <w:t>1</w:t>
            </w:r>
            <w:r w:rsidRPr="00EE116A">
              <w:rPr>
                <w:rFonts w:ascii="Times New Roman" w:eastAsia="Calibri" w:hAnsi="Times New Roman" w:cs="Times New Roman"/>
              </w:rPr>
              <w:t>.</w:t>
            </w:r>
            <w:r>
              <w:rPr>
                <w:rFonts w:ascii="Times New Roman" w:eastAsia="Calibri" w:hAnsi="Times New Roman" w:cs="Times New Roman"/>
              </w:rPr>
              <w:t>05</w:t>
            </w:r>
          </w:p>
        </w:tc>
        <w:tc>
          <w:tcPr>
            <w:tcW w:w="5585" w:type="dxa"/>
            <w:tcBorders>
              <w:top w:val="single" w:sz="4" w:space="0" w:color="auto"/>
              <w:left w:val="single" w:sz="4" w:space="0" w:color="auto"/>
              <w:bottom w:val="single" w:sz="4" w:space="0" w:color="auto"/>
              <w:right w:val="single" w:sz="4" w:space="0" w:color="auto"/>
            </w:tcBorders>
          </w:tcPr>
          <w:p w14:paraId="4792B327" w14:textId="77777777" w:rsidR="003A6B3A" w:rsidRPr="00772496" w:rsidRDefault="003A6B3A" w:rsidP="00E75E8D">
            <w:pPr>
              <w:jc w:val="both"/>
              <w:rPr>
                <w:rFonts w:ascii="Times New Roman" w:hAnsi="Times New Roman"/>
              </w:rPr>
            </w:pPr>
            <w:r w:rsidRPr="008933BF">
              <w:rPr>
                <w:rFonts w:ascii="Times New Roman" w:hAnsi="Times New Roman"/>
              </w:rPr>
              <w:t>правила приемки и передачи проектной, рабочей, организационно-технологической и исполнительной документации</w:t>
            </w:r>
          </w:p>
        </w:tc>
      </w:tr>
      <w:tr w:rsidR="003A6B3A" w:rsidRPr="00F87D60" w14:paraId="676E3264" w14:textId="77777777" w:rsidTr="006C6225">
        <w:trPr>
          <w:jc w:val="center"/>
        </w:trPr>
        <w:tc>
          <w:tcPr>
            <w:tcW w:w="4209" w:type="dxa"/>
            <w:vMerge/>
          </w:tcPr>
          <w:p w14:paraId="42D61617" w14:textId="77777777" w:rsidR="003A6B3A" w:rsidRPr="0064354A" w:rsidRDefault="003A6B3A" w:rsidP="00501F99">
            <w:pPr>
              <w:rPr>
                <w:rFonts w:ascii="Times New Roman" w:eastAsia="Calibri" w:hAnsi="Times New Roman" w:cs="Times New Roman"/>
                <w:b/>
              </w:rPr>
            </w:pPr>
          </w:p>
        </w:tc>
        <w:tc>
          <w:tcPr>
            <w:tcW w:w="3256" w:type="dxa"/>
            <w:vMerge/>
          </w:tcPr>
          <w:p w14:paraId="2A1A3FC8" w14:textId="77777777" w:rsidR="003A6B3A" w:rsidRPr="00F87D60" w:rsidRDefault="003A6B3A" w:rsidP="00501F99">
            <w:pPr>
              <w:rPr>
                <w:rFonts w:ascii="Times New Roman" w:eastAsia="Calibri" w:hAnsi="Times New Roman" w:cs="Times New Roman"/>
              </w:rPr>
            </w:pPr>
          </w:p>
        </w:tc>
        <w:tc>
          <w:tcPr>
            <w:tcW w:w="1344" w:type="dxa"/>
          </w:tcPr>
          <w:p w14:paraId="4C0DA3D0" w14:textId="77777777" w:rsidR="003A6B3A" w:rsidRDefault="003A6B3A" w:rsidP="00765F90">
            <w:pPr>
              <w:rPr>
                <w:rFonts w:ascii="Times New Roman" w:eastAsia="Calibri" w:hAnsi="Times New Roman" w:cs="Times New Roman"/>
              </w:rPr>
            </w:pPr>
            <w:r>
              <w:rPr>
                <w:rFonts w:ascii="Times New Roman" w:eastAsia="Calibri" w:hAnsi="Times New Roman" w:cs="Times New Roman"/>
              </w:rPr>
              <w:t>З.3</w:t>
            </w:r>
            <w:r w:rsidRPr="00EE116A">
              <w:rPr>
                <w:rFonts w:ascii="Times New Roman" w:eastAsia="Calibri" w:hAnsi="Times New Roman" w:cs="Times New Roman"/>
              </w:rPr>
              <w:t>.</w:t>
            </w:r>
            <w:r>
              <w:rPr>
                <w:rFonts w:ascii="Times New Roman" w:eastAsia="Calibri" w:hAnsi="Times New Roman" w:cs="Times New Roman"/>
              </w:rPr>
              <w:t>1</w:t>
            </w:r>
            <w:r w:rsidRPr="00EE116A">
              <w:rPr>
                <w:rFonts w:ascii="Times New Roman" w:eastAsia="Calibri" w:hAnsi="Times New Roman" w:cs="Times New Roman"/>
              </w:rPr>
              <w:t>.</w:t>
            </w:r>
            <w:r>
              <w:rPr>
                <w:rFonts w:ascii="Times New Roman" w:eastAsia="Calibri" w:hAnsi="Times New Roman" w:cs="Times New Roman"/>
              </w:rPr>
              <w:t>06</w:t>
            </w:r>
          </w:p>
        </w:tc>
        <w:tc>
          <w:tcPr>
            <w:tcW w:w="5585" w:type="dxa"/>
            <w:tcBorders>
              <w:top w:val="single" w:sz="4" w:space="0" w:color="auto"/>
              <w:left w:val="single" w:sz="4" w:space="0" w:color="auto"/>
              <w:bottom w:val="single" w:sz="4" w:space="0" w:color="auto"/>
              <w:right w:val="single" w:sz="4" w:space="0" w:color="auto"/>
            </w:tcBorders>
          </w:tcPr>
          <w:p w14:paraId="42523954" w14:textId="77777777" w:rsidR="003A6B3A" w:rsidRPr="00772496" w:rsidRDefault="003A6B3A" w:rsidP="00E75E8D">
            <w:pPr>
              <w:jc w:val="both"/>
              <w:rPr>
                <w:rFonts w:ascii="Times New Roman" w:hAnsi="Times New Roman"/>
              </w:rPr>
            </w:pPr>
            <w:r w:rsidRPr="008933BF">
              <w:rPr>
                <w:rFonts w:ascii="Times New Roman" w:hAnsi="Times New Roman"/>
              </w:rPr>
              <w:t>требования нормативных правовых актов в области строительства и гражданско-правовых отношений, нормативных технических и руководящих документов к обязательствам сторон договора строительного подряда при организации строительного подряда, и к порядку осуществления договорных взаимоотношений с субподрядными строительными организациями</w:t>
            </w:r>
          </w:p>
        </w:tc>
      </w:tr>
      <w:tr w:rsidR="003A6B3A" w:rsidRPr="00F87D60" w14:paraId="362497B7" w14:textId="77777777" w:rsidTr="006C6225">
        <w:trPr>
          <w:jc w:val="center"/>
        </w:trPr>
        <w:tc>
          <w:tcPr>
            <w:tcW w:w="4209" w:type="dxa"/>
            <w:vMerge/>
          </w:tcPr>
          <w:p w14:paraId="09900F3B" w14:textId="77777777" w:rsidR="003A6B3A" w:rsidRPr="00F87D60" w:rsidRDefault="003A6B3A" w:rsidP="00501F99">
            <w:pPr>
              <w:rPr>
                <w:rFonts w:ascii="Times New Roman" w:eastAsia="Calibri" w:hAnsi="Times New Roman" w:cs="Times New Roman"/>
                <w:i/>
              </w:rPr>
            </w:pPr>
          </w:p>
        </w:tc>
        <w:tc>
          <w:tcPr>
            <w:tcW w:w="3256" w:type="dxa"/>
            <w:vMerge/>
          </w:tcPr>
          <w:p w14:paraId="76A5094C" w14:textId="77777777" w:rsidR="003A6B3A" w:rsidRPr="00F87D60" w:rsidRDefault="003A6B3A" w:rsidP="00501F99">
            <w:pPr>
              <w:rPr>
                <w:rFonts w:ascii="Times New Roman" w:eastAsia="Calibri" w:hAnsi="Times New Roman" w:cs="Times New Roman"/>
                <w:color w:val="7030A0"/>
              </w:rPr>
            </w:pPr>
          </w:p>
        </w:tc>
        <w:tc>
          <w:tcPr>
            <w:tcW w:w="1344" w:type="dxa"/>
          </w:tcPr>
          <w:p w14:paraId="346291A9" w14:textId="77777777" w:rsidR="003A6B3A" w:rsidRDefault="003A6B3A" w:rsidP="00D00AA1">
            <w:pPr>
              <w:rPr>
                <w:rFonts w:ascii="Times New Roman" w:eastAsia="Calibri" w:hAnsi="Times New Roman" w:cs="Times New Roman"/>
              </w:rPr>
            </w:pPr>
            <w:r>
              <w:rPr>
                <w:rFonts w:ascii="Times New Roman" w:eastAsia="Calibri" w:hAnsi="Times New Roman" w:cs="Times New Roman"/>
              </w:rPr>
              <w:t>З.3</w:t>
            </w:r>
            <w:r w:rsidRPr="00EE116A">
              <w:rPr>
                <w:rFonts w:ascii="Times New Roman" w:eastAsia="Calibri" w:hAnsi="Times New Roman" w:cs="Times New Roman"/>
              </w:rPr>
              <w:t>.</w:t>
            </w:r>
            <w:r>
              <w:rPr>
                <w:rFonts w:ascii="Times New Roman" w:eastAsia="Calibri" w:hAnsi="Times New Roman" w:cs="Times New Roman"/>
              </w:rPr>
              <w:t>1</w:t>
            </w:r>
            <w:r w:rsidRPr="00EE116A">
              <w:rPr>
                <w:rFonts w:ascii="Times New Roman" w:eastAsia="Calibri" w:hAnsi="Times New Roman" w:cs="Times New Roman"/>
              </w:rPr>
              <w:t>.</w:t>
            </w:r>
            <w:r>
              <w:rPr>
                <w:rFonts w:ascii="Times New Roman" w:eastAsia="Calibri" w:hAnsi="Times New Roman" w:cs="Times New Roman"/>
              </w:rPr>
              <w:t>07</w:t>
            </w:r>
          </w:p>
        </w:tc>
        <w:tc>
          <w:tcPr>
            <w:tcW w:w="5585" w:type="dxa"/>
          </w:tcPr>
          <w:p w14:paraId="447ACD59" w14:textId="77777777" w:rsidR="003A6B3A" w:rsidRDefault="003A6B3A" w:rsidP="00D00AA1">
            <w:pPr>
              <w:jc w:val="both"/>
              <w:rPr>
                <w:rFonts w:ascii="Times New Roman" w:eastAsia="Calibri" w:hAnsi="Times New Roman" w:cs="Times New Roman"/>
              </w:rPr>
            </w:pPr>
            <w:r w:rsidRPr="008933BF">
              <w:rPr>
                <w:rFonts w:ascii="Times New Roman" w:hAnsi="Times New Roman"/>
              </w:rPr>
              <w:t>требования нормативных технических документов к организации производства этапа строительных работ, в том числе работ по сносу объектов капитального строительства;</w:t>
            </w:r>
          </w:p>
        </w:tc>
      </w:tr>
      <w:tr w:rsidR="003A6B3A" w:rsidRPr="00F87D60" w14:paraId="2C5DFD8A" w14:textId="77777777" w:rsidTr="006C6225">
        <w:trPr>
          <w:jc w:val="center"/>
        </w:trPr>
        <w:tc>
          <w:tcPr>
            <w:tcW w:w="4209" w:type="dxa"/>
            <w:vMerge/>
          </w:tcPr>
          <w:p w14:paraId="34DD0CCA" w14:textId="77777777" w:rsidR="003A6B3A" w:rsidRPr="00F87D60" w:rsidRDefault="003A6B3A" w:rsidP="00501F99">
            <w:pPr>
              <w:rPr>
                <w:rFonts w:ascii="Times New Roman" w:eastAsia="Calibri" w:hAnsi="Times New Roman" w:cs="Times New Roman"/>
                <w:i/>
              </w:rPr>
            </w:pPr>
          </w:p>
        </w:tc>
        <w:tc>
          <w:tcPr>
            <w:tcW w:w="3256" w:type="dxa"/>
            <w:vMerge/>
          </w:tcPr>
          <w:p w14:paraId="1F407BE6" w14:textId="77777777" w:rsidR="003A6B3A" w:rsidRPr="00F87D60" w:rsidRDefault="003A6B3A" w:rsidP="00501F99">
            <w:pPr>
              <w:rPr>
                <w:rFonts w:ascii="Times New Roman" w:eastAsia="Calibri" w:hAnsi="Times New Roman" w:cs="Times New Roman"/>
                <w:color w:val="7030A0"/>
              </w:rPr>
            </w:pPr>
          </w:p>
        </w:tc>
        <w:tc>
          <w:tcPr>
            <w:tcW w:w="1344" w:type="dxa"/>
          </w:tcPr>
          <w:p w14:paraId="07DDEA38" w14:textId="77777777" w:rsidR="003A6B3A" w:rsidRDefault="003A6B3A" w:rsidP="00D00AA1">
            <w:pPr>
              <w:rPr>
                <w:rFonts w:ascii="Times New Roman" w:eastAsia="Calibri" w:hAnsi="Times New Roman" w:cs="Times New Roman"/>
              </w:rPr>
            </w:pPr>
            <w:r>
              <w:rPr>
                <w:rFonts w:ascii="Times New Roman" w:eastAsia="Calibri" w:hAnsi="Times New Roman" w:cs="Times New Roman"/>
              </w:rPr>
              <w:t>З.3</w:t>
            </w:r>
            <w:r w:rsidRPr="00EE116A">
              <w:rPr>
                <w:rFonts w:ascii="Times New Roman" w:eastAsia="Calibri" w:hAnsi="Times New Roman" w:cs="Times New Roman"/>
              </w:rPr>
              <w:t>.</w:t>
            </w:r>
            <w:r>
              <w:rPr>
                <w:rFonts w:ascii="Times New Roman" w:eastAsia="Calibri" w:hAnsi="Times New Roman" w:cs="Times New Roman"/>
              </w:rPr>
              <w:t>1</w:t>
            </w:r>
            <w:r w:rsidRPr="00EE116A">
              <w:rPr>
                <w:rFonts w:ascii="Times New Roman" w:eastAsia="Calibri" w:hAnsi="Times New Roman" w:cs="Times New Roman"/>
              </w:rPr>
              <w:t>.</w:t>
            </w:r>
            <w:r>
              <w:rPr>
                <w:rFonts w:ascii="Times New Roman" w:eastAsia="Calibri" w:hAnsi="Times New Roman" w:cs="Times New Roman"/>
              </w:rPr>
              <w:t>08</w:t>
            </w:r>
          </w:p>
        </w:tc>
        <w:tc>
          <w:tcPr>
            <w:tcW w:w="5585" w:type="dxa"/>
          </w:tcPr>
          <w:p w14:paraId="676F1AA4" w14:textId="77777777" w:rsidR="003A6B3A" w:rsidRDefault="003A6B3A" w:rsidP="00D00AA1">
            <w:pPr>
              <w:jc w:val="both"/>
              <w:rPr>
                <w:rFonts w:ascii="Times New Roman" w:eastAsia="Calibri" w:hAnsi="Times New Roman" w:cs="Times New Roman"/>
              </w:rPr>
            </w:pPr>
            <w:r w:rsidRPr="008933BF">
              <w:rPr>
                <w:rFonts w:ascii="Times New Roman" w:hAnsi="Times New Roman"/>
              </w:rPr>
              <w:t>требования нормативных технических и руководящих документов к основаниям, порядку получения и оформлению необходимых разрешений на производство этапа строительных работ</w:t>
            </w:r>
          </w:p>
        </w:tc>
      </w:tr>
      <w:tr w:rsidR="003A6B3A" w:rsidRPr="00F87D60" w14:paraId="16AB2F32" w14:textId="77777777" w:rsidTr="006C6225">
        <w:trPr>
          <w:jc w:val="center"/>
        </w:trPr>
        <w:tc>
          <w:tcPr>
            <w:tcW w:w="4209" w:type="dxa"/>
            <w:vMerge/>
          </w:tcPr>
          <w:p w14:paraId="2CD4698E" w14:textId="77777777" w:rsidR="003A6B3A" w:rsidRPr="00F87D60" w:rsidRDefault="003A6B3A" w:rsidP="00501F99">
            <w:pPr>
              <w:rPr>
                <w:rFonts w:ascii="Times New Roman" w:eastAsia="Calibri" w:hAnsi="Times New Roman" w:cs="Times New Roman"/>
                <w:i/>
              </w:rPr>
            </w:pPr>
          </w:p>
        </w:tc>
        <w:tc>
          <w:tcPr>
            <w:tcW w:w="3256" w:type="dxa"/>
            <w:vMerge/>
          </w:tcPr>
          <w:p w14:paraId="6BE23EEE" w14:textId="77777777" w:rsidR="003A6B3A" w:rsidRPr="00F87D60" w:rsidRDefault="003A6B3A" w:rsidP="00501F99">
            <w:pPr>
              <w:rPr>
                <w:rFonts w:ascii="Times New Roman" w:eastAsia="Calibri" w:hAnsi="Times New Roman" w:cs="Times New Roman"/>
                <w:color w:val="7030A0"/>
              </w:rPr>
            </w:pPr>
          </w:p>
        </w:tc>
        <w:tc>
          <w:tcPr>
            <w:tcW w:w="1344" w:type="dxa"/>
          </w:tcPr>
          <w:p w14:paraId="61952233" w14:textId="77777777" w:rsidR="003A6B3A" w:rsidRDefault="003A6B3A" w:rsidP="00D00AA1">
            <w:pPr>
              <w:rPr>
                <w:rFonts w:ascii="Times New Roman" w:eastAsia="Calibri" w:hAnsi="Times New Roman" w:cs="Times New Roman"/>
              </w:rPr>
            </w:pPr>
            <w:r>
              <w:rPr>
                <w:rFonts w:ascii="Times New Roman" w:eastAsia="Calibri" w:hAnsi="Times New Roman" w:cs="Times New Roman"/>
              </w:rPr>
              <w:t>З.3</w:t>
            </w:r>
            <w:r w:rsidRPr="00EE116A">
              <w:rPr>
                <w:rFonts w:ascii="Times New Roman" w:eastAsia="Calibri" w:hAnsi="Times New Roman" w:cs="Times New Roman"/>
              </w:rPr>
              <w:t>.</w:t>
            </w:r>
            <w:r>
              <w:rPr>
                <w:rFonts w:ascii="Times New Roman" w:eastAsia="Calibri" w:hAnsi="Times New Roman" w:cs="Times New Roman"/>
              </w:rPr>
              <w:t>1</w:t>
            </w:r>
            <w:r w:rsidRPr="00EE116A">
              <w:rPr>
                <w:rFonts w:ascii="Times New Roman" w:eastAsia="Calibri" w:hAnsi="Times New Roman" w:cs="Times New Roman"/>
              </w:rPr>
              <w:t>.</w:t>
            </w:r>
            <w:r>
              <w:rPr>
                <w:rFonts w:ascii="Times New Roman" w:eastAsia="Calibri" w:hAnsi="Times New Roman" w:cs="Times New Roman"/>
              </w:rPr>
              <w:t>09</w:t>
            </w:r>
          </w:p>
        </w:tc>
        <w:tc>
          <w:tcPr>
            <w:tcW w:w="5585" w:type="dxa"/>
          </w:tcPr>
          <w:p w14:paraId="314DF48A" w14:textId="77777777" w:rsidR="003A6B3A" w:rsidRPr="008933BF" w:rsidRDefault="003A6B3A" w:rsidP="00D00AA1">
            <w:pPr>
              <w:jc w:val="both"/>
              <w:rPr>
                <w:rFonts w:ascii="Times New Roman" w:hAnsi="Times New Roman"/>
              </w:rPr>
            </w:pPr>
            <w:r w:rsidRPr="008933BF">
              <w:rPr>
                <w:rFonts w:ascii="Times New Roman" w:hAnsi="Times New Roman"/>
              </w:rPr>
              <w:t>методы и средства оперативного планирования производства вида строительных работ</w:t>
            </w:r>
          </w:p>
        </w:tc>
      </w:tr>
      <w:tr w:rsidR="003A6B3A" w:rsidRPr="00F87D60" w14:paraId="5389C3A6" w14:textId="77777777" w:rsidTr="006C6225">
        <w:trPr>
          <w:jc w:val="center"/>
        </w:trPr>
        <w:tc>
          <w:tcPr>
            <w:tcW w:w="4209" w:type="dxa"/>
            <w:vMerge/>
          </w:tcPr>
          <w:p w14:paraId="403E5B91" w14:textId="77777777" w:rsidR="003A6B3A" w:rsidRPr="00F87D60" w:rsidRDefault="003A6B3A" w:rsidP="00501F99">
            <w:pPr>
              <w:rPr>
                <w:rFonts w:ascii="Times New Roman" w:eastAsia="Calibri" w:hAnsi="Times New Roman" w:cs="Times New Roman"/>
                <w:i/>
              </w:rPr>
            </w:pPr>
          </w:p>
        </w:tc>
        <w:tc>
          <w:tcPr>
            <w:tcW w:w="3256" w:type="dxa"/>
            <w:vMerge/>
          </w:tcPr>
          <w:p w14:paraId="334BB1AD" w14:textId="77777777" w:rsidR="003A6B3A" w:rsidRPr="00F87D60" w:rsidRDefault="003A6B3A" w:rsidP="00501F99">
            <w:pPr>
              <w:rPr>
                <w:rFonts w:ascii="Times New Roman" w:eastAsia="Calibri" w:hAnsi="Times New Roman" w:cs="Times New Roman"/>
                <w:color w:val="7030A0"/>
              </w:rPr>
            </w:pPr>
          </w:p>
        </w:tc>
        <w:tc>
          <w:tcPr>
            <w:tcW w:w="1344" w:type="dxa"/>
          </w:tcPr>
          <w:p w14:paraId="79EC182E" w14:textId="77777777" w:rsidR="003A6B3A" w:rsidRDefault="003A6B3A" w:rsidP="00D00AA1">
            <w:pPr>
              <w:rPr>
                <w:rFonts w:ascii="Times New Roman" w:eastAsia="Calibri" w:hAnsi="Times New Roman" w:cs="Times New Roman"/>
              </w:rPr>
            </w:pPr>
            <w:r>
              <w:rPr>
                <w:rFonts w:ascii="Times New Roman" w:eastAsia="Calibri" w:hAnsi="Times New Roman" w:cs="Times New Roman"/>
              </w:rPr>
              <w:t>З.3</w:t>
            </w:r>
            <w:r w:rsidRPr="00EE116A">
              <w:rPr>
                <w:rFonts w:ascii="Times New Roman" w:eastAsia="Calibri" w:hAnsi="Times New Roman" w:cs="Times New Roman"/>
              </w:rPr>
              <w:t>.</w:t>
            </w:r>
            <w:r>
              <w:rPr>
                <w:rFonts w:ascii="Times New Roman" w:eastAsia="Calibri" w:hAnsi="Times New Roman" w:cs="Times New Roman"/>
              </w:rPr>
              <w:t>1</w:t>
            </w:r>
            <w:r w:rsidRPr="00EE116A">
              <w:rPr>
                <w:rFonts w:ascii="Times New Roman" w:eastAsia="Calibri" w:hAnsi="Times New Roman" w:cs="Times New Roman"/>
              </w:rPr>
              <w:t>.</w:t>
            </w:r>
            <w:r>
              <w:rPr>
                <w:rFonts w:ascii="Times New Roman" w:eastAsia="Calibri" w:hAnsi="Times New Roman" w:cs="Times New Roman"/>
              </w:rPr>
              <w:t>10</w:t>
            </w:r>
          </w:p>
        </w:tc>
        <w:tc>
          <w:tcPr>
            <w:tcW w:w="5585" w:type="dxa"/>
          </w:tcPr>
          <w:p w14:paraId="716890D9" w14:textId="77777777" w:rsidR="003A6B3A" w:rsidRPr="008933BF" w:rsidRDefault="003A6B3A" w:rsidP="00D00AA1">
            <w:pPr>
              <w:jc w:val="both"/>
              <w:rPr>
                <w:rFonts w:ascii="Times New Roman" w:hAnsi="Times New Roman"/>
              </w:rPr>
            </w:pPr>
            <w:r w:rsidRPr="00E7262D">
              <w:rPr>
                <w:rFonts w:ascii="Times New Roman" w:hAnsi="Times New Roman"/>
              </w:rPr>
              <w:t>основные специализированные программные средства, используемые для ведения исполнительной и учетной документации в строительстве</w:t>
            </w:r>
          </w:p>
        </w:tc>
      </w:tr>
      <w:tr w:rsidR="003A6B3A" w:rsidRPr="00F87D60" w14:paraId="6B7AFF69" w14:textId="77777777" w:rsidTr="006C6225">
        <w:trPr>
          <w:jc w:val="center"/>
        </w:trPr>
        <w:tc>
          <w:tcPr>
            <w:tcW w:w="4209" w:type="dxa"/>
            <w:vMerge/>
          </w:tcPr>
          <w:p w14:paraId="6723AA05" w14:textId="77777777" w:rsidR="003A6B3A" w:rsidRPr="00F87D60" w:rsidRDefault="003A6B3A" w:rsidP="00501F99">
            <w:pPr>
              <w:rPr>
                <w:rFonts w:ascii="Times New Roman" w:eastAsia="Calibri" w:hAnsi="Times New Roman" w:cs="Times New Roman"/>
                <w:i/>
              </w:rPr>
            </w:pPr>
          </w:p>
        </w:tc>
        <w:tc>
          <w:tcPr>
            <w:tcW w:w="3256" w:type="dxa"/>
            <w:vMerge w:val="restart"/>
          </w:tcPr>
          <w:p w14:paraId="5E3E5F2D" w14:textId="77777777" w:rsidR="003A6B3A" w:rsidRPr="00D00AA1" w:rsidRDefault="003A6B3A" w:rsidP="00D00AA1">
            <w:pPr>
              <w:pStyle w:val="ConsPlusNormal"/>
              <w:jc w:val="both"/>
              <w:rPr>
                <w:sz w:val="22"/>
                <w:szCs w:val="22"/>
              </w:rPr>
            </w:pPr>
            <w:r w:rsidRPr="00BB5EDC">
              <w:rPr>
                <w:rFonts w:ascii="Times New Roman" w:hAnsi="Times New Roman" w:cs="Times New Roman"/>
                <w:iCs/>
                <w:sz w:val="22"/>
                <w:szCs w:val="22"/>
              </w:rPr>
              <w:t xml:space="preserve">ПК 3.2. </w:t>
            </w:r>
            <w:r w:rsidRPr="00D00AA1">
              <w:rPr>
                <w:rFonts w:ascii="Times New Roman" w:hAnsi="Times New Roman" w:cs="Times New Roman"/>
                <w:sz w:val="22"/>
                <w:szCs w:val="22"/>
              </w:rPr>
              <w:t>Осуществлять ведение текущей, исполнительной и учетной документации производства видов работ объекта капитального строительства, в том числе с использованием сметных нормативов.</w:t>
            </w:r>
          </w:p>
          <w:p w14:paraId="19D627A1" w14:textId="77777777" w:rsidR="003A6B3A" w:rsidRPr="00F87D60" w:rsidRDefault="003A6B3A" w:rsidP="00501F99">
            <w:pPr>
              <w:rPr>
                <w:rFonts w:ascii="Times New Roman" w:eastAsia="Calibri" w:hAnsi="Times New Roman" w:cs="Times New Roman"/>
                <w:color w:val="7030A0"/>
              </w:rPr>
            </w:pPr>
          </w:p>
        </w:tc>
        <w:tc>
          <w:tcPr>
            <w:tcW w:w="6929" w:type="dxa"/>
            <w:gridSpan w:val="2"/>
          </w:tcPr>
          <w:p w14:paraId="47BAFCA4" w14:textId="77777777" w:rsidR="003A6B3A" w:rsidRPr="00E7262D" w:rsidRDefault="003A6B3A" w:rsidP="00D00AA1">
            <w:pPr>
              <w:jc w:val="both"/>
              <w:rPr>
                <w:rFonts w:ascii="Times New Roman" w:hAnsi="Times New Roman"/>
              </w:rPr>
            </w:pPr>
            <w:r>
              <w:rPr>
                <w:rFonts w:ascii="Times New Roman" w:hAnsi="Times New Roman"/>
                <w:b/>
                <w:sz w:val="24"/>
                <w:szCs w:val="24"/>
              </w:rPr>
              <w:t>Навыки:</w:t>
            </w:r>
          </w:p>
        </w:tc>
      </w:tr>
      <w:tr w:rsidR="003A6B3A" w:rsidRPr="00F87D60" w14:paraId="05A6F9FD" w14:textId="77777777" w:rsidTr="006C6225">
        <w:trPr>
          <w:jc w:val="center"/>
        </w:trPr>
        <w:tc>
          <w:tcPr>
            <w:tcW w:w="4209" w:type="dxa"/>
            <w:vMerge/>
          </w:tcPr>
          <w:p w14:paraId="68A54532" w14:textId="77777777" w:rsidR="003A6B3A" w:rsidRPr="00F87D60" w:rsidRDefault="003A6B3A" w:rsidP="00501F99">
            <w:pPr>
              <w:rPr>
                <w:rFonts w:ascii="Times New Roman" w:eastAsia="Calibri" w:hAnsi="Times New Roman" w:cs="Times New Roman"/>
                <w:i/>
              </w:rPr>
            </w:pPr>
          </w:p>
        </w:tc>
        <w:tc>
          <w:tcPr>
            <w:tcW w:w="3256" w:type="dxa"/>
            <w:vMerge/>
          </w:tcPr>
          <w:p w14:paraId="275C784A" w14:textId="77777777" w:rsidR="003A6B3A" w:rsidRPr="00D00AA1" w:rsidRDefault="003A6B3A" w:rsidP="00D00AA1">
            <w:pPr>
              <w:pStyle w:val="ConsPlusNormal"/>
              <w:jc w:val="both"/>
              <w:rPr>
                <w:rFonts w:ascii="Times New Roman" w:hAnsi="Times New Roman" w:cs="Times New Roman"/>
                <w:i/>
                <w:sz w:val="22"/>
                <w:szCs w:val="22"/>
              </w:rPr>
            </w:pPr>
          </w:p>
        </w:tc>
        <w:tc>
          <w:tcPr>
            <w:tcW w:w="1344" w:type="dxa"/>
          </w:tcPr>
          <w:p w14:paraId="217F82A8" w14:textId="77777777" w:rsidR="003A6B3A" w:rsidRDefault="003A6B3A" w:rsidP="00D00AA1">
            <w:pPr>
              <w:jc w:val="both"/>
              <w:rPr>
                <w:rFonts w:ascii="Times New Roman" w:eastAsia="Calibri" w:hAnsi="Times New Roman" w:cs="Times New Roman"/>
              </w:rPr>
            </w:pPr>
            <w:r w:rsidRPr="00EE116A">
              <w:rPr>
                <w:rFonts w:ascii="Times New Roman" w:eastAsia="Calibri" w:hAnsi="Times New Roman" w:cs="Times New Roman"/>
              </w:rPr>
              <w:t>Н</w:t>
            </w:r>
            <w:r>
              <w:rPr>
                <w:rFonts w:ascii="Times New Roman" w:eastAsia="Calibri" w:hAnsi="Times New Roman" w:cs="Times New Roman"/>
              </w:rPr>
              <w:t>3</w:t>
            </w:r>
            <w:r w:rsidRPr="00EE116A">
              <w:rPr>
                <w:rFonts w:ascii="Times New Roman" w:eastAsia="Calibri" w:hAnsi="Times New Roman" w:cs="Times New Roman"/>
              </w:rPr>
              <w:t>.</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0 1</w:t>
            </w:r>
          </w:p>
        </w:tc>
        <w:tc>
          <w:tcPr>
            <w:tcW w:w="5585" w:type="dxa"/>
          </w:tcPr>
          <w:p w14:paraId="33C41D5B" w14:textId="77777777" w:rsidR="003A6B3A" w:rsidRDefault="003A6B3A" w:rsidP="009F07AE">
            <w:pPr>
              <w:jc w:val="both"/>
              <w:rPr>
                <w:rFonts w:ascii="Times New Roman" w:hAnsi="Times New Roman"/>
                <w:b/>
                <w:sz w:val="24"/>
                <w:szCs w:val="24"/>
              </w:rPr>
            </w:pPr>
            <w:r w:rsidRPr="00291C13">
              <w:rPr>
                <w:rFonts w:ascii="Times New Roman" w:hAnsi="Times New Roman"/>
              </w:rPr>
              <w:t>ведения исполнительной и учетной документации в процессе подготовки и производства вида строительных работ.</w:t>
            </w:r>
          </w:p>
        </w:tc>
      </w:tr>
      <w:tr w:rsidR="003A6B3A" w:rsidRPr="00F87D60" w14:paraId="0EB17877" w14:textId="77777777" w:rsidTr="006C6225">
        <w:trPr>
          <w:jc w:val="center"/>
        </w:trPr>
        <w:tc>
          <w:tcPr>
            <w:tcW w:w="4209" w:type="dxa"/>
            <w:vMerge/>
          </w:tcPr>
          <w:p w14:paraId="71D10EC9" w14:textId="77777777" w:rsidR="003A6B3A" w:rsidRPr="00F87D60" w:rsidRDefault="003A6B3A" w:rsidP="00501F99">
            <w:pPr>
              <w:rPr>
                <w:rFonts w:ascii="Times New Roman" w:eastAsia="Calibri" w:hAnsi="Times New Roman" w:cs="Times New Roman"/>
                <w:i/>
              </w:rPr>
            </w:pPr>
          </w:p>
        </w:tc>
        <w:tc>
          <w:tcPr>
            <w:tcW w:w="3256" w:type="dxa"/>
            <w:vMerge/>
          </w:tcPr>
          <w:p w14:paraId="7C3137D7" w14:textId="77777777" w:rsidR="003A6B3A" w:rsidRPr="00D00AA1" w:rsidRDefault="003A6B3A" w:rsidP="00D00AA1">
            <w:pPr>
              <w:pStyle w:val="ConsPlusNormal"/>
              <w:jc w:val="both"/>
              <w:rPr>
                <w:rFonts w:ascii="Times New Roman" w:hAnsi="Times New Roman" w:cs="Times New Roman"/>
                <w:i/>
                <w:sz w:val="22"/>
                <w:szCs w:val="22"/>
              </w:rPr>
            </w:pPr>
          </w:p>
        </w:tc>
        <w:tc>
          <w:tcPr>
            <w:tcW w:w="1344" w:type="dxa"/>
          </w:tcPr>
          <w:p w14:paraId="07383902" w14:textId="77777777" w:rsidR="003A6B3A" w:rsidRDefault="003A6B3A" w:rsidP="00D00AA1">
            <w:pPr>
              <w:rPr>
                <w:rFonts w:ascii="Times New Roman" w:eastAsia="Calibri" w:hAnsi="Times New Roman" w:cs="Times New Roman"/>
              </w:rPr>
            </w:pPr>
            <w:r w:rsidRPr="00EE116A">
              <w:rPr>
                <w:rFonts w:ascii="Times New Roman" w:eastAsia="Calibri" w:hAnsi="Times New Roman" w:cs="Times New Roman"/>
              </w:rPr>
              <w:t>Н</w:t>
            </w:r>
            <w:r>
              <w:rPr>
                <w:rFonts w:ascii="Times New Roman" w:eastAsia="Calibri" w:hAnsi="Times New Roman" w:cs="Times New Roman"/>
              </w:rPr>
              <w:t>3</w:t>
            </w:r>
            <w:r w:rsidRPr="00EE116A">
              <w:rPr>
                <w:rFonts w:ascii="Times New Roman" w:eastAsia="Calibri" w:hAnsi="Times New Roman" w:cs="Times New Roman"/>
              </w:rPr>
              <w:t>.</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0 2</w:t>
            </w:r>
          </w:p>
        </w:tc>
        <w:tc>
          <w:tcPr>
            <w:tcW w:w="5585" w:type="dxa"/>
          </w:tcPr>
          <w:p w14:paraId="12EFA59F" w14:textId="77777777" w:rsidR="003A6B3A" w:rsidRDefault="003A6B3A" w:rsidP="009F07AE">
            <w:pPr>
              <w:jc w:val="both"/>
              <w:rPr>
                <w:rFonts w:ascii="Times New Roman" w:hAnsi="Times New Roman"/>
                <w:b/>
                <w:sz w:val="24"/>
                <w:szCs w:val="24"/>
              </w:rPr>
            </w:pPr>
            <w:r w:rsidRPr="00E466FB">
              <w:rPr>
                <w:rFonts w:ascii="Times New Roman" w:hAnsi="Times New Roman"/>
                <w:bCs/>
                <w:spacing w:val="-4"/>
              </w:rPr>
              <w:t>составления перечня строительных работ, подлежащих выполнению и включению в сметные расчеты</w:t>
            </w:r>
          </w:p>
        </w:tc>
      </w:tr>
      <w:tr w:rsidR="003A6B3A" w:rsidRPr="00F87D60" w14:paraId="5B9DDA32" w14:textId="77777777" w:rsidTr="006C6225">
        <w:trPr>
          <w:jc w:val="center"/>
        </w:trPr>
        <w:tc>
          <w:tcPr>
            <w:tcW w:w="4209" w:type="dxa"/>
            <w:vMerge/>
          </w:tcPr>
          <w:p w14:paraId="49672D72" w14:textId="77777777" w:rsidR="003A6B3A" w:rsidRPr="00F87D60" w:rsidRDefault="003A6B3A" w:rsidP="00501F99">
            <w:pPr>
              <w:rPr>
                <w:rFonts w:ascii="Times New Roman" w:eastAsia="Calibri" w:hAnsi="Times New Roman" w:cs="Times New Roman"/>
                <w:i/>
              </w:rPr>
            </w:pPr>
          </w:p>
        </w:tc>
        <w:tc>
          <w:tcPr>
            <w:tcW w:w="3256" w:type="dxa"/>
            <w:vMerge/>
          </w:tcPr>
          <w:p w14:paraId="16473B71" w14:textId="77777777" w:rsidR="003A6B3A" w:rsidRPr="00D00AA1" w:rsidRDefault="003A6B3A" w:rsidP="00D00AA1">
            <w:pPr>
              <w:pStyle w:val="ConsPlusNormal"/>
              <w:jc w:val="both"/>
              <w:rPr>
                <w:rFonts w:ascii="Times New Roman" w:hAnsi="Times New Roman" w:cs="Times New Roman"/>
                <w:i/>
                <w:sz w:val="22"/>
                <w:szCs w:val="22"/>
              </w:rPr>
            </w:pPr>
          </w:p>
        </w:tc>
        <w:tc>
          <w:tcPr>
            <w:tcW w:w="1344" w:type="dxa"/>
          </w:tcPr>
          <w:p w14:paraId="45C02D66" w14:textId="77777777" w:rsidR="003A6B3A" w:rsidRPr="00EE116A" w:rsidRDefault="003A6B3A" w:rsidP="00114A53">
            <w:pPr>
              <w:rPr>
                <w:rFonts w:ascii="Times New Roman" w:eastAsia="Calibri" w:hAnsi="Times New Roman" w:cs="Times New Roman"/>
              </w:rPr>
            </w:pPr>
            <w:r w:rsidRPr="00EE116A">
              <w:rPr>
                <w:rFonts w:ascii="Times New Roman" w:eastAsia="Calibri" w:hAnsi="Times New Roman" w:cs="Times New Roman"/>
              </w:rPr>
              <w:t>Н</w:t>
            </w:r>
            <w:r>
              <w:rPr>
                <w:rFonts w:ascii="Times New Roman" w:eastAsia="Calibri" w:hAnsi="Times New Roman" w:cs="Times New Roman"/>
              </w:rPr>
              <w:t>3</w:t>
            </w:r>
            <w:r w:rsidRPr="00EE116A">
              <w:rPr>
                <w:rFonts w:ascii="Times New Roman" w:eastAsia="Calibri" w:hAnsi="Times New Roman" w:cs="Times New Roman"/>
              </w:rPr>
              <w:t>.</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0 3</w:t>
            </w:r>
          </w:p>
        </w:tc>
        <w:tc>
          <w:tcPr>
            <w:tcW w:w="5585" w:type="dxa"/>
          </w:tcPr>
          <w:p w14:paraId="789A899A" w14:textId="77777777" w:rsidR="003A6B3A" w:rsidRDefault="003A6B3A" w:rsidP="009F07AE">
            <w:pPr>
              <w:jc w:val="both"/>
              <w:rPr>
                <w:rFonts w:ascii="Times New Roman" w:hAnsi="Times New Roman"/>
                <w:b/>
                <w:sz w:val="24"/>
                <w:szCs w:val="24"/>
              </w:rPr>
            </w:pPr>
            <w:r w:rsidRPr="00E466FB">
              <w:rPr>
                <w:rFonts w:ascii="Times New Roman" w:hAnsi="Times New Roman"/>
                <w:bCs/>
                <w:spacing w:val="-4"/>
              </w:rPr>
              <w:t xml:space="preserve">расчета элементов сметной стоимости </w:t>
            </w:r>
            <w:r w:rsidRPr="00E466FB">
              <w:rPr>
                <w:rFonts w:ascii="Times New Roman" w:hAnsi="Times New Roman"/>
              </w:rPr>
              <w:t>объектов капитального строительства</w:t>
            </w:r>
          </w:p>
        </w:tc>
      </w:tr>
      <w:tr w:rsidR="003A6B3A" w:rsidRPr="00F87D60" w14:paraId="5402653E" w14:textId="77777777" w:rsidTr="006C6225">
        <w:trPr>
          <w:jc w:val="center"/>
        </w:trPr>
        <w:tc>
          <w:tcPr>
            <w:tcW w:w="4209" w:type="dxa"/>
            <w:vMerge/>
          </w:tcPr>
          <w:p w14:paraId="51C896BD" w14:textId="77777777" w:rsidR="003A6B3A" w:rsidRPr="00F87D60" w:rsidRDefault="003A6B3A" w:rsidP="00501F99">
            <w:pPr>
              <w:rPr>
                <w:rFonts w:ascii="Times New Roman" w:eastAsia="Calibri" w:hAnsi="Times New Roman" w:cs="Times New Roman"/>
                <w:i/>
              </w:rPr>
            </w:pPr>
          </w:p>
        </w:tc>
        <w:tc>
          <w:tcPr>
            <w:tcW w:w="3256" w:type="dxa"/>
            <w:vMerge/>
          </w:tcPr>
          <w:p w14:paraId="174BC40D" w14:textId="77777777" w:rsidR="003A6B3A" w:rsidRPr="00D00AA1" w:rsidRDefault="003A6B3A" w:rsidP="00D00AA1">
            <w:pPr>
              <w:pStyle w:val="ConsPlusNormal"/>
              <w:jc w:val="both"/>
              <w:rPr>
                <w:rFonts w:ascii="Times New Roman" w:hAnsi="Times New Roman" w:cs="Times New Roman"/>
                <w:i/>
                <w:sz w:val="22"/>
                <w:szCs w:val="22"/>
              </w:rPr>
            </w:pPr>
          </w:p>
        </w:tc>
        <w:tc>
          <w:tcPr>
            <w:tcW w:w="1344" w:type="dxa"/>
          </w:tcPr>
          <w:p w14:paraId="50ACF612" w14:textId="77777777" w:rsidR="003A6B3A" w:rsidRPr="00EE116A" w:rsidRDefault="003A6B3A" w:rsidP="00114A53">
            <w:pPr>
              <w:rPr>
                <w:rFonts w:ascii="Times New Roman" w:eastAsia="Calibri" w:hAnsi="Times New Roman" w:cs="Times New Roman"/>
              </w:rPr>
            </w:pPr>
            <w:r w:rsidRPr="00EE116A">
              <w:rPr>
                <w:rFonts w:ascii="Times New Roman" w:eastAsia="Calibri" w:hAnsi="Times New Roman" w:cs="Times New Roman"/>
              </w:rPr>
              <w:t>Н</w:t>
            </w:r>
            <w:r>
              <w:rPr>
                <w:rFonts w:ascii="Times New Roman" w:eastAsia="Calibri" w:hAnsi="Times New Roman" w:cs="Times New Roman"/>
              </w:rPr>
              <w:t>3</w:t>
            </w:r>
            <w:r w:rsidRPr="00EE116A">
              <w:rPr>
                <w:rFonts w:ascii="Times New Roman" w:eastAsia="Calibri" w:hAnsi="Times New Roman" w:cs="Times New Roman"/>
              </w:rPr>
              <w:t>.</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0 4</w:t>
            </w:r>
          </w:p>
        </w:tc>
        <w:tc>
          <w:tcPr>
            <w:tcW w:w="5585" w:type="dxa"/>
          </w:tcPr>
          <w:p w14:paraId="1668F818" w14:textId="77777777" w:rsidR="003A6B3A" w:rsidRDefault="003A6B3A" w:rsidP="009F07AE">
            <w:pPr>
              <w:jc w:val="both"/>
              <w:rPr>
                <w:rFonts w:ascii="Times New Roman" w:hAnsi="Times New Roman"/>
                <w:b/>
                <w:sz w:val="24"/>
                <w:szCs w:val="24"/>
              </w:rPr>
            </w:pPr>
            <w:r>
              <w:rPr>
                <w:rFonts w:ascii="Times New Roman" w:hAnsi="Times New Roman"/>
              </w:rPr>
              <w:t>р</w:t>
            </w:r>
            <w:r w:rsidRPr="00E466FB">
              <w:rPr>
                <w:rFonts w:ascii="Times New Roman" w:hAnsi="Times New Roman"/>
                <w:bCs/>
                <w:spacing w:val="-4"/>
              </w:rPr>
              <w:t>азработк</w:t>
            </w:r>
            <w:r>
              <w:rPr>
                <w:rFonts w:ascii="Times New Roman" w:hAnsi="Times New Roman"/>
                <w:bCs/>
                <w:spacing w:val="-4"/>
              </w:rPr>
              <w:t>и</w:t>
            </w:r>
            <w:r w:rsidRPr="00E466FB">
              <w:rPr>
                <w:rFonts w:ascii="Times New Roman" w:hAnsi="Times New Roman"/>
                <w:bCs/>
                <w:spacing w:val="-4"/>
              </w:rPr>
              <w:t xml:space="preserve"> сметных расчетов объектов капитального строительства</w:t>
            </w:r>
          </w:p>
        </w:tc>
      </w:tr>
      <w:tr w:rsidR="003A6B3A" w:rsidRPr="00F87D60" w14:paraId="58A6E08E" w14:textId="77777777" w:rsidTr="006C6225">
        <w:trPr>
          <w:jc w:val="center"/>
        </w:trPr>
        <w:tc>
          <w:tcPr>
            <w:tcW w:w="4209" w:type="dxa"/>
            <w:vMerge/>
          </w:tcPr>
          <w:p w14:paraId="7AF2E206" w14:textId="77777777" w:rsidR="003A6B3A" w:rsidRPr="00F87D60" w:rsidRDefault="003A6B3A" w:rsidP="00501F99">
            <w:pPr>
              <w:rPr>
                <w:rFonts w:ascii="Times New Roman" w:eastAsia="Calibri" w:hAnsi="Times New Roman" w:cs="Times New Roman"/>
                <w:i/>
              </w:rPr>
            </w:pPr>
          </w:p>
        </w:tc>
        <w:tc>
          <w:tcPr>
            <w:tcW w:w="3256" w:type="dxa"/>
            <w:vMerge/>
          </w:tcPr>
          <w:p w14:paraId="52D5EC9A" w14:textId="77777777" w:rsidR="003A6B3A" w:rsidRPr="00D00AA1" w:rsidRDefault="003A6B3A" w:rsidP="00D00AA1">
            <w:pPr>
              <w:pStyle w:val="ConsPlusNormal"/>
              <w:jc w:val="both"/>
              <w:rPr>
                <w:rFonts w:ascii="Times New Roman" w:hAnsi="Times New Roman" w:cs="Times New Roman"/>
                <w:i/>
                <w:sz w:val="22"/>
                <w:szCs w:val="22"/>
              </w:rPr>
            </w:pPr>
          </w:p>
        </w:tc>
        <w:tc>
          <w:tcPr>
            <w:tcW w:w="6929" w:type="dxa"/>
            <w:gridSpan w:val="2"/>
          </w:tcPr>
          <w:p w14:paraId="73E2A37D" w14:textId="77777777" w:rsidR="003A6B3A" w:rsidRDefault="003A6B3A" w:rsidP="00C3178A">
            <w:pPr>
              <w:rPr>
                <w:rFonts w:ascii="Times New Roman" w:hAnsi="Times New Roman"/>
                <w:b/>
                <w:sz w:val="24"/>
                <w:szCs w:val="24"/>
              </w:rPr>
            </w:pPr>
            <w:r>
              <w:rPr>
                <w:rFonts w:ascii="Times New Roman" w:hAnsi="Times New Roman"/>
                <w:b/>
                <w:sz w:val="24"/>
                <w:szCs w:val="24"/>
              </w:rPr>
              <w:t>Умения :</w:t>
            </w:r>
          </w:p>
        </w:tc>
      </w:tr>
      <w:tr w:rsidR="003A6B3A" w:rsidRPr="00F87D60" w14:paraId="32CB6E83" w14:textId="77777777" w:rsidTr="006C6225">
        <w:trPr>
          <w:jc w:val="center"/>
        </w:trPr>
        <w:tc>
          <w:tcPr>
            <w:tcW w:w="4209" w:type="dxa"/>
            <w:vMerge/>
          </w:tcPr>
          <w:p w14:paraId="15018207" w14:textId="77777777" w:rsidR="003A6B3A" w:rsidRPr="00F87D60" w:rsidRDefault="003A6B3A" w:rsidP="00501F99">
            <w:pPr>
              <w:rPr>
                <w:rFonts w:ascii="Times New Roman" w:eastAsia="Calibri" w:hAnsi="Times New Roman" w:cs="Times New Roman"/>
                <w:i/>
              </w:rPr>
            </w:pPr>
          </w:p>
        </w:tc>
        <w:tc>
          <w:tcPr>
            <w:tcW w:w="3256" w:type="dxa"/>
            <w:vMerge/>
          </w:tcPr>
          <w:p w14:paraId="75E6033B" w14:textId="77777777" w:rsidR="003A6B3A" w:rsidRPr="00D00AA1" w:rsidRDefault="003A6B3A" w:rsidP="00D00AA1">
            <w:pPr>
              <w:pStyle w:val="ConsPlusNormal"/>
              <w:jc w:val="both"/>
              <w:rPr>
                <w:rFonts w:ascii="Times New Roman" w:hAnsi="Times New Roman" w:cs="Times New Roman"/>
                <w:i/>
                <w:sz w:val="22"/>
                <w:szCs w:val="22"/>
              </w:rPr>
            </w:pPr>
          </w:p>
        </w:tc>
        <w:tc>
          <w:tcPr>
            <w:tcW w:w="1344" w:type="dxa"/>
          </w:tcPr>
          <w:p w14:paraId="1416F396" w14:textId="77777777" w:rsidR="003A6B3A" w:rsidRDefault="003A6B3A" w:rsidP="009F07AE">
            <w:pPr>
              <w:rPr>
                <w:rFonts w:ascii="Times New Roman" w:eastAsia="Calibri" w:hAnsi="Times New Roman" w:cs="Times New Roman"/>
              </w:rPr>
            </w:pPr>
            <w:r>
              <w:rPr>
                <w:rFonts w:ascii="Times New Roman" w:eastAsia="Calibri" w:hAnsi="Times New Roman" w:cs="Times New Roman"/>
              </w:rPr>
              <w:t>У3</w:t>
            </w:r>
            <w:r w:rsidRPr="00EE116A">
              <w:rPr>
                <w:rFonts w:ascii="Times New Roman" w:eastAsia="Calibri" w:hAnsi="Times New Roman" w:cs="Times New Roman"/>
              </w:rPr>
              <w:t>.</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0 1</w:t>
            </w:r>
          </w:p>
        </w:tc>
        <w:tc>
          <w:tcPr>
            <w:tcW w:w="5585" w:type="dxa"/>
          </w:tcPr>
          <w:p w14:paraId="4F8B6C6D" w14:textId="77777777" w:rsidR="003A6B3A" w:rsidRDefault="003A6B3A" w:rsidP="009F07AE">
            <w:pPr>
              <w:jc w:val="both"/>
              <w:rPr>
                <w:rFonts w:ascii="Times New Roman" w:hAnsi="Times New Roman"/>
                <w:b/>
                <w:sz w:val="24"/>
                <w:szCs w:val="24"/>
              </w:rPr>
            </w:pPr>
            <w:r w:rsidRPr="00291C13">
              <w:rPr>
                <w:rFonts w:ascii="Times New Roman" w:hAnsi="Times New Roman"/>
              </w:rPr>
              <w:t>оформлять исполнительную и учетную документацию в процессе  подготовки участка и производства вида строительных работ</w:t>
            </w:r>
          </w:p>
        </w:tc>
      </w:tr>
      <w:tr w:rsidR="003A6B3A" w:rsidRPr="00F87D60" w14:paraId="551562DB" w14:textId="77777777" w:rsidTr="006C6225">
        <w:trPr>
          <w:jc w:val="center"/>
        </w:trPr>
        <w:tc>
          <w:tcPr>
            <w:tcW w:w="4209" w:type="dxa"/>
            <w:vMerge/>
          </w:tcPr>
          <w:p w14:paraId="415B540F" w14:textId="77777777" w:rsidR="003A6B3A" w:rsidRPr="00F87D60" w:rsidRDefault="003A6B3A" w:rsidP="00501F99">
            <w:pPr>
              <w:rPr>
                <w:rFonts w:ascii="Times New Roman" w:eastAsia="Calibri" w:hAnsi="Times New Roman" w:cs="Times New Roman"/>
                <w:i/>
              </w:rPr>
            </w:pPr>
          </w:p>
        </w:tc>
        <w:tc>
          <w:tcPr>
            <w:tcW w:w="3256" w:type="dxa"/>
            <w:vMerge/>
          </w:tcPr>
          <w:p w14:paraId="67B48D54" w14:textId="77777777" w:rsidR="003A6B3A" w:rsidRPr="00D00AA1" w:rsidRDefault="003A6B3A" w:rsidP="00D00AA1">
            <w:pPr>
              <w:pStyle w:val="ConsPlusNormal"/>
              <w:jc w:val="both"/>
              <w:rPr>
                <w:rFonts w:ascii="Times New Roman" w:hAnsi="Times New Roman" w:cs="Times New Roman"/>
                <w:i/>
                <w:sz w:val="22"/>
                <w:szCs w:val="22"/>
              </w:rPr>
            </w:pPr>
          </w:p>
        </w:tc>
        <w:tc>
          <w:tcPr>
            <w:tcW w:w="1344" w:type="dxa"/>
          </w:tcPr>
          <w:p w14:paraId="149EAD1B" w14:textId="77777777" w:rsidR="003A6B3A" w:rsidRDefault="003A6B3A" w:rsidP="009F07AE">
            <w:pPr>
              <w:rPr>
                <w:rFonts w:ascii="Times New Roman" w:eastAsia="Calibri" w:hAnsi="Times New Roman" w:cs="Times New Roman"/>
              </w:rPr>
            </w:pPr>
            <w:r>
              <w:rPr>
                <w:rFonts w:ascii="Times New Roman" w:eastAsia="Calibri" w:hAnsi="Times New Roman" w:cs="Times New Roman"/>
              </w:rPr>
              <w:t>У3</w:t>
            </w:r>
            <w:r w:rsidRPr="00EE116A">
              <w:rPr>
                <w:rFonts w:ascii="Times New Roman" w:eastAsia="Calibri" w:hAnsi="Times New Roman" w:cs="Times New Roman"/>
              </w:rPr>
              <w:t>.</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02</w:t>
            </w:r>
          </w:p>
        </w:tc>
        <w:tc>
          <w:tcPr>
            <w:tcW w:w="5585" w:type="dxa"/>
          </w:tcPr>
          <w:p w14:paraId="26639344" w14:textId="77777777" w:rsidR="003A6B3A" w:rsidRDefault="003A6B3A" w:rsidP="00EF64AE">
            <w:pPr>
              <w:jc w:val="both"/>
              <w:rPr>
                <w:rFonts w:ascii="Times New Roman" w:hAnsi="Times New Roman"/>
                <w:b/>
                <w:sz w:val="24"/>
                <w:szCs w:val="24"/>
              </w:rPr>
            </w:pPr>
            <w:r w:rsidRPr="00291C13">
              <w:rPr>
                <w:rFonts w:ascii="Times New Roman" w:hAnsi="Times New Roman"/>
              </w:rPr>
              <w:t>оформлять исполнительную документацию и оперативную отчетность по результатам выполнения строительных работ</w:t>
            </w:r>
          </w:p>
        </w:tc>
      </w:tr>
      <w:tr w:rsidR="003A6B3A" w:rsidRPr="00F87D60" w14:paraId="6AC6ED06" w14:textId="77777777" w:rsidTr="006C6225">
        <w:trPr>
          <w:jc w:val="center"/>
        </w:trPr>
        <w:tc>
          <w:tcPr>
            <w:tcW w:w="4209" w:type="dxa"/>
            <w:vMerge/>
          </w:tcPr>
          <w:p w14:paraId="307E4C84" w14:textId="77777777" w:rsidR="003A6B3A" w:rsidRPr="00F87D60" w:rsidRDefault="003A6B3A" w:rsidP="00501F99">
            <w:pPr>
              <w:rPr>
                <w:rFonts w:ascii="Times New Roman" w:eastAsia="Calibri" w:hAnsi="Times New Roman" w:cs="Times New Roman"/>
                <w:i/>
              </w:rPr>
            </w:pPr>
          </w:p>
        </w:tc>
        <w:tc>
          <w:tcPr>
            <w:tcW w:w="3256" w:type="dxa"/>
            <w:vMerge/>
          </w:tcPr>
          <w:p w14:paraId="784A3F70" w14:textId="77777777" w:rsidR="003A6B3A" w:rsidRPr="00D00AA1" w:rsidRDefault="003A6B3A" w:rsidP="00D00AA1">
            <w:pPr>
              <w:pStyle w:val="ConsPlusNormal"/>
              <w:jc w:val="both"/>
              <w:rPr>
                <w:rFonts w:ascii="Times New Roman" w:hAnsi="Times New Roman" w:cs="Times New Roman"/>
                <w:i/>
                <w:sz w:val="22"/>
                <w:szCs w:val="22"/>
              </w:rPr>
            </w:pPr>
          </w:p>
        </w:tc>
        <w:tc>
          <w:tcPr>
            <w:tcW w:w="1344" w:type="dxa"/>
          </w:tcPr>
          <w:p w14:paraId="5370A392" w14:textId="77777777" w:rsidR="003A6B3A" w:rsidRDefault="003A6B3A" w:rsidP="009F07AE">
            <w:pPr>
              <w:rPr>
                <w:rFonts w:ascii="Times New Roman" w:eastAsia="Calibri" w:hAnsi="Times New Roman" w:cs="Times New Roman"/>
              </w:rPr>
            </w:pPr>
            <w:r>
              <w:rPr>
                <w:rFonts w:ascii="Times New Roman" w:eastAsia="Calibri" w:hAnsi="Times New Roman" w:cs="Times New Roman"/>
              </w:rPr>
              <w:t>У3</w:t>
            </w:r>
            <w:r w:rsidRPr="00EE116A">
              <w:rPr>
                <w:rFonts w:ascii="Times New Roman" w:eastAsia="Calibri" w:hAnsi="Times New Roman" w:cs="Times New Roman"/>
              </w:rPr>
              <w:t>.</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04</w:t>
            </w:r>
          </w:p>
        </w:tc>
        <w:tc>
          <w:tcPr>
            <w:tcW w:w="5585" w:type="dxa"/>
          </w:tcPr>
          <w:p w14:paraId="234009DB" w14:textId="77777777" w:rsidR="003A6B3A" w:rsidRDefault="003A6B3A" w:rsidP="009F07AE">
            <w:pPr>
              <w:jc w:val="both"/>
              <w:rPr>
                <w:rFonts w:ascii="Times New Roman" w:hAnsi="Times New Roman"/>
                <w:b/>
                <w:sz w:val="24"/>
                <w:szCs w:val="24"/>
              </w:rPr>
            </w:pPr>
            <w:r w:rsidRPr="004008D0">
              <w:rPr>
                <w:rFonts w:ascii="Times New Roman" w:hAnsi="Times New Roman"/>
                <w:bCs/>
                <w:spacing w:val="-4"/>
              </w:rPr>
              <w:t>использовать специализированные информационные системы и базы данных для расчета сметной стоимости материально-технических ресурсов</w:t>
            </w:r>
          </w:p>
        </w:tc>
      </w:tr>
      <w:tr w:rsidR="003A6B3A" w:rsidRPr="00F87D60" w14:paraId="530079BD" w14:textId="77777777" w:rsidTr="006C6225">
        <w:trPr>
          <w:jc w:val="center"/>
        </w:trPr>
        <w:tc>
          <w:tcPr>
            <w:tcW w:w="4209" w:type="dxa"/>
            <w:vMerge/>
          </w:tcPr>
          <w:p w14:paraId="6C7FF08B" w14:textId="77777777" w:rsidR="003A6B3A" w:rsidRPr="00F87D60" w:rsidRDefault="003A6B3A" w:rsidP="00501F99">
            <w:pPr>
              <w:rPr>
                <w:rFonts w:ascii="Times New Roman" w:eastAsia="Calibri" w:hAnsi="Times New Roman" w:cs="Times New Roman"/>
                <w:i/>
              </w:rPr>
            </w:pPr>
          </w:p>
        </w:tc>
        <w:tc>
          <w:tcPr>
            <w:tcW w:w="3256" w:type="dxa"/>
            <w:vMerge/>
          </w:tcPr>
          <w:p w14:paraId="033BFDF5" w14:textId="77777777" w:rsidR="003A6B3A" w:rsidRPr="00D00AA1" w:rsidRDefault="003A6B3A" w:rsidP="00D00AA1">
            <w:pPr>
              <w:pStyle w:val="ConsPlusNormal"/>
              <w:jc w:val="both"/>
              <w:rPr>
                <w:rFonts w:ascii="Times New Roman" w:hAnsi="Times New Roman" w:cs="Times New Roman"/>
                <w:i/>
                <w:sz w:val="22"/>
                <w:szCs w:val="22"/>
              </w:rPr>
            </w:pPr>
          </w:p>
        </w:tc>
        <w:tc>
          <w:tcPr>
            <w:tcW w:w="1344" w:type="dxa"/>
          </w:tcPr>
          <w:p w14:paraId="2F8A646A" w14:textId="77777777" w:rsidR="003A6B3A" w:rsidRDefault="003A6B3A" w:rsidP="009F07AE">
            <w:pPr>
              <w:rPr>
                <w:rFonts w:ascii="Times New Roman" w:hAnsi="Times New Roman"/>
                <w:b/>
                <w:sz w:val="24"/>
                <w:szCs w:val="24"/>
              </w:rPr>
            </w:pPr>
            <w:r>
              <w:rPr>
                <w:rFonts w:ascii="Times New Roman" w:eastAsia="Calibri" w:hAnsi="Times New Roman" w:cs="Times New Roman"/>
              </w:rPr>
              <w:t>У3</w:t>
            </w:r>
            <w:r w:rsidRPr="00EE116A">
              <w:rPr>
                <w:rFonts w:ascii="Times New Roman" w:eastAsia="Calibri" w:hAnsi="Times New Roman" w:cs="Times New Roman"/>
              </w:rPr>
              <w:t>.</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05</w:t>
            </w:r>
          </w:p>
        </w:tc>
        <w:tc>
          <w:tcPr>
            <w:tcW w:w="5585" w:type="dxa"/>
          </w:tcPr>
          <w:p w14:paraId="6B3B0A21" w14:textId="77777777" w:rsidR="003A6B3A" w:rsidRDefault="003A6B3A" w:rsidP="00C3178A">
            <w:pPr>
              <w:rPr>
                <w:rFonts w:ascii="Times New Roman" w:hAnsi="Times New Roman"/>
                <w:b/>
                <w:sz w:val="24"/>
                <w:szCs w:val="24"/>
              </w:rPr>
            </w:pPr>
            <w:r w:rsidRPr="004008D0">
              <w:rPr>
                <w:rFonts w:ascii="Times New Roman" w:hAnsi="Times New Roman"/>
                <w:bCs/>
                <w:spacing w:val="-4"/>
              </w:rPr>
              <w:t>использовать ведомости объемов строительных работ, сметные нормы, коэффициенты, учитывающие условия производство строительных работ, для разработки сметных расчетов</w:t>
            </w:r>
          </w:p>
        </w:tc>
      </w:tr>
      <w:tr w:rsidR="003A6B3A" w:rsidRPr="00F87D60" w14:paraId="04468F23" w14:textId="77777777" w:rsidTr="006C6225">
        <w:trPr>
          <w:jc w:val="center"/>
        </w:trPr>
        <w:tc>
          <w:tcPr>
            <w:tcW w:w="4209" w:type="dxa"/>
            <w:vMerge/>
          </w:tcPr>
          <w:p w14:paraId="544B3B46" w14:textId="77777777" w:rsidR="003A6B3A" w:rsidRPr="00F87D60" w:rsidRDefault="003A6B3A" w:rsidP="00501F99">
            <w:pPr>
              <w:rPr>
                <w:rFonts w:ascii="Times New Roman" w:eastAsia="Calibri" w:hAnsi="Times New Roman" w:cs="Times New Roman"/>
                <w:i/>
              </w:rPr>
            </w:pPr>
          </w:p>
        </w:tc>
        <w:tc>
          <w:tcPr>
            <w:tcW w:w="3256" w:type="dxa"/>
            <w:vMerge/>
          </w:tcPr>
          <w:p w14:paraId="652DD0AF" w14:textId="77777777" w:rsidR="003A6B3A" w:rsidRPr="00D00AA1" w:rsidRDefault="003A6B3A" w:rsidP="00D00AA1">
            <w:pPr>
              <w:pStyle w:val="ConsPlusNormal"/>
              <w:jc w:val="both"/>
              <w:rPr>
                <w:rFonts w:ascii="Times New Roman" w:hAnsi="Times New Roman" w:cs="Times New Roman"/>
                <w:i/>
                <w:sz w:val="22"/>
                <w:szCs w:val="22"/>
              </w:rPr>
            </w:pPr>
          </w:p>
        </w:tc>
        <w:tc>
          <w:tcPr>
            <w:tcW w:w="1344" w:type="dxa"/>
          </w:tcPr>
          <w:p w14:paraId="29ABA4C3" w14:textId="77777777" w:rsidR="003A6B3A" w:rsidRDefault="003A6B3A" w:rsidP="009F07AE">
            <w:pPr>
              <w:rPr>
                <w:rFonts w:ascii="Times New Roman" w:hAnsi="Times New Roman"/>
                <w:b/>
                <w:sz w:val="24"/>
                <w:szCs w:val="24"/>
              </w:rPr>
            </w:pPr>
            <w:r>
              <w:rPr>
                <w:rFonts w:ascii="Times New Roman" w:eastAsia="Calibri" w:hAnsi="Times New Roman" w:cs="Times New Roman"/>
              </w:rPr>
              <w:t>У3</w:t>
            </w:r>
            <w:r w:rsidRPr="00EE116A">
              <w:rPr>
                <w:rFonts w:ascii="Times New Roman" w:eastAsia="Calibri" w:hAnsi="Times New Roman" w:cs="Times New Roman"/>
              </w:rPr>
              <w:t>.</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06</w:t>
            </w:r>
          </w:p>
        </w:tc>
        <w:tc>
          <w:tcPr>
            <w:tcW w:w="5585" w:type="dxa"/>
          </w:tcPr>
          <w:p w14:paraId="38DCA8DA" w14:textId="77777777" w:rsidR="003A6B3A" w:rsidRDefault="003A6B3A" w:rsidP="009F07AE">
            <w:pPr>
              <w:jc w:val="both"/>
              <w:rPr>
                <w:rFonts w:ascii="Times New Roman" w:hAnsi="Times New Roman"/>
                <w:b/>
                <w:sz w:val="24"/>
                <w:szCs w:val="24"/>
              </w:rPr>
            </w:pPr>
            <w:r w:rsidRPr="004008D0">
              <w:rPr>
                <w:rFonts w:ascii="Times New Roman" w:hAnsi="Times New Roman"/>
                <w:bCs/>
                <w:spacing w:val="-4"/>
              </w:rPr>
              <w:t>применять специализированное программное обеспечение для разработки сметных расчетов в строительстве;</w:t>
            </w:r>
          </w:p>
        </w:tc>
      </w:tr>
      <w:tr w:rsidR="003A6B3A" w:rsidRPr="00F87D60" w14:paraId="328C73B8" w14:textId="77777777" w:rsidTr="006C6225">
        <w:trPr>
          <w:trHeight w:val="591"/>
          <w:jc w:val="center"/>
        </w:trPr>
        <w:tc>
          <w:tcPr>
            <w:tcW w:w="4209" w:type="dxa"/>
            <w:vMerge/>
          </w:tcPr>
          <w:p w14:paraId="21EDE053" w14:textId="77777777" w:rsidR="003A6B3A" w:rsidRPr="00F87D60" w:rsidRDefault="003A6B3A" w:rsidP="00501F99">
            <w:pPr>
              <w:rPr>
                <w:rFonts w:ascii="Times New Roman" w:eastAsia="Calibri" w:hAnsi="Times New Roman" w:cs="Times New Roman"/>
                <w:i/>
              </w:rPr>
            </w:pPr>
          </w:p>
        </w:tc>
        <w:tc>
          <w:tcPr>
            <w:tcW w:w="3256" w:type="dxa"/>
            <w:vMerge/>
          </w:tcPr>
          <w:p w14:paraId="3DC382E1" w14:textId="77777777" w:rsidR="003A6B3A" w:rsidRPr="00D00AA1" w:rsidRDefault="003A6B3A" w:rsidP="00D00AA1">
            <w:pPr>
              <w:pStyle w:val="ConsPlusNormal"/>
              <w:jc w:val="both"/>
              <w:rPr>
                <w:rFonts w:ascii="Times New Roman" w:hAnsi="Times New Roman" w:cs="Times New Roman"/>
                <w:i/>
                <w:sz w:val="22"/>
                <w:szCs w:val="22"/>
              </w:rPr>
            </w:pPr>
          </w:p>
        </w:tc>
        <w:tc>
          <w:tcPr>
            <w:tcW w:w="1344" w:type="dxa"/>
          </w:tcPr>
          <w:p w14:paraId="1080CA75" w14:textId="77777777" w:rsidR="003A6B3A" w:rsidRDefault="003A6B3A" w:rsidP="009F07AE">
            <w:pPr>
              <w:rPr>
                <w:rFonts w:ascii="Times New Roman" w:hAnsi="Times New Roman"/>
                <w:b/>
                <w:sz w:val="24"/>
                <w:szCs w:val="24"/>
              </w:rPr>
            </w:pPr>
            <w:r>
              <w:rPr>
                <w:rFonts w:ascii="Times New Roman" w:eastAsia="Calibri" w:hAnsi="Times New Roman" w:cs="Times New Roman"/>
              </w:rPr>
              <w:t>У3</w:t>
            </w:r>
            <w:r w:rsidRPr="00EE116A">
              <w:rPr>
                <w:rFonts w:ascii="Times New Roman" w:eastAsia="Calibri" w:hAnsi="Times New Roman" w:cs="Times New Roman"/>
              </w:rPr>
              <w:t>.</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07</w:t>
            </w:r>
          </w:p>
        </w:tc>
        <w:tc>
          <w:tcPr>
            <w:tcW w:w="5585" w:type="dxa"/>
          </w:tcPr>
          <w:p w14:paraId="37E3A061" w14:textId="77777777" w:rsidR="003A6B3A" w:rsidRPr="00765F90" w:rsidRDefault="003A6B3A" w:rsidP="00C3178A">
            <w:pPr>
              <w:rPr>
                <w:rFonts w:ascii="Times New Roman" w:hAnsi="Times New Roman"/>
                <w:b/>
                <w:sz w:val="24"/>
                <w:szCs w:val="24"/>
                <w:highlight w:val="yellow"/>
              </w:rPr>
            </w:pPr>
            <w:r w:rsidRPr="004008D0">
              <w:rPr>
                <w:rFonts w:ascii="Times New Roman" w:hAnsi="Times New Roman"/>
                <w:bCs/>
                <w:spacing w:val="-4"/>
              </w:rPr>
              <w:t>с</w:t>
            </w:r>
            <w:r w:rsidRPr="004008D0">
              <w:rPr>
                <w:rFonts w:ascii="Times New Roman" w:hAnsi="Times New Roman"/>
              </w:rPr>
              <w:t>оставлять акты о приемке выполненных строительно-монтажных работ</w:t>
            </w:r>
          </w:p>
        </w:tc>
      </w:tr>
      <w:tr w:rsidR="003A6B3A" w:rsidRPr="00F87D60" w14:paraId="0B686ADA" w14:textId="77777777" w:rsidTr="006C6225">
        <w:trPr>
          <w:jc w:val="center"/>
        </w:trPr>
        <w:tc>
          <w:tcPr>
            <w:tcW w:w="4209" w:type="dxa"/>
            <w:vMerge/>
          </w:tcPr>
          <w:p w14:paraId="51402273" w14:textId="77777777" w:rsidR="003A6B3A" w:rsidRPr="00F87D60" w:rsidRDefault="003A6B3A" w:rsidP="00501F99">
            <w:pPr>
              <w:rPr>
                <w:rFonts w:ascii="Times New Roman" w:eastAsia="Calibri" w:hAnsi="Times New Roman" w:cs="Times New Roman"/>
                <w:i/>
              </w:rPr>
            </w:pPr>
          </w:p>
        </w:tc>
        <w:tc>
          <w:tcPr>
            <w:tcW w:w="3256" w:type="dxa"/>
            <w:vMerge/>
          </w:tcPr>
          <w:p w14:paraId="24766FFE" w14:textId="77777777" w:rsidR="003A6B3A" w:rsidRPr="00D00AA1" w:rsidRDefault="003A6B3A" w:rsidP="00D00AA1">
            <w:pPr>
              <w:pStyle w:val="ConsPlusNormal"/>
              <w:jc w:val="both"/>
              <w:rPr>
                <w:rFonts w:ascii="Times New Roman" w:hAnsi="Times New Roman" w:cs="Times New Roman"/>
                <w:i/>
                <w:sz w:val="22"/>
                <w:szCs w:val="22"/>
              </w:rPr>
            </w:pPr>
          </w:p>
        </w:tc>
        <w:tc>
          <w:tcPr>
            <w:tcW w:w="1344" w:type="dxa"/>
          </w:tcPr>
          <w:p w14:paraId="6EB3316C" w14:textId="77777777" w:rsidR="003A6B3A" w:rsidRDefault="003A6B3A" w:rsidP="009F07AE">
            <w:pPr>
              <w:rPr>
                <w:rFonts w:ascii="Times New Roman" w:hAnsi="Times New Roman"/>
                <w:b/>
                <w:sz w:val="24"/>
                <w:szCs w:val="24"/>
              </w:rPr>
            </w:pPr>
            <w:r>
              <w:rPr>
                <w:rFonts w:ascii="Times New Roman" w:eastAsia="Calibri" w:hAnsi="Times New Roman" w:cs="Times New Roman"/>
              </w:rPr>
              <w:t>У3</w:t>
            </w:r>
            <w:r w:rsidRPr="00EE116A">
              <w:rPr>
                <w:rFonts w:ascii="Times New Roman" w:eastAsia="Calibri" w:hAnsi="Times New Roman" w:cs="Times New Roman"/>
              </w:rPr>
              <w:t>.</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08</w:t>
            </w:r>
          </w:p>
        </w:tc>
        <w:tc>
          <w:tcPr>
            <w:tcW w:w="5585" w:type="dxa"/>
          </w:tcPr>
          <w:p w14:paraId="6B7BE761" w14:textId="77777777" w:rsidR="003A6B3A" w:rsidRPr="00765F90" w:rsidRDefault="003A6B3A" w:rsidP="00C3178A">
            <w:pPr>
              <w:rPr>
                <w:rFonts w:ascii="Times New Roman" w:hAnsi="Times New Roman"/>
                <w:b/>
                <w:sz w:val="24"/>
                <w:szCs w:val="24"/>
                <w:highlight w:val="yellow"/>
              </w:rPr>
            </w:pPr>
            <w:r w:rsidRPr="004008D0">
              <w:rPr>
                <w:rFonts w:ascii="Times New Roman" w:hAnsi="Times New Roman"/>
              </w:rPr>
              <w:t>распределять различные виды материально-технических ресурсов в соответствии с классификационными признаками</w:t>
            </w:r>
          </w:p>
        </w:tc>
      </w:tr>
      <w:tr w:rsidR="003A6B3A" w:rsidRPr="00F87D60" w14:paraId="4BE020F6" w14:textId="77777777" w:rsidTr="006C6225">
        <w:trPr>
          <w:jc w:val="center"/>
        </w:trPr>
        <w:tc>
          <w:tcPr>
            <w:tcW w:w="4209" w:type="dxa"/>
            <w:vMerge/>
          </w:tcPr>
          <w:p w14:paraId="3FD7F55A" w14:textId="77777777" w:rsidR="003A6B3A" w:rsidRPr="00F87D60" w:rsidRDefault="003A6B3A" w:rsidP="00501F99">
            <w:pPr>
              <w:rPr>
                <w:rFonts w:ascii="Times New Roman" w:eastAsia="Calibri" w:hAnsi="Times New Roman" w:cs="Times New Roman"/>
                <w:i/>
              </w:rPr>
            </w:pPr>
          </w:p>
        </w:tc>
        <w:tc>
          <w:tcPr>
            <w:tcW w:w="3256" w:type="dxa"/>
            <w:vMerge/>
          </w:tcPr>
          <w:p w14:paraId="5AEC5476" w14:textId="77777777" w:rsidR="003A6B3A" w:rsidRPr="00D00AA1" w:rsidRDefault="003A6B3A" w:rsidP="00D00AA1">
            <w:pPr>
              <w:pStyle w:val="ConsPlusNormal"/>
              <w:jc w:val="both"/>
              <w:rPr>
                <w:rFonts w:ascii="Times New Roman" w:hAnsi="Times New Roman" w:cs="Times New Roman"/>
                <w:i/>
                <w:sz w:val="22"/>
                <w:szCs w:val="22"/>
              </w:rPr>
            </w:pPr>
          </w:p>
        </w:tc>
        <w:tc>
          <w:tcPr>
            <w:tcW w:w="1344" w:type="dxa"/>
          </w:tcPr>
          <w:p w14:paraId="377119BF" w14:textId="77777777" w:rsidR="003A6B3A" w:rsidRDefault="003A6B3A" w:rsidP="00765F90">
            <w:pPr>
              <w:rPr>
                <w:rFonts w:ascii="Times New Roman" w:hAnsi="Times New Roman"/>
                <w:b/>
                <w:sz w:val="24"/>
                <w:szCs w:val="24"/>
              </w:rPr>
            </w:pPr>
            <w:r>
              <w:rPr>
                <w:rFonts w:ascii="Times New Roman" w:eastAsia="Calibri" w:hAnsi="Times New Roman" w:cs="Times New Roman"/>
              </w:rPr>
              <w:t>У3</w:t>
            </w:r>
            <w:r w:rsidRPr="00EE116A">
              <w:rPr>
                <w:rFonts w:ascii="Times New Roman" w:eastAsia="Calibri" w:hAnsi="Times New Roman" w:cs="Times New Roman"/>
              </w:rPr>
              <w:t>.</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09</w:t>
            </w:r>
          </w:p>
        </w:tc>
        <w:tc>
          <w:tcPr>
            <w:tcW w:w="5585" w:type="dxa"/>
          </w:tcPr>
          <w:p w14:paraId="08F576ED" w14:textId="77777777" w:rsidR="003A6B3A" w:rsidRDefault="003A6B3A" w:rsidP="00C3178A">
            <w:pPr>
              <w:rPr>
                <w:rFonts w:ascii="Times New Roman" w:hAnsi="Times New Roman"/>
                <w:b/>
                <w:sz w:val="24"/>
                <w:szCs w:val="24"/>
              </w:rPr>
            </w:pPr>
            <w:r w:rsidRPr="004008D0">
              <w:rPr>
                <w:rFonts w:ascii="Times New Roman" w:hAnsi="Times New Roman"/>
              </w:rPr>
              <w:t>выполнять расчет затрат на материально-технические ресурсы для производства строительных работ</w:t>
            </w:r>
          </w:p>
        </w:tc>
      </w:tr>
      <w:tr w:rsidR="003A6B3A" w:rsidRPr="00F87D60" w14:paraId="139005C4" w14:textId="77777777" w:rsidTr="006C6225">
        <w:trPr>
          <w:jc w:val="center"/>
        </w:trPr>
        <w:tc>
          <w:tcPr>
            <w:tcW w:w="4209" w:type="dxa"/>
            <w:vMerge/>
          </w:tcPr>
          <w:p w14:paraId="705D666A" w14:textId="77777777" w:rsidR="003A6B3A" w:rsidRPr="00F87D60" w:rsidRDefault="003A6B3A" w:rsidP="00501F99">
            <w:pPr>
              <w:rPr>
                <w:rFonts w:ascii="Times New Roman" w:eastAsia="Calibri" w:hAnsi="Times New Roman" w:cs="Times New Roman"/>
                <w:i/>
              </w:rPr>
            </w:pPr>
          </w:p>
        </w:tc>
        <w:tc>
          <w:tcPr>
            <w:tcW w:w="3256" w:type="dxa"/>
            <w:vMerge/>
          </w:tcPr>
          <w:p w14:paraId="4A2EE3AC" w14:textId="77777777" w:rsidR="003A6B3A" w:rsidRPr="00D00AA1" w:rsidRDefault="003A6B3A" w:rsidP="00D00AA1">
            <w:pPr>
              <w:pStyle w:val="ConsPlusNormal"/>
              <w:jc w:val="both"/>
              <w:rPr>
                <w:rFonts w:ascii="Times New Roman" w:hAnsi="Times New Roman" w:cs="Times New Roman"/>
                <w:i/>
                <w:sz w:val="22"/>
                <w:szCs w:val="22"/>
              </w:rPr>
            </w:pPr>
          </w:p>
        </w:tc>
        <w:tc>
          <w:tcPr>
            <w:tcW w:w="1344" w:type="dxa"/>
          </w:tcPr>
          <w:p w14:paraId="03E11E5F" w14:textId="77777777" w:rsidR="003A6B3A" w:rsidRDefault="003A6B3A" w:rsidP="00B2726E">
            <w:pPr>
              <w:rPr>
                <w:rFonts w:ascii="Times New Roman" w:eastAsia="Calibri" w:hAnsi="Times New Roman" w:cs="Times New Roman"/>
              </w:rPr>
            </w:pPr>
            <w:r>
              <w:rPr>
                <w:rFonts w:ascii="Times New Roman" w:eastAsia="Calibri" w:hAnsi="Times New Roman" w:cs="Times New Roman"/>
              </w:rPr>
              <w:t>У3</w:t>
            </w:r>
            <w:r w:rsidRPr="00EE116A">
              <w:rPr>
                <w:rFonts w:ascii="Times New Roman" w:eastAsia="Calibri" w:hAnsi="Times New Roman" w:cs="Times New Roman"/>
              </w:rPr>
              <w:t>.</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10</w:t>
            </w:r>
          </w:p>
        </w:tc>
        <w:tc>
          <w:tcPr>
            <w:tcW w:w="5585" w:type="dxa"/>
          </w:tcPr>
          <w:p w14:paraId="6E56D0AA" w14:textId="77777777" w:rsidR="003A6B3A" w:rsidRDefault="003A6B3A" w:rsidP="00765F90">
            <w:pPr>
              <w:jc w:val="both"/>
              <w:rPr>
                <w:rFonts w:ascii="Times New Roman" w:hAnsi="Times New Roman"/>
                <w:b/>
                <w:sz w:val="24"/>
                <w:szCs w:val="24"/>
              </w:rPr>
            </w:pPr>
            <w:r w:rsidRPr="004008D0">
              <w:rPr>
                <w:rFonts w:ascii="Times New Roman" w:hAnsi="Times New Roman"/>
              </w:rPr>
              <w:t>выполнять расчет затрат на эксплуатацию строительных машин и механизмов</w:t>
            </w:r>
          </w:p>
        </w:tc>
      </w:tr>
      <w:tr w:rsidR="003A6B3A" w:rsidRPr="00F87D60" w14:paraId="2C7C0A5B" w14:textId="77777777" w:rsidTr="006C6225">
        <w:trPr>
          <w:jc w:val="center"/>
        </w:trPr>
        <w:tc>
          <w:tcPr>
            <w:tcW w:w="4209" w:type="dxa"/>
            <w:vMerge/>
          </w:tcPr>
          <w:p w14:paraId="1739FB5C" w14:textId="77777777" w:rsidR="003A6B3A" w:rsidRPr="00F87D60" w:rsidRDefault="003A6B3A" w:rsidP="00501F99">
            <w:pPr>
              <w:rPr>
                <w:rFonts w:ascii="Times New Roman" w:eastAsia="Calibri" w:hAnsi="Times New Roman" w:cs="Times New Roman"/>
                <w:i/>
              </w:rPr>
            </w:pPr>
          </w:p>
        </w:tc>
        <w:tc>
          <w:tcPr>
            <w:tcW w:w="3256" w:type="dxa"/>
            <w:vMerge/>
          </w:tcPr>
          <w:p w14:paraId="266CB305" w14:textId="77777777" w:rsidR="003A6B3A" w:rsidRPr="00D00AA1" w:rsidRDefault="003A6B3A" w:rsidP="00D00AA1">
            <w:pPr>
              <w:pStyle w:val="ConsPlusNormal"/>
              <w:jc w:val="both"/>
              <w:rPr>
                <w:rFonts w:ascii="Times New Roman" w:hAnsi="Times New Roman" w:cs="Times New Roman"/>
                <w:i/>
                <w:sz w:val="22"/>
                <w:szCs w:val="22"/>
              </w:rPr>
            </w:pPr>
          </w:p>
        </w:tc>
        <w:tc>
          <w:tcPr>
            <w:tcW w:w="1344" w:type="dxa"/>
          </w:tcPr>
          <w:p w14:paraId="331C7BF1" w14:textId="77777777" w:rsidR="003A6B3A" w:rsidRDefault="003A6B3A" w:rsidP="00B2726E">
            <w:pPr>
              <w:rPr>
                <w:rFonts w:ascii="Times New Roman" w:eastAsia="Calibri" w:hAnsi="Times New Roman" w:cs="Times New Roman"/>
              </w:rPr>
            </w:pPr>
            <w:r>
              <w:rPr>
                <w:rFonts w:ascii="Times New Roman" w:eastAsia="Calibri" w:hAnsi="Times New Roman" w:cs="Times New Roman"/>
              </w:rPr>
              <w:t>У3</w:t>
            </w:r>
            <w:r w:rsidRPr="00EE116A">
              <w:rPr>
                <w:rFonts w:ascii="Times New Roman" w:eastAsia="Calibri" w:hAnsi="Times New Roman" w:cs="Times New Roman"/>
              </w:rPr>
              <w:t>.</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11</w:t>
            </w:r>
          </w:p>
        </w:tc>
        <w:tc>
          <w:tcPr>
            <w:tcW w:w="5585" w:type="dxa"/>
          </w:tcPr>
          <w:p w14:paraId="66CB9E12" w14:textId="77777777" w:rsidR="003A6B3A" w:rsidRDefault="003A6B3A" w:rsidP="00765F90">
            <w:pPr>
              <w:jc w:val="both"/>
              <w:rPr>
                <w:rFonts w:ascii="Times New Roman" w:hAnsi="Times New Roman"/>
                <w:b/>
                <w:sz w:val="24"/>
                <w:szCs w:val="24"/>
              </w:rPr>
            </w:pPr>
            <w:r w:rsidRPr="004008D0">
              <w:rPr>
                <w:rFonts w:ascii="Times New Roman" w:hAnsi="Times New Roman"/>
              </w:rPr>
              <w:t>заполнять формы сметной документации для обоснования и подтверждения величины предстоящих затрат на материально-технические ресурсы;</w:t>
            </w:r>
          </w:p>
        </w:tc>
      </w:tr>
      <w:tr w:rsidR="003A6B3A" w:rsidRPr="00F87D60" w14:paraId="70DC36F0" w14:textId="77777777" w:rsidTr="006C6225">
        <w:trPr>
          <w:jc w:val="center"/>
        </w:trPr>
        <w:tc>
          <w:tcPr>
            <w:tcW w:w="4209" w:type="dxa"/>
            <w:vMerge/>
          </w:tcPr>
          <w:p w14:paraId="2DA61B87" w14:textId="77777777" w:rsidR="003A6B3A" w:rsidRPr="00F87D60" w:rsidRDefault="003A6B3A" w:rsidP="00501F99">
            <w:pPr>
              <w:rPr>
                <w:rFonts w:ascii="Times New Roman" w:eastAsia="Calibri" w:hAnsi="Times New Roman" w:cs="Times New Roman"/>
                <w:i/>
              </w:rPr>
            </w:pPr>
          </w:p>
        </w:tc>
        <w:tc>
          <w:tcPr>
            <w:tcW w:w="3256" w:type="dxa"/>
            <w:vMerge/>
          </w:tcPr>
          <w:p w14:paraId="587AD50C" w14:textId="77777777" w:rsidR="003A6B3A" w:rsidRPr="00D00AA1" w:rsidRDefault="003A6B3A" w:rsidP="00D00AA1">
            <w:pPr>
              <w:pStyle w:val="ConsPlusNormal"/>
              <w:jc w:val="both"/>
              <w:rPr>
                <w:rFonts w:ascii="Times New Roman" w:hAnsi="Times New Roman" w:cs="Times New Roman"/>
                <w:i/>
                <w:sz w:val="22"/>
                <w:szCs w:val="22"/>
              </w:rPr>
            </w:pPr>
          </w:p>
        </w:tc>
        <w:tc>
          <w:tcPr>
            <w:tcW w:w="1344" w:type="dxa"/>
          </w:tcPr>
          <w:p w14:paraId="7B4C0060" w14:textId="77777777" w:rsidR="003A6B3A" w:rsidRDefault="003A6B3A" w:rsidP="00765F90">
            <w:pPr>
              <w:rPr>
                <w:rFonts w:ascii="Times New Roman" w:eastAsia="Calibri" w:hAnsi="Times New Roman" w:cs="Times New Roman"/>
              </w:rPr>
            </w:pPr>
            <w:r>
              <w:rPr>
                <w:rFonts w:ascii="Times New Roman" w:eastAsia="Calibri" w:hAnsi="Times New Roman" w:cs="Times New Roman"/>
              </w:rPr>
              <w:t>У3</w:t>
            </w:r>
            <w:r w:rsidRPr="00EE116A">
              <w:rPr>
                <w:rFonts w:ascii="Times New Roman" w:eastAsia="Calibri" w:hAnsi="Times New Roman" w:cs="Times New Roman"/>
              </w:rPr>
              <w:t>.</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12</w:t>
            </w:r>
          </w:p>
        </w:tc>
        <w:tc>
          <w:tcPr>
            <w:tcW w:w="5585" w:type="dxa"/>
          </w:tcPr>
          <w:p w14:paraId="2DB76CF8" w14:textId="77777777" w:rsidR="003A6B3A" w:rsidRDefault="003A6B3A" w:rsidP="00C3178A">
            <w:pPr>
              <w:rPr>
                <w:rFonts w:ascii="Times New Roman" w:hAnsi="Times New Roman"/>
                <w:b/>
                <w:sz w:val="24"/>
                <w:szCs w:val="24"/>
              </w:rPr>
            </w:pPr>
            <w:r w:rsidRPr="004008D0">
              <w:rPr>
                <w:rFonts w:ascii="Times New Roman" w:hAnsi="Times New Roman"/>
              </w:rPr>
              <w:t>выбирать методы определения сметной стоимости</w:t>
            </w:r>
          </w:p>
        </w:tc>
      </w:tr>
      <w:tr w:rsidR="003A6B3A" w:rsidRPr="00F87D60" w14:paraId="5251ECF9" w14:textId="77777777" w:rsidTr="006C6225">
        <w:trPr>
          <w:jc w:val="center"/>
        </w:trPr>
        <w:tc>
          <w:tcPr>
            <w:tcW w:w="4209" w:type="dxa"/>
            <w:vMerge/>
          </w:tcPr>
          <w:p w14:paraId="4B349504" w14:textId="77777777" w:rsidR="003A6B3A" w:rsidRPr="00F87D60" w:rsidRDefault="003A6B3A" w:rsidP="00501F99">
            <w:pPr>
              <w:rPr>
                <w:rFonts w:ascii="Times New Roman" w:eastAsia="Calibri" w:hAnsi="Times New Roman" w:cs="Times New Roman"/>
                <w:i/>
              </w:rPr>
            </w:pPr>
          </w:p>
        </w:tc>
        <w:tc>
          <w:tcPr>
            <w:tcW w:w="3256" w:type="dxa"/>
            <w:vMerge/>
          </w:tcPr>
          <w:p w14:paraId="3B458FCC" w14:textId="77777777" w:rsidR="003A6B3A" w:rsidRPr="00D00AA1" w:rsidRDefault="003A6B3A" w:rsidP="00D00AA1">
            <w:pPr>
              <w:pStyle w:val="ConsPlusNormal"/>
              <w:jc w:val="both"/>
              <w:rPr>
                <w:rFonts w:ascii="Times New Roman" w:hAnsi="Times New Roman" w:cs="Times New Roman"/>
                <w:i/>
                <w:sz w:val="22"/>
                <w:szCs w:val="22"/>
              </w:rPr>
            </w:pPr>
          </w:p>
        </w:tc>
        <w:tc>
          <w:tcPr>
            <w:tcW w:w="1344" w:type="dxa"/>
          </w:tcPr>
          <w:p w14:paraId="76AA5AAD" w14:textId="77777777" w:rsidR="003A6B3A" w:rsidRDefault="003A6B3A" w:rsidP="00765F90">
            <w:pPr>
              <w:rPr>
                <w:rFonts w:ascii="Times New Roman" w:eastAsia="Calibri" w:hAnsi="Times New Roman" w:cs="Times New Roman"/>
              </w:rPr>
            </w:pPr>
            <w:r>
              <w:rPr>
                <w:rFonts w:ascii="Times New Roman" w:eastAsia="Calibri" w:hAnsi="Times New Roman" w:cs="Times New Roman"/>
              </w:rPr>
              <w:t>У3</w:t>
            </w:r>
            <w:r w:rsidRPr="00EE116A">
              <w:rPr>
                <w:rFonts w:ascii="Times New Roman" w:eastAsia="Calibri" w:hAnsi="Times New Roman" w:cs="Times New Roman"/>
              </w:rPr>
              <w:t>.</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13</w:t>
            </w:r>
          </w:p>
        </w:tc>
        <w:tc>
          <w:tcPr>
            <w:tcW w:w="5585" w:type="dxa"/>
          </w:tcPr>
          <w:p w14:paraId="00658953" w14:textId="77777777" w:rsidR="003A6B3A" w:rsidRDefault="00727A62" w:rsidP="00727A62">
            <w:pPr>
              <w:rPr>
                <w:rFonts w:ascii="Times New Roman" w:hAnsi="Times New Roman"/>
                <w:b/>
                <w:sz w:val="24"/>
                <w:szCs w:val="24"/>
              </w:rPr>
            </w:pPr>
            <w:r w:rsidRPr="00727A62">
              <w:rPr>
                <w:rFonts w:ascii="Times New Roman" w:hAnsi="Times New Roman"/>
              </w:rPr>
              <w:t xml:space="preserve">разрабатывать </w:t>
            </w:r>
            <w:r w:rsidR="003A6B3A" w:rsidRPr="00727A62">
              <w:rPr>
                <w:rFonts w:ascii="Times New Roman" w:hAnsi="Times New Roman"/>
              </w:rPr>
              <w:t>сметные расчеты в соответствии</w:t>
            </w:r>
            <w:r w:rsidR="003A6B3A" w:rsidRPr="004008D0">
              <w:rPr>
                <w:rFonts w:ascii="Times New Roman" w:hAnsi="Times New Roman"/>
              </w:rPr>
              <w:t xml:space="preserve"> с</w:t>
            </w:r>
            <w:r w:rsidR="00E97DE1">
              <w:rPr>
                <w:rFonts w:ascii="Times New Roman" w:hAnsi="Times New Roman"/>
              </w:rPr>
              <w:t>о</w:t>
            </w:r>
            <w:r w:rsidR="003A6B3A" w:rsidRPr="004008D0">
              <w:rPr>
                <w:rFonts w:ascii="Times New Roman" w:hAnsi="Times New Roman"/>
              </w:rPr>
              <w:t xml:space="preserve"> сметными нормативами</w:t>
            </w:r>
          </w:p>
        </w:tc>
      </w:tr>
      <w:tr w:rsidR="003A6B3A" w:rsidRPr="00F87D60" w14:paraId="18DBDDA3" w14:textId="77777777" w:rsidTr="006C6225">
        <w:trPr>
          <w:jc w:val="center"/>
        </w:trPr>
        <w:tc>
          <w:tcPr>
            <w:tcW w:w="4209" w:type="dxa"/>
            <w:vMerge/>
          </w:tcPr>
          <w:p w14:paraId="2BFCF2AA" w14:textId="77777777" w:rsidR="003A6B3A" w:rsidRPr="00F87D60" w:rsidRDefault="003A6B3A" w:rsidP="00501F99">
            <w:pPr>
              <w:rPr>
                <w:rFonts w:ascii="Times New Roman" w:eastAsia="Calibri" w:hAnsi="Times New Roman" w:cs="Times New Roman"/>
                <w:i/>
              </w:rPr>
            </w:pPr>
          </w:p>
        </w:tc>
        <w:tc>
          <w:tcPr>
            <w:tcW w:w="3256" w:type="dxa"/>
            <w:vMerge/>
          </w:tcPr>
          <w:p w14:paraId="21F61C55" w14:textId="77777777" w:rsidR="003A6B3A" w:rsidRPr="00D00AA1" w:rsidRDefault="003A6B3A" w:rsidP="00D00AA1">
            <w:pPr>
              <w:pStyle w:val="ConsPlusNormal"/>
              <w:jc w:val="both"/>
              <w:rPr>
                <w:rFonts w:ascii="Times New Roman" w:hAnsi="Times New Roman" w:cs="Times New Roman"/>
                <w:i/>
                <w:sz w:val="22"/>
                <w:szCs w:val="22"/>
              </w:rPr>
            </w:pPr>
          </w:p>
        </w:tc>
        <w:tc>
          <w:tcPr>
            <w:tcW w:w="1344" w:type="dxa"/>
          </w:tcPr>
          <w:p w14:paraId="79A9A1AC" w14:textId="77777777" w:rsidR="003A6B3A" w:rsidRDefault="003A6B3A" w:rsidP="00B2726E">
            <w:pPr>
              <w:rPr>
                <w:rFonts w:ascii="Times New Roman" w:hAnsi="Times New Roman"/>
                <w:b/>
                <w:sz w:val="24"/>
                <w:szCs w:val="24"/>
              </w:rPr>
            </w:pPr>
            <w:r>
              <w:rPr>
                <w:rFonts w:ascii="Times New Roman" w:eastAsia="Calibri" w:hAnsi="Times New Roman" w:cs="Times New Roman"/>
              </w:rPr>
              <w:t>У3</w:t>
            </w:r>
            <w:r w:rsidRPr="00EE116A">
              <w:rPr>
                <w:rFonts w:ascii="Times New Roman" w:eastAsia="Calibri" w:hAnsi="Times New Roman" w:cs="Times New Roman"/>
              </w:rPr>
              <w:t>.</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14</w:t>
            </w:r>
          </w:p>
        </w:tc>
        <w:tc>
          <w:tcPr>
            <w:tcW w:w="5585" w:type="dxa"/>
          </w:tcPr>
          <w:p w14:paraId="7BAC378C" w14:textId="77777777" w:rsidR="003A6B3A" w:rsidRDefault="003A6B3A" w:rsidP="00C3178A">
            <w:pPr>
              <w:rPr>
                <w:rFonts w:ascii="Times New Roman" w:hAnsi="Times New Roman"/>
                <w:b/>
                <w:sz w:val="24"/>
                <w:szCs w:val="24"/>
              </w:rPr>
            </w:pPr>
            <w:r w:rsidRPr="004008D0">
              <w:rPr>
                <w:rFonts w:ascii="Times New Roman" w:hAnsi="Times New Roman"/>
              </w:rPr>
              <w:t>комплектовать и оформлять сметную документацию в соответствии с методическими документами</w:t>
            </w:r>
          </w:p>
        </w:tc>
      </w:tr>
      <w:tr w:rsidR="003A6B3A" w:rsidRPr="00F87D60" w14:paraId="4862AFAC" w14:textId="77777777" w:rsidTr="006C6225">
        <w:trPr>
          <w:jc w:val="center"/>
        </w:trPr>
        <w:tc>
          <w:tcPr>
            <w:tcW w:w="4209" w:type="dxa"/>
            <w:vMerge/>
          </w:tcPr>
          <w:p w14:paraId="45D27FB8" w14:textId="77777777" w:rsidR="003A6B3A" w:rsidRPr="00F87D60" w:rsidRDefault="003A6B3A" w:rsidP="00501F99">
            <w:pPr>
              <w:rPr>
                <w:rFonts w:ascii="Times New Roman" w:eastAsia="Calibri" w:hAnsi="Times New Roman" w:cs="Times New Roman"/>
                <w:i/>
              </w:rPr>
            </w:pPr>
          </w:p>
        </w:tc>
        <w:tc>
          <w:tcPr>
            <w:tcW w:w="3256" w:type="dxa"/>
            <w:vMerge/>
          </w:tcPr>
          <w:p w14:paraId="377A96F4" w14:textId="77777777" w:rsidR="003A6B3A" w:rsidRPr="00D00AA1" w:rsidRDefault="003A6B3A" w:rsidP="00D00AA1">
            <w:pPr>
              <w:pStyle w:val="ConsPlusNormal"/>
              <w:jc w:val="both"/>
              <w:rPr>
                <w:rFonts w:ascii="Times New Roman" w:hAnsi="Times New Roman" w:cs="Times New Roman"/>
                <w:i/>
                <w:sz w:val="22"/>
                <w:szCs w:val="22"/>
              </w:rPr>
            </w:pPr>
          </w:p>
        </w:tc>
        <w:tc>
          <w:tcPr>
            <w:tcW w:w="6929" w:type="dxa"/>
            <w:gridSpan w:val="2"/>
          </w:tcPr>
          <w:p w14:paraId="74FDD1B3" w14:textId="77777777" w:rsidR="003A6B3A" w:rsidRPr="004008D0" w:rsidRDefault="003A6B3A" w:rsidP="00C3178A">
            <w:pPr>
              <w:rPr>
                <w:rFonts w:ascii="Times New Roman" w:hAnsi="Times New Roman"/>
              </w:rPr>
            </w:pPr>
            <w:r w:rsidRPr="00B94DD0">
              <w:rPr>
                <w:rFonts w:ascii="Times New Roman" w:eastAsia="Calibri" w:hAnsi="Times New Roman" w:cs="Times New Roman"/>
                <w:b/>
              </w:rPr>
              <w:t>Знать :</w:t>
            </w:r>
          </w:p>
        </w:tc>
      </w:tr>
      <w:tr w:rsidR="003A6B3A" w:rsidRPr="00F87D60" w14:paraId="160A0BEA" w14:textId="77777777" w:rsidTr="006C6225">
        <w:trPr>
          <w:jc w:val="center"/>
        </w:trPr>
        <w:tc>
          <w:tcPr>
            <w:tcW w:w="4209" w:type="dxa"/>
            <w:vMerge/>
          </w:tcPr>
          <w:p w14:paraId="0CFA25D7" w14:textId="77777777" w:rsidR="003A6B3A" w:rsidRPr="00F87D60" w:rsidRDefault="003A6B3A" w:rsidP="00501F99">
            <w:pPr>
              <w:rPr>
                <w:rFonts w:ascii="Times New Roman" w:eastAsia="Calibri" w:hAnsi="Times New Roman" w:cs="Times New Roman"/>
                <w:i/>
              </w:rPr>
            </w:pPr>
          </w:p>
        </w:tc>
        <w:tc>
          <w:tcPr>
            <w:tcW w:w="3256" w:type="dxa"/>
            <w:vMerge/>
          </w:tcPr>
          <w:p w14:paraId="738A601A" w14:textId="77777777" w:rsidR="003A6B3A" w:rsidRPr="00D00AA1" w:rsidRDefault="003A6B3A" w:rsidP="00D00AA1">
            <w:pPr>
              <w:pStyle w:val="ConsPlusNormal"/>
              <w:jc w:val="both"/>
              <w:rPr>
                <w:rFonts w:ascii="Times New Roman" w:hAnsi="Times New Roman" w:cs="Times New Roman"/>
                <w:i/>
                <w:sz w:val="22"/>
                <w:szCs w:val="22"/>
              </w:rPr>
            </w:pPr>
          </w:p>
        </w:tc>
        <w:tc>
          <w:tcPr>
            <w:tcW w:w="1344" w:type="dxa"/>
          </w:tcPr>
          <w:p w14:paraId="1E95ABBA" w14:textId="77777777" w:rsidR="003A6B3A" w:rsidRDefault="003A6B3A" w:rsidP="00B94DD0">
            <w:pPr>
              <w:rPr>
                <w:rFonts w:ascii="Times New Roman" w:eastAsia="Calibri" w:hAnsi="Times New Roman" w:cs="Times New Roman"/>
              </w:rPr>
            </w:pPr>
            <w:r>
              <w:rPr>
                <w:rFonts w:ascii="Times New Roman" w:eastAsia="Calibri" w:hAnsi="Times New Roman" w:cs="Times New Roman"/>
              </w:rPr>
              <w:t>З.3</w:t>
            </w:r>
            <w:r w:rsidRPr="00EE116A">
              <w:rPr>
                <w:rFonts w:ascii="Times New Roman" w:eastAsia="Calibri" w:hAnsi="Times New Roman" w:cs="Times New Roman"/>
              </w:rPr>
              <w:t>.</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0 1</w:t>
            </w:r>
          </w:p>
        </w:tc>
        <w:tc>
          <w:tcPr>
            <w:tcW w:w="5585" w:type="dxa"/>
          </w:tcPr>
          <w:p w14:paraId="6EE9AFCC" w14:textId="77777777" w:rsidR="003A6B3A" w:rsidRPr="004008D0" w:rsidRDefault="003A6B3A" w:rsidP="00B94DD0">
            <w:pPr>
              <w:jc w:val="both"/>
              <w:rPr>
                <w:rFonts w:ascii="Times New Roman" w:hAnsi="Times New Roman"/>
              </w:rPr>
            </w:pPr>
            <w:r w:rsidRPr="00682AC2">
              <w:rPr>
                <w:rFonts w:ascii="Times New Roman" w:hAnsi="Times New Roman"/>
              </w:rPr>
              <w:t>требования нормативных правовых актов в области строительства, нормативных технических и руководящих документов к составу и оформлению исполнительной и учетной документации по  подготовке и производству  этапа строительных работ</w:t>
            </w:r>
          </w:p>
        </w:tc>
      </w:tr>
      <w:tr w:rsidR="003A6B3A" w:rsidRPr="00F87D60" w14:paraId="051CB240" w14:textId="77777777" w:rsidTr="006C6225">
        <w:trPr>
          <w:jc w:val="center"/>
        </w:trPr>
        <w:tc>
          <w:tcPr>
            <w:tcW w:w="4209" w:type="dxa"/>
            <w:vMerge/>
          </w:tcPr>
          <w:p w14:paraId="1A77CB94" w14:textId="77777777" w:rsidR="003A6B3A" w:rsidRPr="00F87D60" w:rsidRDefault="003A6B3A" w:rsidP="00501F99">
            <w:pPr>
              <w:rPr>
                <w:rFonts w:ascii="Times New Roman" w:eastAsia="Calibri" w:hAnsi="Times New Roman" w:cs="Times New Roman"/>
                <w:i/>
              </w:rPr>
            </w:pPr>
          </w:p>
        </w:tc>
        <w:tc>
          <w:tcPr>
            <w:tcW w:w="3256" w:type="dxa"/>
            <w:vMerge/>
          </w:tcPr>
          <w:p w14:paraId="00C9AFC1" w14:textId="77777777" w:rsidR="003A6B3A" w:rsidRPr="00D00AA1" w:rsidRDefault="003A6B3A" w:rsidP="00D00AA1">
            <w:pPr>
              <w:pStyle w:val="ConsPlusNormal"/>
              <w:jc w:val="both"/>
              <w:rPr>
                <w:rFonts w:ascii="Times New Roman" w:hAnsi="Times New Roman" w:cs="Times New Roman"/>
                <w:i/>
                <w:sz w:val="22"/>
                <w:szCs w:val="22"/>
              </w:rPr>
            </w:pPr>
          </w:p>
        </w:tc>
        <w:tc>
          <w:tcPr>
            <w:tcW w:w="1344" w:type="dxa"/>
          </w:tcPr>
          <w:p w14:paraId="5468416D" w14:textId="77777777" w:rsidR="003A6B3A" w:rsidRDefault="003A6B3A" w:rsidP="00B94DD0">
            <w:pPr>
              <w:rPr>
                <w:rFonts w:ascii="Times New Roman" w:eastAsia="Calibri" w:hAnsi="Times New Roman" w:cs="Times New Roman"/>
              </w:rPr>
            </w:pPr>
            <w:r>
              <w:rPr>
                <w:rFonts w:ascii="Times New Roman" w:eastAsia="Calibri" w:hAnsi="Times New Roman" w:cs="Times New Roman"/>
              </w:rPr>
              <w:t>З.3</w:t>
            </w:r>
            <w:r w:rsidRPr="00EE116A">
              <w:rPr>
                <w:rFonts w:ascii="Times New Roman" w:eastAsia="Calibri" w:hAnsi="Times New Roman" w:cs="Times New Roman"/>
              </w:rPr>
              <w:t>.</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02</w:t>
            </w:r>
          </w:p>
        </w:tc>
        <w:tc>
          <w:tcPr>
            <w:tcW w:w="5585" w:type="dxa"/>
          </w:tcPr>
          <w:p w14:paraId="3EA2C2EC" w14:textId="77777777" w:rsidR="003A6B3A" w:rsidRPr="004008D0" w:rsidRDefault="003A6B3A" w:rsidP="00B94DD0">
            <w:pPr>
              <w:jc w:val="both"/>
              <w:rPr>
                <w:rFonts w:ascii="Times New Roman" w:hAnsi="Times New Roman"/>
              </w:rPr>
            </w:pPr>
            <w:r w:rsidRPr="00682AC2">
              <w:rPr>
                <w:rFonts w:ascii="Times New Roman" w:hAnsi="Times New Roman"/>
              </w:rPr>
              <w:t>порядок ведения общего и специального журналов работ в строительной организации</w:t>
            </w:r>
          </w:p>
        </w:tc>
      </w:tr>
      <w:tr w:rsidR="003A6B3A" w:rsidRPr="00F87D60" w14:paraId="3BD6A841" w14:textId="77777777" w:rsidTr="006C6225">
        <w:trPr>
          <w:jc w:val="center"/>
        </w:trPr>
        <w:tc>
          <w:tcPr>
            <w:tcW w:w="4209" w:type="dxa"/>
            <w:vMerge/>
          </w:tcPr>
          <w:p w14:paraId="38EF04E9" w14:textId="77777777" w:rsidR="003A6B3A" w:rsidRPr="00F87D60" w:rsidRDefault="003A6B3A" w:rsidP="00501F99">
            <w:pPr>
              <w:rPr>
                <w:rFonts w:ascii="Times New Roman" w:eastAsia="Calibri" w:hAnsi="Times New Roman" w:cs="Times New Roman"/>
                <w:i/>
              </w:rPr>
            </w:pPr>
          </w:p>
        </w:tc>
        <w:tc>
          <w:tcPr>
            <w:tcW w:w="3256" w:type="dxa"/>
            <w:vMerge/>
          </w:tcPr>
          <w:p w14:paraId="449C394F" w14:textId="77777777" w:rsidR="003A6B3A" w:rsidRPr="00D00AA1" w:rsidRDefault="003A6B3A" w:rsidP="00D00AA1">
            <w:pPr>
              <w:pStyle w:val="ConsPlusNormal"/>
              <w:jc w:val="both"/>
              <w:rPr>
                <w:rFonts w:ascii="Times New Roman" w:hAnsi="Times New Roman" w:cs="Times New Roman"/>
                <w:i/>
                <w:sz w:val="22"/>
                <w:szCs w:val="22"/>
              </w:rPr>
            </w:pPr>
          </w:p>
        </w:tc>
        <w:tc>
          <w:tcPr>
            <w:tcW w:w="1344" w:type="dxa"/>
          </w:tcPr>
          <w:p w14:paraId="384F5D4C" w14:textId="77777777" w:rsidR="003A6B3A" w:rsidRDefault="003A6B3A" w:rsidP="00B94DD0">
            <w:pPr>
              <w:rPr>
                <w:rFonts w:ascii="Times New Roman" w:eastAsia="Calibri" w:hAnsi="Times New Roman" w:cs="Times New Roman"/>
              </w:rPr>
            </w:pPr>
            <w:r>
              <w:rPr>
                <w:rFonts w:ascii="Times New Roman" w:eastAsia="Calibri" w:hAnsi="Times New Roman" w:cs="Times New Roman"/>
              </w:rPr>
              <w:t>З.3</w:t>
            </w:r>
            <w:r w:rsidRPr="00EE116A">
              <w:rPr>
                <w:rFonts w:ascii="Times New Roman" w:eastAsia="Calibri" w:hAnsi="Times New Roman" w:cs="Times New Roman"/>
              </w:rPr>
              <w:t>.</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03</w:t>
            </w:r>
          </w:p>
        </w:tc>
        <w:tc>
          <w:tcPr>
            <w:tcW w:w="5585" w:type="dxa"/>
          </w:tcPr>
          <w:p w14:paraId="57BAFF08" w14:textId="77777777" w:rsidR="003A6B3A" w:rsidRPr="004008D0" w:rsidRDefault="003A6B3A" w:rsidP="008B4327">
            <w:pPr>
              <w:jc w:val="both"/>
              <w:rPr>
                <w:rFonts w:ascii="Times New Roman" w:hAnsi="Times New Roman"/>
              </w:rPr>
            </w:pPr>
            <w:r w:rsidRPr="00682AC2">
              <w:rPr>
                <w:rFonts w:ascii="Times New Roman" w:hAnsi="Times New Roman"/>
              </w:rPr>
              <w:t>порядок ведения исполнительной документации в строительной организации</w:t>
            </w:r>
          </w:p>
        </w:tc>
      </w:tr>
      <w:tr w:rsidR="003A6B3A" w:rsidRPr="00F87D60" w14:paraId="170CCA30" w14:textId="77777777" w:rsidTr="006C6225">
        <w:trPr>
          <w:jc w:val="center"/>
        </w:trPr>
        <w:tc>
          <w:tcPr>
            <w:tcW w:w="4209" w:type="dxa"/>
            <w:vMerge/>
          </w:tcPr>
          <w:p w14:paraId="350190FE" w14:textId="77777777" w:rsidR="003A6B3A" w:rsidRPr="00F87D60" w:rsidRDefault="003A6B3A" w:rsidP="00501F99">
            <w:pPr>
              <w:rPr>
                <w:rFonts w:ascii="Times New Roman" w:eastAsia="Calibri" w:hAnsi="Times New Roman" w:cs="Times New Roman"/>
                <w:i/>
              </w:rPr>
            </w:pPr>
          </w:p>
        </w:tc>
        <w:tc>
          <w:tcPr>
            <w:tcW w:w="3256" w:type="dxa"/>
            <w:vMerge/>
          </w:tcPr>
          <w:p w14:paraId="18242FC6" w14:textId="77777777" w:rsidR="003A6B3A" w:rsidRPr="00D00AA1" w:rsidRDefault="003A6B3A" w:rsidP="00D00AA1">
            <w:pPr>
              <w:pStyle w:val="ConsPlusNormal"/>
              <w:jc w:val="both"/>
              <w:rPr>
                <w:rFonts w:ascii="Times New Roman" w:hAnsi="Times New Roman" w:cs="Times New Roman"/>
                <w:i/>
                <w:sz w:val="22"/>
                <w:szCs w:val="22"/>
              </w:rPr>
            </w:pPr>
          </w:p>
        </w:tc>
        <w:tc>
          <w:tcPr>
            <w:tcW w:w="1344" w:type="dxa"/>
          </w:tcPr>
          <w:p w14:paraId="3F498E0E" w14:textId="77777777" w:rsidR="003A6B3A" w:rsidRDefault="003A6B3A" w:rsidP="00B94DD0">
            <w:pPr>
              <w:rPr>
                <w:rFonts w:ascii="Times New Roman" w:eastAsia="Calibri" w:hAnsi="Times New Roman" w:cs="Times New Roman"/>
              </w:rPr>
            </w:pPr>
            <w:r>
              <w:rPr>
                <w:rFonts w:ascii="Times New Roman" w:eastAsia="Calibri" w:hAnsi="Times New Roman" w:cs="Times New Roman"/>
              </w:rPr>
              <w:t>З.3</w:t>
            </w:r>
            <w:r w:rsidRPr="00EE116A">
              <w:rPr>
                <w:rFonts w:ascii="Times New Roman" w:eastAsia="Calibri" w:hAnsi="Times New Roman" w:cs="Times New Roman"/>
              </w:rPr>
              <w:t>.</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04</w:t>
            </w:r>
          </w:p>
        </w:tc>
        <w:tc>
          <w:tcPr>
            <w:tcW w:w="5585" w:type="dxa"/>
          </w:tcPr>
          <w:p w14:paraId="03DB81BC" w14:textId="77777777" w:rsidR="003A6B3A" w:rsidRPr="004008D0" w:rsidRDefault="003A6B3A" w:rsidP="00C3178A">
            <w:pPr>
              <w:rPr>
                <w:rFonts w:ascii="Times New Roman" w:hAnsi="Times New Roman"/>
              </w:rPr>
            </w:pPr>
            <w:r w:rsidRPr="00682AC2">
              <w:rPr>
                <w:rFonts w:ascii="Times New Roman" w:hAnsi="Times New Roman"/>
              </w:rPr>
              <w:t>основные специализированные программные средства, используемые для ведения исполнительной и учетной документации в строительстве</w:t>
            </w:r>
            <w:r>
              <w:rPr>
                <w:rFonts w:ascii="Times New Roman" w:hAnsi="Times New Roman"/>
              </w:rPr>
              <w:t>.</w:t>
            </w:r>
          </w:p>
        </w:tc>
      </w:tr>
      <w:tr w:rsidR="003A6B3A" w:rsidRPr="00F87D60" w14:paraId="42DCE890" w14:textId="77777777" w:rsidTr="006C6225">
        <w:trPr>
          <w:jc w:val="center"/>
        </w:trPr>
        <w:tc>
          <w:tcPr>
            <w:tcW w:w="4209" w:type="dxa"/>
            <w:vMerge/>
          </w:tcPr>
          <w:p w14:paraId="60B55273" w14:textId="77777777" w:rsidR="003A6B3A" w:rsidRPr="00F87D60" w:rsidRDefault="003A6B3A" w:rsidP="00501F99">
            <w:pPr>
              <w:rPr>
                <w:rFonts w:ascii="Times New Roman" w:eastAsia="Calibri" w:hAnsi="Times New Roman" w:cs="Times New Roman"/>
                <w:i/>
              </w:rPr>
            </w:pPr>
          </w:p>
        </w:tc>
        <w:tc>
          <w:tcPr>
            <w:tcW w:w="3256" w:type="dxa"/>
            <w:vMerge/>
          </w:tcPr>
          <w:p w14:paraId="2728FCC4" w14:textId="77777777" w:rsidR="003A6B3A" w:rsidRPr="00D00AA1" w:rsidRDefault="003A6B3A" w:rsidP="00D00AA1">
            <w:pPr>
              <w:pStyle w:val="ConsPlusNormal"/>
              <w:jc w:val="both"/>
              <w:rPr>
                <w:rFonts w:ascii="Times New Roman" w:hAnsi="Times New Roman" w:cs="Times New Roman"/>
                <w:i/>
                <w:sz w:val="22"/>
                <w:szCs w:val="22"/>
              </w:rPr>
            </w:pPr>
          </w:p>
        </w:tc>
        <w:tc>
          <w:tcPr>
            <w:tcW w:w="1344" w:type="dxa"/>
          </w:tcPr>
          <w:p w14:paraId="6A75AFC3" w14:textId="77777777" w:rsidR="003A6B3A" w:rsidRDefault="003A6B3A" w:rsidP="008B4327">
            <w:pPr>
              <w:rPr>
                <w:rFonts w:ascii="Times New Roman" w:eastAsia="Calibri" w:hAnsi="Times New Roman" w:cs="Times New Roman"/>
              </w:rPr>
            </w:pPr>
            <w:r>
              <w:rPr>
                <w:rFonts w:ascii="Times New Roman" w:eastAsia="Calibri" w:hAnsi="Times New Roman" w:cs="Times New Roman"/>
              </w:rPr>
              <w:t>З.3</w:t>
            </w:r>
            <w:r w:rsidRPr="00EE116A">
              <w:rPr>
                <w:rFonts w:ascii="Times New Roman" w:eastAsia="Calibri" w:hAnsi="Times New Roman" w:cs="Times New Roman"/>
              </w:rPr>
              <w:t>.</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05</w:t>
            </w:r>
          </w:p>
        </w:tc>
        <w:tc>
          <w:tcPr>
            <w:tcW w:w="5585" w:type="dxa"/>
          </w:tcPr>
          <w:p w14:paraId="3FE4AD66" w14:textId="77777777" w:rsidR="003A6B3A" w:rsidRPr="004008D0" w:rsidRDefault="003A6B3A" w:rsidP="008B4327">
            <w:pPr>
              <w:jc w:val="both"/>
              <w:rPr>
                <w:rFonts w:ascii="Times New Roman" w:hAnsi="Times New Roman"/>
              </w:rPr>
            </w:pPr>
            <w:r w:rsidRPr="00E466FB">
              <w:rPr>
                <w:rFonts w:ascii="Times New Roman" w:hAnsi="Times New Roman"/>
                <w:bCs/>
                <w:spacing w:val="-4"/>
              </w:rPr>
              <w:t>средства и методы определения объемов строительных работ на основании нормативных технических документов, проектной и рабочей документации</w:t>
            </w:r>
          </w:p>
        </w:tc>
      </w:tr>
      <w:tr w:rsidR="003A6B3A" w:rsidRPr="00F87D60" w14:paraId="7083E625" w14:textId="77777777" w:rsidTr="006C6225">
        <w:trPr>
          <w:jc w:val="center"/>
        </w:trPr>
        <w:tc>
          <w:tcPr>
            <w:tcW w:w="4209" w:type="dxa"/>
            <w:vMerge/>
          </w:tcPr>
          <w:p w14:paraId="2FD2B33B" w14:textId="77777777" w:rsidR="003A6B3A" w:rsidRPr="00F87D60" w:rsidRDefault="003A6B3A" w:rsidP="00501F99">
            <w:pPr>
              <w:rPr>
                <w:rFonts w:ascii="Times New Roman" w:eastAsia="Calibri" w:hAnsi="Times New Roman" w:cs="Times New Roman"/>
                <w:i/>
              </w:rPr>
            </w:pPr>
          </w:p>
        </w:tc>
        <w:tc>
          <w:tcPr>
            <w:tcW w:w="3256" w:type="dxa"/>
            <w:vMerge/>
          </w:tcPr>
          <w:p w14:paraId="4132ACE2" w14:textId="77777777" w:rsidR="003A6B3A" w:rsidRPr="00D00AA1" w:rsidRDefault="003A6B3A" w:rsidP="00D00AA1">
            <w:pPr>
              <w:pStyle w:val="ConsPlusNormal"/>
              <w:jc w:val="both"/>
              <w:rPr>
                <w:rFonts w:ascii="Times New Roman" w:hAnsi="Times New Roman" w:cs="Times New Roman"/>
                <w:i/>
                <w:sz w:val="22"/>
                <w:szCs w:val="22"/>
              </w:rPr>
            </w:pPr>
          </w:p>
        </w:tc>
        <w:tc>
          <w:tcPr>
            <w:tcW w:w="1344" w:type="dxa"/>
          </w:tcPr>
          <w:p w14:paraId="501F3AC2" w14:textId="77777777" w:rsidR="003A6B3A" w:rsidRDefault="003A6B3A" w:rsidP="00AF24B4">
            <w:pPr>
              <w:rPr>
                <w:rFonts w:ascii="Times New Roman" w:eastAsia="Calibri" w:hAnsi="Times New Roman" w:cs="Times New Roman"/>
              </w:rPr>
            </w:pPr>
            <w:r>
              <w:rPr>
                <w:rFonts w:ascii="Times New Roman" w:eastAsia="Calibri" w:hAnsi="Times New Roman" w:cs="Times New Roman"/>
              </w:rPr>
              <w:t>З.3</w:t>
            </w:r>
            <w:r w:rsidRPr="00EE116A">
              <w:rPr>
                <w:rFonts w:ascii="Times New Roman" w:eastAsia="Calibri" w:hAnsi="Times New Roman" w:cs="Times New Roman"/>
              </w:rPr>
              <w:t>.</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06</w:t>
            </w:r>
          </w:p>
        </w:tc>
        <w:tc>
          <w:tcPr>
            <w:tcW w:w="5585" w:type="dxa"/>
          </w:tcPr>
          <w:p w14:paraId="591E0A74" w14:textId="77777777" w:rsidR="003A6B3A" w:rsidRPr="004008D0" w:rsidRDefault="003A6B3A" w:rsidP="00AF24B4">
            <w:pPr>
              <w:jc w:val="both"/>
              <w:rPr>
                <w:rFonts w:ascii="Times New Roman" w:hAnsi="Times New Roman"/>
              </w:rPr>
            </w:pPr>
            <w:r w:rsidRPr="00E466FB">
              <w:rPr>
                <w:rFonts w:ascii="Times New Roman" w:hAnsi="Times New Roman"/>
                <w:bCs/>
                <w:spacing w:val="-4"/>
              </w:rPr>
              <w:t>структура сметной стоимости строительства, порядок определения ее элементов</w:t>
            </w:r>
          </w:p>
        </w:tc>
      </w:tr>
      <w:tr w:rsidR="003A6B3A" w:rsidRPr="00F87D60" w14:paraId="50E5A2E2" w14:textId="77777777" w:rsidTr="006C6225">
        <w:trPr>
          <w:jc w:val="center"/>
        </w:trPr>
        <w:tc>
          <w:tcPr>
            <w:tcW w:w="4209" w:type="dxa"/>
            <w:vMerge/>
          </w:tcPr>
          <w:p w14:paraId="0F2109C3" w14:textId="77777777" w:rsidR="003A6B3A" w:rsidRPr="00F87D60" w:rsidRDefault="003A6B3A" w:rsidP="00501F99">
            <w:pPr>
              <w:rPr>
                <w:rFonts w:ascii="Times New Roman" w:eastAsia="Calibri" w:hAnsi="Times New Roman" w:cs="Times New Roman"/>
                <w:i/>
              </w:rPr>
            </w:pPr>
          </w:p>
        </w:tc>
        <w:tc>
          <w:tcPr>
            <w:tcW w:w="3256" w:type="dxa"/>
            <w:vMerge/>
          </w:tcPr>
          <w:p w14:paraId="01803C1C" w14:textId="77777777" w:rsidR="003A6B3A" w:rsidRPr="00D00AA1" w:rsidRDefault="003A6B3A" w:rsidP="00D00AA1">
            <w:pPr>
              <w:pStyle w:val="ConsPlusNormal"/>
              <w:jc w:val="both"/>
              <w:rPr>
                <w:rFonts w:ascii="Times New Roman" w:hAnsi="Times New Roman" w:cs="Times New Roman"/>
                <w:i/>
                <w:sz w:val="22"/>
                <w:szCs w:val="22"/>
              </w:rPr>
            </w:pPr>
          </w:p>
        </w:tc>
        <w:tc>
          <w:tcPr>
            <w:tcW w:w="1344" w:type="dxa"/>
          </w:tcPr>
          <w:p w14:paraId="2F8EAF7A" w14:textId="77777777" w:rsidR="003A6B3A" w:rsidRDefault="003A6B3A" w:rsidP="00AF24B4">
            <w:pPr>
              <w:rPr>
                <w:rFonts w:ascii="Times New Roman" w:eastAsia="Calibri" w:hAnsi="Times New Roman" w:cs="Times New Roman"/>
              </w:rPr>
            </w:pPr>
            <w:r>
              <w:rPr>
                <w:rFonts w:ascii="Times New Roman" w:eastAsia="Calibri" w:hAnsi="Times New Roman" w:cs="Times New Roman"/>
              </w:rPr>
              <w:t>З.3</w:t>
            </w:r>
            <w:r w:rsidRPr="00EE116A">
              <w:rPr>
                <w:rFonts w:ascii="Times New Roman" w:eastAsia="Calibri" w:hAnsi="Times New Roman" w:cs="Times New Roman"/>
              </w:rPr>
              <w:t>.</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07</w:t>
            </w:r>
          </w:p>
        </w:tc>
        <w:tc>
          <w:tcPr>
            <w:tcW w:w="5585" w:type="dxa"/>
          </w:tcPr>
          <w:p w14:paraId="0FEEA2BB" w14:textId="77777777" w:rsidR="003A6B3A" w:rsidRPr="004008D0" w:rsidRDefault="003A6B3A" w:rsidP="00AF24B4">
            <w:pPr>
              <w:jc w:val="both"/>
              <w:rPr>
                <w:rFonts w:ascii="Times New Roman" w:hAnsi="Times New Roman"/>
              </w:rPr>
            </w:pPr>
            <w:r w:rsidRPr="00E466FB">
              <w:rPr>
                <w:rFonts w:ascii="Times New Roman" w:hAnsi="Times New Roman"/>
                <w:bCs/>
                <w:spacing w:val="-4"/>
              </w:rPr>
              <w:t>структура сметных нормативов, порядок их применения; порядок определения сметной стоимости элементов затрат в сметных расчетах</w:t>
            </w:r>
          </w:p>
        </w:tc>
      </w:tr>
      <w:tr w:rsidR="003A6B3A" w:rsidRPr="00F87D60" w14:paraId="5CA7A97E" w14:textId="77777777" w:rsidTr="006C6225">
        <w:trPr>
          <w:jc w:val="center"/>
        </w:trPr>
        <w:tc>
          <w:tcPr>
            <w:tcW w:w="4209" w:type="dxa"/>
            <w:vMerge/>
          </w:tcPr>
          <w:p w14:paraId="14A68A1D" w14:textId="77777777" w:rsidR="003A6B3A" w:rsidRPr="00F87D60" w:rsidRDefault="003A6B3A" w:rsidP="00501F99">
            <w:pPr>
              <w:rPr>
                <w:rFonts w:ascii="Times New Roman" w:eastAsia="Calibri" w:hAnsi="Times New Roman" w:cs="Times New Roman"/>
                <w:i/>
              </w:rPr>
            </w:pPr>
          </w:p>
        </w:tc>
        <w:tc>
          <w:tcPr>
            <w:tcW w:w="3256" w:type="dxa"/>
            <w:vMerge/>
          </w:tcPr>
          <w:p w14:paraId="540D39C6" w14:textId="77777777" w:rsidR="003A6B3A" w:rsidRPr="00D00AA1" w:rsidRDefault="003A6B3A" w:rsidP="00D00AA1">
            <w:pPr>
              <w:pStyle w:val="ConsPlusNormal"/>
              <w:jc w:val="both"/>
              <w:rPr>
                <w:rFonts w:ascii="Times New Roman" w:hAnsi="Times New Roman" w:cs="Times New Roman"/>
                <w:i/>
                <w:sz w:val="22"/>
                <w:szCs w:val="22"/>
              </w:rPr>
            </w:pPr>
          </w:p>
        </w:tc>
        <w:tc>
          <w:tcPr>
            <w:tcW w:w="1344" w:type="dxa"/>
          </w:tcPr>
          <w:p w14:paraId="1A6E4676" w14:textId="77777777" w:rsidR="003A6B3A" w:rsidRDefault="003A6B3A" w:rsidP="00AF24B4">
            <w:pPr>
              <w:rPr>
                <w:rFonts w:ascii="Times New Roman" w:eastAsia="Calibri" w:hAnsi="Times New Roman" w:cs="Times New Roman"/>
              </w:rPr>
            </w:pPr>
            <w:r>
              <w:rPr>
                <w:rFonts w:ascii="Times New Roman" w:eastAsia="Calibri" w:hAnsi="Times New Roman" w:cs="Times New Roman"/>
              </w:rPr>
              <w:t>З.3</w:t>
            </w:r>
            <w:r w:rsidRPr="00EE116A">
              <w:rPr>
                <w:rFonts w:ascii="Times New Roman" w:eastAsia="Calibri" w:hAnsi="Times New Roman" w:cs="Times New Roman"/>
              </w:rPr>
              <w:t>.</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08</w:t>
            </w:r>
          </w:p>
        </w:tc>
        <w:tc>
          <w:tcPr>
            <w:tcW w:w="5585" w:type="dxa"/>
          </w:tcPr>
          <w:p w14:paraId="1391D511" w14:textId="77777777" w:rsidR="003A6B3A" w:rsidRPr="004008D0" w:rsidRDefault="003A6B3A" w:rsidP="00C3178A">
            <w:pPr>
              <w:rPr>
                <w:rFonts w:ascii="Times New Roman" w:hAnsi="Times New Roman"/>
              </w:rPr>
            </w:pPr>
            <w:r w:rsidRPr="00E466FB">
              <w:rPr>
                <w:rFonts w:ascii="Times New Roman" w:hAnsi="Times New Roman"/>
                <w:bCs/>
                <w:spacing w:val="-4"/>
              </w:rPr>
              <w:t>основное специализированное программное обеспечение для разработки сметных расчетов в строительстве</w:t>
            </w:r>
          </w:p>
        </w:tc>
      </w:tr>
      <w:tr w:rsidR="003A6B3A" w:rsidRPr="00F87D60" w14:paraId="362B2A92" w14:textId="77777777" w:rsidTr="006C6225">
        <w:trPr>
          <w:jc w:val="center"/>
        </w:trPr>
        <w:tc>
          <w:tcPr>
            <w:tcW w:w="4209" w:type="dxa"/>
            <w:vMerge/>
          </w:tcPr>
          <w:p w14:paraId="271E2915" w14:textId="77777777" w:rsidR="003A6B3A" w:rsidRPr="00F87D60" w:rsidRDefault="003A6B3A" w:rsidP="00501F99">
            <w:pPr>
              <w:rPr>
                <w:rFonts w:ascii="Times New Roman" w:eastAsia="Calibri" w:hAnsi="Times New Roman" w:cs="Times New Roman"/>
                <w:i/>
              </w:rPr>
            </w:pPr>
          </w:p>
        </w:tc>
        <w:tc>
          <w:tcPr>
            <w:tcW w:w="3256" w:type="dxa"/>
            <w:vMerge/>
          </w:tcPr>
          <w:p w14:paraId="4B1ACA18" w14:textId="77777777" w:rsidR="003A6B3A" w:rsidRPr="00D00AA1" w:rsidRDefault="003A6B3A" w:rsidP="00D00AA1">
            <w:pPr>
              <w:pStyle w:val="ConsPlusNormal"/>
              <w:jc w:val="both"/>
              <w:rPr>
                <w:rFonts w:ascii="Times New Roman" w:hAnsi="Times New Roman" w:cs="Times New Roman"/>
                <w:i/>
                <w:sz w:val="22"/>
                <w:szCs w:val="22"/>
              </w:rPr>
            </w:pPr>
          </w:p>
        </w:tc>
        <w:tc>
          <w:tcPr>
            <w:tcW w:w="1344" w:type="dxa"/>
          </w:tcPr>
          <w:p w14:paraId="5DC7CEC9" w14:textId="77777777" w:rsidR="003A6B3A" w:rsidRDefault="003A6B3A" w:rsidP="00AF24B4">
            <w:pPr>
              <w:rPr>
                <w:rFonts w:ascii="Times New Roman" w:eastAsia="Calibri" w:hAnsi="Times New Roman" w:cs="Times New Roman"/>
              </w:rPr>
            </w:pPr>
            <w:r>
              <w:rPr>
                <w:rFonts w:ascii="Times New Roman" w:eastAsia="Calibri" w:hAnsi="Times New Roman" w:cs="Times New Roman"/>
              </w:rPr>
              <w:t>З.3</w:t>
            </w:r>
            <w:r w:rsidRPr="00EE116A">
              <w:rPr>
                <w:rFonts w:ascii="Times New Roman" w:eastAsia="Calibri" w:hAnsi="Times New Roman" w:cs="Times New Roman"/>
              </w:rPr>
              <w:t>.</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09</w:t>
            </w:r>
          </w:p>
        </w:tc>
        <w:tc>
          <w:tcPr>
            <w:tcW w:w="5585" w:type="dxa"/>
          </w:tcPr>
          <w:p w14:paraId="5554ED94" w14:textId="77777777" w:rsidR="003A6B3A" w:rsidRPr="004008D0" w:rsidRDefault="003A6B3A" w:rsidP="007379B3">
            <w:pPr>
              <w:jc w:val="both"/>
              <w:rPr>
                <w:rFonts w:ascii="Times New Roman" w:hAnsi="Times New Roman"/>
              </w:rPr>
            </w:pPr>
            <w:r w:rsidRPr="00E466FB">
              <w:rPr>
                <w:rFonts w:ascii="Times New Roman" w:hAnsi="Times New Roman"/>
              </w:rPr>
              <w:t>требований локальных нормативных актов и методических документов к составлению, оформлению и сдаче учетной документации по выполненным строительным работам</w:t>
            </w:r>
          </w:p>
        </w:tc>
      </w:tr>
      <w:tr w:rsidR="003A6B3A" w:rsidRPr="00F87D60" w14:paraId="50B5BB0F" w14:textId="77777777" w:rsidTr="006C6225">
        <w:trPr>
          <w:jc w:val="center"/>
        </w:trPr>
        <w:tc>
          <w:tcPr>
            <w:tcW w:w="4209" w:type="dxa"/>
            <w:vMerge/>
          </w:tcPr>
          <w:p w14:paraId="310CFAC8" w14:textId="77777777" w:rsidR="003A6B3A" w:rsidRPr="00F87D60" w:rsidRDefault="003A6B3A" w:rsidP="00501F99">
            <w:pPr>
              <w:rPr>
                <w:rFonts w:ascii="Times New Roman" w:eastAsia="Calibri" w:hAnsi="Times New Roman" w:cs="Times New Roman"/>
                <w:i/>
              </w:rPr>
            </w:pPr>
          </w:p>
        </w:tc>
        <w:tc>
          <w:tcPr>
            <w:tcW w:w="3256" w:type="dxa"/>
            <w:vMerge/>
          </w:tcPr>
          <w:p w14:paraId="59FD9908" w14:textId="77777777" w:rsidR="003A6B3A" w:rsidRPr="00D00AA1" w:rsidRDefault="003A6B3A" w:rsidP="00D00AA1">
            <w:pPr>
              <w:pStyle w:val="ConsPlusNormal"/>
              <w:jc w:val="both"/>
              <w:rPr>
                <w:rFonts w:ascii="Times New Roman" w:hAnsi="Times New Roman" w:cs="Times New Roman"/>
                <w:i/>
                <w:sz w:val="22"/>
                <w:szCs w:val="22"/>
              </w:rPr>
            </w:pPr>
          </w:p>
        </w:tc>
        <w:tc>
          <w:tcPr>
            <w:tcW w:w="1344" w:type="dxa"/>
          </w:tcPr>
          <w:p w14:paraId="70E4A198" w14:textId="77777777" w:rsidR="003A6B3A" w:rsidRDefault="003A6B3A" w:rsidP="007379B3">
            <w:pPr>
              <w:rPr>
                <w:rFonts w:ascii="Times New Roman" w:eastAsia="Calibri" w:hAnsi="Times New Roman" w:cs="Times New Roman"/>
              </w:rPr>
            </w:pPr>
            <w:r>
              <w:rPr>
                <w:rFonts w:ascii="Times New Roman" w:eastAsia="Calibri" w:hAnsi="Times New Roman" w:cs="Times New Roman"/>
              </w:rPr>
              <w:t>З.3</w:t>
            </w:r>
            <w:r w:rsidRPr="00EE116A">
              <w:rPr>
                <w:rFonts w:ascii="Times New Roman" w:eastAsia="Calibri" w:hAnsi="Times New Roman" w:cs="Times New Roman"/>
              </w:rPr>
              <w:t>.</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10</w:t>
            </w:r>
          </w:p>
        </w:tc>
        <w:tc>
          <w:tcPr>
            <w:tcW w:w="5585" w:type="dxa"/>
          </w:tcPr>
          <w:p w14:paraId="0E182E52" w14:textId="77777777" w:rsidR="003A6B3A" w:rsidRPr="004008D0" w:rsidRDefault="003A6B3A" w:rsidP="007379B3">
            <w:pPr>
              <w:jc w:val="both"/>
              <w:rPr>
                <w:rFonts w:ascii="Times New Roman" w:hAnsi="Times New Roman"/>
              </w:rPr>
            </w:pPr>
            <w:r w:rsidRPr="00E466FB">
              <w:rPr>
                <w:rFonts w:ascii="Times New Roman" w:hAnsi="Times New Roman"/>
              </w:rPr>
              <w:t>классификационные группы материально-технических ресурсов, включая строительные материалы, конструкции, изделия, строительные машины, механизмы и оборудование</w:t>
            </w:r>
          </w:p>
        </w:tc>
      </w:tr>
      <w:tr w:rsidR="003A6B3A" w:rsidRPr="00F87D60" w14:paraId="0AFC093B" w14:textId="77777777" w:rsidTr="006C6225">
        <w:trPr>
          <w:jc w:val="center"/>
        </w:trPr>
        <w:tc>
          <w:tcPr>
            <w:tcW w:w="4209" w:type="dxa"/>
            <w:vMerge/>
          </w:tcPr>
          <w:p w14:paraId="66D5FBEC" w14:textId="77777777" w:rsidR="003A6B3A" w:rsidRPr="00F87D60" w:rsidRDefault="003A6B3A" w:rsidP="00501F99">
            <w:pPr>
              <w:rPr>
                <w:rFonts w:ascii="Times New Roman" w:eastAsia="Calibri" w:hAnsi="Times New Roman" w:cs="Times New Roman"/>
                <w:i/>
              </w:rPr>
            </w:pPr>
          </w:p>
        </w:tc>
        <w:tc>
          <w:tcPr>
            <w:tcW w:w="3256" w:type="dxa"/>
            <w:vMerge/>
          </w:tcPr>
          <w:p w14:paraId="3A2E85E5" w14:textId="77777777" w:rsidR="003A6B3A" w:rsidRPr="00D00AA1" w:rsidRDefault="003A6B3A" w:rsidP="00D00AA1">
            <w:pPr>
              <w:pStyle w:val="ConsPlusNormal"/>
              <w:jc w:val="both"/>
              <w:rPr>
                <w:rFonts w:ascii="Times New Roman" w:hAnsi="Times New Roman" w:cs="Times New Roman"/>
                <w:i/>
                <w:sz w:val="22"/>
                <w:szCs w:val="22"/>
              </w:rPr>
            </w:pPr>
          </w:p>
        </w:tc>
        <w:tc>
          <w:tcPr>
            <w:tcW w:w="1344" w:type="dxa"/>
          </w:tcPr>
          <w:p w14:paraId="25D37105" w14:textId="77777777" w:rsidR="003A6B3A" w:rsidRDefault="003A6B3A" w:rsidP="00323243">
            <w:pPr>
              <w:rPr>
                <w:rFonts w:ascii="Times New Roman" w:eastAsia="Calibri" w:hAnsi="Times New Roman" w:cs="Times New Roman"/>
              </w:rPr>
            </w:pPr>
            <w:r>
              <w:rPr>
                <w:rFonts w:ascii="Times New Roman" w:eastAsia="Calibri" w:hAnsi="Times New Roman" w:cs="Times New Roman"/>
              </w:rPr>
              <w:t>З.3</w:t>
            </w:r>
            <w:r w:rsidRPr="00EE116A">
              <w:rPr>
                <w:rFonts w:ascii="Times New Roman" w:eastAsia="Calibri" w:hAnsi="Times New Roman" w:cs="Times New Roman"/>
              </w:rPr>
              <w:t>.</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11</w:t>
            </w:r>
          </w:p>
        </w:tc>
        <w:tc>
          <w:tcPr>
            <w:tcW w:w="5585" w:type="dxa"/>
          </w:tcPr>
          <w:p w14:paraId="3BA38397" w14:textId="77777777" w:rsidR="003A6B3A" w:rsidRPr="004008D0" w:rsidRDefault="003A6B3A" w:rsidP="00C3178A">
            <w:pPr>
              <w:rPr>
                <w:rFonts w:ascii="Times New Roman" w:hAnsi="Times New Roman"/>
              </w:rPr>
            </w:pPr>
            <w:r w:rsidRPr="00E466FB">
              <w:rPr>
                <w:rFonts w:ascii="Times New Roman" w:hAnsi="Times New Roman"/>
              </w:rPr>
              <w:t>методики расчета сметных затрат и особенности ценообразования в строительстве</w:t>
            </w:r>
          </w:p>
        </w:tc>
      </w:tr>
      <w:tr w:rsidR="003A6B3A" w:rsidRPr="00F87D60" w14:paraId="6D01FEBC" w14:textId="77777777" w:rsidTr="006C6225">
        <w:trPr>
          <w:jc w:val="center"/>
        </w:trPr>
        <w:tc>
          <w:tcPr>
            <w:tcW w:w="4209" w:type="dxa"/>
            <w:vMerge/>
          </w:tcPr>
          <w:p w14:paraId="01FAD9F4" w14:textId="77777777" w:rsidR="003A6B3A" w:rsidRPr="00F87D60" w:rsidRDefault="003A6B3A" w:rsidP="00501F99">
            <w:pPr>
              <w:rPr>
                <w:rFonts w:ascii="Times New Roman" w:eastAsia="Calibri" w:hAnsi="Times New Roman" w:cs="Times New Roman"/>
                <w:i/>
              </w:rPr>
            </w:pPr>
          </w:p>
        </w:tc>
        <w:tc>
          <w:tcPr>
            <w:tcW w:w="3256" w:type="dxa"/>
            <w:vMerge/>
          </w:tcPr>
          <w:p w14:paraId="0F881DFD" w14:textId="77777777" w:rsidR="003A6B3A" w:rsidRPr="00D00AA1" w:rsidRDefault="003A6B3A" w:rsidP="00D00AA1">
            <w:pPr>
              <w:pStyle w:val="ConsPlusNormal"/>
              <w:jc w:val="both"/>
              <w:rPr>
                <w:rFonts w:ascii="Times New Roman" w:hAnsi="Times New Roman" w:cs="Times New Roman"/>
                <w:i/>
                <w:sz w:val="22"/>
                <w:szCs w:val="22"/>
              </w:rPr>
            </w:pPr>
          </w:p>
        </w:tc>
        <w:tc>
          <w:tcPr>
            <w:tcW w:w="1344" w:type="dxa"/>
          </w:tcPr>
          <w:p w14:paraId="73F33D2A" w14:textId="77777777" w:rsidR="003A6B3A" w:rsidRDefault="003A6B3A" w:rsidP="00323243">
            <w:pPr>
              <w:rPr>
                <w:rFonts w:ascii="Times New Roman" w:eastAsia="Calibri" w:hAnsi="Times New Roman" w:cs="Times New Roman"/>
              </w:rPr>
            </w:pPr>
            <w:r>
              <w:rPr>
                <w:rFonts w:ascii="Times New Roman" w:eastAsia="Calibri" w:hAnsi="Times New Roman" w:cs="Times New Roman"/>
              </w:rPr>
              <w:t>З.3</w:t>
            </w:r>
            <w:r w:rsidRPr="00EE116A">
              <w:rPr>
                <w:rFonts w:ascii="Times New Roman" w:eastAsia="Calibri" w:hAnsi="Times New Roman" w:cs="Times New Roman"/>
              </w:rPr>
              <w:t>.</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12</w:t>
            </w:r>
          </w:p>
        </w:tc>
        <w:tc>
          <w:tcPr>
            <w:tcW w:w="5585" w:type="dxa"/>
          </w:tcPr>
          <w:p w14:paraId="557E6553" w14:textId="77777777" w:rsidR="003A6B3A" w:rsidRPr="004008D0" w:rsidRDefault="003A6B3A" w:rsidP="00C3178A">
            <w:pPr>
              <w:rPr>
                <w:rFonts w:ascii="Times New Roman" w:hAnsi="Times New Roman"/>
              </w:rPr>
            </w:pPr>
            <w:r w:rsidRPr="00E466FB">
              <w:rPr>
                <w:rFonts w:ascii="Times New Roman" w:hAnsi="Times New Roman"/>
              </w:rPr>
              <w:t>методики разработки сметной документации</w:t>
            </w:r>
          </w:p>
        </w:tc>
      </w:tr>
      <w:tr w:rsidR="003A6B3A" w:rsidRPr="00F87D60" w14:paraId="78DA27BC" w14:textId="77777777" w:rsidTr="006C6225">
        <w:trPr>
          <w:jc w:val="center"/>
        </w:trPr>
        <w:tc>
          <w:tcPr>
            <w:tcW w:w="4209" w:type="dxa"/>
            <w:vMerge/>
          </w:tcPr>
          <w:p w14:paraId="00966D7C" w14:textId="77777777" w:rsidR="003A6B3A" w:rsidRPr="00F87D60" w:rsidRDefault="003A6B3A" w:rsidP="00501F99">
            <w:pPr>
              <w:rPr>
                <w:rFonts w:ascii="Times New Roman" w:eastAsia="Calibri" w:hAnsi="Times New Roman" w:cs="Times New Roman"/>
                <w:i/>
              </w:rPr>
            </w:pPr>
          </w:p>
        </w:tc>
        <w:tc>
          <w:tcPr>
            <w:tcW w:w="3256" w:type="dxa"/>
            <w:vMerge/>
          </w:tcPr>
          <w:p w14:paraId="25F2D2D7" w14:textId="77777777" w:rsidR="003A6B3A" w:rsidRPr="00D00AA1" w:rsidRDefault="003A6B3A" w:rsidP="00D00AA1">
            <w:pPr>
              <w:pStyle w:val="ConsPlusNormal"/>
              <w:jc w:val="both"/>
              <w:rPr>
                <w:rFonts w:ascii="Times New Roman" w:hAnsi="Times New Roman" w:cs="Times New Roman"/>
                <w:i/>
                <w:sz w:val="22"/>
                <w:szCs w:val="22"/>
              </w:rPr>
            </w:pPr>
          </w:p>
        </w:tc>
        <w:tc>
          <w:tcPr>
            <w:tcW w:w="1344" w:type="dxa"/>
          </w:tcPr>
          <w:p w14:paraId="6F8F3CB3" w14:textId="77777777" w:rsidR="003A6B3A" w:rsidRDefault="003A6B3A" w:rsidP="00323243">
            <w:pPr>
              <w:rPr>
                <w:rFonts w:ascii="Times New Roman" w:eastAsia="Calibri" w:hAnsi="Times New Roman" w:cs="Times New Roman"/>
              </w:rPr>
            </w:pPr>
            <w:r>
              <w:rPr>
                <w:rFonts w:ascii="Times New Roman" w:eastAsia="Calibri" w:hAnsi="Times New Roman" w:cs="Times New Roman"/>
              </w:rPr>
              <w:t>З.3</w:t>
            </w:r>
            <w:r w:rsidRPr="00EE116A">
              <w:rPr>
                <w:rFonts w:ascii="Times New Roman" w:eastAsia="Calibri" w:hAnsi="Times New Roman" w:cs="Times New Roman"/>
              </w:rPr>
              <w:t>.</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13</w:t>
            </w:r>
          </w:p>
        </w:tc>
        <w:tc>
          <w:tcPr>
            <w:tcW w:w="5585" w:type="dxa"/>
          </w:tcPr>
          <w:p w14:paraId="65188604" w14:textId="77777777" w:rsidR="003A6B3A" w:rsidRPr="004008D0" w:rsidRDefault="003A6B3A" w:rsidP="00C3178A">
            <w:pPr>
              <w:rPr>
                <w:rFonts w:ascii="Times New Roman" w:hAnsi="Times New Roman"/>
              </w:rPr>
            </w:pPr>
            <w:r w:rsidRPr="00E466FB">
              <w:rPr>
                <w:rFonts w:ascii="Times New Roman" w:hAnsi="Times New Roman"/>
              </w:rPr>
              <w:t>нормативные правовые акты, сметные нормативы, методические документы в области ценообразования в строительстве</w:t>
            </w:r>
          </w:p>
        </w:tc>
      </w:tr>
      <w:tr w:rsidR="003A6B3A" w:rsidRPr="00F87D60" w14:paraId="6E145564" w14:textId="77777777" w:rsidTr="006C6225">
        <w:trPr>
          <w:jc w:val="center"/>
        </w:trPr>
        <w:tc>
          <w:tcPr>
            <w:tcW w:w="4209" w:type="dxa"/>
            <w:vMerge/>
          </w:tcPr>
          <w:p w14:paraId="643340CB" w14:textId="77777777" w:rsidR="003A6B3A" w:rsidRPr="00F87D60" w:rsidRDefault="003A6B3A" w:rsidP="00501F99">
            <w:pPr>
              <w:rPr>
                <w:rFonts w:ascii="Times New Roman" w:eastAsia="Calibri" w:hAnsi="Times New Roman" w:cs="Times New Roman"/>
                <w:i/>
              </w:rPr>
            </w:pPr>
          </w:p>
        </w:tc>
        <w:tc>
          <w:tcPr>
            <w:tcW w:w="3256" w:type="dxa"/>
            <w:vMerge/>
          </w:tcPr>
          <w:p w14:paraId="1D49A25C" w14:textId="77777777" w:rsidR="003A6B3A" w:rsidRPr="00D00AA1" w:rsidRDefault="003A6B3A" w:rsidP="00D00AA1">
            <w:pPr>
              <w:pStyle w:val="ConsPlusNormal"/>
              <w:jc w:val="both"/>
              <w:rPr>
                <w:rFonts w:ascii="Times New Roman" w:hAnsi="Times New Roman" w:cs="Times New Roman"/>
                <w:i/>
                <w:sz w:val="22"/>
                <w:szCs w:val="22"/>
              </w:rPr>
            </w:pPr>
          </w:p>
        </w:tc>
        <w:tc>
          <w:tcPr>
            <w:tcW w:w="1344" w:type="dxa"/>
          </w:tcPr>
          <w:p w14:paraId="2CE66B81" w14:textId="77777777" w:rsidR="003A6B3A" w:rsidRDefault="003A6B3A" w:rsidP="00323243">
            <w:pPr>
              <w:rPr>
                <w:rFonts w:ascii="Times New Roman" w:eastAsia="Calibri" w:hAnsi="Times New Roman" w:cs="Times New Roman"/>
              </w:rPr>
            </w:pPr>
            <w:r>
              <w:rPr>
                <w:rFonts w:ascii="Times New Roman" w:eastAsia="Calibri" w:hAnsi="Times New Roman" w:cs="Times New Roman"/>
              </w:rPr>
              <w:t>З.3</w:t>
            </w:r>
            <w:r w:rsidRPr="00EE116A">
              <w:rPr>
                <w:rFonts w:ascii="Times New Roman" w:eastAsia="Calibri" w:hAnsi="Times New Roman" w:cs="Times New Roman"/>
              </w:rPr>
              <w:t>.</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14</w:t>
            </w:r>
          </w:p>
        </w:tc>
        <w:tc>
          <w:tcPr>
            <w:tcW w:w="5585" w:type="dxa"/>
          </w:tcPr>
          <w:p w14:paraId="1EB703AA" w14:textId="77777777" w:rsidR="003A6B3A" w:rsidRPr="004008D0" w:rsidRDefault="003A6B3A" w:rsidP="00C3178A">
            <w:pPr>
              <w:rPr>
                <w:rFonts w:ascii="Times New Roman" w:hAnsi="Times New Roman"/>
              </w:rPr>
            </w:pPr>
            <w:r w:rsidRPr="00E466FB">
              <w:rPr>
                <w:rFonts w:ascii="Times New Roman" w:hAnsi="Times New Roman"/>
              </w:rPr>
              <w:t>состав и порядок оформления сметной документации</w:t>
            </w:r>
          </w:p>
        </w:tc>
      </w:tr>
      <w:tr w:rsidR="003A6B3A" w:rsidRPr="00F87D60" w14:paraId="0BCF1A13" w14:textId="77777777" w:rsidTr="006C6225">
        <w:trPr>
          <w:jc w:val="center"/>
        </w:trPr>
        <w:tc>
          <w:tcPr>
            <w:tcW w:w="4209" w:type="dxa"/>
            <w:vMerge/>
          </w:tcPr>
          <w:p w14:paraId="1D1CC5DB" w14:textId="77777777" w:rsidR="003A6B3A" w:rsidRPr="00F87D60" w:rsidRDefault="003A6B3A" w:rsidP="00501F99">
            <w:pPr>
              <w:rPr>
                <w:rFonts w:ascii="Times New Roman" w:eastAsia="Calibri" w:hAnsi="Times New Roman" w:cs="Times New Roman"/>
                <w:i/>
              </w:rPr>
            </w:pPr>
          </w:p>
        </w:tc>
        <w:tc>
          <w:tcPr>
            <w:tcW w:w="3256" w:type="dxa"/>
            <w:vMerge/>
          </w:tcPr>
          <w:p w14:paraId="73DF2504" w14:textId="77777777" w:rsidR="003A6B3A" w:rsidRPr="00D00AA1" w:rsidRDefault="003A6B3A" w:rsidP="00D00AA1">
            <w:pPr>
              <w:pStyle w:val="ConsPlusNormal"/>
              <w:jc w:val="both"/>
              <w:rPr>
                <w:rFonts w:ascii="Times New Roman" w:hAnsi="Times New Roman" w:cs="Times New Roman"/>
                <w:i/>
                <w:sz w:val="22"/>
                <w:szCs w:val="22"/>
              </w:rPr>
            </w:pPr>
          </w:p>
        </w:tc>
        <w:tc>
          <w:tcPr>
            <w:tcW w:w="1344" w:type="dxa"/>
          </w:tcPr>
          <w:p w14:paraId="529C0F13" w14:textId="77777777" w:rsidR="003A6B3A" w:rsidRDefault="003A6B3A" w:rsidP="00323243">
            <w:pPr>
              <w:rPr>
                <w:rFonts w:ascii="Times New Roman" w:eastAsia="Calibri" w:hAnsi="Times New Roman" w:cs="Times New Roman"/>
              </w:rPr>
            </w:pPr>
            <w:r>
              <w:rPr>
                <w:rFonts w:ascii="Times New Roman" w:eastAsia="Calibri" w:hAnsi="Times New Roman" w:cs="Times New Roman"/>
              </w:rPr>
              <w:t>З.3</w:t>
            </w:r>
            <w:r w:rsidRPr="00EE116A">
              <w:rPr>
                <w:rFonts w:ascii="Times New Roman" w:eastAsia="Calibri" w:hAnsi="Times New Roman" w:cs="Times New Roman"/>
              </w:rPr>
              <w:t>.</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15</w:t>
            </w:r>
          </w:p>
        </w:tc>
        <w:tc>
          <w:tcPr>
            <w:tcW w:w="5585" w:type="dxa"/>
          </w:tcPr>
          <w:p w14:paraId="47FB3939" w14:textId="77777777" w:rsidR="003A6B3A" w:rsidRPr="004008D0" w:rsidRDefault="003A6B3A" w:rsidP="00323243">
            <w:pPr>
              <w:jc w:val="both"/>
              <w:rPr>
                <w:rFonts w:ascii="Times New Roman" w:hAnsi="Times New Roman"/>
              </w:rPr>
            </w:pPr>
            <w:r w:rsidRPr="00E466FB">
              <w:rPr>
                <w:rFonts w:ascii="Times New Roman" w:hAnsi="Times New Roman"/>
              </w:rPr>
              <w:t>порядок и особенности подготовки локальных сметных расчетов, объектных сметных расчетов, сводных сметных расчетов, расчетов на отдельные виды работ и затрат;</w:t>
            </w:r>
          </w:p>
        </w:tc>
      </w:tr>
      <w:tr w:rsidR="003A6B3A" w:rsidRPr="00F87D60" w14:paraId="46CD3FF6" w14:textId="77777777" w:rsidTr="006C6225">
        <w:trPr>
          <w:trHeight w:val="506"/>
          <w:jc w:val="center"/>
        </w:trPr>
        <w:tc>
          <w:tcPr>
            <w:tcW w:w="4209" w:type="dxa"/>
            <w:vMerge/>
          </w:tcPr>
          <w:p w14:paraId="232800A1" w14:textId="77777777" w:rsidR="003A6B3A" w:rsidRPr="00F87D60" w:rsidRDefault="003A6B3A" w:rsidP="00501F99">
            <w:pPr>
              <w:rPr>
                <w:rFonts w:ascii="Times New Roman" w:eastAsia="Calibri" w:hAnsi="Times New Roman" w:cs="Times New Roman"/>
                <w:i/>
              </w:rPr>
            </w:pPr>
          </w:p>
        </w:tc>
        <w:tc>
          <w:tcPr>
            <w:tcW w:w="3256" w:type="dxa"/>
            <w:vMerge/>
            <w:tcBorders>
              <w:bottom w:val="single" w:sz="4" w:space="0" w:color="auto"/>
            </w:tcBorders>
          </w:tcPr>
          <w:p w14:paraId="50ACDD08" w14:textId="77777777" w:rsidR="003A6B3A" w:rsidRPr="00D00AA1" w:rsidRDefault="003A6B3A" w:rsidP="00D00AA1">
            <w:pPr>
              <w:pStyle w:val="ConsPlusNormal"/>
              <w:jc w:val="both"/>
              <w:rPr>
                <w:rFonts w:ascii="Times New Roman" w:hAnsi="Times New Roman" w:cs="Times New Roman"/>
                <w:i/>
                <w:sz w:val="22"/>
                <w:szCs w:val="22"/>
              </w:rPr>
            </w:pPr>
          </w:p>
        </w:tc>
        <w:tc>
          <w:tcPr>
            <w:tcW w:w="1344" w:type="dxa"/>
            <w:tcBorders>
              <w:bottom w:val="single" w:sz="4" w:space="0" w:color="auto"/>
            </w:tcBorders>
          </w:tcPr>
          <w:p w14:paraId="12A84CC2" w14:textId="77777777" w:rsidR="003A6B3A" w:rsidRDefault="003A6B3A" w:rsidP="00323243">
            <w:pPr>
              <w:rPr>
                <w:rFonts w:ascii="Times New Roman" w:eastAsia="Calibri" w:hAnsi="Times New Roman" w:cs="Times New Roman"/>
              </w:rPr>
            </w:pPr>
            <w:r>
              <w:rPr>
                <w:rFonts w:ascii="Times New Roman" w:eastAsia="Calibri" w:hAnsi="Times New Roman" w:cs="Times New Roman"/>
              </w:rPr>
              <w:t>З.3</w:t>
            </w:r>
            <w:r w:rsidRPr="00EE116A">
              <w:rPr>
                <w:rFonts w:ascii="Times New Roman" w:eastAsia="Calibri" w:hAnsi="Times New Roman" w:cs="Times New Roman"/>
              </w:rPr>
              <w:t>.</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16</w:t>
            </w:r>
          </w:p>
        </w:tc>
        <w:tc>
          <w:tcPr>
            <w:tcW w:w="5585" w:type="dxa"/>
            <w:tcBorders>
              <w:bottom w:val="single" w:sz="4" w:space="0" w:color="auto"/>
            </w:tcBorders>
          </w:tcPr>
          <w:p w14:paraId="5D956194" w14:textId="77777777" w:rsidR="003A6B3A" w:rsidRPr="004008D0" w:rsidRDefault="003A6B3A" w:rsidP="00323243">
            <w:pPr>
              <w:jc w:val="both"/>
              <w:rPr>
                <w:rFonts w:ascii="Times New Roman" w:hAnsi="Times New Roman"/>
              </w:rPr>
            </w:pPr>
            <w:r w:rsidRPr="00E466FB">
              <w:rPr>
                <w:rFonts w:ascii="Times New Roman" w:hAnsi="Times New Roman"/>
              </w:rPr>
              <w:t>методы определения сметной стоимости; порядок определения в сметных расчетах сметных цен ресурсов, накладных</w:t>
            </w:r>
            <w:r>
              <w:rPr>
                <w:rFonts w:ascii="Times New Roman" w:hAnsi="Times New Roman"/>
              </w:rPr>
              <w:t xml:space="preserve"> расходов</w:t>
            </w:r>
          </w:p>
        </w:tc>
      </w:tr>
      <w:tr w:rsidR="003A6B3A" w:rsidRPr="00F87D60" w14:paraId="526F8583" w14:textId="77777777" w:rsidTr="006C6225">
        <w:trPr>
          <w:jc w:val="center"/>
        </w:trPr>
        <w:tc>
          <w:tcPr>
            <w:tcW w:w="4209" w:type="dxa"/>
            <w:vMerge/>
          </w:tcPr>
          <w:p w14:paraId="4B1B8800" w14:textId="77777777" w:rsidR="003A6B3A" w:rsidRPr="00F87D60" w:rsidRDefault="003A6B3A" w:rsidP="00501F99">
            <w:pPr>
              <w:rPr>
                <w:rFonts w:ascii="Times New Roman" w:eastAsia="Calibri" w:hAnsi="Times New Roman" w:cs="Times New Roman"/>
                <w:i/>
              </w:rPr>
            </w:pPr>
          </w:p>
        </w:tc>
        <w:tc>
          <w:tcPr>
            <w:tcW w:w="3256" w:type="dxa"/>
            <w:vMerge w:val="restart"/>
          </w:tcPr>
          <w:p w14:paraId="7A3D3459" w14:textId="77777777" w:rsidR="003A6B3A" w:rsidRPr="002C6A82" w:rsidRDefault="003A6B3A" w:rsidP="00D00AA1">
            <w:pPr>
              <w:pStyle w:val="ConsPlusNormal"/>
              <w:jc w:val="both"/>
              <w:rPr>
                <w:rFonts w:ascii="Times New Roman" w:hAnsi="Times New Roman" w:cs="Times New Roman"/>
                <w:i/>
                <w:sz w:val="22"/>
                <w:szCs w:val="22"/>
              </w:rPr>
            </w:pPr>
            <w:r w:rsidRPr="002C6A82">
              <w:rPr>
                <w:rFonts w:ascii="Times New Roman" w:hAnsi="Times New Roman" w:cs="Times New Roman"/>
                <w:sz w:val="22"/>
                <w:szCs w:val="22"/>
              </w:rPr>
              <w:t>ПК 3.3. Выполнять расчеты стоимости строительно-монтажных работ, производимых строительной организацией по объекту капитального строительства</w:t>
            </w:r>
          </w:p>
        </w:tc>
        <w:tc>
          <w:tcPr>
            <w:tcW w:w="6929" w:type="dxa"/>
            <w:gridSpan w:val="2"/>
          </w:tcPr>
          <w:p w14:paraId="190E3E0F" w14:textId="77777777" w:rsidR="003A6B3A" w:rsidRPr="004008D0" w:rsidRDefault="003A6B3A" w:rsidP="00C3178A">
            <w:pPr>
              <w:rPr>
                <w:rFonts w:ascii="Times New Roman" w:hAnsi="Times New Roman"/>
              </w:rPr>
            </w:pPr>
            <w:r>
              <w:rPr>
                <w:rFonts w:ascii="Times New Roman" w:hAnsi="Times New Roman"/>
                <w:b/>
                <w:sz w:val="24"/>
                <w:szCs w:val="24"/>
              </w:rPr>
              <w:t>Навыки:</w:t>
            </w:r>
          </w:p>
        </w:tc>
      </w:tr>
      <w:tr w:rsidR="003A6B3A" w:rsidRPr="00F87D60" w14:paraId="6C8EDCC5" w14:textId="77777777" w:rsidTr="006C6225">
        <w:trPr>
          <w:jc w:val="center"/>
        </w:trPr>
        <w:tc>
          <w:tcPr>
            <w:tcW w:w="4209" w:type="dxa"/>
            <w:vMerge/>
          </w:tcPr>
          <w:p w14:paraId="1B61D80C" w14:textId="77777777" w:rsidR="003A6B3A" w:rsidRPr="00F87D60" w:rsidRDefault="003A6B3A" w:rsidP="00501F99">
            <w:pPr>
              <w:rPr>
                <w:rFonts w:ascii="Times New Roman" w:eastAsia="Calibri" w:hAnsi="Times New Roman" w:cs="Times New Roman"/>
                <w:i/>
              </w:rPr>
            </w:pPr>
          </w:p>
        </w:tc>
        <w:tc>
          <w:tcPr>
            <w:tcW w:w="3256" w:type="dxa"/>
            <w:vMerge/>
          </w:tcPr>
          <w:p w14:paraId="13A9F597" w14:textId="77777777" w:rsidR="003A6B3A" w:rsidRPr="00D00AA1" w:rsidRDefault="003A6B3A" w:rsidP="00D00AA1">
            <w:pPr>
              <w:pStyle w:val="ConsPlusNormal"/>
              <w:jc w:val="both"/>
              <w:rPr>
                <w:rFonts w:ascii="Times New Roman" w:hAnsi="Times New Roman" w:cs="Times New Roman"/>
                <w:i/>
                <w:sz w:val="22"/>
                <w:szCs w:val="22"/>
              </w:rPr>
            </w:pPr>
          </w:p>
        </w:tc>
        <w:tc>
          <w:tcPr>
            <w:tcW w:w="1344" w:type="dxa"/>
          </w:tcPr>
          <w:p w14:paraId="7A3F624A" w14:textId="77777777" w:rsidR="003A6B3A" w:rsidRDefault="003A6B3A" w:rsidP="002C6A82">
            <w:pPr>
              <w:rPr>
                <w:rFonts w:ascii="Times New Roman" w:eastAsia="Calibri" w:hAnsi="Times New Roman" w:cs="Times New Roman"/>
              </w:rPr>
            </w:pPr>
            <w:r w:rsidRPr="00EE116A">
              <w:rPr>
                <w:rFonts w:ascii="Times New Roman" w:eastAsia="Calibri" w:hAnsi="Times New Roman" w:cs="Times New Roman"/>
              </w:rPr>
              <w:t>Н</w:t>
            </w:r>
            <w:r>
              <w:rPr>
                <w:rFonts w:ascii="Times New Roman" w:eastAsia="Calibri" w:hAnsi="Times New Roman" w:cs="Times New Roman"/>
              </w:rPr>
              <w:t>3</w:t>
            </w:r>
            <w:r w:rsidRPr="00EE116A">
              <w:rPr>
                <w:rFonts w:ascii="Times New Roman" w:eastAsia="Calibri" w:hAnsi="Times New Roman" w:cs="Times New Roman"/>
              </w:rPr>
              <w:t>.</w:t>
            </w:r>
            <w:r>
              <w:rPr>
                <w:rFonts w:ascii="Times New Roman" w:eastAsia="Calibri" w:hAnsi="Times New Roman" w:cs="Times New Roman"/>
              </w:rPr>
              <w:t>3</w:t>
            </w:r>
            <w:r w:rsidRPr="00EE116A">
              <w:rPr>
                <w:rFonts w:ascii="Times New Roman" w:eastAsia="Calibri" w:hAnsi="Times New Roman" w:cs="Times New Roman"/>
              </w:rPr>
              <w:t>.</w:t>
            </w:r>
            <w:r>
              <w:rPr>
                <w:rFonts w:ascii="Times New Roman" w:eastAsia="Calibri" w:hAnsi="Times New Roman" w:cs="Times New Roman"/>
              </w:rPr>
              <w:t>0 1</w:t>
            </w:r>
          </w:p>
        </w:tc>
        <w:tc>
          <w:tcPr>
            <w:tcW w:w="5585" w:type="dxa"/>
          </w:tcPr>
          <w:p w14:paraId="6CAAB92D" w14:textId="77777777" w:rsidR="003A6B3A" w:rsidRPr="004008D0" w:rsidRDefault="003A6B3A" w:rsidP="00070ECA">
            <w:pPr>
              <w:jc w:val="both"/>
              <w:rPr>
                <w:rFonts w:ascii="Times New Roman" w:hAnsi="Times New Roman"/>
              </w:rPr>
            </w:pPr>
            <w:r w:rsidRPr="007E6197">
              <w:rPr>
                <w:rFonts w:ascii="Times New Roman" w:hAnsi="Times New Roman"/>
              </w:rPr>
              <w:t>анализа учетной документации по выполненным строительно-монтажным работам</w:t>
            </w:r>
            <w:r>
              <w:rPr>
                <w:rFonts w:ascii="Times New Roman" w:hAnsi="Times New Roman"/>
              </w:rPr>
              <w:t>;</w:t>
            </w:r>
          </w:p>
        </w:tc>
      </w:tr>
      <w:tr w:rsidR="003A6B3A" w:rsidRPr="00F87D60" w14:paraId="3FE2AE8E" w14:textId="77777777" w:rsidTr="006C6225">
        <w:trPr>
          <w:jc w:val="center"/>
        </w:trPr>
        <w:tc>
          <w:tcPr>
            <w:tcW w:w="4209" w:type="dxa"/>
            <w:vMerge/>
          </w:tcPr>
          <w:p w14:paraId="3FB86149" w14:textId="77777777" w:rsidR="003A6B3A" w:rsidRPr="00F87D60" w:rsidRDefault="003A6B3A" w:rsidP="00501F99">
            <w:pPr>
              <w:rPr>
                <w:rFonts w:ascii="Times New Roman" w:eastAsia="Calibri" w:hAnsi="Times New Roman" w:cs="Times New Roman"/>
                <w:i/>
              </w:rPr>
            </w:pPr>
          </w:p>
        </w:tc>
        <w:tc>
          <w:tcPr>
            <w:tcW w:w="3256" w:type="dxa"/>
            <w:vMerge/>
          </w:tcPr>
          <w:p w14:paraId="1F7900C4" w14:textId="77777777" w:rsidR="003A6B3A" w:rsidRPr="00D00AA1" w:rsidRDefault="003A6B3A" w:rsidP="00D00AA1">
            <w:pPr>
              <w:pStyle w:val="ConsPlusNormal"/>
              <w:jc w:val="both"/>
              <w:rPr>
                <w:rFonts w:ascii="Times New Roman" w:hAnsi="Times New Roman" w:cs="Times New Roman"/>
                <w:i/>
                <w:sz w:val="22"/>
                <w:szCs w:val="22"/>
              </w:rPr>
            </w:pPr>
          </w:p>
        </w:tc>
        <w:tc>
          <w:tcPr>
            <w:tcW w:w="1344" w:type="dxa"/>
          </w:tcPr>
          <w:p w14:paraId="001F317B" w14:textId="77777777" w:rsidR="003A6B3A" w:rsidRDefault="003A6B3A" w:rsidP="00070ECA">
            <w:pPr>
              <w:rPr>
                <w:rFonts w:ascii="Times New Roman" w:eastAsia="Calibri" w:hAnsi="Times New Roman" w:cs="Times New Roman"/>
              </w:rPr>
            </w:pPr>
            <w:r w:rsidRPr="00EE116A">
              <w:rPr>
                <w:rFonts w:ascii="Times New Roman" w:eastAsia="Calibri" w:hAnsi="Times New Roman" w:cs="Times New Roman"/>
              </w:rPr>
              <w:t>Н</w:t>
            </w:r>
            <w:r>
              <w:rPr>
                <w:rFonts w:ascii="Times New Roman" w:eastAsia="Calibri" w:hAnsi="Times New Roman" w:cs="Times New Roman"/>
              </w:rPr>
              <w:t>3</w:t>
            </w:r>
            <w:r w:rsidRPr="00EE116A">
              <w:rPr>
                <w:rFonts w:ascii="Times New Roman" w:eastAsia="Calibri" w:hAnsi="Times New Roman" w:cs="Times New Roman"/>
              </w:rPr>
              <w:t>.</w:t>
            </w:r>
            <w:r>
              <w:rPr>
                <w:rFonts w:ascii="Times New Roman" w:eastAsia="Calibri" w:hAnsi="Times New Roman" w:cs="Times New Roman"/>
              </w:rPr>
              <w:t>3</w:t>
            </w:r>
            <w:r w:rsidRPr="00EE116A">
              <w:rPr>
                <w:rFonts w:ascii="Times New Roman" w:eastAsia="Calibri" w:hAnsi="Times New Roman" w:cs="Times New Roman"/>
              </w:rPr>
              <w:t>.</w:t>
            </w:r>
            <w:r>
              <w:rPr>
                <w:rFonts w:ascii="Times New Roman" w:eastAsia="Calibri" w:hAnsi="Times New Roman" w:cs="Times New Roman"/>
              </w:rPr>
              <w:t>0 2</w:t>
            </w:r>
          </w:p>
        </w:tc>
        <w:tc>
          <w:tcPr>
            <w:tcW w:w="5585" w:type="dxa"/>
          </w:tcPr>
          <w:p w14:paraId="47B9D9BB" w14:textId="77777777" w:rsidR="003A6B3A" w:rsidRPr="004008D0" w:rsidRDefault="003A6B3A" w:rsidP="00070ECA">
            <w:pPr>
              <w:jc w:val="both"/>
              <w:rPr>
                <w:rFonts w:ascii="Times New Roman" w:hAnsi="Times New Roman"/>
              </w:rPr>
            </w:pPr>
            <w:r w:rsidRPr="007E6197">
              <w:rPr>
                <w:rFonts w:ascii="Times New Roman" w:hAnsi="Times New Roman"/>
              </w:rPr>
              <w:t>составление калькуляций сметных затрат на используемые трудовые и материально-технические ресурсы в соответствии с обусловленной контрактами системой ценообразования</w:t>
            </w:r>
          </w:p>
        </w:tc>
      </w:tr>
      <w:tr w:rsidR="003A6B3A" w:rsidRPr="00F87D60" w14:paraId="7F9961B3" w14:textId="77777777" w:rsidTr="006C6225">
        <w:trPr>
          <w:jc w:val="center"/>
        </w:trPr>
        <w:tc>
          <w:tcPr>
            <w:tcW w:w="4209" w:type="dxa"/>
            <w:vMerge/>
          </w:tcPr>
          <w:p w14:paraId="764F5AB8" w14:textId="77777777" w:rsidR="003A6B3A" w:rsidRPr="00F87D60" w:rsidRDefault="003A6B3A" w:rsidP="00501F99">
            <w:pPr>
              <w:rPr>
                <w:rFonts w:ascii="Times New Roman" w:eastAsia="Calibri" w:hAnsi="Times New Roman" w:cs="Times New Roman"/>
                <w:i/>
              </w:rPr>
            </w:pPr>
          </w:p>
        </w:tc>
        <w:tc>
          <w:tcPr>
            <w:tcW w:w="3256" w:type="dxa"/>
            <w:vMerge/>
          </w:tcPr>
          <w:p w14:paraId="5D583C94" w14:textId="77777777" w:rsidR="003A6B3A" w:rsidRPr="00D00AA1" w:rsidRDefault="003A6B3A" w:rsidP="00D00AA1">
            <w:pPr>
              <w:pStyle w:val="ConsPlusNormal"/>
              <w:jc w:val="both"/>
              <w:rPr>
                <w:rFonts w:ascii="Times New Roman" w:hAnsi="Times New Roman" w:cs="Times New Roman"/>
                <w:i/>
                <w:sz w:val="22"/>
                <w:szCs w:val="22"/>
              </w:rPr>
            </w:pPr>
          </w:p>
        </w:tc>
        <w:tc>
          <w:tcPr>
            <w:tcW w:w="1344" w:type="dxa"/>
          </w:tcPr>
          <w:p w14:paraId="1D18DDCC" w14:textId="77777777" w:rsidR="003A6B3A" w:rsidRDefault="003A6B3A" w:rsidP="00070ECA">
            <w:pPr>
              <w:rPr>
                <w:rFonts w:ascii="Times New Roman" w:eastAsia="Calibri" w:hAnsi="Times New Roman" w:cs="Times New Roman"/>
              </w:rPr>
            </w:pPr>
            <w:r w:rsidRPr="00EE116A">
              <w:rPr>
                <w:rFonts w:ascii="Times New Roman" w:eastAsia="Calibri" w:hAnsi="Times New Roman" w:cs="Times New Roman"/>
              </w:rPr>
              <w:t>Н</w:t>
            </w:r>
            <w:r>
              <w:rPr>
                <w:rFonts w:ascii="Times New Roman" w:eastAsia="Calibri" w:hAnsi="Times New Roman" w:cs="Times New Roman"/>
              </w:rPr>
              <w:t>3</w:t>
            </w:r>
            <w:r w:rsidRPr="00EE116A">
              <w:rPr>
                <w:rFonts w:ascii="Times New Roman" w:eastAsia="Calibri" w:hAnsi="Times New Roman" w:cs="Times New Roman"/>
              </w:rPr>
              <w:t>.</w:t>
            </w:r>
            <w:r>
              <w:rPr>
                <w:rFonts w:ascii="Times New Roman" w:eastAsia="Calibri" w:hAnsi="Times New Roman" w:cs="Times New Roman"/>
              </w:rPr>
              <w:t>3</w:t>
            </w:r>
            <w:r w:rsidRPr="00EE116A">
              <w:rPr>
                <w:rFonts w:ascii="Times New Roman" w:eastAsia="Calibri" w:hAnsi="Times New Roman" w:cs="Times New Roman"/>
              </w:rPr>
              <w:t>.</w:t>
            </w:r>
            <w:r>
              <w:rPr>
                <w:rFonts w:ascii="Times New Roman" w:eastAsia="Calibri" w:hAnsi="Times New Roman" w:cs="Times New Roman"/>
              </w:rPr>
              <w:t>0 3</w:t>
            </w:r>
          </w:p>
        </w:tc>
        <w:tc>
          <w:tcPr>
            <w:tcW w:w="5585" w:type="dxa"/>
          </w:tcPr>
          <w:p w14:paraId="5E01A164" w14:textId="77777777" w:rsidR="003A6B3A" w:rsidRPr="004008D0" w:rsidRDefault="003A6B3A" w:rsidP="00070ECA">
            <w:pPr>
              <w:jc w:val="both"/>
              <w:rPr>
                <w:rFonts w:ascii="Times New Roman" w:hAnsi="Times New Roman"/>
              </w:rPr>
            </w:pPr>
            <w:r w:rsidRPr="007E6197">
              <w:rPr>
                <w:rFonts w:ascii="Times New Roman" w:hAnsi="Times New Roman"/>
              </w:rPr>
              <w:t>составления калькуляций себестоимости работ с учетом затрат на используемые материально-технические ресурсы</w:t>
            </w:r>
          </w:p>
        </w:tc>
      </w:tr>
      <w:tr w:rsidR="003A6B3A" w:rsidRPr="00F87D60" w14:paraId="671A3BA9" w14:textId="77777777" w:rsidTr="006C6225">
        <w:trPr>
          <w:jc w:val="center"/>
        </w:trPr>
        <w:tc>
          <w:tcPr>
            <w:tcW w:w="4209" w:type="dxa"/>
            <w:vMerge/>
          </w:tcPr>
          <w:p w14:paraId="3A461134" w14:textId="77777777" w:rsidR="003A6B3A" w:rsidRPr="00F87D60" w:rsidRDefault="003A6B3A" w:rsidP="00501F99">
            <w:pPr>
              <w:rPr>
                <w:rFonts w:ascii="Times New Roman" w:eastAsia="Calibri" w:hAnsi="Times New Roman" w:cs="Times New Roman"/>
                <w:i/>
              </w:rPr>
            </w:pPr>
          </w:p>
        </w:tc>
        <w:tc>
          <w:tcPr>
            <w:tcW w:w="3256" w:type="dxa"/>
            <w:vMerge/>
          </w:tcPr>
          <w:p w14:paraId="2D0ED76D" w14:textId="77777777" w:rsidR="003A6B3A" w:rsidRPr="00D00AA1" w:rsidRDefault="003A6B3A" w:rsidP="00D00AA1">
            <w:pPr>
              <w:pStyle w:val="ConsPlusNormal"/>
              <w:jc w:val="both"/>
              <w:rPr>
                <w:rFonts w:ascii="Times New Roman" w:hAnsi="Times New Roman" w:cs="Times New Roman"/>
                <w:i/>
                <w:sz w:val="22"/>
                <w:szCs w:val="22"/>
              </w:rPr>
            </w:pPr>
          </w:p>
        </w:tc>
        <w:tc>
          <w:tcPr>
            <w:tcW w:w="1344" w:type="dxa"/>
          </w:tcPr>
          <w:p w14:paraId="2D6B3AC7" w14:textId="77777777" w:rsidR="003A6B3A" w:rsidRDefault="003A6B3A" w:rsidP="004A707E">
            <w:pPr>
              <w:rPr>
                <w:rFonts w:ascii="Times New Roman" w:eastAsia="Calibri" w:hAnsi="Times New Roman" w:cs="Times New Roman"/>
              </w:rPr>
            </w:pPr>
            <w:r w:rsidRPr="00EE116A">
              <w:rPr>
                <w:rFonts w:ascii="Times New Roman" w:eastAsia="Calibri" w:hAnsi="Times New Roman" w:cs="Times New Roman"/>
              </w:rPr>
              <w:t>Н</w:t>
            </w:r>
            <w:r>
              <w:rPr>
                <w:rFonts w:ascii="Times New Roman" w:eastAsia="Calibri" w:hAnsi="Times New Roman" w:cs="Times New Roman"/>
              </w:rPr>
              <w:t>3</w:t>
            </w:r>
            <w:r w:rsidRPr="00EE116A">
              <w:rPr>
                <w:rFonts w:ascii="Times New Roman" w:eastAsia="Calibri" w:hAnsi="Times New Roman" w:cs="Times New Roman"/>
              </w:rPr>
              <w:t>.</w:t>
            </w:r>
            <w:r>
              <w:rPr>
                <w:rFonts w:ascii="Times New Roman" w:eastAsia="Calibri" w:hAnsi="Times New Roman" w:cs="Times New Roman"/>
              </w:rPr>
              <w:t>3</w:t>
            </w:r>
            <w:r w:rsidRPr="00EE116A">
              <w:rPr>
                <w:rFonts w:ascii="Times New Roman" w:eastAsia="Calibri" w:hAnsi="Times New Roman" w:cs="Times New Roman"/>
              </w:rPr>
              <w:t>.</w:t>
            </w:r>
            <w:r>
              <w:rPr>
                <w:rFonts w:ascii="Times New Roman" w:eastAsia="Calibri" w:hAnsi="Times New Roman" w:cs="Times New Roman"/>
              </w:rPr>
              <w:t>0 4</w:t>
            </w:r>
          </w:p>
        </w:tc>
        <w:tc>
          <w:tcPr>
            <w:tcW w:w="5585" w:type="dxa"/>
          </w:tcPr>
          <w:p w14:paraId="05BAB764" w14:textId="77777777" w:rsidR="003A6B3A" w:rsidRPr="004008D0" w:rsidRDefault="003A6B3A" w:rsidP="004A707E">
            <w:pPr>
              <w:jc w:val="both"/>
              <w:rPr>
                <w:rFonts w:ascii="Times New Roman" w:hAnsi="Times New Roman"/>
              </w:rPr>
            </w:pPr>
            <w:r w:rsidRPr="007E6197">
              <w:rPr>
                <w:rFonts w:ascii="Times New Roman" w:hAnsi="Times New Roman"/>
              </w:rPr>
              <w:t>подготовки материалов для составления смет на дополнительные строительно-монтажные работы и производственные услуги</w:t>
            </w:r>
          </w:p>
        </w:tc>
      </w:tr>
      <w:tr w:rsidR="003A6B3A" w:rsidRPr="00F87D60" w14:paraId="6C795F50" w14:textId="77777777" w:rsidTr="006C6225">
        <w:trPr>
          <w:jc w:val="center"/>
        </w:trPr>
        <w:tc>
          <w:tcPr>
            <w:tcW w:w="4209" w:type="dxa"/>
            <w:vMerge/>
          </w:tcPr>
          <w:p w14:paraId="746FB568" w14:textId="77777777" w:rsidR="003A6B3A" w:rsidRPr="00F87D60" w:rsidRDefault="003A6B3A" w:rsidP="00501F99">
            <w:pPr>
              <w:rPr>
                <w:rFonts w:ascii="Times New Roman" w:eastAsia="Calibri" w:hAnsi="Times New Roman" w:cs="Times New Roman"/>
                <w:i/>
              </w:rPr>
            </w:pPr>
          </w:p>
        </w:tc>
        <w:tc>
          <w:tcPr>
            <w:tcW w:w="3256" w:type="dxa"/>
            <w:vMerge/>
          </w:tcPr>
          <w:p w14:paraId="7C8F5003" w14:textId="77777777" w:rsidR="003A6B3A" w:rsidRPr="00D00AA1" w:rsidRDefault="003A6B3A" w:rsidP="00D00AA1">
            <w:pPr>
              <w:pStyle w:val="ConsPlusNormal"/>
              <w:jc w:val="both"/>
              <w:rPr>
                <w:rFonts w:ascii="Times New Roman" w:hAnsi="Times New Roman" w:cs="Times New Roman"/>
                <w:i/>
                <w:sz w:val="22"/>
                <w:szCs w:val="22"/>
              </w:rPr>
            </w:pPr>
          </w:p>
        </w:tc>
        <w:tc>
          <w:tcPr>
            <w:tcW w:w="1344" w:type="dxa"/>
          </w:tcPr>
          <w:p w14:paraId="20FD7F66" w14:textId="77777777" w:rsidR="003A6B3A" w:rsidRDefault="003A6B3A" w:rsidP="004A707E">
            <w:pPr>
              <w:rPr>
                <w:rFonts w:ascii="Times New Roman" w:eastAsia="Calibri" w:hAnsi="Times New Roman" w:cs="Times New Roman"/>
              </w:rPr>
            </w:pPr>
            <w:r w:rsidRPr="00EE116A">
              <w:rPr>
                <w:rFonts w:ascii="Times New Roman" w:eastAsia="Calibri" w:hAnsi="Times New Roman" w:cs="Times New Roman"/>
              </w:rPr>
              <w:t>Н</w:t>
            </w:r>
            <w:r>
              <w:rPr>
                <w:rFonts w:ascii="Times New Roman" w:eastAsia="Calibri" w:hAnsi="Times New Roman" w:cs="Times New Roman"/>
              </w:rPr>
              <w:t>3</w:t>
            </w:r>
            <w:r w:rsidRPr="00EE116A">
              <w:rPr>
                <w:rFonts w:ascii="Times New Roman" w:eastAsia="Calibri" w:hAnsi="Times New Roman" w:cs="Times New Roman"/>
              </w:rPr>
              <w:t>.</w:t>
            </w:r>
            <w:r>
              <w:rPr>
                <w:rFonts w:ascii="Times New Roman" w:eastAsia="Calibri" w:hAnsi="Times New Roman" w:cs="Times New Roman"/>
              </w:rPr>
              <w:t>3</w:t>
            </w:r>
            <w:r w:rsidRPr="00EE116A">
              <w:rPr>
                <w:rFonts w:ascii="Times New Roman" w:eastAsia="Calibri" w:hAnsi="Times New Roman" w:cs="Times New Roman"/>
              </w:rPr>
              <w:t>.</w:t>
            </w:r>
            <w:r>
              <w:rPr>
                <w:rFonts w:ascii="Times New Roman" w:eastAsia="Calibri" w:hAnsi="Times New Roman" w:cs="Times New Roman"/>
              </w:rPr>
              <w:t>0 5</w:t>
            </w:r>
          </w:p>
        </w:tc>
        <w:tc>
          <w:tcPr>
            <w:tcW w:w="5585" w:type="dxa"/>
          </w:tcPr>
          <w:p w14:paraId="380D2CB8" w14:textId="77777777" w:rsidR="003A6B3A" w:rsidRPr="004008D0" w:rsidRDefault="003A6B3A" w:rsidP="00C3178A">
            <w:pPr>
              <w:rPr>
                <w:rFonts w:ascii="Times New Roman" w:hAnsi="Times New Roman"/>
              </w:rPr>
            </w:pPr>
            <w:r w:rsidRPr="007E6197">
              <w:rPr>
                <w:rFonts w:ascii="Times New Roman" w:hAnsi="Times New Roman"/>
              </w:rPr>
              <w:t>расчета сметной и плановой себестоимости строительно-монтажных работ и величин основных статей затрат</w:t>
            </w:r>
          </w:p>
        </w:tc>
      </w:tr>
      <w:tr w:rsidR="003A6B3A" w:rsidRPr="00F87D60" w14:paraId="31F207EA" w14:textId="77777777" w:rsidTr="006C6225">
        <w:trPr>
          <w:jc w:val="center"/>
        </w:trPr>
        <w:tc>
          <w:tcPr>
            <w:tcW w:w="4209" w:type="dxa"/>
            <w:vMerge/>
          </w:tcPr>
          <w:p w14:paraId="074A836A" w14:textId="77777777" w:rsidR="003A6B3A" w:rsidRPr="00F87D60" w:rsidRDefault="003A6B3A" w:rsidP="00501F99">
            <w:pPr>
              <w:rPr>
                <w:rFonts w:ascii="Times New Roman" w:eastAsia="Calibri" w:hAnsi="Times New Roman" w:cs="Times New Roman"/>
                <w:i/>
              </w:rPr>
            </w:pPr>
          </w:p>
        </w:tc>
        <w:tc>
          <w:tcPr>
            <w:tcW w:w="3256" w:type="dxa"/>
            <w:vMerge/>
          </w:tcPr>
          <w:p w14:paraId="50A03D04" w14:textId="77777777" w:rsidR="003A6B3A" w:rsidRPr="00D00AA1" w:rsidRDefault="003A6B3A" w:rsidP="00D00AA1">
            <w:pPr>
              <w:pStyle w:val="ConsPlusNormal"/>
              <w:jc w:val="both"/>
              <w:rPr>
                <w:rFonts w:ascii="Times New Roman" w:hAnsi="Times New Roman" w:cs="Times New Roman"/>
                <w:i/>
                <w:sz w:val="22"/>
                <w:szCs w:val="22"/>
              </w:rPr>
            </w:pPr>
          </w:p>
        </w:tc>
        <w:tc>
          <w:tcPr>
            <w:tcW w:w="1344" w:type="dxa"/>
          </w:tcPr>
          <w:p w14:paraId="2E51B58B" w14:textId="77777777" w:rsidR="003A6B3A" w:rsidRDefault="003A6B3A" w:rsidP="004A707E">
            <w:pPr>
              <w:rPr>
                <w:rFonts w:ascii="Times New Roman" w:eastAsia="Calibri" w:hAnsi="Times New Roman" w:cs="Times New Roman"/>
              </w:rPr>
            </w:pPr>
            <w:r w:rsidRPr="00EE116A">
              <w:rPr>
                <w:rFonts w:ascii="Times New Roman" w:eastAsia="Calibri" w:hAnsi="Times New Roman" w:cs="Times New Roman"/>
              </w:rPr>
              <w:t>Н</w:t>
            </w:r>
            <w:r>
              <w:rPr>
                <w:rFonts w:ascii="Times New Roman" w:eastAsia="Calibri" w:hAnsi="Times New Roman" w:cs="Times New Roman"/>
              </w:rPr>
              <w:t>3</w:t>
            </w:r>
            <w:r w:rsidRPr="00EE116A">
              <w:rPr>
                <w:rFonts w:ascii="Times New Roman" w:eastAsia="Calibri" w:hAnsi="Times New Roman" w:cs="Times New Roman"/>
              </w:rPr>
              <w:t>.</w:t>
            </w:r>
            <w:r>
              <w:rPr>
                <w:rFonts w:ascii="Times New Roman" w:eastAsia="Calibri" w:hAnsi="Times New Roman" w:cs="Times New Roman"/>
              </w:rPr>
              <w:t>3</w:t>
            </w:r>
            <w:r w:rsidRPr="00EE116A">
              <w:rPr>
                <w:rFonts w:ascii="Times New Roman" w:eastAsia="Calibri" w:hAnsi="Times New Roman" w:cs="Times New Roman"/>
              </w:rPr>
              <w:t>.</w:t>
            </w:r>
            <w:r>
              <w:rPr>
                <w:rFonts w:ascii="Times New Roman" w:eastAsia="Calibri" w:hAnsi="Times New Roman" w:cs="Times New Roman"/>
              </w:rPr>
              <w:t>0 6</w:t>
            </w:r>
          </w:p>
        </w:tc>
        <w:tc>
          <w:tcPr>
            <w:tcW w:w="5585" w:type="dxa"/>
          </w:tcPr>
          <w:p w14:paraId="0FAE6F57" w14:textId="77777777" w:rsidR="003A6B3A" w:rsidRPr="004008D0" w:rsidRDefault="003A6B3A" w:rsidP="00C3178A">
            <w:pPr>
              <w:rPr>
                <w:rFonts w:ascii="Times New Roman" w:hAnsi="Times New Roman"/>
              </w:rPr>
            </w:pPr>
            <w:r w:rsidRPr="007E6197">
              <w:rPr>
                <w:rFonts w:ascii="Times New Roman" w:hAnsi="Times New Roman"/>
              </w:rPr>
              <w:t>расчета фактической себестоимости строительно-монтажных работ</w:t>
            </w:r>
          </w:p>
        </w:tc>
      </w:tr>
      <w:tr w:rsidR="003A6B3A" w:rsidRPr="00F87D60" w14:paraId="4DFFC7A5" w14:textId="77777777" w:rsidTr="006C6225">
        <w:trPr>
          <w:jc w:val="center"/>
        </w:trPr>
        <w:tc>
          <w:tcPr>
            <w:tcW w:w="4209" w:type="dxa"/>
            <w:vMerge/>
          </w:tcPr>
          <w:p w14:paraId="2D267566" w14:textId="77777777" w:rsidR="003A6B3A" w:rsidRPr="00F87D60" w:rsidRDefault="003A6B3A" w:rsidP="00501F99">
            <w:pPr>
              <w:rPr>
                <w:rFonts w:ascii="Times New Roman" w:eastAsia="Calibri" w:hAnsi="Times New Roman" w:cs="Times New Roman"/>
                <w:i/>
              </w:rPr>
            </w:pPr>
          </w:p>
        </w:tc>
        <w:tc>
          <w:tcPr>
            <w:tcW w:w="3256" w:type="dxa"/>
            <w:vMerge/>
          </w:tcPr>
          <w:p w14:paraId="37729848" w14:textId="77777777" w:rsidR="003A6B3A" w:rsidRPr="00D00AA1" w:rsidRDefault="003A6B3A" w:rsidP="00D00AA1">
            <w:pPr>
              <w:pStyle w:val="ConsPlusNormal"/>
              <w:jc w:val="both"/>
              <w:rPr>
                <w:rFonts w:ascii="Times New Roman" w:hAnsi="Times New Roman" w:cs="Times New Roman"/>
                <w:i/>
                <w:sz w:val="22"/>
                <w:szCs w:val="22"/>
              </w:rPr>
            </w:pPr>
          </w:p>
        </w:tc>
        <w:tc>
          <w:tcPr>
            <w:tcW w:w="1344" w:type="dxa"/>
          </w:tcPr>
          <w:p w14:paraId="4248CDE9" w14:textId="77777777" w:rsidR="003A6B3A" w:rsidRDefault="003A6B3A" w:rsidP="004A707E">
            <w:pPr>
              <w:rPr>
                <w:rFonts w:ascii="Times New Roman" w:eastAsia="Calibri" w:hAnsi="Times New Roman" w:cs="Times New Roman"/>
              </w:rPr>
            </w:pPr>
            <w:r w:rsidRPr="00EE116A">
              <w:rPr>
                <w:rFonts w:ascii="Times New Roman" w:eastAsia="Calibri" w:hAnsi="Times New Roman" w:cs="Times New Roman"/>
              </w:rPr>
              <w:t>Н</w:t>
            </w:r>
            <w:r>
              <w:rPr>
                <w:rFonts w:ascii="Times New Roman" w:eastAsia="Calibri" w:hAnsi="Times New Roman" w:cs="Times New Roman"/>
              </w:rPr>
              <w:t>3</w:t>
            </w:r>
            <w:r w:rsidRPr="00EE116A">
              <w:rPr>
                <w:rFonts w:ascii="Times New Roman" w:eastAsia="Calibri" w:hAnsi="Times New Roman" w:cs="Times New Roman"/>
              </w:rPr>
              <w:t>.</w:t>
            </w:r>
            <w:r>
              <w:rPr>
                <w:rFonts w:ascii="Times New Roman" w:eastAsia="Calibri" w:hAnsi="Times New Roman" w:cs="Times New Roman"/>
              </w:rPr>
              <w:t>3</w:t>
            </w:r>
            <w:r w:rsidRPr="00EE116A">
              <w:rPr>
                <w:rFonts w:ascii="Times New Roman" w:eastAsia="Calibri" w:hAnsi="Times New Roman" w:cs="Times New Roman"/>
              </w:rPr>
              <w:t>.</w:t>
            </w:r>
            <w:r>
              <w:rPr>
                <w:rFonts w:ascii="Times New Roman" w:eastAsia="Calibri" w:hAnsi="Times New Roman" w:cs="Times New Roman"/>
              </w:rPr>
              <w:t>0 7</w:t>
            </w:r>
          </w:p>
        </w:tc>
        <w:tc>
          <w:tcPr>
            <w:tcW w:w="5585" w:type="dxa"/>
          </w:tcPr>
          <w:p w14:paraId="7E102F9E" w14:textId="77777777" w:rsidR="003A6B3A" w:rsidRPr="004008D0" w:rsidRDefault="003A6B3A" w:rsidP="004A707E">
            <w:pPr>
              <w:jc w:val="both"/>
              <w:rPr>
                <w:rFonts w:ascii="Times New Roman" w:hAnsi="Times New Roman"/>
              </w:rPr>
            </w:pPr>
            <w:r w:rsidRPr="007E6197">
              <w:rPr>
                <w:rFonts w:ascii="Times New Roman" w:hAnsi="Times New Roman"/>
              </w:rPr>
              <w:t>определения  величины прямых и косвенных затрат в составе фактической себестоимости строительно-монтажных работ</w:t>
            </w:r>
          </w:p>
        </w:tc>
      </w:tr>
      <w:tr w:rsidR="003A6B3A" w:rsidRPr="00F87D60" w14:paraId="7739E74F" w14:textId="77777777" w:rsidTr="006C6225">
        <w:trPr>
          <w:jc w:val="center"/>
        </w:trPr>
        <w:tc>
          <w:tcPr>
            <w:tcW w:w="4209" w:type="dxa"/>
            <w:vMerge/>
          </w:tcPr>
          <w:p w14:paraId="689AD989" w14:textId="77777777" w:rsidR="003A6B3A" w:rsidRPr="00F87D60" w:rsidRDefault="003A6B3A" w:rsidP="00501F99">
            <w:pPr>
              <w:rPr>
                <w:rFonts w:ascii="Times New Roman" w:eastAsia="Calibri" w:hAnsi="Times New Roman" w:cs="Times New Roman"/>
                <w:i/>
              </w:rPr>
            </w:pPr>
          </w:p>
        </w:tc>
        <w:tc>
          <w:tcPr>
            <w:tcW w:w="3256" w:type="dxa"/>
            <w:vMerge/>
          </w:tcPr>
          <w:p w14:paraId="17983962" w14:textId="77777777" w:rsidR="003A6B3A" w:rsidRPr="00D00AA1" w:rsidRDefault="003A6B3A" w:rsidP="00D00AA1">
            <w:pPr>
              <w:pStyle w:val="ConsPlusNormal"/>
              <w:jc w:val="both"/>
              <w:rPr>
                <w:rFonts w:ascii="Times New Roman" w:hAnsi="Times New Roman" w:cs="Times New Roman"/>
                <w:i/>
                <w:sz w:val="22"/>
                <w:szCs w:val="22"/>
              </w:rPr>
            </w:pPr>
          </w:p>
        </w:tc>
        <w:tc>
          <w:tcPr>
            <w:tcW w:w="6929" w:type="dxa"/>
            <w:gridSpan w:val="2"/>
          </w:tcPr>
          <w:p w14:paraId="45DE2B8F" w14:textId="77777777" w:rsidR="003A6B3A" w:rsidRPr="004008D0" w:rsidRDefault="003A6B3A" w:rsidP="00C3178A">
            <w:pPr>
              <w:rPr>
                <w:rFonts w:ascii="Times New Roman" w:hAnsi="Times New Roman"/>
              </w:rPr>
            </w:pPr>
            <w:r w:rsidRPr="004A707E">
              <w:rPr>
                <w:rFonts w:ascii="Times New Roman" w:eastAsia="Calibri" w:hAnsi="Times New Roman" w:cs="Times New Roman"/>
                <w:b/>
              </w:rPr>
              <w:t>Умения</w:t>
            </w:r>
            <w:r>
              <w:rPr>
                <w:rFonts w:ascii="Times New Roman" w:eastAsia="Calibri" w:hAnsi="Times New Roman" w:cs="Times New Roman"/>
                <w:b/>
              </w:rPr>
              <w:t>:</w:t>
            </w:r>
          </w:p>
        </w:tc>
      </w:tr>
      <w:tr w:rsidR="003A6B3A" w:rsidRPr="00F87D60" w14:paraId="68D71A8F" w14:textId="77777777" w:rsidTr="006C6225">
        <w:trPr>
          <w:jc w:val="center"/>
        </w:trPr>
        <w:tc>
          <w:tcPr>
            <w:tcW w:w="4209" w:type="dxa"/>
            <w:vMerge/>
          </w:tcPr>
          <w:p w14:paraId="036BC427" w14:textId="77777777" w:rsidR="003A6B3A" w:rsidRPr="00F87D60" w:rsidRDefault="003A6B3A" w:rsidP="00501F99">
            <w:pPr>
              <w:rPr>
                <w:rFonts w:ascii="Times New Roman" w:eastAsia="Calibri" w:hAnsi="Times New Roman" w:cs="Times New Roman"/>
                <w:i/>
              </w:rPr>
            </w:pPr>
          </w:p>
        </w:tc>
        <w:tc>
          <w:tcPr>
            <w:tcW w:w="3256" w:type="dxa"/>
            <w:vMerge/>
          </w:tcPr>
          <w:p w14:paraId="5850C8C9" w14:textId="77777777" w:rsidR="003A6B3A" w:rsidRPr="00D00AA1" w:rsidRDefault="003A6B3A" w:rsidP="00D00AA1">
            <w:pPr>
              <w:pStyle w:val="ConsPlusNormal"/>
              <w:jc w:val="both"/>
              <w:rPr>
                <w:rFonts w:ascii="Times New Roman" w:hAnsi="Times New Roman" w:cs="Times New Roman"/>
                <w:i/>
                <w:sz w:val="22"/>
                <w:szCs w:val="22"/>
              </w:rPr>
            </w:pPr>
          </w:p>
        </w:tc>
        <w:tc>
          <w:tcPr>
            <w:tcW w:w="1344" w:type="dxa"/>
          </w:tcPr>
          <w:p w14:paraId="2E339ED6" w14:textId="77777777" w:rsidR="003A6B3A" w:rsidRDefault="003A6B3A" w:rsidP="004A707E">
            <w:pPr>
              <w:rPr>
                <w:rFonts w:ascii="Times New Roman" w:eastAsia="Calibri" w:hAnsi="Times New Roman" w:cs="Times New Roman"/>
              </w:rPr>
            </w:pPr>
            <w:r>
              <w:rPr>
                <w:rFonts w:ascii="Times New Roman" w:eastAsia="Calibri" w:hAnsi="Times New Roman" w:cs="Times New Roman"/>
              </w:rPr>
              <w:t>У3</w:t>
            </w:r>
            <w:r w:rsidRPr="00EE116A">
              <w:rPr>
                <w:rFonts w:ascii="Times New Roman" w:eastAsia="Calibri" w:hAnsi="Times New Roman" w:cs="Times New Roman"/>
              </w:rPr>
              <w:t>.</w:t>
            </w:r>
            <w:r>
              <w:rPr>
                <w:rFonts w:ascii="Times New Roman" w:eastAsia="Calibri" w:hAnsi="Times New Roman" w:cs="Times New Roman"/>
              </w:rPr>
              <w:t>3</w:t>
            </w:r>
            <w:r w:rsidRPr="00EE116A">
              <w:rPr>
                <w:rFonts w:ascii="Times New Roman" w:eastAsia="Calibri" w:hAnsi="Times New Roman" w:cs="Times New Roman"/>
              </w:rPr>
              <w:t>.</w:t>
            </w:r>
            <w:r>
              <w:rPr>
                <w:rFonts w:ascii="Times New Roman" w:eastAsia="Calibri" w:hAnsi="Times New Roman" w:cs="Times New Roman"/>
              </w:rPr>
              <w:t>0 1</w:t>
            </w:r>
          </w:p>
        </w:tc>
        <w:tc>
          <w:tcPr>
            <w:tcW w:w="5585" w:type="dxa"/>
          </w:tcPr>
          <w:p w14:paraId="0D614D17" w14:textId="77777777" w:rsidR="003A6B3A" w:rsidRPr="004008D0" w:rsidRDefault="003A6B3A" w:rsidP="009C29F3">
            <w:pPr>
              <w:jc w:val="both"/>
              <w:rPr>
                <w:rFonts w:ascii="Times New Roman" w:hAnsi="Times New Roman"/>
              </w:rPr>
            </w:pPr>
            <w:r w:rsidRPr="00E262B5">
              <w:rPr>
                <w:rFonts w:ascii="Times New Roman" w:hAnsi="Times New Roman"/>
                <w:sz w:val="24"/>
                <w:szCs w:val="24"/>
              </w:rPr>
              <w:t>п</w:t>
            </w:r>
            <w:r w:rsidRPr="00E262B5">
              <w:rPr>
                <w:rFonts w:ascii="Times New Roman" w:hAnsi="Times New Roman"/>
              </w:rPr>
              <w:t>рименять данные первичной учетной документации для расчета затрат по отдельным статьям расходов</w:t>
            </w:r>
          </w:p>
        </w:tc>
      </w:tr>
      <w:tr w:rsidR="003A6B3A" w:rsidRPr="00F87D60" w14:paraId="52290687" w14:textId="77777777" w:rsidTr="006C6225">
        <w:trPr>
          <w:jc w:val="center"/>
        </w:trPr>
        <w:tc>
          <w:tcPr>
            <w:tcW w:w="4209" w:type="dxa"/>
            <w:vMerge/>
          </w:tcPr>
          <w:p w14:paraId="1F22CA6D" w14:textId="77777777" w:rsidR="003A6B3A" w:rsidRPr="00F87D60" w:rsidRDefault="003A6B3A" w:rsidP="00501F99">
            <w:pPr>
              <w:rPr>
                <w:rFonts w:ascii="Times New Roman" w:eastAsia="Calibri" w:hAnsi="Times New Roman" w:cs="Times New Roman"/>
                <w:i/>
              </w:rPr>
            </w:pPr>
          </w:p>
        </w:tc>
        <w:tc>
          <w:tcPr>
            <w:tcW w:w="3256" w:type="dxa"/>
            <w:vMerge/>
          </w:tcPr>
          <w:p w14:paraId="14BC6F59" w14:textId="77777777" w:rsidR="003A6B3A" w:rsidRPr="00D00AA1" w:rsidRDefault="003A6B3A" w:rsidP="00D00AA1">
            <w:pPr>
              <w:pStyle w:val="ConsPlusNormal"/>
              <w:jc w:val="both"/>
              <w:rPr>
                <w:rFonts w:ascii="Times New Roman" w:hAnsi="Times New Roman" w:cs="Times New Roman"/>
                <w:i/>
                <w:sz w:val="22"/>
                <w:szCs w:val="22"/>
              </w:rPr>
            </w:pPr>
          </w:p>
        </w:tc>
        <w:tc>
          <w:tcPr>
            <w:tcW w:w="1344" w:type="dxa"/>
          </w:tcPr>
          <w:p w14:paraId="1C086235" w14:textId="77777777" w:rsidR="003A6B3A" w:rsidRDefault="003A6B3A" w:rsidP="004A707E">
            <w:pPr>
              <w:rPr>
                <w:rFonts w:ascii="Times New Roman" w:eastAsia="Calibri" w:hAnsi="Times New Roman" w:cs="Times New Roman"/>
              </w:rPr>
            </w:pPr>
            <w:r>
              <w:rPr>
                <w:rFonts w:ascii="Times New Roman" w:eastAsia="Calibri" w:hAnsi="Times New Roman" w:cs="Times New Roman"/>
              </w:rPr>
              <w:t>У3</w:t>
            </w:r>
            <w:r w:rsidRPr="00EE116A">
              <w:rPr>
                <w:rFonts w:ascii="Times New Roman" w:eastAsia="Calibri" w:hAnsi="Times New Roman" w:cs="Times New Roman"/>
              </w:rPr>
              <w:t>.</w:t>
            </w:r>
            <w:r>
              <w:rPr>
                <w:rFonts w:ascii="Times New Roman" w:eastAsia="Calibri" w:hAnsi="Times New Roman" w:cs="Times New Roman"/>
              </w:rPr>
              <w:t>3</w:t>
            </w:r>
            <w:r w:rsidRPr="00EE116A">
              <w:rPr>
                <w:rFonts w:ascii="Times New Roman" w:eastAsia="Calibri" w:hAnsi="Times New Roman" w:cs="Times New Roman"/>
              </w:rPr>
              <w:t>.</w:t>
            </w:r>
            <w:r>
              <w:rPr>
                <w:rFonts w:ascii="Times New Roman" w:eastAsia="Calibri" w:hAnsi="Times New Roman" w:cs="Times New Roman"/>
              </w:rPr>
              <w:t>02</w:t>
            </w:r>
          </w:p>
        </w:tc>
        <w:tc>
          <w:tcPr>
            <w:tcW w:w="5585" w:type="dxa"/>
          </w:tcPr>
          <w:p w14:paraId="08AC3990" w14:textId="77777777" w:rsidR="003A6B3A" w:rsidRPr="004008D0" w:rsidRDefault="003A6B3A" w:rsidP="009C29F3">
            <w:pPr>
              <w:jc w:val="both"/>
              <w:rPr>
                <w:rFonts w:ascii="Times New Roman" w:hAnsi="Times New Roman"/>
              </w:rPr>
            </w:pPr>
            <w:r>
              <w:rPr>
                <w:rFonts w:ascii="Times New Roman" w:hAnsi="Times New Roman"/>
              </w:rPr>
              <w:t>п</w:t>
            </w:r>
            <w:r w:rsidRPr="00E262B5">
              <w:rPr>
                <w:rFonts w:ascii="Times New Roman" w:hAnsi="Times New Roman"/>
              </w:rPr>
              <w:t>рименять специализированное программное обеспечение для формирования первичной учетной документации</w:t>
            </w:r>
            <w:r>
              <w:rPr>
                <w:rFonts w:ascii="Times New Roman" w:hAnsi="Times New Roman"/>
              </w:rPr>
              <w:t>;</w:t>
            </w:r>
          </w:p>
        </w:tc>
      </w:tr>
      <w:tr w:rsidR="003A6B3A" w:rsidRPr="00F87D60" w14:paraId="662C4DEC" w14:textId="77777777" w:rsidTr="006C6225">
        <w:trPr>
          <w:jc w:val="center"/>
        </w:trPr>
        <w:tc>
          <w:tcPr>
            <w:tcW w:w="4209" w:type="dxa"/>
            <w:vMerge/>
          </w:tcPr>
          <w:p w14:paraId="0AEC523F" w14:textId="77777777" w:rsidR="003A6B3A" w:rsidRPr="00F87D60" w:rsidRDefault="003A6B3A" w:rsidP="00501F99">
            <w:pPr>
              <w:rPr>
                <w:rFonts w:ascii="Times New Roman" w:eastAsia="Calibri" w:hAnsi="Times New Roman" w:cs="Times New Roman"/>
                <w:i/>
              </w:rPr>
            </w:pPr>
          </w:p>
        </w:tc>
        <w:tc>
          <w:tcPr>
            <w:tcW w:w="3256" w:type="dxa"/>
            <w:vMerge/>
          </w:tcPr>
          <w:p w14:paraId="271BEF43" w14:textId="77777777" w:rsidR="003A6B3A" w:rsidRPr="00D00AA1" w:rsidRDefault="003A6B3A" w:rsidP="00D00AA1">
            <w:pPr>
              <w:pStyle w:val="ConsPlusNormal"/>
              <w:jc w:val="both"/>
              <w:rPr>
                <w:rFonts w:ascii="Times New Roman" w:hAnsi="Times New Roman" w:cs="Times New Roman"/>
                <w:i/>
                <w:sz w:val="22"/>
                <w:szCs w:val="22"/>
              </w:rPr>
            </w:pPr>
          </w:p>
        </w:tc>
        <w:tc>
          <w:tcPr>
            <w:tcW w:w="1344" w:type="dxa"/>
          </w:tcPr>
          <w:p w14:paraId="75B6B5E7" w14:textId="77777777" w:rsidR="003A6B3A" w:rsidRDefault="003A6B3A" w:rsidP="004A707E">
            <w:pPr>
              <w:rPr>
                <w:rFonts w:ascii="Times New Roman" w:eastAsia="Calibri" w:hAnsi="Times New Roman" w:cs="Times New Roman"/>
              </w:rPr>
            </w:pPr>
            <w:r>
              <w:rPr>
                <w:rFonts w:ascii="Times New Roman" w:eastAsia="Calibri" w:hAnsi="Times New Roman" w:cs="Times New Roman"/>
              </w:rPr>
              <w:t>У3</w:t>
            </w:r>
            <w:r w:rsidRPr="00EE116A">
              <w:rPr>
                <w:rFonts w:ascii="Times New Roman" w:eastAsia="Calibri" w:hAnsi="Times New Roman" w:cs="Times New Roman"/>
              </w:rPr>
              <w:t>.</w:t>
            </w:r>
            <w:r>
              <w:rPr>
                <w:rFonts w:ascii="Times New Roman" w:eastAsia="Calibri" w:hAnsi="Times New Roman" w:cs="Times New Roman"/>
              </w:rPr>
              <w:t>3</w:t>
            </w:r>
            <w:r w:rsidRPr="00EE116A">
              <w:rPr>
                <w:rFonts w:ascii="Times New Roman" w:eastAsia="Calibri" w:hAnsi="Times New Roman" w:cs="Times New Roman"/>
              </w:rPr>
              <w:t>.</w:t>
            </w:r>
            <w:r>
              <w:rPr>
                <w:rFonts w:ascii="Times New Roman" w:eastAsia="Calibri" w:hAnsi="Times New Roman" w:cs="Times New Roman"/>
              </w:rPr>
              <w:t>03</w:t>
            </w:r>
          </w:p>
        </w:tc>
        <w:tc>
          <w:tcPr>
            <w:tcW w:w="5585" w:type="dxa"/>
          </w:tcPr>
          <w:p w14:paraId="7D6D5394" w14:textId="77777777" w:rsidR="003A6B3A" w:rsidRPr="004008D0" w:rsidRDefault="003A6B3A" w:rsidP="009C29F3">
            <w:pPr>
              <w:jc w:val="both"/>
              <w:rPr>
                <w:rFonts w:ascii="Times New Roman" w:hAnsi="Times New Roman"/>
              </w:rPr>
            </w:pPr>
            <w:r w:rsidRPr="00E262B5">
              <w:rPr>
                <w:rFonts w:ascii="Times New Roman" w:hAnsi="Times New Roman"/>
              </w:rPr>
              <w:t>выполнять расчет затрат на материально-технические ресурсы для производства строительных работ</w:t>
            </w:r>
          </w:p>
        </w:tc>
      </w:tr>
      <w:tr w:rsidR="003A6B3A" w:rsidRPr="00F87D60" w14:paraId="2C7104C3" w14:textId="77777777" w:rsidTr="006C6225">
        <w:trPr>
          <w:jc w:val="center"/>
        </w:trPr>
        <w:tc>
          <w:tcPr>
            <w:tcW w:w="4209" w:type="dxa"/>
            <w:vMerge/>
          </w:tcPr>
          <w:p w14:paraId="4CB64BFF" w14:textId="77777777" w:rsidR="003A6B3A" w:rsidRPr="00F87D60" w:rsidRDefault="003A6B3A" w:rsidP="00501F99">
            <w:pPr>
              <w:rPr>
                <w:rFonts w:ascii="Times New Roman" w:eastAsia="Calibri" w:hAnsi="Times New Roman" w:cs="Times New Roman"/>
                <w:i/>
              </w:rPr>
            </w:pPr>
          </w:p>
        </w:tc>
        <w:tc>
          <w:tcPr>
            <w:tcW w:w="3256" w:type="dxa"/>
            <w:vMerge/>
          </w:tcPr>
          <w:p w14:paraId="088E59BF" w14:textId="77777777" w:rsidR="003A6B3A" w:rsidRPr="00D00AA1" w:rsidRDefault="003A6B3A" w:rsidP="00D00AA1">
            <w:pPr>
              <w:pStyle w:val="ConsPlusNormal"/>
              <w:jc w:val="both"/>
              <w:rPr>
                <w:rFonts w:ascii="Times New Roman" w:hAnsi="Times New Roman" w:cs="Times New Roman"/>
                <w:i/>
                <w:sz w:val="22"/>
                <w:szCs w:val="22"/>
              </w:rPr>
            </w:pPr>
          </w:p>
        </w:tc>
        <w:tc>
          <w:tcPr>
            <w:tcW w:w="1344" w:type="dxa"/>
          </w:tcPr>
          <w:p w14:paraId="58159B46" w14:textId="77777777" w:rsidR="003A6B3A" w:rsidRDefault="003A6B3A" w:rsidP="004A707E">
            <w:pPr>
              <w:rPr>
                <w:rFonts w:ascii="Times New Roman" w:eastAsia="Calibri" w:hAnsi="Times New Roman" w:cs="Times New Roman"/>
              </w:rPr>
            </w:pPr>
            <w:r>
              <w:rPr>
                <w:rFonts w:ascii="Times New Roman" w:eastAsia="Calibri" w:hAnsi="Times New Roman" w:cs="Times New Roman"/>
              </w:rPr>
              <w:t>У3</w:t>
            </w:r>
            <w:r w:rsidRPr="00EE116A">
              <w:rPr>
                <w:rFonts w:ascii="Times New Roman" w:eastAsia="Calibri" w:hAnsi="Times New Roman" w:cs="Times New Roman"/>
              </w:rPr>
              <w:t>.</w:t>
            </w:r>
            <w:r>
              <w:rPr>
                <w:rFonts w:ascii="Times New Roman" w:eastAsia="Calibri" w:hAnsi="Times New Roman" w:cs="Times New Roman"/>
              </w:rPr>
              <w:t>3</w:t>
            </w:r>
            <w:r w:rsidRPr="00EE116A">
              <w:rPr>
                <w:rFonts w:ascii="Times New Roman" w:eastAsia="Calibri" w:hAnsi="Times New Roman" w:cs="Times New Roman"/>
              </w:rPr>
              <w:t>.</w:t>
            </w:r>
            <w:r>
              <w:rPr>
                <w:rFonts w:ascii="Times New Roman" w:eastAsia="Calibri" w:hAnsi="Times New Roman" w:cs="Times New Roman"/>
              </w:rPr>
              <w:t>04</w:t>
            </w:r>
          </w:p>
        </w:tc>
        <w:tc>
          <w:tcPr>
            <w:tcW w:w="5585" w:type="dxa"/>
          </w:tcPr>
          <w:p w14:paraId="4FF2B0AF" w14:textId="77777777" w:rsidR="003A6B3A" w:rsidRPr="004008D0" w:rsidRDefault="003A6B3A" w:rsidP="009C29F3">
            <w:pPr>
              <w:jc w:val="both"/>
              <w:rPr>
                <w:rFonts w:ascii="Times New Roman" w:hAnsi="Times New Roman"/>
              </w:rPr>
            </w:pPr>
            <w:r w:rsidRPr="00E262B5">
              <w:rPr>
                <w:rFonts w:ascii="Times New Roman" w:hAnsi="Times New Roman"/>
              </w:rPr>
              <w:t>выполнять расчет затрат на эксплуатацию строительных машин и механизмов</w:t>
            </w:r>
          </w:p>
        </w:tc>
      </w:tr>
      <w:tr w:rsidR="003A6B3A" w:rsidRPr="00F87D60" w14:paraId="53BAAA74" w14:textId="77777777" w:rsidTr="006C6225">
        <w:trPr>
          <w:jc w:val="center"/>
        </w:trPr>
        <w:tc>
          <w:tcPr>
            <w:tcW w:w="4209" w:type="dxa"/>
            <w:vMerge/>
          </w:tcPr>
          <w:p w14:paraId="06D088DB" w14:textId="77777777" w:rsidR="003A6B3A" w:rsidRPr="00F87D60" w:rsidRDefault="003A6B3A" w:rsidP="00501F99">
            <w:pPr>
              <w:rPr>
                <w:rFonts w:ascii="Times New Roman" w:eastAsia="Calibri" w:hAnsi="Times New Roman" w:cs="Times New Roman"/>
                <w:i/>
              </w:rPr>
            </w:pPr>
          </w:p>
        </w:tc>
        <w:tc>
          <w:tcPr>
            <w:tcW w:w="3256" w:type="dxa"/>
            <w:vMerge/>
          </w:tcPr>
          <w:p w14:paraId="091EEF23" w14:textId="77777777" w:rsidR="003A6B3A" w:rsidRPr="00D00AA1" w:rsidRDefault="003A6B3A" w:rsidP="00D00AA1">
            <w:pPr>
              <w:pStyle w:val="ConsPlusNormal"/>
              <w:jc w:val="both"/>
              <w:rPr>
                <w:rFonts w:ascii="Times New Roman" w:hAnsi="Times New Roman" w:cs="Times New Roman"/>
                <w:i/>
                <w:sz w:val="22"/>
                <w:szCs w:val="22"/>
              </w:rPr>
            </w:pPr>
          </w:p>
        </w:tc>
        <w:tc>
          <w:tcPr>
            <w:tcW w:w="1344" w:type="dxa"/>
          </w:tcPr>
          <w:p w14:paraId="02C8C053" w14:textId="77777777" w:rsidR="003A6B3A" w:rsidRDefault="003A6B3A" w:rsidP="004A707E">
            <w:pPr>
              <w:rPr>
                <w:rFonts w:ascii="Times New Roman" w:hAnsi="Times New Roman"/>
                <w:b/>
                <w:sz w:val="24"/>
                <w:szCs w:val="24"/>
              </w:rPr>
            </w:pPr>
            <w:r>
              <w:rPr>
                <w:rFonts w:ascii="Times New Roman" w:eastAsia="Calibri" w:hAnsi="Times New Roman" w:cs="Times New Roman"/>
              </w:rPr>
              <w:t>У3</w:t>
            </w:r>
            <w:r w:rsidRPr="00EE116A">
              <w:rPr>
                <w:rFonts w:ascii="Times New Roman" w:eastAsia="Calibri" w:hAnsi="Times New Roman" w:cs="Times New Roman"/>
              </w:rPr>
              <w:t>.</w:t>
            </w:r>
            <w:r>
              <w:rPr>
                <w:rFonts w:ascii="Times New Roman" w:eastAsia="Calibri" w:hAnsi="Times New Roman" w:cs="Times New Roman"/>
              </w:rPr>
              <w:t>3</w:t>
            </w:r>
            <w:r w:rsidRPr="00EE116A">
              <w:rPr>
                <w:rFonts w:ascii="Times New Roman" w:eastAsia="Calibri" w:hAnsi="Times New Roman" w:cs="Times New Roman"/>
              </w:rPr>
              <w:t>.</w:t>
            </w:r>
            <w:r>
              <w:rPr>
                <w:rFonts w:ascii="Times New Roman" w:eastAsia="Calibri" w:hAnsi="Times New Roman" w:cs="Times New Roman"/>
              </w:rPr>
              <w:t>05</w:t>
            </w:r>
          </w:p>
        </w:tc>
        <w:tc>
          <w:tcPr>
            <w:tcW w:w="5585" w:type="dxa"/>
          </w:tcPr>
          <w:p w14:paraId="6A86E2E0" w14:textId="77777777" w:rsidR="003A6B3A" w:rsidRPr="004008D0" w:rsidRDefault="003A6B3A" w:rsidP="009C29F3">
            <w:pPr>
              <w:jc w:val="both"/>
              <w:rPr>
                <w:rFonts w:ascii="Times New Roman" w:hAnsi="Times New Roman"/>
              </w:rPr>
            </w:pPr>
            <w:r w:rsidRPr="00E262B5">
              <w:rPr>
                <w:rFonts w:ascii="Times New Roman" w:hAnsi="Times New Roman"/>
              </w:rPr>
              <w:t>заполнять формы сметной документации для обоснования и подтверждения величины предстоящих затрат на материально-технические ресурсы</w:t>
            </w:r>
          </w:p>
        </w:tc>
      </w:tr>
      <w:tr w:rsidR="003A6B3A" w:rsidRPr="00F87D60" w14:paraId="5EA9D7B4" w14:textId="77777777" w:rsidTr="006C6225">
        <w:trPr>
          <w:jc w:val="center"/>
        </w:trPr>
        <w:tc>
          <w:tcPr>
            <w:tcW w:w="4209" w:type="dxa"/>
            <w:vMerge/>
          </w:tcPr>
          <w:p w14:paraId="3B2A1762" w14:textId="77777777" w:rsidR="003A6B3A" w:rsidRPr="00F87D60" w:rsidRDefault="003A6B3A" w:rsidP="00501F99">
            <w:pPr>
              <w:rPr>
                <w:rFonts w:ascii="Times New Roman" w:eastAsia="Calibri" w:hAnsi="Times New Roman" w:cs="Times New Roman"/>
                <w:i/>
              </w:rPr>
            </w:pPr>
          </w:p>
        </w:tc>
        <w:tc>
          <w:tcPr>
            <w:tcW w:w="3256" w:type="dxa"/>
            <w:vMerge/>
          </w:tcPr>
          <w:p w14:paraId="58CFCC03" w14:textId="77777777" w:rsidR="003A6B3A" w:rsidRPr="00D00AA1" w:rsidRDefault="003A6B3A" w:rsidP="00D00AA1">
            <w:pPr>
              <w:pStyle w:val="ConsPlusNormal"/>
              <w:jc w:val="both"/>
              <w:rPr>
                <w:rFonts w:ascii="Times New Roman" w:hAnsi="Times New Roman" w:cs="Times New Roman"/>
                <w:i/>
                <w:sz w:val="22"/>
                <w:szCs w:val="22"/>
              </w:rPr>
            </w:pPr>
          </w:p>
        </w:tc>
        <w:tc>
          <w:tcPr>
            <w:tcW w:w="1344" w:type="dxa"/>
          </w:tcPr>
          <w:p w14:paraId="36D27EE2" w14:textId="77777777" w:rsidR="003A6B3A" w:rsidRDefault="003A6B3A" w:rsidP="009C29F3">
            <w:pPr>
              <w:rPr>
                <w:rFonts w:ascii="Times New Roman" w:eastAsia="Calibri" w:hAnsi="Times New Roman" w:cs="Times New Roman"/>
              </w:rPr>
            </w:pPr>
            <w:r>
              <w:rPr>
                <w:rFonts w:ascii="Times New Roman" w:eastAsia="Calibri" w:hAnsi="Times New Roman" w:cs="Times New Roman"/>
              </w:rPr>
              <w:t>У3</w:t>
            </w:r>
            <w:r w:rsidRPr="00EE116A">
              <w:rPr>
                <w:rFonts w:ascii="Times New Roman" w:eastAsia="Calibri" w:hAnsi="Times New Roman" w:cs="Times New Roman"/>
              </w:rPr>
              <w:t>.</w:t>
            </w:r>
            <w:r>
              <w:rPr>
                <w:rFonts w:ascii="Times New Roman" w:eastAsia="Calibri" w:hAnsi="Times New Roman" w:cs="Times New Roman"/>
              </w:rPr>
              <w:t>3</w:t>
            </w:r>
            <w:r w:rsidRPr="00EE116A">
              <w:rPr>
                <w:rFonts w:ascii="Times New Roman" w:eastAsia="Calibri" w:hAnsi="Times New Roman" w:cs="Times New Roman"/>
              </w:rPr>
              <w:t>.</w:t>
            </w:r>
            <w:r>
              <w:rPr>
                <w:rFonts w:ascii="Times New Roman" w:eastAsia="Calibri" w:hAnsi="Times New Roman" w:cs="Times New Roman"/>
              </w:rPr>
              <w:t>06</w:t>
            </w:r>
          </w:p>
        </w:tc>
        <w:tc>
          <w:tcPr>
            <w:tcW w:w="5585" w:type="dxa"/>
          </w:tcPr>
          <w:p w14:paraId="445A7E3E" w14:textId="77777777" w:rsidR="003A6B3A" w:rsidRPr="004008D0" w:rsidRDefault="003A6B3A" w:rsidP="009C29F3">
            <w:pPr>
              <w:jc w:val="both"/>
              <w:rPr>
                <w:rFonts w:ascii="Times New Roman" w:hAnsi="Times New Roman"/>
              </w:rPr>
            </w:pPr>
            <w:r w:rsidRPr="00E262B5">
              <w:rPr>
                <w:rFonts w:ascii="Times New Roman" w:hAnsi="Times New Roman"/>
              </w:rPr>
              <w:t>применять специализированное программное обеспечение для сметного расчета затрат</w:t>
            </w:r>
          </w:p>
        </w:tc>
      </w:tr>
      <w:tr w:rsidR="003A6B3A" w:rsidRPr="00F87D60" w14:paraId="45852566" w14:textId="77777777" w:rsidTr="006C6225">
        <w:trPr>
          <w:jc w:val="center"/>
        </w:trPr>
        <w:tc>
          <w:tcPr>
            <w:tcW w:w="4209" w:type="dxa"/>
            <w:vMerge/>
          </w:tcPr>
          <w:p w14:paraId="34C503A9" w14:textId="77777777" w:rsidR="003A6B3A" w:rsidRPr="00F87D60" w:rsidRDefault="003A6B3A" w:rsidP="00501F99">
            <w:pPr>
              <w:rPr>
                <w:rFonts w:ascii="Times New Roman" w:eastAsia="Calibri" w:hAnsi="Times New Roman" w:cs="Times New Roman"/>
                <w:i/>
              </w:rPr>
            </w:pPr>
          </w:p>
        </w:tc>
        <w:tc>
          <w:tcPr>
            <w:tcW w:w="3256" w:type="dxa"/>
            <w:vMerge/>
          </w:tcPr>
          <w:p w14:paraId="052A3A1F" w14:textId="77777777" w:rsidR="003A6B3A" w:rsidRPr="00D00AA1" w:rsidRDefault="003A6B3A" w:rsidP="00D00AA1">
            <w:pPr>
              <w:pStyle w:val="ConsPlusNormal"/>
              <w:jc w:val="both"/>
              <w:rPr>
                <w:rFonts w:ascii="Times New Roman" w:hAnsi="Times New Roman" w:cs="Times New Roman"/>
                <w:i/>
                <w:sz w:val="22"/>
                <w:szCs w:val="22"/>
              </w:rPr>
            </w:pPr>
          </w:p>
        </w:tc>
        <w:tc>
          <w:tcPr>
            <w:tcW w:w="1344" w:type="dxa"/>
          </w:tcPr>
          <w:p w14:paraId="400474EE" w14:textId="77777777" w:rsidR="003A6B3A" w:rsidRDefault="003A6B3A" w:rsidP="009C29F3">
            <w:pPr>
              <w:rPr>
                <w:rFonts w:ascii="Times New Roman" w:eastAsia="Calibri" w:hAnsi="Times New Roman" w:cs="Times New Roman"/>
              </w:rPr>
            </w:pPr>
            <w:r>
              <w:rPr>
                <w:rFonts w:ascii="Times New Roman" w:eastAsia="Calibri" w:hAnsi="Times New Roman" w:cs="Times New Roman"/>
              </w:rPr>
              <w:t>У3</w:t>
            </w:r>
            <w:r w:rsidRPr="00EE116A">
              <w:rPr>
                <w:rFonts w:ascii="Times New Roman" w:eastAsia="Calibri" w:hAnsi="Times New Roman" w:cs="Times New Roman"/>
              </w:rPr>
              <w:t>.</w:t>
            </w:r>
            <w:r>
              <w:rPr>
                <w:rFonts w:ascii="Times New Roman" w:eastAsia="Calibri" w:hAnsi="Times New Roman" w:cs="Times New Roman"/>
              </w:rPr>
              <w:t>3</w:t>
            </w:r>
            <w:r w:rsidRPr="00EE116A">
              <w:rPr>
                <w:rFonts w:ascii="Times New Roman" w:eastAsia="Calibri" w:hAnsi="Times New Roman" w:cs="Times New Roman"/>
              </w:rPr>
              <w:t>.</w:t>
            </w:r>
            <w:r>
              <w:rPr>
                <w:rFonts w:ascii="Times New Roman" w:eastAsia="Calibri" w:hAnsi="Times New Roman" w:cs="Times New Roman"/>
              </w:rPr>
              <w:t>07</w:t>
            </w:r>
          </w:p>
        </w:tc>
        <w:tc>
          <w:tcPr>
            <w:tcW w:w="5585" w:type="dxa"/>
          </w:tcPr>
          <w:p w14:paraId="060694BF" w14:textId="77777777" w:rsidR="003A6B3A" w:rsidRPr="004008D0" w:rsidRDefault="003A6B3A" w:rsidP="009C29F3">
            <w:pPr>
              <w:jc w:val="both"/>
              <w:rPr>
                <w:rFonts w:ascii="Times New Roman" w:hAnsi="Times New Roman"/>
              </w:rPr>
            </w:pPr>
            <w:r w:rsidRPr="00E262B5">
              <w:rPr>
                <w:rFonts w:ascii="Times New Roman" w:hAnsi="Times New Roman"/>
              </w:rPr>
              <w:t>калькулировать сметную себестоимость строительно-монтажных работ на основе проектной документации</w:t>
            </w:r>
          </w:p>
        </w:tc>
      </w:tr>
      <w:tr w:rsidR="003A6B3A" w:rsidRPr="00F87D60" w14:paraId="7B111F73" w14:textId="77777777" w:rsidTr="006C6225">
        <w:trPr>
          <w:jc w:val="center"/>
        </w:trPr>
        <w:tc>
          <w:tcPr>
            <w:tcW w:w="4209" w:type="dxa"/>
            <w:vMerge/>
          </w:tcPr>
          <w:p w14:paraId="1FF894DF" w14:textId="77777777" w:rsidR="003A6B3A" w:rsidRPr="00F87D60" w:rsidRDefault="003A6B3A" w:rsidP="00501F99">
            <w:pPr>
              <w:rPr>
                <w:rFonts w:ascii="Times New Roman" w:eastAsia="Calibri" w:hAnsi="Times New Roman" w:cs="Times New Roman"/>
                <w:i/>
              </w:rPr>
            </w:pPr>
          </w:p>
        </w:tc>
        <w:tc>
          <w:tcPr>
            <w:tcW w:w="3256" w:type="dxa"/>
            <w:vMerge/>
          </w:tcPr>
          <w:p w14:paraId="1E73E82F" w14:textId="77777777" w:rsidR="003A6B3A" w:rsidRPr="00D00AA1" w:rsidRDefault="003A6B3A" w:rsidP="00D00AA1">
            <w:pPr>
              <w:pStyle w:val="ConsPlusNormal"/>
              <w:jc w:val="both"/>
              <w:rPr>
                <w:rFonts w:ascii="Times New Roman" w:hAnsi="Times New Roman" w:cs="Times New Roman"/>
                <w:i/>
                <w:sz w:val="22"/>
                <w:szCs w:val="22"/>
              </w:rPr>
            </w:pPr>
          </w:p>
        </w:tc>
        <w:tc>
          <w:tcPr>
            <w:tcW w:w="1344" w:type="dxa"/>
          </w:tcPr>
          <w:p w14:paraId="5F9F1D40" w14:textId="77777777" w:rsidR="003A6B3A" w:rsidRDefault="003A6B3A" w:rsidP="009C29F3">
            <w:pPr>
              <w:rPr>
                <w:rFonts w:ascii="Times New Roman" w:eastAsia="Calibri" w:hAnsi="Times New Roman" w:cs="Times New Roman"/>
              </w:rPr>
            </w:pPr>
            <w:r>
              <w:rPr>
                <w:rFonts w:ascii="Times New Roman" w:eastAsia="Calibri" w:hAnsi="Times New Roman" w:cs="Times New Roman"/>
              </w:rPr>
              <w:t>У3</w:t>
            </w:r>
            <w:r w:rsidRPr="00EE116A">
              <w:rPr>
                <w:rFonts w:ascii="Times New Roman" w:eastAsia="Calibri" w:hAnsi="Times New Roman" w:cs="Times New Roman"/>
              </w:rPr>
              <w:t>.</w:t>
            </w:r>
            <w:r>
              <w:rPr>
                <w:rFonts w:ascii="Times New Roman" w:eastAsia="Calibri" w:hAnsi="Times New Roman" w:cs="Times New Roman"/>
              </w:rPr>
              <w:t>3</w:t>
            </w:r>
            <w:r w:rsidRPr="00EE116A">
              <w:rPr>
                <w:rFonts w:ascii="Times New Roman" w:eastAsia="Calibri" w:hAnsi="Times New Roman" w:cs="Times New Roman"/>
              </w:rPr>
              <w:t>.</w:t>
            </w:r>
            <w:r>
              <w:rPr>
                <w:rFonts w:ascii="Times New Roman" w:eastAsia="Calibri" w:hAnsi="Times New Roman" w:cs="Times New Roman"/>
              </w:rPr>
              <w:t>08</w:t>
            </w:r>
          </w:p>
        </w:tc>
        <w:tc>
          <w:tcPr>
            <w:tcW w:w="5585" w:type="dxa"/>
          </w:tcPr>
          <w:p w14:paraId="763219B5" w14:textId="77777777" w:rsidR="003A6B3A" w:rsidRPr="004008D0" w:rsidRDefault="003A6B3A" w:rsidP="009C29F3">
            <w:pPr>
              <w:jc w:val="both"/>
              <w:rPr>
                <w:rFonts w:ascii="Times New Roman" w:hAnsi="Times New Roman"/>
              </w:rPr>
            </w:pPr>
            <w:r w:rsidRPr="00E262B5">
              <w:rPr>
                <w:rFonts w:ascii="Times New Roman" w:hAnsi="Times New Roman"/>
              </w:rPr>
              <w:t>определять величину прямых и косвенных затрат в составе сметной себестоимости строительно-монтажных работ на основе проектной документации</w:t>
            </w:r>
          </w:p>
        </w:tc>
      </w:tr>
      <w:tr w:rsidR="003A6B3A" w:rsidRPr="00F87D60" w14:paraId="7B5B35DF" w14:textId="77777777" w:rsidTr="006C6225">
        <w:trPr>
          <w:jc w:val="center"/>
        </w:trPr>
        <w:tc>
          <w:tcPr>
            <w:tcW w:w="4209" w:type="dxa"/>
            <w:vMerge/>
          </w:tcPr>
          <w:p w14:paraId="5AF071CA" w14:textId="77777777" w:rsidR="003A6B3A" w:rsidRPr="00F87D60" w:rsidRDefault="003A6B3A" w:rsidP="00501F99">
            <w:pPr>
              <w:rPr>
                <w:rFonts w:ascii="Times New Roman" w:eastAsia="Calibri" w:hAnsi="Times New Roman" w:cs="Times New Roman"/>
                <w:i/>
              </w:rPr>
            </w:pPr>
          </w:p>
        </w:tc>
        <w:tc>
          <w:tcPr>
            <w:tcW w:w="3256" w:type="dxa"/>
            <w:vMerge/>
          </w:tcPr>
          <w:p w14:paraId="554A4BB1" w14:textId="77777777" w:rsidR="003A6B3A" w:rsidRPr="00D00AA1" w:rsidRDefault="003A6B3A" w:rsidP="00D00AA1">
            <w:pPr>
              <w:pStyle w:val="ConsPlusNormal"/>
              <w:jc w:val="both"/>
              <w:rPr>
                <w:rFonts w:ascii="Times New Roman" w:hAnsi="Times New Roman" w:cs="Times New Roman"/>
                <w:i/>
                <w:sz w:val="22"/>
                <w:szCs w:val="22"/>
              </w:rPr>
            </w:pPr>
          </w:p>
        </w:tc>
        <w:tc>
          <w:tcPr>
            <w:tcW w:w="1344" w:type="dxa"/>
          </w:tcPr>
          <w:p w14:paraId="1E46A210" w14:textId="77777777" w:rsidR="003A6B3A" w:rsidRDefault="003A6B3A" w:rsidP="009C29F3">
            <w:pPr>
              <w:rPr>
                <w:rFonts w:ascii="Times New Roman" w:hAnsi="Times New Roman"/>
                <w:b/>
                <w:sz w:val="24"/>
                <w:szCs w:val="24"/>
              </w:rPr>
            </w:pPr>
            <w:r>
              <w:rPr>
                <w:rFonts w:ascii="Times New Roman" w:eastAsia="Calibri" w:hAnsi="Times New Roman" w:cs="Times New Roman"/>
              </w:rPr>
              <w:t>У3</w:t>
            </w:r>
            <w:r w:rsidRPr="00EE116A">
              <w:rPr>
                <w:rFonts w:ascii="Times New Roman" w:eastAsia="Calibri" w:hAnsi="Times New Roman" w:cs="Times New Roman"/>
              </w:rPr>
              <w:t>.</w:t>
            </w:r>
            <w:r>
              <w:rPr>
                <w:rFonts w:ascii="Times New Roman" w:eastAsia="Calibri" w:hAnsi="Times New Roman" w:cs="Times New Roman"/>
              </w:rPr>
              <w:t>3</w:t>
            </w:r>
            <w:r w:rsidRPr="00EE116A">
              <w:rPr>
                <w:rFonts w:ascii="Times New Roman" w:eastAsia="Calibri" w:hAnsi="Times New Roman" w:cs="Times New Roman"/>
              </w:rPr>
              <w:t>.</w:t>
            </w:r>
            <w:r>
              <w:rPr>
                <w:rFonts w:ascii="Times New Roman" w:eastAsia="Calibri" w:hAnsi="Times New Roman" w:cs="Times New Roman"/>
              </w:rPr>
              <w:t>09</w:t>
            </w:r>
          </w:p>
        </w:tc>
        <w:tc>
          <w:tcPr>
            <w:tcW w:w="5585" w:type="dxa"/>
          </w:tcPr>
          <w:p w14:paraId="16C414B6" w14:textId="77777777" w:rsidR="003A6B3A" w:rsidRPr="004008D0" w:rsidRDefault="003A6B3A" w:rsidP="009C29F3">
            <w:pPr>
              <w:jc w:val="both"/>
              <w:rPr>
                <w:rFonts w:ascii="Times New Roman" w:hAnsi="Times New Roman"/>
              </w:rPr>
            </w:pPr>
            <w:r w:rsidRPr="00E262B5">
              <w:rPr>
                <w:rFonts w:ascii="Times New Roman" w:hAnsi="Times New Roman"/>
              </w:rPr>
              <w:t>калькулировать плановую  и фактическую себестоимость строительно-монтажных работ</w:t>
            </w:r>
          </w:p>
        </w:tc>
      </w:tr>
      <w:tr w:rsidR="003A6B3A" w:rsidRPr="00F87D60" w14:paraId="57CD6974" w14:textId="77777777" w:rsidTr="006C6225">
        <w:trPr>
          <w:jc w:val="center"/>
        </w:trPr>
        <w:tc>
          <w:tcPr>
            <w:tcW w:w="4209" w:type="dxa"/>
            <w:vMerge/>
          </w:tcPr>
          <w:p w14:paraId="752EAF35" w14:textId="77777777" w:rsidR="003A6B3A" w:rsidRPr="00F87D60" w:rsidRDefault="003A6B3A" w:rsidP="00501F99">
            <w:pPr>
              <w:rPr>
                <w:rFonts w:ascii="Times New Roman" w:eastAsia="Calibri" w:hAnsi="Times New Roman" w:cs="Times New Roman"/>
                <w:i/>
              </w:rPr>
            </w:pPr>
          </w:p>
        </w:tc>
        <w:tc>
          <w:tcPr>
            <w:tcW w:w="3256" w:type="dxa"/>
            <w:vMerge/>
          </w:tcPr>
          <w:p w14:paraId="1B04868F" w14:textId="77777777" w:rsidR="003A6B3A" w:rsidRPr="00D00AA1" w:rsidRDefault="003A6B3A" w:rsidP="00D00AA1">
            <w:pPr>
              <w:pStyle w:val="ConsPlusNormal"/>
              <w:jc w:val="both"/>
              <w:rPr>
                <w:rFonts w:ascii="Times New Roman" w:hAnsi="Times New Roman" w:cs="Times New Roman"/>
                <w:i/>
                <w:sz w:val="22"/>
                <w:szCs w:val="22"/>
              </w:rPr>
            </w:pPr>
          </w:p>
        </w:tc>
        <w:tc>
          <w:tcPr>
            <w:tcW w:w="1344" w:type="dxa"/>
          </w:tcPr>
          <w:p w14:paraId="17AACAA2" w14:textId="77777777" w:rsidR="003A6B3A" w:rsidRDefault="003A6B3A" w:rsidP="009C29F3">
            <w:pPr>
              <w:rPr>
                <w:rFonts w:ascii="Times New Roman" w:eastAsia="Calibri" w:hAnsi="Times New Roman" w:cs="Times New Roman"/>
              </w:rPr>
            </w:pPr>
            <w:r>
              <w:rPr>
                <w:rFonts w:ascii="Times New Roman" w:eastAsia="Calibri" w:hAnsi="Times New Roman" w:cs="Times New Roman"/>
              </w:rPr>
              <w:t>У3</w:t>
            </w:r>
            <w:r w:rsidRPr="00EE116A">
              <w:rPr>
                <w:rFonts w:ascii="Times New Roman" w:eastAsia="Calibri" w:hAnsi="Times New Roman" w:cs="Times New Roman"/>
              </w:rPr>
              <w:t>.</w:t>
            </w:r>
            <w:r>
              <w:rPr>
                <w:rFonts w:ascii="Times New Roman" w:eastAsia="Calibri" w:hAnsi="Times New Roman" w:cs="Times New Roman"/>
              </w:rPr>
              <w:t>3</w:t>
            </w:r>
            <w:r w:rsidRPr="00EE116A">
              <w:rPr>
                <w:rFonts w:ascii="Times New Roman" w:eastAsia="Calibri" w:hAnsi="Times New Roman" w:cs="Times New Roman"/>
              </w:rPr>
              <w:t>.</w:t>
            </w:r>
            <w:r>
              <w:rPr>
                <w:rFonts w:ascii="Times New Roman" w:eastAsia="Calibri" w:hAnsi="Times New Roman" w:cs="Times New Roman"/>
              </w:rPr>
              <w:t>10</w:t>
            </w:r>
          </w:p>
        </w:tc>
        <w:tc>
          <w:tcPr>
            <w:tcW w:w="5585" w:type="dxa"/>
          </w:tcPr>
          <w:p w14:paraId="0E2C628D" w14:textId="77777777" w:rsidR="003A6B3A" w:rsidRPr="004008D0" w:rsidRDefault="003A6B3A" w:rsidP="00777F98">
            <w:pPr>
              <w:jc w:val="both"/>
              <w:rPr>
                <w:rFonts w:ascii="Times New Roman" w:hAnsi="Times New Roman"/>
              </w:rPr>
            </w:pPr>
            <w:r w:rsidRPr="00E262B5">
              <w:rPr>
                <w:rFonts w:ascii="Times New Roman" w:hAnsi="Times New Roman"/>
              </w:rPr>
              <w:t>определять величину прямых и косвенных затрат в составе плановой себестоимости строительно-монтажных работ</w:t>
            </w:r>
          </w:p>
        </w:tc>
      </w:tr>
      <w:tr w:rsidR="003A6B3A" w:rsidRPr="00F87D60" w14:paraId="56D10329" w14:textId="77777777" w:rsidTr="006C6225">
        <w:trPr>
          <w:jc w:val="center"/>
        </w:trPr>
        <w:tc>
          <w:tcPr>
            <w:tcW w:w="4209" w:type="dxa"/>
            <w:vMerge/>
          </w:tcPr>
          <w:p w14:paraId="7E5363C0" w14:textId="77777777" w:rsidR="003A6B3A" w:rsidRPr="00F87D60" w:rsidRDefault="003A6B3A" w:rsidP="00501F99">
            <w:pPr>
              <w:rPr>
                <w:rFonts w:ascii="Times New Roman" w:eastAsia="Calibri" w:hAnsi="Times New Roman" w:cs="Times New Roman"/>
                <w:i/>
              </w:rPr>
            </w:pPr>
          </w:p>
        </w:tc>
        <w:tc>
          <w:tcPr>
            <w:tcW w:w="3256" w:type="dxa"/>
            <w:vMerge/>
          </w:tcPr>
          <w:p w14:paraId="6026AA12" w14:textId="77777777" w:rsidR="003A6B3A" w:rsidRPr="00D00AA1" w:rsidRDefault="003A6B3A" w:rsidP="00D00AA1">
            <w:pPr>
              <w:pStyle w:val="ConsPlusNormal"/>
              <w:jc w:val="both"/>
              <w:rPr>
                <w:rFonts w:ascii="Times New Roman" w:hAnsi="Times New Roman" w:cs="Times New Roman"/>
                <w:i/>
                <w:sz w:val="22"/>
                <w:szCs w:val="22"/>
              </w:rPr>
            </w:pPr>
          </w:p>
        </w:tc>
        <w:tc>
          <w:tcPr>
            <w:tcW w:w="1344" w:type="dxa"/>
          </w:tcPr>
          <w:p w14:paraId="46574EFA" w14:textId="77777777" w:rsidR="003A6B3A" w:rsidRDefault="003A6B3A" w:rsidP="009C29F3">
            <w:pPr>
              <w:rPr>
                <w:rFonts w:ascii="Times New Roman" w:eastAsia="Calibri" w:hAnsi="Times New Roman" w:cs="Times New Roman"/>
              </w:rPr>
            </w:pPr>
            <w:r>
              <w:rPr>
                <w:rFonts w:ascii="Times New Roman" w:eastAsia="Calibri" w:hAnsi="Times New Roman" w:cs="Times New Roman"/>
              </w:rPr>
              <w:t>У3</w:t>
            </w:r>
            <w:r w:rsidRPr="00EE116A">
              <w:rPr>
                <w:rFonts w:ascii="Times New Roman" w:eastAsia="Calibri" w:hAnsi="Times New Roman" w:cs="Times New Roman"/>
              </w:rPr>
              <w:t>.</w:t>
            </w:r>
            <w:r>
              <w:rPr>
                <w:rFonts w:ascii="Times New Roman" w:eastAsia="Calibri" w:hAnsi="Times New Roman" w:cs="Times New Roman"/>
              </w:rPr>
              <w:t>3</w:t>
            </w:r>
            <w:r w:rsidRPr="00EE116A">
              <w:rPr>
                <w:rFonts w:ascii="Times New Roman" w:eastAsia="Calibri" w:hAnsi="Times New Roman" w:cs="Times New Roman"/>
              </w:rPr>
              <w:t>.</w:t>
            </w:r>
            <w:r>
              <w:rPr>
                <w:rFonts w:ascii="Times New Roman" w:eastAsia="Calibri" w:hAnsi="Times New Roman" w:cs="Times New Roman"/>
              </w:rPr>
              <w:t>11</w:t>
            </w:r>
          </w:p>
        </w:tc>
        <w:tc>
          <w:tcPr>
            <w:tcW w:w="5585" w:type="dxa"/>
          </w:tcPr>
          <w:p w14:paraId="1E7DAFE1" w14:textId="77777777" w:rsidR="003A6B3A" w:rsidRPr="004008D0" w:rsidRDefault="003A6B3A" w:rsidP="001A5ACC">
            <w:pPr>
              <w:jc w:val="both"/>
              <w:rPr>
                <w:rFonts w:ascii="Times New Roman" w:hAnsi="Times New Roman"/>
              </w:rPr>
            </w:pPr>
            <w:r w:rsidRPr="00E262B5">
              <w:rPr>
                <w:rFonts w:ascii="Times New Roman" w:hAnsi="Times New Roman"/>
              </w:rPr>
              <w:t>определять величину прямых и косвенных затрат в составе фактической себестоимости строительно-монтажных работ на основе первичных учетных документов</w:t>
            </w:r>
          </w:p>
        </w:tc>
      </w:tr>
      <w:tr w:rsidR="003A6B3A" w:rsidRPr="00F87D60" w14:paraId="224CB17E" w14:textId="77777777" w:rsidTr="006C6225">
        <w:trPr>
          <w:jc w:val="center"/>
        </w:trPr>
        <w:tc>
          <w:tcPr>
            <w:tcW w:w="4209" w:type="dxa"/>
            <w:vMerge/>
          </w:tcPr>
          <w:p w14:paraId="2B730D1E" w14:textId="77777777" w:rsidR="003A6B3A" w:rsidRPr="00F87D60" w:rsidRDefault="003A6B3A" w:rsidP="00501F99">
            <w:pPr>
              <w:rPr>
                <w:rFonts w:ascii="Times New Roman" w:eastAsia="Calibri" w:hAnsi="Times New Roman" w:cs="Times New Roman"/>
                <w:i/>
              </w:rPr>
            </w:pPr>
          </w:p>
        </w:tc>
        <w:tc>
          <w:tcPr>
            <w:tcW w:w="3256" w:type="dxa"/>
            <w:vMerge/>
          </w:tcPr>
          <w:p w14:paraId="77CB0DD7" w14:textId="77777777" w:rsidR="003A6B3A" w:rsidRPr="00D00AA1" w:rsidRDefault="003A6B3A" w:rsidP="00D00AA1">
            <w:pPr>
              <w:pStyle w:val="ConsPlusNormal"/>
              <w:jc w:val="both"/>
              <w:rPr>
                <w:rFonts w:ascii="Times New Roman" w:hAnsi="Times New Roman" w:cs="Times New Roman"/>
                <w:i/>
                <w:sz w:val="22"/>
                <w:szCs w:val="22"/>
              </w:rPr>
            </w:pPr>
          </w:p>
        </w:tc>
        <w:tc>
          <w:tcPr>
            <w:tcW w:w="1344" w:type="dxa"/>
          </w:tcPr>
          <w:p w14:paraId="43DED80F" w14:textId="77777777" w:rsidR="003A6B3A" w:rsidRDefault="003A6B3A" w:rsidP="001A5ACC">
            <w:pPr>
              <w:rPr>
                <w:rFonts w:ascii="Times New Roman" w:eastAsia="Calibri" w:hAnsi="Times New Roman" w:cs="Times New Roman"/>
              </w:rPr>
            </w:pPr>
            <w:r>
              <w:rPr>
                <w:rFonts w:ascii="Times New Roman" w:eastAsia="Calibri" w:hAnsi="Times New Roman" w:cs="Times New Roman"/>
              </w:rPr>
              <w:t>У3</w:t>
            </w:r>
            <w:r w:rsidRPr="00EE116A">
              <w:rPr>
                <w:rFonts w:ascii="Times New Roman" w:eastAsia="Calibri" w:hAnsi="Times New Roman" w:cs="Times New Roman"/>
              </w:rPr>
              <w:t>.</w:t>
            </w:r>
            <w:r>
              <w:rPr>
                <w:rFonts w:ascii="Times New Roman" w:eastAsia="Calibri" w:hAnsi="Times New Roman" w:cs="Times New Roman"/>
              </w:rPr>
              <w:t>3</w:t>
            </w:r>
            <w:r w:rsidRPr="00EE116A">
              <w:rPr>
                <w:rFonts w:ascii="Times New Roman" w:eastAsia="Calibri" w:hAnsi="Times New Roman" w:cs="Times New Roman"/>
              </w:rPr>
              <w:t>.</w:t>
            </w:r>
            <w:r>
              <w:rPr>
                <w:rFonts w:ascii="Times New Roman" w:eastAsia="Calibri" w:hAnsi="Times New Roman" w:cs="Times New Roman"/>
              </w:rPr>
              <w:t>12</w:t>
            </w:r>
          </w:p>
        </w:tc>
        <w:tc>
          <w:tcPr>
            <w:tcW w:w="5585" w:type="dxa"/>
          </w:tcPr>
          <w:p w14:paraId="5713811A" w14:textId="77777777" w:rsidR="003A6B3A" w:rsidRPr="00E262B5" w:rsidRDefault="003A6B3A" w:rsidP="001A5ACC">
            <w:pPr>
              <w:jc w:val="both"/>
              <w:rPr>
                <w:rFonts w:ascii="Times New Roman" w:hAnsi="Times New Roman"/>
              </w:rPr>
            </w:pPr>
            <w:r w:rsidRPr="00E262B5">
              <w:rPr>
                <w:rFonts w:ascii="Times New Roman" w:hAnsi="Times New Roman"/>
              </w:rPr>
              <w:t>применять специализированное программное обеспечение для расчета себестоимости строительно-монтажных работ</w:t>
            </w:r>
          </w:p>
        </w:tc>
      </w:tr>
      <w:tr w:rsidR="003A6B3A" w:rsidRPr="00F87D60" w14:paraId="4D2F5AB9" w14:textId="77777777" w:rsidTr="006C6225">
        <w:trPr>
          <w:jc w:val="center"/>
        </w:trPr>
        <w:tc>
          <w:tcPr>
            <w:tcW w:w="4209" w:type="dxa"/>
            <w:vMerge/>
          </w:tcPr>
          <w:p w14:paraId="7341E997" w14:textId="77777777" w:rsidR="003A6B3A" w:rsidRPr="00F87D60" w:rsidRDefault="003A6B3A" w:rsidP="00501F99">
            <w:pPr>
              <w:rPr>
                <w:rFonts w:ascii="Times New Roman" w:eastAsia="Calibri" w:hAnsi="Times New Roman" w:cs="Times New Roman"/>
                <w:i/>
              </w:rPr>
            </w:pPr>
          </w:p>
        </w:tc>
        <w:tc>
          <w:tcPr>
            <w:tcW w:w="3256" w:type="dxa"/>
            <w:vMerge/>
          </w:tcPr>
          <w:p w14:paraId="42AB3640" w14:textId="77777777" w:rsidR="003A6B3A" w:rsidRPr="00D00AA1" w:rsidRDefault="003A6B3A" w:rsidP="00D00AA1">
            <w:pPr>
              <w:pStyle w:val="ConsPlusNormal"/>
              <w:jc w:val="both"/>
              <w:rPr>
                <w:rFonts w:ascii="Times New Roman" w:hAnsi="Times New Roman" w:cs="Times New Roman"/>
                <w:i/>
                <w:sz w:val="22"/>
                <w:szCs w:val="22"/>
              </w:rPr>
            </w:pPr>
          </w:p>
        </w:tc>
        <w:tc>
          <w:tcPr>
            <w:tcW w:w="6929" w:type="dxa"/>
            <w:gridSpan w:val="2"/>
          </w:tcPr>
          <w:p w14:paraId="3D4CFA69" w14:textId="77777777" w:rsidR="003A6B3A" w:rsidRPr="00E262B5" w:rsidRDefault="003A6B3A" w:rsidP="001A5ACC">
            <w:pPr>
              <w:jc w:val="both"/>
              <w:rPr>
                <w:rFonts w:ascii="Times New Roman" w:hAnsi="Times New Roman"/>
              </w:rPr>
            </w:pPr>
            <w:r w:rsidRPr="00B94DD0">
              <w:rPr>
                <w:rFonts w:ascii="Times New Roman" w:eastAsia="Calibri" w:hAnsi="Times New Roman" w:cs="Times New Roman"/>
                <w:b/>
              </w:rPr>
              <w:t>Знать:</w:t>
            </w:r>
          </w:p>
        </w:tc>
      </w:tr>
      <w:tr w:rsidR="003A6B3A" w:rsidRPr="00F87D60" w14:paraId="3D3006DD" w14:textId="77777777" w:rsidTr="006C6225">
        <w:trPr>
          <w:jc w:val="center"/>
        </w:trPr>
        <w:tc>
          <w:tcPr>
            <w:tcW w:w="4209" w:type="dxa"/>
            <w:vMerge/>
          </w:tcPr>
          <w:p w14:paraId="2CB8371C" w14:textId="77777777" w:rsidR="003A6B3A" w:rsidRPr="00F87D60" w:rsidRDefault="003A6B3A" w:rsidP="00501F99">
            <w:pPr>
              <w:rPr>
                <w:rFonts w:ascii="Times New Roman" w:eastAsia="Calibri" w:hAnsi="Times New Roman" w:cs="Times New Roman"/>
                <w:i/>
              </w:rPr>
            </w:pPr>
          </w:p>
        </w:tc>
        <w:tc>
          <w:tcPr>
            <w:tcW w:w="3256" w:type="dxa"/>
            <w:vMerge/>
          </w:tcPr>
          <w:p w14:paraId="32270716" w14:textId="77777777" w:rsidR="003A6B3A" w:rsidRPr="00D00AA1" w:rsidRDefault="003A6B3A" w:rsidP="00D00AA1">
            <w:pPr>
              <w:pStyle w:val="ConsPlusNormal"/>
              <w:jc w:val="both"/>
              <w:rPr>
                <w:rFonts w:ascii="Times New Roman" w:hAnsi="Times New Roman" w:cs="Times New Roman"/>
                <w:i/>
                <w:sz w:val="22"/>
                <w:szCs w:val="22"/>
              </w:rPr>
            </w:pPr>
          </w:p>
        </w:tc>
        <w:tc>
          <w:tcPr>
            <w:tcW w:w="1344" w:type="dxa"/>
          </w:tcPr>
          <w:p w14:paraId="1E47AFA2" w14:textId="77777777" w:rsidR="003A6B3A" w:rsidRDefault="003A6B3A" w:rsidP="00C25CC2">
            <w:pPr>
              <w:rPr>
                <w:rFonts w:ascii="Times New Roman" w:eastAsia="Calibri" w:hAnsi="Times New Roman" w:cs="Times New Roman"/>
              </w:rPr>
            </w:pPr>
            <w:r>
              <w:rPr>
                <w:rFonts w:ascii="Times New Roman" w:eastAsia="Calibri" w:hAnsi="Times New Roman" w:cs="Times New Roman"/>
              </w:rPr>
              <w:t>З.3</w:t>
            </w:r>
            <w:r w:rsidRPr="00EE116A">
              <w:rPr>
                <w:rFonts w:ascii="Times New Roman" w:eastAsia="Calibri" w:hAnsi="Times New Roman" w:cs="Times New Roman"/>
              </w:rPr>
              <w:t>.</w:t>
            </w:r>
            <w:r>
              <w:rPr>
                <w:rFonts w:ascii="Times New Roman" w:eastAsia="Calibri" w:hAnsi="Times New Roman" w:cs="Times New Roman"/>
              </w:rPr>
              <w:t>3</w:t>
            </w:r>
            <w:r w:rsidRPr="00EE116A">
              <w:rPr>
                <w:rFonts w:ascii="Times New Roman" w:eastAsia="Calibri" w:hAnsi="Times New Roman" w:cs="Times New Roman"/>
              </w:rPr>
              <w:t>.</w:t>
            </w:r>
            <w:r>
              <w:rPr>
                <w:rFonts w:ascii="Times New Roman" w:eastAsia="Calibri" w:hAnsi="Times New Roman" w:cs="Times New Roman"/>
              </w:rPr>
              <w:t>0 1</w:t>
            </w:r>
          </w:p>
        </w:tc>
        <w:tc>
          <w:tcPr>
            <w:tcW w:w="5585" w:type="dxa"/>
          </w:tcPr>
          <w:p w14:paraId="3F29AF1F" w14:textId="77777777" w:rsidR="003A6B3A" w:rsidRPr="00E262B5" w:rsidRDefault="003A6B3A" w:rsidP="001A5ACC">
            <w:pPr>
              <w:jc w:val="both"/>
              <w:rPr>
                <w:rFonts w:ascii="Times New Roman" w:hAnsi="Times New Roman"/>
              </w:rPr>
            </w:pPr>
            <w:r w:rsidRPr="00DF787C">
              <w:rPr>
                <w:rFonts w:ascii="Times New Roman" w:hAnsi="Times New Roman"/>
              </w:rPr>
              <w:t>требования законодательства Российской Федерации и нормативных правовых актов, регулирующих порядок ведения хозяйственной и финансово-экономической деятельности строительных организаций</w:t>
            </w:r>
          </w:p>
        </w:tc>
      </w:tr>
      <w:tr w:rsidR="003A6B3A" w:rsidRPr="00F87D60" w14:paraId="3A2F0500" w14:textId="77777777" w:rsidTr="006C6225">
        <w:trPr>
          <w:jc w:val="center"/>
        </w:trPr>
        <w:tc>
          <w:tcPr>
            <w:tcW w:w="4209" w:type="dxa"/>
            <w:vMerge/>
          </w:tcPr>
          <w:p w14:paraId="76841483" w14:textId="77777777" w:rsidR="003A6B3A" w:rsidRPr="00F87D60" w:rsidRDefault="003A6B3A" w:rsidP="00501F99">
            <w:pPr>
              <w:rPr>
                <w:rFonts w:ascii="Times New Roman" w:eastAsia="Calibri" w:hAnsi="Times New Roman" w:cs="Times New Roman"/>
                <w:i/>
              </w:rPr>
            </w:pPr>
          </w:p>
        </w:tc>
        <w:tc>
          <w:tcPr>
            <w:tcW w:w="3256" w:type="dxa"/>
            <w:vMerge/>
          </w:tcPr>
          <w:p w14:paraId="4413E9B0" w14:textId="77777777" w:rsidR="003A6B3A" w:rsidRPr="00D00AA1" w:rsidRDefault="003A6B3A" w:rsidP="00D00AA1">
            <w:pPr>
              <w:pStyle w:val="ConsPlusNormal"/>
              <w:jc w:val="both"/>
              <w:rPr>
                <w:rFonts w:ascii="Times New Roman" w:hAnsi="Times New Roman" w:cs="Times New Roman"/>
                <w:i/>
                <w:sz w:val="22"/>
                <w:szCs w:val="22"/>
              </w:rPr>
            </w:pPr>
          </w:p>
        </w:tc>
        <w:tc>
          <w:tcPr>
            <w:tcW w:w="1344" w:type="dxa"/>
          </w:tcPr>
          <w:p w14:paraId="4AF8E7C4" w14:textId="77777777" w:rsidR="003A6B3A" w:rsidRDefault="003A6B3A" w:rsidP="00C25CC2">
            <w:pPr>
              <w:rPr>
                <w:rFonts w:ascii="Times New Roman" w:eastAsia="Calibri" w:hAnsi="Times New Roman" w:cs="Times New Roman"/>
              </w:rPr>
            </w:pPr>
            <w:r>
              <w:rPr>
                <w:rFonts w:ascii="Times New Roman" w:eastAsia="Calibri" w:hAnsi="Times New Roman" w:cs="Times New Roman"/>
              </w:rPr>
              <w:t>З.3</w:t>
            </w:r>
            <w:r w:rsidRPr="00EE116A">
              <w:rPr>
                <w:rFonts w:ascii="Times New Roman" w:eastAsia="Calibri" w:hAnsi="Times New Roman" w:cs="Times New Roman"/>
              </w:rPr>
              <w:t>.</w:t>
            </w:r>
            <w:r>
              <w:rPr>
                <w:rFonts w:ascii="Times New Roman" w:eastAsia="Calibri" w:hAnsi="Times New Roman" w:cs="Times New Roman"/>
              </w:rPr>
              <w:t>3</w:t>
            </w:r>
            <w:r w:rsidRPr="00EE116A">
              <w:rPr>
                <w:rFonts w:ascii="Times New Roman" w:eastAsia="Calibri" w:hAnsi="Times New Roman" w:cs="Times New Roman"/>
              </w:rPr>
              <w:t>.</w:t>
            </w:r>
            <w:r>
              <w:rPr>
                <w:rFonts w:ascii="Times New Roman" w:eastAsia="Calibri" w:hAnsi="Times New Roman" w:cs="Times New Roman"/>
              </w:rPr>
              <w:t>02</w:t>
            </w:r>
          </w:p>
        </w:tc>
        <w:tc>
          <w:tcPr>
            <w:tcW w:w="5585" w:type="dxa"/>
          </w:tcPr>
          <w:p w14:paraId="49E03A72" w14:textId="77777777" w:rsidR="003A6B3A" w:rsidRPr="00E262B5" w:rsidRDefault="003A6B3A" w:rsidP="001A5ACC">
            <w:pPr>
              <w:jc w:val="both"/>
              <w:rPr>
                <w:rFonts w:ascii="Times New Roman" w:hAnsi="Times New Roman"/>
              </w:rPr>
            </w:pPr>
            <w:r w:rsidRPr="00DF787C">
              <w:rPr>
                <w:rFonts w:ascii="Times New Roman" w:hAnsi="Times New Roman"/>
              </w:rPr>
              <w:t>нормативные правовые акты, сметные нормативы, методические документы в области ценообразования в строительстве</w:t>
            </w:r>
          </w:p>
        </w:tc>
      </w:tr>
      <w:tr w:rsidR="003A6B3A" w:rsidRPr="00F87D60" w14:paraId="3EF8AB52" w14:textId="77777777" w:rsidTr="006C6225">
        <w:trPr>
          <w:jc w:val="center"/>
        </w:trPr>
        <w:tc>
          <w:tcPr>
            <w:tcW w:w="4209" w:type="dxa"/>
            <w:vMerge/>
          </w:tcPr>
          <w:p w14:paraId="38DFA5D2" w14:textId="77777777" w:rsidR="003A6B3A" w:rsidRPr="00F87D60" w:rsidRDefault="003A6B3A" w:rsidP="00501F99">
            <w:pPr>
              <w:rPr>
                <w:rFonts w:ascii="Times New Roman" w:eastAsia="Calibri" w:hAnsi="Times New Roman" w:cs="Times New Roman"/>
                <w:i/>
              </w:rPr>
            </w:pPr>
          </w:p>
        </w:tc>
        <w:tc>
          <w:tcPr>
            <w:tcW w:w="3256" w:type="dxa"/>
            <w:vMerge/>
          </w:tcPr>
          <w:p w14:paraId="76E93470" w14:textId="77777777" w:rsidR="003A6B3A" w:rsidRPr="00D00AA1" w:rsidRDefault="003A6B3A" w:rsidP="00D00AA1">
            <w:pPr>
              <w:pStyle w:val="ConsPlusNormal"/>
              <w:jc w:val="both"/>
              <w:rPr>
                <w:rFonts w:ascii="Times New Roman" w:hAnsi="Times New Roman" w:cs="Times New Roman"/>
                <w:i/>
                <w:sz w:val="22"/>
                <w:szCs w:val="22"/>
              </w:rPr>
            </w:pPr>
          </w:p>
        </w:tc>
        <w:tc>
          <w:tcPr>
            <w:tcW w:w="1344" w:type="dxa"/>
          </w:tcPr>
          <w:p w14:paraId="6B8DB401" w14:textId="77777777" w:rsidR="003A6B3A" w:rsidRDefault="003A6B3A" w:rsidP="00C25CC2">
            <w:pPr>
              <w:rPr>
                <w:rFonts w:ascii="Times New Roman" w:eastAsia="Calibri" w:hAnsi="Times New Roman" w:cs="Times New Roman"/>
              </w:rPr>
            </w:pPr>
            <w:r>
              <w:rPr>
                <w:rFonts w:ascii="Times New Roman" w:eastAsia="Calibri" w:hAnsi="Times New Roman" w:cs="Times New Roman"/>
              </w:rPr>
              <w:t>З.3</w:t>
            </w:r>
            <w:r w:rsidRPr="00EE116A">
              <w:rPr>
                <w:rFonts w:ascii="Times New Roman" w:eastAsia="Calibri" w:hAnsi="Times New Roman" w:cs="Times New Roman"/>
              </w:rPr>
              <w:t>.</w:t>
            </w:r>
            <w:r>
              <w:rPr>
                <w:rFonts w:ascii="Times New Roman" w:eastAsia="Calibri" w:hAnsi="Times New Roman" w:cs="Times New Roman"/>
              </w:rPr>
              <w:t>3</w:t>
            </w:r>
            <w:r w:rsidRPr="00EE116A">
              <w:rPr>
                <w:rFonts w:ascii="Times New Roman" w:eastAsia="Calibri" w:hAnsi="Times New Roman" w:cs="Times New Roman"/>
              </w:rPr>
              <w:t>.</w:t>
            </w:r>
            <w:r>
              <w:rPr>
                <w:rFonts w:ascii="Times New Roman" w:eastAsia="Calibri" w:hAnsi="Times New Roman" w:cs="Times New Roman"/>
              </w:rPr>
              <w:t>03</w:t>
            </w:r>
          </w:p>
        </w:tc>
        <w:tc>
          <w:tcPr>
            <w:tcW w:w="5585" w:type="dxa"/>
          </w:tcPr>
          <w:p w14:paraId="363F8C5D" w14:textId="77777777" w:rsidR="003A6B3A" w:rsidRPr="00E262B5" w:rsidRDefault="003A6B3A" w:rsidP="001A5ACC">
            <w:pPr>
              <w:jc w:val="both"/>
              <w:rPr>
                <w:rFonts w:ascii="Times New Roman" w:hAnsi="Times New Roman"/>
              </w:rPr>
            </w:pPr>
            <w:r w:rsidRPr="00DF787C">
              <w:rPr>
                <w:rFonts w:ascii="Times New Roman" w:hAnsi="Times New Roman"/>
              </w:rPr>
              <w:t>основы сметного нормирования и ценообразования в строительстве;</w:t>
            </w:r>
          </w:p>
        </w:tc>
      </w:tr>
      <w:tr w:rsidR="003A6B3A" w:rsidRPr="00F87D60" w14:paraId="744AA704" w14:textId="77777777" w:rsidTr="006C6225">
        <w:trPr>
          <w:jc w:val="center"/>
        </w:trPr>
        <w:tc>
          <w:tcPr>
            <w:tcW w:w="4209" w:type="dxa"/>
            <w:vMerge/>
          </w:tcPr>
          <w:p w14:paraId="64D132F7" w14:textId="77777777" w:rsidR="003A6B3A" w:rsidRPr="00F87D60" w:rsidRDefault="003A6B3A" w:rsidP="00501F99">
            <w:pPr>
              <w:rPr>
                <w:rFonts w:ascii="Times New Roman" w:eastAsia="Calibri" w:hAnsi="Times New Roman" w:cs="Times New Roman"/>
                <w:i/>
              </w:rPr>
            </w:pPr>
          </w:p>
        </w:tc>
        <w:tc>
          <w:tcPr>
            <w:tcW w:w="3256" w:type="dxa"/>
            <w:vMerge/>
          </w:tcPr>
          <w:p w14:paraId="489D2730" w14:textId="77777777" w:rsidR="003A6B3A" w:rsidRPr="00D00AA1" w:rsidRDefault="003A6B3A" w:rsidP="00D00AA1">
            <w:pPr>
              <w:pStyle w:val="ConsPlusNormal"/>
              <w:jc w:val="both"/>
              <w:rPr>
                <w:rFonts w:ascii="Times New Roman" w:hAnsi="Times New Roman" w:cs="Times New Roman"/>
                <w:i/>
                <w:sz w:val="22"/>
                <w:szCs w:val="22"/>
              </w:rPr>
            </w:pPr>
          </w:p>
        </w:tc>
        <w:tc>
          <w:tcPr>
            <w:tcW w:w="1344" w:type="dxa"/>
          </w:tcPr>
          <w:p w14:paraId="4FF54722" w14:textId="77777777" w:rsidR="003A6B3A" w:rsidRDefault="003A6B3A" w:rsidP="00C25CC2">
            <w:pPr>
              <w:rPr>
                <w:rFonts w:ascii="Times New Roman" w:eastAsia="Calibri" w:hAnsi="Times New Roman" w:cs="Times New Roman"/>
              </w:rPr>
            </w:pPr>
            <w:r>
              <w:rPr>
                <w:rFonts w:ascii="Times New Roman" w:eastAsia="Calibri" w:hAnsi="Times New Roman" w:cs="Times New Roman"/>
              </w:rPr>
              <w:t>З.3</w:t>
            </w:r>
            <w:r w:rsidRPr="00EE116A">
              <w:rPr>
                <w:rFonts w:ascii="Times New Roman" w:eastAsia="Calibri" w:hAnsi="Times New Roman" w:cs="Times New Roman"/>
              </w:rPr>
              <w:t>.</w:t>
            </w:r>
            <w:r>
              <w:rPr>
                <w:rFonts w:ascii="Times New Roman" w:eastAsia="Calibri" w:hAnsi="Times New Roman" w:cs="Times New Roman"/>
              </w:rPr>
              <w:t>3</w:t>
            </w:r>
            <w:r w:rsidRPr="00EE116A">
              <w:rPr>
                <w:rFonts w:ascii="Times New Roman" w:eastAsia="Calibri" w:hAnsi="Times New Roman" w:cs="Times New Roman"/>
              </w:rPr>
              <w:t>.</w:t>
            </w:r>
            <w:r>
              <w:rPr>
                <w:rFonts w:ascii="Times New Roman" w:eastAsia="Calibri" w:hAnsi="Times New Roman" w:cs="Times New Roman"/>
              </w:rPr>
              <w:t>04</w:t>
            </w:r>
          </w:p>
        </w:tc>
        <w:tc>
          <w:tcPr>
            <w:tcW w:w="5585" w:type="dxa"/>
          </w:tcPr>
          <w:p w14:paraId="0FB6D65F" w14:textId="77777777" w:rsidR="003A6B3A" w:rsidRPr="00E262B5" w:rsidRDefault="003A6B3A" w:rsidP="001A5ACC">
            <w:pPr>
              <w:jc w:val="both"/>
              <w:rPr>
                <w:rFonts w:ascii="Times New Roman" w:hAnsi="Times New Roman"/>
              </w:rPr>
            </w:pPr>
            <w:r w:rsidRPr="00DF787C">
              <w:rPr>
                <w:rFonts w:ascii="Times New Roman" w:hAnsi="Times New Roman"/>
              </w:rPr>
              <w:t>основы планирования и учета себестоимости работ в строительстве;</w:t>
            </w:r>
          </w:p>
        </w:tc>
      </w:tr>
      <w:tr w:rsidR="003A6B3A" w:rsidRPr="00F87D60" w14:paraId="01AA1FE6" w14:textId="77777777" w:rsidTr="006C6225">
        <w:trPr>
          <w:jc w:val="center"/>
        </w:trPr>
        <w:tc>
          <w:tcPr>
            <w:tcW w:w="4209" w:type="dxa"/>
            <w:vMerge/>
          </w:tcPr>
          <w:p w14:paraId="6EF6409B" w14:textId="77777777" w:rsidR="003A6B3A" w:rsidRPr="00F87D60" w:rsidRDefault="003A6B3A" w:rsidP="00501F99">
            <w:pPr>
              <w:rPr>
                <w:rFonts w:ascii="Times New Roman" w:eastAsia="Calibri" w:hAnsi="Times New Roman" w:cs="Times New Roman"/>
                <w:i/>
              </w:rPr>
            </w:pPr>
          </w:p>
        </w:tc>
        <w:tc>
          <w:tcPr>
            <w:tcW w:w="3256" w:type="dxa"/>
            <w:vMerge/>
          </w:tcPr>
          <w:p w14:paraId="781979C2" w14:textId="77777777" w:rsidR="003A6B3A" w:rsidRPr="00D00AA1" w:rsidRDefault="003A6B3A" w:rsidP="00D00AA1">
            <w:pPr>
              <w:pStyle w:val="ConsPlusNormal"/>
              <w:jc w:val="both"/>
              <w:rPr>
                <w:rFonts w:ascii="Times New Roman" w:hAnsi="Times New Roman" w:cs="Times New Roman"/>
                <w:i/>
                <w:sz w:val="22"/>
                <w:szCs w:val="22"/>
              </w:rPr>
            </w:pPr>
          </w:p>
        </w:tc>
        <w:tc>
          <w:tcPr>
            <w:tcW w:w="1344" w:type="dxa"/>
          </w:tcPr>
          <w:p w14:paraId="046106A2" w14:textId="77777777" w:rsidR="003A6B3A" w:rsidRDefault="003A6B3A" w:rsidP="00C25CC2">
            <w:pPr>
              <w:rPr>
                <w:rFonts w:ascii="Times New Roman" w:eastAsia="Calibri" w:hAnsi="Times New Roman" w:cs="Times New Roman"/>
              </w:rPr>
            </w:pPr>
            <w:r>
              <w:rPr>
                <w:rFonts w:ascii="Times New Roman" w:eastAsia="Calibri" w:hAnsi="Times New Roman" w:cs="Times New Roman"/>
              </w:rPr>
              <w:t>З.3</w:t>
            </w:r>
            <w:r w:rsidRPr="00EE116A">
              <w:rPr>
                <w:rFonts w:ascii="Times New Roman" w:eastAsia="Calibri" w:hAnsi="Times New Roman" w:cs="Times New Roman"/>
              </w:rPr>
              <w:t>.</w:t>
            </w:r>
            <w:r>
              <w:rPr>
                <w:rFonts w:ascii="Times New Roman" w:eastAsia="Calibri" w:hAnsi="Times New Roman" w:cs="Times New Roman"/>
              </w:rPr>
              <w:t>3</w:t>
            </w:r>
            <w:r w:rsidRPr="00EE116A">
              <w:rPr>
                <w:rFonts w:ascii="Times New Roman" w:eastAsia="Calibri" w:hAnsi="Times New Roman" w:cs="Times New Roman"/>
              </w:rPr>
              <w:t>.</w:t>
            </w:r>
            <w:r>
              <w:rPr>
                <w:rFonts w:ascii="Times New Roman" w:eastAsia="Calibri" w:hAnsi="Times New Roman" w:cs="Times New Roman"/>
              </w:rPr>
              <w:t>05</w:t>
            </w:r>
          </w:p>
        </w:tc>
        <w:tc>
          <w:tcPr>
            <w:tcW w:w="5585" w:type="dxa"/>
          </w:tcPr>
          <w:p w14:paraId="194831C5" w14:textId="77777777" w:rsidR="003A6B3A" w:rsidRPr="00E262B5" w:rsidRDefault="003A6B3A" w:rsidP="001A5ACC">
            <w:pPr>
              <w:jc w:val="both"/>
              <w:rPr>
                <w:rFonts w:ascii="Times New Roman" w:hAnsi="Times New Roman"/>
              </w:rPr>
            </w:pPr>
            <w:r w:rsidRPr="00DF787C">
              <w:rPr>
                <w:rFonts w:ascii="Times New Roman" w:hAnsi="Times New Roman"/>
              </w:rPr>
              <w:t>основные виды материально-технических ресурсов и их экономические и технические параметры</w:t>
            </w:r>
          </w:p>
        </w:tc>
      </w:tr>
      <w:tr w:rsidR="003A6B3A" w:rsidRPr="00F87D60" w14:paraId="12D98A94" w14:textId="77777777" w:rsidTr="006C6225">
        <w:trPr>
          <w:jc w:val="center"/>
        </w:trPr>
        <w:tc>
          <w:tcPr>
            <w:tcW w:w="4209" w:type="dxa"/>
            <w:vMerge/>
          </w:tcPr>
          <w:p w14:paraId="7696590C" w14:textId="77777777" w:rsidR="003A6B3A" w:rsidRPr="00F87D60" w:rsidRDefault="003A6B3A" w:rsidP="00501F99">
            <w:pPr>
              <w:rPr>
                <w:rFonts w:ascii="Times New Roman" w:eastAsia="Calibri" w:hAnsi="Times New Roman" w:cs="Times New Roman"/>
                <w:i/>
              </w:rPr>
            </w:pPr>
          </w:p>
        </w:tc>
        <w:tc>
          <w:tcPr>
            <w:tcW w:w="3256" w:type="dxa"/>
            <w:vMerge/>
          </w:tcPr>
          <w:p w14:paraId="00E31ECB" w14:textId="77777777" w:rsidR="003A6B3A" w:rsidRPr="00D00AA1" w:rsidRDefault="003A6B3A" w:rsidP="00D00AA1">
            <w:pPr>
              <w:pStyle w:val="ConsPlusNormal"/>
              <w:jc w:val="both"/>
              <w:rPr>
                <w:rFonts w:ascii="Times New Roman" w:hAnsi="Times New Roman" w:cs="Times New Roman"/>
                <w:i/>
                <w:sz w:val="22"/>
                <w:szCs w:val="22"/>
              </w:rPr>
            </w:pPr>
          </w:p>
        </w:tc>
        <w:tc>
          <w:tcPr>
            <w:tcW w:w="1344" w:type="dxa"/>
          </w:tcPr>
          <w:p w14:paraId="2421134F" w14:textId="77777777" w:rsidR="003A6B3A" w:rsidRDefault="003A6B3A" w:rsidP="00D4399C">
            <w:pPr>
              <w:rPr>
                <w:rFonts w:ascii="Times New Roman" w:eastAsia="Calibri" w:hAnsi="Times New Roman" w:cs="Times New Roman"/>
              </w:rPr>
            </w:pPr>
            <w:r>
              <w:rPr>
                <w:rFonts w:ascii="Times New Roman" w:eastAsia="Calibri" w:hAnsi="Times New Roman" w:cs="Times New Roman"/>
              </w:rPr>
              <w:t>З.3</w:t>
            </w:r>
            <w:r w:rsidRPr="00EE116A">
              <w:rPr>
                <w:rFonts w:ascii="Times New Roman" w:eastAsia="Calibri" w:hAnsi="Times New Roman" w:cs="Times New Roman"/>
              </w:rPr>
              <w:t>.</w:t>
            </w:r>
            <w:r>
              <w:rPr>
                <w:rFonts w:ascii="Times New Roman" w:eastAsia="Calibri" w:hAnsi="Times New Roman" w:cs="Times New Roman"/>
              </w:rPr>
              <w:t>3</w:t>
            </w:r>
            <w:r w:rsidRPr="00EE116A">
              <w:rPr>
                <w:rFonts w:ascii="Times New Roman" w:eastAsia="Calibri" w:hAnsi="Times New Roman" w:cs="Times New Roman"/>
              </w:rPr>
              <w:t>.</w:t>
            </w:r>
            <w:r>
              <w:rPr>
                <w:rFonts w:ascii="Times New Roman" w:eastAsia="Calibri" w:hAnsi="Times New Roman" w:cs="Times New Roman"/>
              </w:rPr>
              <w:t>06</w:t>
            </w:r>
          </w:p>
        </w:tc>
        <w:tc>
          <w:tcPr>
            <w:tcW w:w="5585" w:type="dxa"/>
          </w:tcPr>
          <w:p w14:paraId="23EE9512" w14:textId="77777777" w:rsidR="003A6B3A" w:rsidRPr="00E262B5" w:rsidRDefault="003A6B3A" w:rsidP="001A5ACC">
            <w:pPr>
              <w:jc w:val="both"/>
              <w:rPr>
                <w:rFonts w:ascii="Times New Roman" w:hAnsi="Times New Roman"/>
              </w:rPr>
            </w:pPr>
            <w:r w:rsidRPr="00DF787C">
              <w:rPr>
                <w:rFonts w:ascii="Times New Roman" w:hAnsi="Times New Roman"/>
              </w:rPr>
              <w:t>методики расчета сметных затрат и особенности ценообразования в строительстве</w:t>
            </w:r>
          </w:p>
        </w:tc>
      </w:tr>
      <w:tr w:rsidR="003A6B3A" w:rsidRPr="00F87D60" w14:paraId="7EB98E52" w14:textId="77777777" w:rsidTr="006C6225">
        <w:trPr>
          <w:jc w:val="center"/>
        </w:trPr>
        <w:tc>
          <w:tcPr>
            <w:tcW w:w="4209" w:type="dxa"/>
            <w:vMerge/>
          </w:tcPr>
          <w:p w14:paraId="3EA5FFFB" w14:textId="77777777" w:rsidR="003A6B3A" w:rsidRPr="00F87D60" w:rsidRDefault="003A6B3A" w:rsidP="00501F99">
            <w:pPr>
              <w:rPr>
                <w:rFonts w:ascii="Times New Roman" w:eastAsia="Calibri" w:hAnsi="Times New Roman" w:cs="Times New Roman"/>
                <w:i/>
              </w:rPr>
            </w:pPr>
          </w:p>
        </w:tc>
        <w:tc>
          <w:tcPr>
            <w:tcW w:w="3256" w:type="dxa"/>
            <w:vMerge/>
          </w:tcPr>
          <w:p w14:paraId="015A28D3" w14:textId="77777777" w:rsidR="003A6B3A" w:rsidRPr="00D00AA1" w:rsidRDefault="003A6B3A" w:rsidP="00D00AA1">
            <w:pPr>
              <w:pStyle w:val="ConsPlusNormal"/>
              <w:jc w:val="both"/>
              <w:rPr>
                <w:rFonts w:ascii="Times New Roman" w:hAnsi="Times New Roman" w:cs="Times New Roman"/>
                <w:i/>
                <w:sz w:val="22"/>
                <w:szCs w:val="22"/>
              </w:rPr>
            </w:pPr>
          </w:p>
        </w:tc>
        <w:tc>
          <w:tcPr>
            <w:tcW w:w="1344" w:type="dxa"/>
          </w:tcPr>
          <w:p w14:paraId="7ADCE058" w14:textId="77777777" w:rsidR="003A6B3A" w:rsidRDefault="003A6B3A" w:rsidP="00D4399C">
            <w:pPr>
              <w:rPr>
                <w:rFonts w:ascii="Times New Roman" w:eastAsia="Calibri" w:hAnsi="Times New Roman" w:cs="Times New Roman"/>
              </w:rPr>
            </w:pPr>
            <w:r>
              <w:rPr>
                <w:rFonts w:ascii="Times New Roman" w:eastAsia="Calibri" w:hAnsi="Times New Roman" w:cs="Times New Roman"/>
              </w:rPr>
              <w:t>З.3</w:t>
            </w:r>
            <w:r w:rsidRPr="00EE116A">
              <w:rPr>
                <w:rFonts w:ascii="Times New Roman" w:eastAsia="Calibri" w:hAnsi="Times New Roman" w:cs="Times New Roman"/>
              </w:rPr>
              <w:t>.</w:t>
            </w:r>
            <w:r>
              <w:rPr>
                <w:rFonts w:ascii="Times New Roman" w:eastAsia="Calibri" w:hAnsi="Times New Roman" w:cs="Times New Roman"/>
              </w:rPr>
              <w:t>3</w:t>
            </w:r>
            <w:r w:rsidRPr="00EE116A">
              <w:rPr>
                <w:rFonts w:ascii="Times New Roman" w:eastAsia="Calibri" w:hAnsi="Times New Roman" w:cs="Times New Roman"/>
              </w:rPr>
              <w:t>.</w:t>
            </w:r>
            <w:r>
              <w:rPr>
                <w:rFonts w:ascii="Times New Roman" w:eastAsia="Calibri" w:hAnsi="Times New Roman" w:cs="Times New Roman"/>
              </w:rPr>
              <w:t>07</w:t>
            </w:r>
          </w:p>
        </w:tc>
        <w:tc>
          <w:tcPr>
            <w:tcW w:w="5585" w:type="dxa"/>
          </w:tcPr>
          <w:p w14:paraId="06978AEE" w14:textId="77777777" w:rsidR="003A6B3A" w:rsidRPr="00E262B5" w:rsidRDefault="003A6B3A" w:rsidP="001A5ACC">
            <w:pPr>
              <w:jc w:val="both"/>
              <w:rPr>
                <w:rFonts w:ascii="Times New Roman" w:hAnsi="Times New Roman"/>
              </w:rPr>
            </w:pPr>
            <w:r w:rsidRPr="00DF787C">
              <w:rPr>
                <w:rFonts w:ascii="Times New Roman" w:hAnsi="Times New Roman"/>
              </w:rPr>
              <w:t>основные сметно-программные комплексы и информационные системы в строительстве</w:t>
            </w:r>
          </w:p>
        </w:tc>
      </w:tr>
      <w:tr w:rsidR="003A6B3A" w:rsidRPr="00F87D60" w14:paraId="217674A3" w14:textId="77777777" w:rsidTr="006C6225">
        <w:trPr>
          <w:jc w:val="center"/>
        </w:trPr>
        <w:tc>
          <w:tcPr>
            <w:tcW w:w="4209" w:type="dxa"/>
            <w:vMerge/>
          </w:tcPr>
          <w:p w14:paraId="2F95D308" w14:textId="77777777" w:rsidR="003A6B3A" w:rsidRPr="00F87D60" w:rsidRDefault="003A6B3A" w:rsidP="00501F99">
            <w:pPr>
              <w:rPr>
                <w:rFonts w:ascii="Times New Roman" w:eastAsia="Calibri" w:hAnsi="Times New Roman" w:cs="Times New Roman"/>
                <w:i/>
              </w:rPr>
            </w:pPr>
          </w:p>
        </w:tc>
        <w:tc>
          <w:tcPr>
            <w:tcW w:w="3256" w:type="dxa"/>
            <w:vMerge/>
          </w:tcPr>
          <w:p w14:paraId="21CD9B78" w14:textId="77777777" w:rsidR="003A6B3A" w:rsidRPr="00D00AA1" w:rsidRDefault="003A6B3A" w:rsidP="00D00AA1">
            <w:pPr>
              <w:pStyle w:val="ConsPlusNormal"/>
              <w:jc w:val="both"/>
              <w:rPr>
                <w:rFonts w:ascii="Times New Roman" w:hAnsi="Times New Roman" w:cs="Times New Roman"/>
                <w:i/>
                <w:sz w:val="22"/>
                <w:szCs w:val="22"/>
              </w:rPr>
            </w:pPr>
          </w:p>
        </w:tc>
        <w:tc>
          <w:tcPr>
            <w:tcW w:w="1344" w:type="dxa"/>
          </w:tcPr>
          <w:p w14:paraId="67D221F5" w14:textId="77777777" w:rsidR="003A6B3A" w:rsidRDefault="003A6B3A" w:rsidP="00D4399C">
            <w:pPr>
              <w:rPr>
                <w:rFonts w:ascii="Times New Roman" w:eastAsia="Calibri" w:hAnsi="Times New Roman" w:cs="Times New Roman"/>
              </w:rPr>
            </w:pPr>
            <w:r>
              <w:rPr>
                <w:rFonts w:ascii="Times New Roman" w:eastAsia="Calibri" w:hAnsi="Times New Roman" w:cs="Times New Roman"/>
              </w:rPr>
              <w:t>З.3</w:t>
            </w:r>
            <w:r w:rsidRPr="00EE116A">
              <w:rPr>
                <w:rFonts w:ascii="Times New Roman" w:eastAsia="Calibri" w:hAnsi="Times New Roman" w:cs="Times New Roman"/>
              </w:rPr>
              <w:t>.</w:t>
            </w:r>
            <w:r>
              <w:rPr>
                <w:rFonts w:ascii="Times New Roman" w:eastAsia="Calibri" w:hAnsi="Times New Roman" w:cs="Times New Roman"/>
              </w:rPr>
              <w:t>3</w:t>
            </w:r>
            <w:r w:rsidRPr="00EE116A">
              <w:rPr>
                <w:rFonts w:ascii="Times New Roman" w:eastAsia="Calibri" w:hAnsi="Times New Roman" w:cs="Times New Roman"/>
              </w:rPr>
              <w:t>.</w:t>
            </w:r>
            <w:r>
              <w:rPr>
                <w:rFonts w:ascii="Times New Roman" w:eastAsia="Calibri" w:hAnsi="Times New Roman" w:cs="Times New Roman"/>
              </w:rPr>
              <w:t>08</w:t>
            </w:r>
          </w:p>
        </w:tc>
        <w:tc>
          <w:tcPr>
            <w:tcW w:w="5585" w:type="dxa"/>
          </w:tcPr>
          <w:p w14:paraId="036DAC45" w14:textId="77777777" w:rsidR="003A6B3A" w:rsidRPr="00E262B5" w:rsidRDefault="003A6B3A" w:rsidP="001A5ACC">
            <w:pPr>
              <w:jc w:val="both"/>
              <w:rPr>
                <w:rFonts w:ascii="Times New Roman" w:hAnsi="Times New Roman"/>
              </w:rPr>
            </w:pPr>
            <w:r w:rsidRPr="00DF787C">
              <w:rPr>
                <w:rFonts w:ascii="Times New Roman" w:hAnsi="Times New Roman"/>
              </w:rPr>
              <w:t>методики разработки сметной документации</w:t>
            </w:r>
          </w:p>
        </w:tc>
      </w:tr>
      <w:tr w:rsidR="003A6B3A" w:rsidRPr="00F87D60" w14:paraId="08E6210D" w14:textId="77777777" w:rsidTr="006C6225">
        <w:trPr>
          <w:jc w:val="center"/>
        </w:trPr>
        <w:tc>
          <w:tcPr>
            <w:tcW w:w="4209" w:type="dxa"/>
            <w:vMerge/>
          </w:tcPr>
          <w:p w14:paraId="58655313" w14:textId="77777777" w:rsidR="003A6B3A" w:rsidRPr="00F87D60" w:rsidRDefault="003A6B3A" w:rsidP="00501F99">
            <w:pPr>
              <w:rPr>
                <w:rFonts w:ascii="Times New Roman" w:eastAsia="Calibri" w:hAnsi="Times New Roman" w:cs="Times New Roman"/>
                <w:i/>
              </w:rPr>
            </w:pPr>
          </w:p>
        </w:tc>
        <w:tc>
          <w:tcPr>
            <w:tcW w:w="3256" w:type="dxa"/>
            <w:vMerge/>
          </w:tcPr>
          <w:p w14:paraId="4230F324" w14:textId="77777777" w:rsidR="003A6B3A" w:rsidRPr="00D00AA1" w:rsidRDefault="003A6B3A" w:rsidP="00D00AA1">
            <w:pPr>
              <w:pStyle w:val="ConsPlusNormal"/>
              <w:jc w:val="both"/>
              <w:rPr>
                <w:rFonts w:ascii="Times New Roman" w:hAnsi="Times New Roman" w:cs="Times New Roman"/>
                <w:i/>
                <w:sz w:val="22"/>
                <w:szCs w:val="22"/>
              </w:rPr>
            </w:pPr>
          </w:p>
        </w:tc>
        <w:tc>
          <w:tcPr>
            <w:tcW w:w="1344" w:type="dxa"/>
          </w:tcPr>
          <w:p w14:paraId="6AEC93DA" w14:textId="77777777" w:rsidR="003A6B3A" w:rsidRDefault="003A6B3A" w:rsidP="00D4399C">
            <w:pPr>
              <w:rPr>
                <w:rFonts w:ascii="Times New Roman" w:eastAsia="Calibri" w:hAnsi="Times New Roman" w:cs="Times New Roman"/>
              </w:rPr>
            </w:pPr>
            <w:r>
              <w:rPr>
                <w:rFonts w:ascii="Times New Roman" w:eastAsia="Calibri" w:hAnsi="Times New Roman" w:cs="Times New Roman"/>
              </w:rPr>
              <w:t>З.3</w:t>
            </w:r>
            <w:r w:rsidRPr="00EE116A">
              <w:rPr>
                <w:rFonts w:ascii="Times New Roman" w:eastAsia="Calibri" w:hAnsi="Times New Roman" w:cs="Times New Roman"/>
              </w:rPr>
              <w:t>.</w:t>
            </w:r>
            <w:r>
              <w:rPr>
                <w:rFonts w:ascii="Times New Roman" w:eastAsia="Calibri" w:hAnsi="Times New Roman" w:cs="Times New Roman"/>
              </w:rPr>
              <w:t>3</w:t>
            </w:r>
            <w:r w:rsidRPr="00EE116A">
              <w:rPr>
                <w:rFonts w:ascii="Times New Roman" w:eastAsia="Calibri" w:hAnsi="Times New Roman" w:cs="Times New Roman"/>
              </w:rPr>
              <w:t>.</w:t>
            </w:r>
            <w:r>
              <w:rPr>
                <w:rFonts w:ascii="Times New Roman" w:eastAsia="Calibri" w:hAnsi="Times New Roman" w:cs="Times New Roman"/>
              </w:rPr>
              <w:t>09</w:t>
            </w:r>
          </w:p>
        </w:tc>
        <w:tc>
          <w:tcPr>
            <w:tcW w:w="5585" w:type="dxa"/>
          </w:tcPr>
          <w:p w14:paraId="10F101FE" w14:textId="77777777" w:rsidR="003A6B3A" w:rsidRPr="00E262B5" w:rsidRDefault="003A6B3A" w:rsidP="001A5ACC">
            <w:pPr>
              <w:jc w:val="both"/>
              <w:rPr>
                <w:rFonts w:ascii="Times New Roman" w:hAnsi="Times New Roman"/>
              </w:rPr>
            </w:pPr>
            <w:r w:rsidRPr="00DF787C">
              <w:rPr>
                <w:rFonts w:ascii="Times New Roman" w:hAnsi="Times New Roman"/>
              </w:rPr>
              <w:t>состав и порядок оформления сметной документации</w:t>
            </w:r>
          </w:p>
        </w:tc>
      </w:tr>
      <w:tr w:rsidR="003A6B3A" w:rsidRPr="00F87D60" w14:paraId="2CD4BC46" w14:textId="77777777" w:rsidTr="006C6225">
        <w:trPr>
          <w:jc w:val="center"/>
        </w:trPr>
        <w:tc>
          <w:tcPr>
            <w:tcW w:w="4209" w:type="dxa"/>
            <w:vMerge/>
          </w:tcPr>
          <w:p w14:paraId="7F8EB6E7" w14:textId="77777777" w:rsidR="003A6B3A" w:rsidRPr="00F87D60" w:rsidRDefault="003A6B3A" w:rsidP="00501F99">
            <w:pPr>
              <w:rPr>
                <w:rFonts w:ascii="Times New Roman" w:eastAsia="Calibri" w:hAnsi="Times New Roman" w:cs="Times New Roman"/>
                <w:i/>
              </w:rPr>
            </w:pPr>
          </w:p>
        </w:tc>
        <w:tc>
          <w:tcPr>
            <w:tcW w:w="3256" w:type="dxa"/>
            <w:vMerge/>
          </w:tcPr>
          <w:p w14:paraId="210BAB30" w14:textId="77777777" w:rsidR="003A6B3A" w:rsidRPr="00D00AA1" w:rsidRDefault="003A6B3A" w:rsidP="00D00AA1">
            <w:pPr>
              <w:pStyle w:val="ConsPlusNormal"/>
              <w:jc w:val="both"/>
              <w:rPr>
                <w:rFonts w:ascii="Times New Roman" w:hAnsi="Times New Roman" w:cs="Times New Roman"/>
                <w:i/>
                <w:sz w:val="22"/>
                <w:szCs w:val="22"/>
              </w:rPr>
            </w:pPr>
          </w:p>
        </w:tc>
        <w:tc>
          <w:tcPr>
            <w:tcW w:w="1344" w:type="dxa"/>
          </w:tcPr>
          <w:p w14:paraId="57B3203C" w14:textId="77777777" w:rsidR="003A6B3A" w:rsidRDefault="003A6B3A" w:rsidP="00D4399C">
            <w:pPr>
              <w:rPr>
                <w:rFonts w:ascii="Times New Roman" w:eastAsia="Calibri" w:hAnsi="Times New Roman" w:cs="Times New Roman"/>
              </w:rPr>
            </w:pPr>
            <w:r>
              <w:rPr>
                <w:rFonts w:ascii="Times New Roman" w:eastAsia="Calibri" w:hAnsi="Times New Roman" w:cs="Times New Roman"/>
              </w:rPr>
              <w:t>З.3</w:t>
            </w:r>
            <w:r w:rsidRPr="00EE116A">
              <w:rPr>
                <w:rFonts w:ascii="Times New Roman" w:eastAsia="Calibri" w:hAnsi="Times New Roman" w:cs="Times New Roman"/>
              </w:rPr>
              <w:t>.</w:t>
            </w:r>
            <w:r>
              <w:rPr>
                <w:rFonts w:ascii="Times New Roman" w:eastAsia="Calibri" w:hAnsi="Times New Roman" w:cs="Times New Roman"/>
              </w:rPr>
              <w:t>3</w:t>
            </w:r>
            <w:r w:rsidRPr="00EE116A">
              <w:rPr>
                <w:rFonts w:ascii="Times New Roman" w:eastAsia="Calibri" w:hAnsi="Times New Roman" w:cs="Times New Roman"/>
              </w:rPr>
              <w:t>.</w:t>
            </w:r>
            <w:r>
              <w:rPr>
                <w:rFonts w:ascii="Times New Roman" w:eastAsia="Calibri" w:hAnsi="Times New Roman" w:cs="Times New Roman"/>
              </w:rPr>
              <w:t>10</w:t>
            </w:r>
          </w:p>
        </w:tc>
        <w:tc>
          <w:tcPr>
            <w:tcW w:w="5585" w:type="dxa"/>
          </w:tcPr>
          <w:p w14:paraId="0DE888CC" w14:textId="77777777" w:rsidR="003A6B3A" w:rsidRPr="00E262B5" w:rsidRDefault="003A6B3A" w:rsidP="001A5ACC">
            <w:pPr>
              <w:jc w:val="both"/>
              <w:rPr>
                <w:rFonts w:ascii="Times New Roman" w:hAnsi="Times New Roman"/>
              </w:rPr>
            </w:pPr>
            <w:r w:rsidRPr="00DF787C">
              <w:rPr>
                <w:rFonts w:ascii="Times New Roman" w:hAnsi="Times New Roman"/>
              </w:rPr>
              <w:t>порядок и особенности подготовки локальных сметных расчетов, объектных сметных расчетов, сводных сметных расчетов, расчетов на отдельные виды работ и затрат</w:t>
            </w:r>
          </w:p>
        </w:tc>
      </w:tr>
      <w:tr w:rsidR="003A6B3A" w:rsidRPr="00F87D60" w14:paraId="7C43545E" w14:textId="77777777" w:rsidTr="006C6225">
        <w:trPr>
          <w:jc w:val="center"/>
        </w:trPr>
        <w:tc>
          <w:tcPr>
            <w:tcW w:w="4209" w:type="dxa"/>
            <w:vMerge/>
          </w:tcPr>
          <w:p w14:paraId="78478BD0" w14:textId="77777777" w:rsidR="003A6B3A" w:rsidRPr="00F87D60" w:rsidRDefault="003A6B3A" w:rsidP="00501F99">
            <w:pPr>
              <w:rPr>
                <w:rFonts w:ascii="Times New Roman" w:eastAsia="Calibri" w:hAnsi="Times New Roman" w:cs="Times New Roman"/>
                <w:i/>
              </w:rPr>
            </w:pPr>
          </w:p>
        </w:tc>
        <w:tc>
          <w:tcPr>
            <w:tcW w:w="3256" w:type="dxa"/>
            <w:vMerge/>
          </w:tcPr>
          <w:p w14:paraId="6BCBA837" w14:textId="77777777" w:rsidR="003A6B3A" w:rsidRPr="00D00AA1" w:rsidRDefault="003A6B3A" w:rsidP="00D00AA1">
            <w:pPr>
              <w:pStyle w:val="ConsPlusNormal"/>
              <w:jc w:val="both"/>
              <w:rPr>
                <w:rFonts w:ascii="Times New Roman" w:hAnsi="Times New Roman" w:cs="Times New Roman"/>
                <w:i/>
                <w:sz w:val="22"/>
                <w:szCs w:val="22"/>
              </w:rPr>
            </w:pPr>
          </w:p>
        </w:tc>
        <w:tc>
          <w:tcPr>
            <w:tcW w:w="1344" w:type="dxa"/>
          </w:tcPr>
          <w:p w14:paraId="7F013758" w14:textId="77777777" w:rsidR="003A6B3A" w:rsidRDefault="003A6B3A" w:rsidP="00D4399C">
            <w:pPr>
              <w:rPr>
                <w:rFonts w:ascii="Times New Roman" w:eastAsia="Calibri" w:hAnsi="Times New Roman" w:cs="Times New Roman"/>
              </w:rPr>
            </w:pPr>
            <w:r>
              <w:rPr>
                <w:rFonts w:ascii="Times New Roman" w:eastAsia="Calibri" w:hAnsi="Times New Roman" w:cs="Times New Roman"/>
              </w:rPr>
              <w:t>З.3</w:t>
            </w:r>
            <w:r w:rsidRPr="00EE116A">
              <w:rPr>
                <w:rFonts w:ascii="Times New Roman" w:eastAsia="Calibri" w:hAnsi="Times New Roman" w:cs="Times New Roman"/>
              </w:rPr>
              <w:t>.</w:t>
            </w:r>
            <w:r>
              <w:rPr>
                <w:rFonts w:ascii="Times New Roman" w:eastAsia="Calibri" w:hAnsi="Times New Roman" w:cs="Times New Roman"/>
              </w:rPr>
              <w:t>3</w:t>
            </w:r>
            <w:r w:rsidRPr="00EE116A">
              <w:rPr>
                <w:rFonts w:ascii="Times New Roman" w:eastAsia="Calibri" w:hAnsi="Times New Roman" w:cs="Times New Roman"/>
              </w:rPr>
              <w:t>.</w:t>
            </w:r>
            <w:r>
              <w:rPr>
                <w:rFonts w:ascii="Times New Roman" w:eastAsia="Calibri" w:hAnsi="Times New Roman" w:cs="Times New Roman"/>
              </w:rPr>
              <w:t>11</w:t>
            </w:r>
          </w:p>
        </w:tc>
        <w:tc>
          <w:tcPr>
            <w:tcW w:w="5585" w:type="dxa"/>
          </w:tcPr>
          <w:p w14:paraId="6CB5246D" w14:textId="77777777" w:rsidR="003A6B3A" w:rsidRPr="00E262B5" w:rsidRDefault="003A6B3A" w:rsidP="001A5ACC">
            <w:pPr>
              <w:jc w:val="both"/>
              <w:rPr>
                <w:rFonts w:ascii="Times New Roman" w:hAnsi="Times New Roman"/>
              </w:rPr>
            </w:pPr>
            <w:r w:rsidRPr="00DF787C">
              <w:rPr>
                <w:rFonts w:ascii="Times New Roman" w:hAnsi="Times New Roman"/>
              </w:rPr>
              <w:t>методы определения сметной стоимости</w:t>
            </w:r>
          </w:p>
        </w:tc>
      </w:tr>
      <w:tr w:rsidR="003A6B3A" w:rsidRPr="00F87D60" w14:paraId="077BDC33" w14:textId="77777777" w:rsidTr="006C6225">
        <w:trPr>
          <w:jc w:val="center"/>
        </w:trPr>
        <w:tc>
          <w:tcPr>
            <w:tcW w:w="4209" w:type="dxa"/>
            <w:vMerge/>
          </w:tcPr>
          <w:p w14:paraId="3E089435" w14:textId="77777777" w:rsidR="003A6B3A" w:rsidRPr="00F87D60" w:rsidRDefault="003A6B3A" w:rsidP="00501F99">
            <w:pPr>
              <w:rPr>
                <w:rFonts w:ascii="Times New Roman" w:eastAsia="Calibri" w:hAnsi="Times New Roman" w:cs="Times New Roman"/>
                <w:i/>
              </w:rPr>
            </w:pPr>
          </w:p>
        </w:tc>
        <w:tc>
          <w:tcPr>
            <w:tcW w:w="3256" w:type="dxa"/>
            <w:vMerge/>
          </w:tcPr>
          <w:p w14:paraId="6A2A8B0B" w14:textId="77777777" w:rsidR="003A6B3A" w:rsidRPr="00D00AA1" w:rsidRDefault="003A6B3A" w:rsidP="00D00AA1">
            <w:pPr>
              <w:pStyle w:val="ConsPlusNormal"/>
              <w:jc w:val="both"/>
              <w:rPr>
                <w:rFonts w:ascii="Times New Roman" w:hAnsi="Times New Roman" w:cs="Times New Roman"/>
                <w:i/>
                <w:sz w:val="22"/>
                <w:szCs w:val="22"/>
              </w:rPr>
            </w:pPr>
          </w:p>
        </w:tc>
        <w:tc>
          <w:tcPr>
            <w:tcW w:w="1344" w:type="dxa"/>
          </w:tcPr>
          <w:p w14:paraId="7D25245F" w14:textId="77777777" w:rsidR="003A6B3A" w:rsidRDefault="003A6B3A" w:rsidP="00D4399C">
            <w:pPr>
              <w:rPr>
                <w:rFonts w:ascii="Times New Roman" w:eastAsia="Calibri" w:hAnsi="Times New Roman" w:cs="Times New Roman"/>
              </w:rPr>
            </w:pPr>
            <w:r>
              <w:rPr>
                <w:rFonts w:ascii="Times New Roman" w:eastAsia="Calibri" w:hAnsi="Times New Roman" w:cs="Times New Roman"/>
              </w:rPr>
              <w:t>З.3</w:t>
            </w:r>
            <w:r w:rsidRPr="00EE116A">
              <w:rPr>
                <w:rFonts w:ascii="Times New Roman" w:eastAsia="Calibri" w:hAnsi="Times New Roman" w:cs="Times New Roman"/>
              </w:rPr>
              <w:t>.</w:t>
            </w:r>
            <w:r>
              <w:rPr>
                <w:rFonts w:ascii="Times New Roman" w:eastAsia="Calibri" w:hAnsi="Times New Roman" w:cs="Times New Roman"/>
              </w:rPr>
              <w:t>3</w:t>
            </w:r>
            <w:r w:rsidRPr="00EE116A">
              <w:rPr>
                <w:rFonts w:ascii="Times New Roman" w:eastAsia="Calibri" w:hAnsi="Times New Roman" w:cs="Times New Roman"/>
              </w:rPr>
              <w:t>.</w:t>
            </w:r>
            <w:r>
              <w:rPr>
                <w:rFonts w:ascii="Times New Roman" w:eastAsia="Calibri" w:hAnsi="Times New Roman" w:cs="Times New Roman"/>
              </w:rPr>
              <w:t>12</w:t>
            </w:r>
          </w:p>
        </w:tc>
        <w:tc>
          <w:tcPr>
            <w:tcW w:w="5585" w:type="dxa"/>
          </w:tcPr>
          <w:p w14:paraId="14F148A0" w14:textId="77777777" w:rsidR="003A6B3A" w:rsidRPr="00E262B5" w:rsidRDefault="003A6B3A" w:rsidP="001A5ACC">
            <w:pPr>
              <w:jc w:val="both"/>
              <w:rPr>
                <w:rFonts w:ascii="Times New Roman" w:hAnsi="Times New Roman"/>
              </w:rPr>
            </w:pPr>
            <w:r w:rsidRPr="00DF787C">
              <w:rPr>
                <w:rFonts w:ascii="Times New Roman" w:hAnsi="Times New Roman"/>
              </w:rPr>
              <w:t>порядок определения в сметных расчетах сметных цен ресурсов, накладных расходов и сметной прибыли, прочих работ и затрат</w:t>
            </w:r>
          </w:p>
        </w:tc>
      </w:tr>
      <w:tr w:rsidR="0047789E" w:rsidRPr="00F87D60" w14:paraId="46E8AFE5" w14:textId="77777777" w:rsidTr="006C6225">
        <w:trPr>
          <w:jc w:val="center"/>
        </w:trPr>
        <w:tc>
          <w:tcPr>
            <w:tcW w:w="4209" w:type="dxa"/>
            <w:vMerge/>
          </w:tcPr>
          <w:p w14:paraId="35BB3B3D" w14:textId="77777777" w:rsidR="0047789E" w:rsidRPr="00F87D60" w:rsidRDefault="0047789E" w:rsidP="00501F99">
            <w:pPr>
              <w:rPr>
                <w:rFonts w:ascii="Times New Roman" w:eastAsia="Calibri" w:hAnsi="Times New Roman" w:cs="Times New Roman"/>
                <w:i/>
              </w:rPr>
            </w:pPr>
          </w:p>
        </w:tc>
        <w:tc>
          <w:tcPr>
            <w:tcW w:w="3256" w:type="dxa"/>
            <w:vMerge w:val="restart"/>
          </w:tcPr>
          <w:p w14:paraId="6ADC5B2A" w14:textId="77777777" w:rsidR="0047789E" w:rsidRPr="00CF44A3" w:rsidRDefault="0047789E" w:rsidP="00D00AA1">
            <w:pPr>
              <w:pStyle w:val="ConsPlusNormal"/>
              <w:jc w:val="both"/>
              <w:rPr>
                <w:rFonts w:ascii="Times New Roman" w:hAnsi="Times New Roman" w:cs="Times New Roman"/>
                <w:i/>
                <w:sz w:val="22"/>
                <w:szCs w:val="22"/>
              </w:rPr>
            </w:pPr>
            <w:r w:rsidRPr="00CF44A3">
              <w:rPr>
                <w:rFonts w:ascii="Times New Roman" w:hAnsi="Times New Roman" w:cs="Times New Roman"/>
                <w:sz w:val="22"/>
                <w:szCs w:val="22"/>
              </w:rPr>
              <w:t>ПК 3.4. Осуществлять подготовку документации для сдачи объекта капитального строительства (ремонта и реконструкции зданий) в эксплуатацию или для приемки строительных работ, предусмотренных проектной и рабочей документацией.</w:t>
            </w:r>
          </w:p>
        </w:tc>
        <w:tc>
          <w:tcPr>
            <w:tcW w:w="6929" w:type="dxa"/>
            <w:gridSpan w:val="2"/>
          </w:tcPr>
          <w:p w14:paraId="22A24974" w14:textId="77777777" w:rsidR="0047789E" w:rsidRPr="00E262B5" w:rsidRDefault="0047789E" w:rsidP="001A5ACC">
            <w:pPr>
              <w:jc w:val="both"/>
              <w:rPr>
                <w:rFonts w:ascii="Times New Roman" w:hAnsi="Times New Roman"/>
              </w:rPr>
            </w:pPr>
            <w:r w:rsidRPr="00CF44A3">
              <w:rPr>
                <w:rFonts w:ascii="Times New Roman" w:eastAsia="Calibri" w:hAnsi="Times New Roman" w:cs="Times New Roman"/>
                <w:b/>
              </w:rPr>
              <w:t>Навыки:</w:t>
            </w:r>
          </w:p>
        </w:tc>
      </w:tr>
      <w:tr w:rsidR="0047789E" w:rsidRPr="00F87D60" w14:paraId="5B155AC8" w14:textId="77777777" w:rsidTr="006C6225">
        <w:trPr>
          <w:jc w:val="center"/>
        </w:trPr>
        <w:tc>
          <w:tcPr>
            <w:tcW w:w="4209" w:type="dxa"/>
            <w:vMerge/>
          </w:tcPr>
          <w:p w14:paraId="67B0CC57" w14:textId="77777777" w:rsidR="0047789E" w:rsidRPr="00F87D60" w:rsidRDefault="0047789E" w:rsidP="00501F99">
            <w:pPr>
              <w:rPr>
                <w:rFonts w:ascii="Times New Roman" w:eastAsia="Calibri" w:hAnsi="Times New Roman" w:cs="Times New Roman"/>
                <w:i/>
              </w:rPr>
            </w:pPr>
          </w:p>
        </w:tc>
        <w:tc>
          <w:tcPr>
            <w:tcW w:w="3256" w:type="dxa"/>
            <w:vMerge/>
          </w:tcPr>
          <w:p w14:paraId="049C11E1" w14:textId="77777777" w:rsidR="0047789E" w:rsidRPr="00D00AA1" w:rsidRDefault="0047789E" w:rsidP="00D00AA1">
            <w:pPr>
              <w:pStyle w:val="ConsPlusNormal"/>
              <w:jc w:val="both"/>
              <w:rPr>
                <w:rFonts w:ascii="Times New Roman" w:hAnsi="Times New Roman" w:cs="Times New Roman"/>
                <w:i/>
                <w:sz w:val="22"/>
                <w:szCs w:val="22"/>
              </w:rPr>
            </w:pPr>
          </w:p>
        </w:tc>
        <w:tc>
          <w:tcPr>
            <w:tcW w:w="1344" w:type="dxa"/>
          </w:tcPr>
          <w:p w14:paraId="7266AA45" w14:textId="77777777" w:rsidR="0047789E" w:rsidRDefault="0047789E" w:rsidP="00CF44A3">
            <w:pPr>
              <w:rPr>
                <w:rFonts w:ascii="Times New Roman" w:eastAsia="Calibri" w:hAnsi="Times New Roman" w:cs="Times New Roman"/>
              </w:rPr>
            </w:pPr>
            <w:r w:rsidRPr="00EE116A">
              <w:rPr>
                <w:rFonts w:ascii="Times New Roman" w:eastAsia="Calibri" w:hAnsi="Times New Roman" w:cs="Times New Roman"/>
              </w:rPr>
              <w:t>Н</w:t>
            </w:r>
            <w:r>
              <w:rPr>
                <w:rFonts w:ascii="Times New Roman" w:eastAsia="Calibri" w:hAnsi="Times New Roman" w:cs="Times New Roman"/>
              </w:rPr>
              <w:t>3</w:t>
            </w:r>
            <w:r w:rsidRPr="00EE116A">
              <w:rPr>
                <w:rFonts w:ascii="Times New Roman" w:eastAsia="Calibri" w:hAnsi="Times New Roman" w:cs="Times New Roman"/>
              </w:rPr>
              <w:t>.</w:t>
            </w:r>
            <w:r>
              <w:rPr>
                <w:rFonts w:ascii="Times New Roman" w:eastAsia="Calibri" w:hAnsi="Times New Roman" w:cs="Times New Roman"/>
              </w:rPr>
              <w:t>4</w:t>
            </w:r>
            <w:r w:rsidRPr="00EE116A">
              <w:rPr>
                <w:rFonts w:ascii="Times New Roman" w:eastAsia="Calibri" w:hAnsi="Times New Roman" w:cs="Times New Roman"/>
              </w:rPr>
              <w:t>.</w:t>
            </w:r>
            <w:r>
              <w:rPr>
                <w:rFonts w:ascii="Times New Roman" w:eastAsia="Calibri" w:hAnsi="Times New Roman" w:cs="Times New Roman"/>
              </w:rPr>
              <w:t>0 1</w:t>
            </w:r>
          </w:p>
        </w:tc>
        <w:tc>
          <w:tcPr>
            <w:tcW w:w="5585" w:type="dxa"/>
          </w:tcPr>
          <w:p w14:paraId="679F087C" w14:textId="77777777" w:rsidR="0047789E" w:rsidRPr="00E262B5" w:rsidRDefault="0047789E" w:rsidP="001A5ACC">
            <w:pPr>
              <w:jc w:val="both"/>
              <w:rPr>
                <w:rFonts w:ascii="Times New Roman" w:hAnsi="Times New Roman"/>
              </w:rPr>
            </w:pPr>
            <w:r w:rsidRPr="00583DA0">
              <w:rPr>
                <w:rFonts w:ascii="Times New Roman" w:hAnsi="Times New Roman"/>
              </w:rPr>
              <w:t>подготовки технической части комплекта документации строительной организации для оценки соответствия объекта капитального строительства при сдаче его в эксплуатацию требованиям технических регламентов, нормативных технических и руководящих документов в области строительства, проектной и рабочей документации</w:t>
            </w:r>
          </w:p>
        </w:tc>
      </w:tr>
      <w:tr w:rsidR="0047789E" w:rsidRPr="00F87D60" w14:paraId="41FBB04B" w14:textId="77777777" w:rsidTr="006C6225">
        <w:trPr>
          <w:jc w:val="center"/>
        </w:trPr>
        <w:tc>
          <w:tcPr>
            <w:tcW w:w="4209" w:type="dxa"/>
            <w:vMerge/>
          </w:tcPr>
          <w:p w14:paraId="5D488D69" w14:textId="77777777" w:rsidR="0047789E" w:rsidRPr="00F87D60" w:rsidRDefault="0047789E" w:rsidP="00501F99">
            <w:pPr>
              <w:rPr>
                <w:rFonts w:ascii="Times New Roman" w:eastAsia="Calibri" w:hAnsi="Times New Roman" w:cs="Times New Roman"/>
                <w:i/>
              </w:rPr>
            </w:pPr>
          </w:p>
        </w:tc>
        <w:tc>
          <w:tcPr>
            <w:tcW w:w="3256" w:type="dxa"/>
            <w:vMerge/>
          </w:tcPr>
          <w:p w14:paraId="4365DE6B" w14:textId="77777777" w:rsidR="0047789E" w:rsidRPr="00D00AA1" w:rsidRDefault="0047789E" w:rsidP="00D00AA1">
            <w:pPr>
              <w:pStyle w:val="ConsPlusNormal"/>
              <w:jc w:val="both"/>
              <w:rPr>
                <w:rFonts w:ascii="Times New Roman" w:hAnsi="Times New Roman" w:cs="Times New Roman"/>
                <w:i/>
                <w:sz w:val="22"/>
                <w:szCs w:val="22"/>
              </w:rPr>
            </w:pPr>
          </w:p>
        </w:tc>
        <w:tc>
          <w:tcPr>
            <w:tcW w:w="1344" w:type="dxa"/>
          </w:tcPr>
          <w:p w14:paraId="36129094" w14:textId="77777777" w:rsidR="0047789E" w:rsidRDefault="0047789E" w:rsidP="00CF44A3">
            <w:pPr>
              <w:rPr>
                <w:rFonts w:ascii="Times New Roman" w:eastAsia="Calibri" w:hAnsi="Times New Roman" w:cs="Times New Roman"/>
              </w:rPr>
            </w:pPr>
            <w:r w:rsidRPr="00EE116A">
              <w:rPr>
                <w:rFonts w:ascii="Times New Roman" w:eastAsia="Calibri" w:hAnsi="Times New Roman" w:cs="Times New Roman"/>
              </w:rPr>
              <w:t>Н</w:t>
            </w:r>
            <w:r>
              <w:rPr>
                <w:rFonts w:ascii="Times New Roman" w:eastAsia="Calibri" w:hAnsi="Times New Roman" w:cs="Times New Roman"/>
              </w:rPr>
              <w:t>3</w:t>
            </w:r>
            <w:r w:rsidRPr="00EE116A">
              <w:rPr>
                <w:rFonts w:ascii="Times New Roman" w:eastAsia="Calibri" w:hAnsi="Times New Roman" w:cs="Times New Roman"/>
              </w:rPr>
              <w:t>.</w:t>
            </w:r>
            <w:r>
              <w:rPr>
                <w:rFonts w:ascii="Times New Roman" w:eastAsia="Calibri" w:hAnsi="Times New Roman" w:cs="Times New Roman"/>
              </w:rPr>
              <w:t>4</w:t>
            </w:r>
            <w:r w:rsidRPr="00EE116A">
              <w:rPr>
                <w:rFonts w:ascii="Times New Roman" w:eastAsia="Calibri" w:hAnsi="Times New Roman" w:cs="Times New Roman"/>
              </w:rPr>
              <w:t>.</w:t>
            </w:r>
            <w:r>
              <w:rPr>
                <w:rFonts w:ascii="Times New Roman" w:eastAsia="Calibri" w:hAnsi="Times New Roman" w:cs="Times New Roman"/>
              </w:rPr>
              <w:t>0 2</w:t>
            </w:r>
          </w:p>
        </w:tc>
        <w:tc>
          <w:tcPr>
            <w:tcW w:w="5585" w:type="dxa"/>
          </w:tcPr>
          <w:p w14:paraId="01415237" w14:textId="77777777" w:rsidR="0047789E" w:rsidRPr="00E262B5" w:rsidRDefault="0047789E" w:rsidP="001A5ACC">
            <w:pPr>
              <w:jc w:val="both"/>
              <w:rPr>
                <w:rFonts w:ascii="Times New Roman" w:hAnsi="Times New Roman"/>
              </w:rPr>
            </w:pPr>
            <w:r w:rsidRPr="00583DA0">
              <w:rPr>
                <w:rFonts w:ascii="Times New Roman" w:hAnsi="Times New Roman"/>
              </w:rPr>
              <w:t>подготовки технической части комплекта документации строительной организации для оценки соответствия выполненных строительных работ при их приемке заказчиком требованиям технических регламентов, нормативных технических и руководящих документов в области строительства, проектной, рабочей и организационно-технологической документации;</w:t>
            </w:r>
          </w:p>
        </w:tc>
      </w:tr>
      <w:tr w:rsidR="0047789E" w:rsidRPr="00F87D60" w14:paraId="32F8B40C" w14:textId="77777777" w:rsidTr="006C6225">
        <w:trPr>
          <w:jc w:val="center"/>
        </w:trPr>
        <w:tc>
          <w:tcPr>
            <w:tcW w:w="4209" w:type="dxa"/>
            <w:vMerge/>
          </w:tcPr>
          <w:p w14:paraId="6FA6FC72" w14:textId="77777777" w:rsidR="0047789E" w:rsidRPr="00F87D60" w:rsidRDefault="0047789E" w:rsidP="00501F99">
            <w:pPr>
              <w:rPr>
                <w:rFonts w:ascii="Times New Roman" w:eastAsia="Calibri" w:hAnsi="Times New Roman" w:cs="Times New Roman"/>
                <w:i/>
              </w:rPr>
            </w:pPr>
          </w:p>
        </w:tc>
        <w:tc>
          <w:tcPr>
            <w:tcW w:w="3256" w:type="dxa"/>
            <w:vMerge/>
          </w:tcPr>
          <w:p w14:paraId="742F867D" w14:textId="77777777" w:rsidR="0047789E" w:rsidRPr="00D00AA1" w:rsidRDefault="0047789E" w:rsidP="00D00AA1">
            <w:pPr>
              <w:pStyle w:val="ConsPlusNormal"/>
              <w:jc w:val="both"/>
              <w:rPr>
                <w:rFonts w:ascii="Times New Roman" w:hAnsi="Times New Roman" w:cs="Times New Roman"/>
                <w:i/>
                <w:sz w:val="22"/>
                <w:szCs w:val="22"/>
              </w:rPr>
            </w:pPr>
          </w:p>
        </w:tc>
        <w:tc>
          <w:tcPr>
            <w:tcW w:w="1344" w:type="dxa"/>
          </w:tcPr>
          <w:p w14:paraId="5E476AF6" w14:textId="77777777" w:rsidR="0047789E" w:rsidRDefault="0047789E" w:rsidP="00CF44A3">
            <w:pPr>
              <w:rPr>
                <w:rFonts w:ascii="Times New Roman" w:eastAsia="Calibri" w:hAnsi="Times New Roman" w:cs="Times New Roman"/>
              </w:rPr>
            </w:pPr>
            <w:r w:rsidRPr="00EE116A">
              <w:rPr>
                <w:rFonts w:ascii="Times New Roman" w:eastAsia="Calibri" w:hAnsi="Times New Roman" w:cs="Times New Roman"/>
              </w:rPr>
              <w:t>Н</w:t>
            </w:r>
            <w:r>
              <w:rPr>
                <w:rFonts w:ascii="Times New Roman" w:eastAsia="Calibri" w:hAnsi="Times New Roman" w:cs="Times New Roman"/>
              </w:rPr>
              <w:t>3</w:t>
            </w:r>
            <w:r w:rsidRPr="00EE116A">
              <w:rPr>
                <w:rFonts w:ascii="Times New Roman" w:eastAsia="Calibri" w:hAnsi="Times New Roman" w:cs="Times New Roman"/>
              </w:rPr>
              <w:t>.</w:t>
            </w:r>
            <w:r>
              <w:rPr>
                <w:rFonts w:ascii="Times New Roman" w:eastAsia="Calibri" w:hAnsi="Times New Roman" w:cs="Times New Roman"/>
              </w:rPr>
              <w:t>4</w:t>
            </w:r>
            <w:r w:rsidRPr="00EE116A">
              <w:rPr>
                <w:rFonts w:ascii="Times New Roman" w:eastAsia="Calibri" w:hAnsi="Times New Roman" w:cs="Times New Roman"/>
              </w:rPr>
              <w:t>.</w:t>
            </w:r>
            <w:r>
              <w:rPr>
                <w:rFonts w:ascii="Times New Roman" w:eastAsia="Calibri" w:hAnsi="Times New Roman" w:cs="Times New Roman"/>
              </w:rPr>
              <w:t>0 3</w:t>
            </w:r>
          </w:p>
        </w:tc>
        <w:tc>
          <w:tcPr>
            <w:tcW w:w="5585" w:type="dxa"/>
          </w:tcPr>
          <w:p w14:paraId="74DF3B73" w14:textId="77777777" w:rsidR="0047789E" w:rsidRPr="00E262B5" w:rsidRDefault="0047789E" w:rsidP="001A5ACC">
            <w:pPr>
              <w:jc w:val="both"/>
              <w:rPr>
                <w:rFonts w:ascii="Times New Roman" w:hAnsi="Times New Roman"/>
              </w:rPr>
            </w:pPr>
            <w:r w:rsidRPr="00583DA0">
              <w:rPr>
                <w:rFonts w:ascii="Times New Roman" w:hAnsi="Times New Roman"/>
              </w:rPr>
              <w:t>подготовка технической части комплекта документации строительной организации по результатам комплексного опробования и гарантийных испытаний технологического оборудования на производственных объектах</w:t>
            </w:r>
            <w:r>
              <w:rPr>
                <w:rFonts w:ascii="Times New Roman" w:hAnsi="Times New Roman"/>
              </w:rPr>
              <w:t>.</w:t>
            </w:r>
          </w:p>
        </w:tc>
      </w:tr>
      <w:tr w:rsidR="0047789E" w:rsidRPr="00F87D60" w14:paraId="5108AE43" w14:textId="77777777" w:rsidTr="006C6225">
        <w:trPr>
          <w:jc w:val="center"/>
        </w:trPr>
        <w:tc>
          <w:tcPr>
            <w:tcW w:w="4209" w:type="dxa"/>
            <w:vMerge/>
          </w:tcPr>
          <w:p w14:paraId="0A200136" w14:textId="77777777" w:rsidR="0047789E" w:rsidRPr="00F87D60" w:rsidRDefault="0047789E" w:rsidP="00501F99">
            <w:pPr>
              <w:rPr>
                <w:rFonts w:ascii="Times New Roman" w:eastAsia="Calibri" w:hAnsi="Times New Roman" w:cs="Times New Roman"/>
                <w:i/>
              </w:rPr>
            </w:pPr>
          </w:p>
        </w:tc>
        <w:tc>
          <w:tcPr>
            <w:tcW w:w="3256" w:type="dxa"/>
            <w:vMerge/>
          </w:tcPr>
          <w:p w14:paraId="08DB27B9" w14:textId="77777777" w:rsidR="0047789E" w:rsidRPr="00D00AA1" w:rsidRDefault="0047789E" w:rsidP="00D00AA1">
            <w:pPr>
              <w:pStyle w:val="ConsPlusNormal"/>
              <w:jc w:val="both"/>
              <w:rPr>
                <w:rFonts w:ascii="Times New Roman" w:hAnsi="Times New Roman" w:cs="Times New Roman"/>
                <w:i/>
                <w:sz w:val="22"/>
                <w:szCs w:val="22"/>
              </w:rPr>
            </w:pPr>
          </w:p>
        </w:tc>
        <w:tc>
          <w:tcPr>
            <w:tcW w:w="6929" w:type="dxa"/>
            <w:gridSpan w:val="2"/>
          </w:tcPr>
          <w:p w14:paraId="5A8F9309" w14:textId="77777777" w:rsidR="0047789E" w:rsidRPr="003A6B3A" w:rsidRDefault="0047789E" w:rsidP="001A5ACC">
            <w:pPr>
              <w:jc w:val="both"/>
              <w:rPr>
                <w:rFonts w:ascii="Times New Roman" w:hAnsi="Times New Roman"/>
                <w:b/>
              </w:rPr>
            </w:pPr>
            <w:r w:rsidRPr="003A6B3A">
              <w:rPr>
                <w:rFonts w:ascii="Times New Roman" w:eastAsia="Calibri" w:hAnsi="Times New Roman" w:cs="Times New Roman"/>
                <w:b/>
              </w:rPr>
              <w:t>Умения :</w:t>
            </w:r>
          </w:p>
        </w:tc>
      </w:tr>
      <w:tr w:rsidR="0047789E" w:rsidRPr="00F87D60" w14:paraId="21FB7EC3" w14:textId="77777777" w:rsidTr="006C6225">
        <w:trPr>
          <w:jc w:val="center"/>
        </w:trPr>
        <w:tc>
          <w:tcPr>
            <w:tcW w:w="4209" w:type="dxa"/>
            <w:vMerge/>
          </w:tcPr>
          <w:p w14:paraId="5512330E" w14:textId="77777777" w:rsidR="0047789E" w:rsidRPr="00F87D60" w:rsidRDefault="0047789E" w:rsidP="00501F99">
            <w:pPr>
              <w:rPr>
                <w:rFonts w:ascii="Times New Roman" w:eastAsia="Calibri" w:hAnsi="Times New Roman" w:cs="Times New Roman"/>
                <w:i/>
              </w:rPr>
            </w:pPr>
          </w:p>
        </w:tc>
        <w:tc>
          <w:tcPr>
            <w:tcW w:w="3256" w:type="dxa"/>
            <w:vMerge/>
          </w:tcPr>
          <w:p w14:paraId="363D7D73" w14:textId="77777777" w:rsidR="0047789E" w:rsidRPr="00D00AA1" w:rsidRDefault="0047789E" w:rsidP="00D00AA1">
            <w:pPr>
              <w:pStyle w:val="ConsPlusNormal"/>
              <w:jc w:val="both"/>
              <w:rPr>
                <w:rFonts w:ascii="Times New Roman" w:hAnsi="Times New Roman" w:cs="Times New Roman"/>
                <w:i/>
                <w:sz w:val="22"/>
                <w:szCs w:val="22"/>
              </w:rPr>
            </w:pPr>
          </w:p>
        </w:tc>
        <w:tc>
          <w:tcPr>
            <w:tcW w:w="1344" w:type="dxa"/>
          </w:tcPr>
          <w:p w14:paraId="700264B0" w14:textId="77777777" w:rsidR="0047789E" w:rsidRDefault="0047789E" w:rsidP="003A6B3A">
            <w:pPr>
              <w:rPr>
                <w:rFonts w:ascii="Times New Roman" w:eastAsia="Calibri" w:hAnsi="Times New Roman" w:cs="Times New Roman"/>
              </w:rPr>
            </w:pPr>
            <w:r>
              <w:rPr>
                <w:rFonts w:ascii="Times New Roman" w:eastAsia="Calibri" w:hAnsi="Times New Roman" w:cs="Times New Roman"/>
              </w:rPr>
              <w:t>У3</w:t>
            </w:r>
            <w:r w:rsidRPr="00EE116A">
              <w:rPr>
                <w:rFonts w:ascii="Times New Roman" w:eastAsia="Calibri" w:hAnsi="Times New Roman" w:cs="Times New Roman"/>
              </w:rPr>
              <w:t>.</w:t>
            </w:r>
            <w:r>
              <w:rPr>
                <w:rFonts w:ascii="Times New Roman" w:eastAsia="Calibri" w:hAnsi="Times New Roman" w:cs="Times New Roman"/>
              </w:rPr>
              <w:t>4</w:t>
            </w:r>
            <w:r w:rsidRPr="00EE116A">
              <w:rPr>
                <w:rFonts w:ascii="Times New Roman" w:eastAsia="Calibri" w:hAnsi="Times New Roman" w:cs="Times New Roman"/>
              </w:rPr>
              <w:t>.</w:t>
            </w:r>
            <w:r>
              <w:rPr>
                <w:rFonts w:ascii="Times New Roman" w:eastAsia="Calibri" w:hAnsi="Times New Roman" w:cs="Times New Roman"/>
              </w:rPr>
              <w:t>0 1</w:t>
            </w:r>
          </w:p>
        </w:tc>
        <w:tc>
          <w:tcPr>
            <w:tcW w:w="5585" w:type="dxa"/>
          </w:tcPr>
          <w:p w14:paraId="26DDB1D2" w14:textId="77777777" w:rsidR="0047789E" w:rsidRPr="00E262B5" w:rsidRDefault="0047789E" w:rsidP="001A5ACC">
            <w:pPr>
              <w:jc w:val="both"/>
              <w:rPr>
                <w:rFonts w:ascii="Times New Roman" w:hAnsi="Times New Roman"/>
              </w:rPr>
            </w:pPr>
            <w:r w:rsidRPr="00583DA0">
              <w:rPr>
                <w:rFonts w:ascii="Times New Roman" w:hAnsi="Times New Roman"/>
              </w:rPr>
              <w:t>оформлять исполнительную документацию строительной организации по результатам выполнения работ и мероприятий оперативного строительного контроля</w:t>
            </w:r>
          </w:p>
        </w:tc>
      </w:tr>
      <w:tr w:rsidR="0047789E" w:rsidRPr="00F87D60" w14:paraId="79079AF8" w14:textId="77777777" w:rsidTr="006C6225">
        <w:trPr>
          <w:jc w:val="center"/>
        </w:trPr>
        <w:tc>
          <w:tcPr>
            <w:tcW w:w="4209" w:type="dxa"/>
            <w:vMerge/>
          </w:tcPr>
          <w:p w14:paraId="483ABE87" w14:textId="77777777" w:rsidR="0047789E" w:rsidRPr="00F87D60" w:rsidRDefault="0047789E" w:rsidP="00501F99">
            <w:pPr>
              <w:rPr>
                <w:rFonts w:ascii="Times New Roman" w:eastAsia="Calibri" w:hAnsi="Times New Roman" w:cs="Times New Roman"/>
                <w:i/>
              </w:rPr>
            </w:pPr>
          </w:p>
        </w:tc>
        <w:tc>
          <w:tcPr>
            <w:tcW w:w="3256" w:type="dxa"/>
            <w:vMerge/>
          </w:tcPr>
          <w:p w14:paraId="10AC2A05" w14:textId="77777777" w:rsidR="0047789E" w:rsidRPr="00D00AA1" w:rsidRDefault="0047789E" w:rsidP="00D00AA1">
            <w:pPr>
              <w:pStyle w:val="ConsPlusNormal"/>
              <w:jc w:val="both"/>
              <w:rPr>
                <w:rFonts w:ascii="Times New Roman" w:hAnsi="Times New Roman" w:cs="Times New Roman"/>
                <w:i/>
                <w:sz w:val="22"/>
                <w:szCs w:val="22"/>
              </w:rPr>
            </w:pPr>
          </w:p>
        </w:tc>
        <w:tc>
          <w:tcPr>
            <w:tcW w:w="1344" w:type="dxa"/>
          </w:tcPr>
          <w:p w14:paraId="37D4C7A7" w14:textId="77777777" w:rsidR="0047789E" w:rsidRDefault="0047789E" w:rsidP="003A6B3A">
            <w:pPr>
              <w:rPr>
                <w:rFonts w:ascii="Times New Roman" w:eastAsia="Calibri" w:hAnsi="Times New Roman" w:cs="Times New Roman"/>
              </w:rPr>
            </w:pPr>
            <w:r>
              <w:rPr>
                <w:rFonts w:ascii="Times New Roman" w:eastAsia="Calibri" w:hAnsi="Times New Roman" w:cs="Times New Roman"/>
              </w:rPr>
              <w:t>У3</w:t>
            </w:r>
            <w:r w:rsidRPr="00EE116A">
              <w:rPr>
                <w:rFonts w:ascii="Times New Roman" w:eastAsia="Calibri" w:hAnsi="Times New Roman" w:cs="Times New Roman"/>
              </w:rPr>
              <w:t>.</w:t>
            </w:r>
            <w:r>
              <w:rPr>
                <w:rFonts w:ascii="Times New Roman" w:eastAsia="Calibri" w:hAnsi="Times New Roman" w:cs="Times New Roman"/>
              </w:rPr>
              <w:t>4</w:t>
            </w:r>
            <w:r w:rsidRPr="00EE116A">
              <w:rPr>
                <w:rFonts w:ascii="Times New Roman" w:eastAsia="Calibri" w:hAnsi="Times New Roman" w:cs="Times New Roman"/>
              </w:rPr>
              <w:t>.</w:t>
            </w:r>
            <w:r>
              <w:rPr>
                <w:rFonts w:ascii="Times New Roman" w:eastAsia="Calibri" w:hAnsi="Times New Roman" w:cs="Times New Roman"/>
              </w:rPr>
              <w:t>02</w:t>
            </w:r>
          </w:p>
        </w:tc>
        <w:tc>
          <w:tcPr>
            <w:tcW w:w="5585" w:type="dxa"/>
          </w:tcPr>
          <w:p w14:paraId="78FC103B" w14:textId="77777777" w:rsidR="0047789E" w:rsidRPr="00E262B5" w:rsidRDefault="0047789E" w:rsidP="001A5ACC">
            <w:pPr>
              <w:jc w:val="both"/>
              <w:rPr>
                <w:rFonts w:ascii="Times New Roman" w:hAnsi="Times New Roman"/>
              </w:rPr>
            </w:pPr>
            <w:r w:rsidRPr="00583DA0">
              <w:rPr>
                <w:rFonts w:ascii="Times New Roman" w:hAnsi="Times New Roman"/>
              </w:rPr>
              <w:t>составлять технические задания к работам и мероприятиям по контролю качества строительно-монтажных, ремонтно-строительных и пуско-наладочных работ при установке технологического оборудования;</w:t>
            </w:r>
          </w:p>
        </w:tc>
      </w:tr>
      <w:tr w:rsidR="0047789E" w:rsidRPr="00F87D60" w14:paraId="21696E67" w14:textId="77777777" w:rsidTr="006C6225">
        <w:trPr>
          <w:jc w:val="center"/>
        </w:trPr>
        <w:tc>
          <w:tcPr>
            <w:tcW w:w="4209" w:type="dxa"/>
            <w:vMerge/>
          </w:tcPr>
          <w:p w14:paraId="33D11FE5" w14:textId="77777777" w:rsidR="0047789E" w:rsidRPr="00F87D60" w:rsidRDefault="0047789E" w:rsidP="00501F99">
            <w:pPr>
              <w:rPr>
                <w:rFonts w:ascii="Times New Roman" w:eastAsia="Calibri" w:hAnsi="Times New Roman" w:cs="Times New Roman"/>
                <w:i/>
              </w:rPr>
            </w:pPr>
          </w:p>
        </w:tc>
        <w:tc>
          <w:tcPr>
            <w:tcW w:w="3256" w:type="dxa"/>
            <w:vMerge/>
          </w:tcPr>
          <w:p w14:paraId="78C15B25" w14:textId="77777777" w:rsidR="0047789E" w:rsidRPr="00D00AA1" w:rsidRDefault="0047789E" w:rsidP="00D00AA1">
            <w:pPr>
              <w:pStyle w:val="ConsPlusNormal"/>
              <w:jc w:val="both"/>
              <w:rPr>
                <w:rFonts w:ascii="Times New Roman" w:hAnsi="Times New Roman" w:cs="Times New Roman"/>
                <w:i/>
                <w:sz w:val="22"/>
                <w:szCs w:val="22"/>
              </w:rPr>
            </w:pPr>
          </w:p>
        </w:tc>
        <w:tc>
          <w:tcPr>
            <w:tcW w:w="1344" w:type="dxa"/>
          </w:tcPr>
          <w:p w14:paraId="2CD29B2B" w14:textId="77777777" w:rsidR="0047789E" w:rsidRDefault="0047789E" w:rsidP="003A6B3A">
            <w:pPr>
              <w:rPr>
                <w:rFonts w:ascii="Times New Roman" w:eastAsia="Calibri" w:hAnsi="Times New Roman" w:cs="Times New Roman"/>
              </w:rPr>
            </w:pPr>
            <w:r>
              <w:rPr>
                <w:rFonts w:ascii="Times New Roman" w:eastAsia="Calibri" w:hAnsi="Times New Roman" w:cs="Times New Roman"/>
              </w:rPr>
              <w:t>У3</w:t>
            </w:r>
            <w:r w:rsidRPr="00EE116A">
              <w:rPr>
                <w:rFonts w:ascii="Times New Roman" w:eastAsia="Calibri" w:hAnsi="Times New Roman" w:cs="Times New Roman"/>
              </w:rPr>
              <w:t>.</w:t>
            </w:r>
            <w:r>
              <w:rPr>
                <w:rFonts w:ascii="Times New Roman" w:eastAsia="Calibri" w:hAnsi="Times New Roman" w:cs="Times New Roman"/>
              </w:rPr>
              <w:t>4</w:t>
            </w:r>
            <w:r w:rsidRPr="00EE116A">
              <w:rPr>
                <w:rFonts w:ascii="Times New Roman" w:eastAsia="Calibri" w:hAnsi="Times New Roman" w:cs="Times New Roman"/>
              </w:rPr>
              <w:t>.</w:t>
            </w:r>
            <w:r>
              <w:rPr>
                <w:rFonts w:ascii="Times New Roman" w:eastAsia="Calibri" w:hAnsi="Times New Roman" w:cs="Times New Roman"/>
              </w:rPr>
              <w:t>03</w:t>
            </w:r>
          </w:p>
        </w:tc>
        <w:tc>
          <w:tcPr>
            <w:tcW w:w="5585" w:type="dxa"/>
          </w:tcPr>
          <w:p w14:paraId="26979CDC" w14:textId="77777777" w:rsidR="0047789E" w:rsidRPr="00E262B5" w:rsidRDefault="0047789E" w:rsidP="001A5ACC">
            <w:pPr>
              <w:jc w:val="both"/>
              <w:rPr>
                <w:rFonts w:ascii="Times New Roman" w:hAnsi="Times New Roman"/>
              </w:rPr>
            </w:pPr>
            <w:r w:rsidRPr="00583DA0">
              <w:rPr>
                <w:rFonts w:ascii="Times New Roman" w:hAnsi="Times New Roman"/>
              </w:rPr>
              <w:t>составлять технические задания и оформлять результаты комплексного опробования и гарантийных испытаний инженерно-технических сетей и технологических систем объекта капитального строительства</w:t>
            </w:r>
          </w:p>
        </w:tc>
      </w:tr>
      <w:tr w:rsidR="0047789E" w:rsidRPr="00F87D60" w14:paraId="480702B6" w14:textId="77777777" w:rsidTr="006C6225">
        <w:trPr>
          <w:jc w:val="center"/>
        </w:trPr>
        <w:tc>
          <w:tcPr>
            <w:tcW w:w="4209" w:type="dxa"/>
            <w:vMerge/>
          </w:tcPr>
          <w:p w14:paraId="64BD2E06" w14:textId="77777777" w:rsidR="0047789E" w:rsidRPr="00F87D60" w:rsidRDefault="0047789E" w:rsidP="00501F99">
            <w:pPr>
              <w:rPr>
                <w:rFonts w:ascii="Times New Roman" w:eastAsia="Calibri" w:hAnsi="Times New Roman" w:cs="Times New Roman"/>
                <w:i/>
              </w:rPr>
            </w:pPr>
          </w:p>
        </w:tc>
        <w:tc>
          <w:tcPr>
            <w:tcW w:w="3256" w:type="dxa"/>
            <w:vMerge/>
          </w:tcPr>
          <w:p w14:paraId="489B7665" w14:textId="77777777" w:rsidR="0047789E" w:rsidRPr="00D00AA1" w:rsidRDefault="0047789E" w:rsidP="00D00AA1">
            <w:pPr>
              <w:pStyle w:val="ConsPlusNormal"/>
              <w:jc w:val="both"/>
              <w:rPr>
                <w:rFonts w:ascii="Times New Roman" w:hAnsi="Times New Roman" w:cs="Times New Roman"/>
                <w:i/>
                <w:sz w:val="22"/>
                <w:szCs w:val="22"/>
              </w:rPr>
            </w:pPr>
          </w:p>
        </w:tc>
        <w:tc>
          <w:tcPr>
            <w:tcW w:w="1344" w:type="dxa"/>
          </w:tcPr>
          <w:p w14:paraId="0F19CED8" w14:textId="77777777" w:rsidR="0047789E" w:rsidRDefault="0047789E" w:rsidP="003A6B3A">
            <w:pPr>
              <w:rPr>
                <w:rFonts w:ascii="Times New Roman" w:eastAsia="Calibri" w:hAnsi="Times New Roman" w:cs="Times New Roman"/>
              </w:rPr>
            </w:pPr>
            <w:r>
              <w:rPr>
                <w:rFonts w:ascii="Times New Roman" w:eastAsia="Calibri" w:hAnsi="Times New Roman" w:cs="Times New Roman"/>
              </w:rPr>
              <w:t>У3</w:t>
            </w:r>
            <w:r w:rsidRPr="00EE116A">
              <w:rPr>
                <w:rFonts w:ascii="Times New Roman" w:eastAsia="Calibri" w:hAnsi="Times New Roman" w:cs="Times New Roman"/>
              </w:rPr>
              <w:t>.</w:t>
            </w:r>
            <w:r>
              <w:rPr>
                <w:rFonts w:ascii="Times New Roman" w:eastAsia="Calibri" w:hAnsi="Times New Roman" w:cs="Times New Roman"/>
              </w:rPr>
              <w:t>4</w:t>
            </w:r>
            <w:r w:rsidRPr="00EE116A">
              <w:rPr>
                <w:rFonts w:ascii="Times New Roman" w:eastAsia="Calibri" w:hAnsi="Times New Roman" w:cs="Times New Roman"/>
              </w:rPr>
              <w:t>.</w:t>
            </w:r>
            <w:r>
              <w:rPr>
                <w:rFonts w:ascii="Times New Roman" w:eastAsia="Calibri" w:hAnsi="Times New Roman" w:cs="Times New Roman"/>
              </w:rPr>
              <w:t>04</w:t>
            </w:r>
          </w:p>
        </w:tc>
        <w:tc>
          <w:tcPr>
            <w:tcW w:w="5585" w:type="dxa"/>
          </w:tcPr>
          <w:p w14:paraId="6C20F940" w14:textId="77777777" w:rsidR="0047789E" w:rsidRPr="00E262B5" w:rsidRDefault="0047789E" w:rsidP="001A5ACC">
            <w:pPr>
              <w:jc w:val="both"/>
              <w:rPr>
                <w:rFonts w:ascii="Times New Roman" w:hAnsi="Times New Roman"/>
              </w:rPr>
            </w:pPr>
            <w:r w:rsidRPr="00583DA0">
              <w:rPr>
                <w:rFonts w:ascii="Times New Roman" w:hAnsi="Times New Roman"/>
              </w:rPr>
              <w:t>оформлять техническую часть заключительных отчетов о выполнении строительных работ, предусмотренных проектной</w:t>
            </w:r>
            <w:r w:rsidR="00777F98">
              <w:rPr>
                <w:rFonts w:ascii="Times New Roman" w:hAnsi="Times New Roman"/>
              </w:rPr>
              <w:t xml:space="preserve"> </w:t>
            </w:r>
            <w:r w:rsidRPr="00583DA0">
              <w:rPr>
                <w:rFonts w:ascii="Times New Roman" w:hAnsi="Times New Roman"/>
              </w:rPr>
              <w:t>и рабочей документацией</w:t>
            </w:r>
          </w:p>
        </w:tc>
      </w:tr>
      <w:tr w:rsidR="0047789E" w:rsidRPr="00F87D60" w14:paraId="123717A3" w14:textId="77777777" w:rsidTr="006C6225">
        <w:trPr>
          <w:jc w:val="center"/>
        </w:trPr>
        <w:tc>
          <w:tcPr>
            <w:tcW w:w="4209" w:type="dxa"/>
            <w:vMerge/>
          </w:tcPr>
          <w:p w14:paraId="4FFFE0B3" w14:textId="77777777" w:rsidR="0047789E" w:rsidRPr="00F87D60" w:rsidRDefault="0047789E" w:rsidP="00501F99">
            <w:pPr>
              <w:rPr>
                <w:rFonts w:ascii="Times New Roman" w:eastAsia="Calibri" w:hAnsi="Times New Roman" w:cs="Times New Roman"/>
                <w:i/>
              </w:rPr>
            </w:pPr>
          </w:p>
        </w:tc>
        <w:tc>
          <w:tcPr>
            <w:tcW w:w="3256" w:type="dxa"/>
            <w:vMerge/>
          </w:tcPr>
          <w:p w14:paraId="265C120A" w14:textId="77777777" w:rsidR="0047789E" w:rsidRPr="00D00AA1" w:rsidRDefault="0047789E" w:rsidP="00D00AA1">
            <w:pPr>
              <w:pStyle w:val="ConsPlusNormal"/>
              <w:jc w:val="both"/>
              <w:rPr>
                <w:rFonts w:ascii="Times New Roman" w:hAnsi="Times New Roman" w:cs="Times New Roman"/>
                <w:i/>
                <w:sz w:val="22"/>
                <w:szCs w:val="22"/>
              </w:rPr>
            </w:pPr>
          </w:p>
        </w:tc>
        <w:tc>
          <w:tcPr>
            <w:tcW w:w="6929" w:type="dxa"/>
            <w:gridSpan w:val="2"/>
          </w:tcPr>
          <w:p w14:paraId="352CC966" w14:textId="77777777" w:rsidR="0047789E" w:rsidRPr="00E262B5" w:rsidRDefault="0047789E" w:rsidP="001A5ACC">
            <w:pPr>
              <w:jc w:val="both"/>
              <w:rPr>
                <w:rFonts w:ascii="Times New Roman" w:hAnsi="Times New Roman"/>
              </w:rPr>
            </w:pPr>
            <w:r w:rsidRPr="003A6B3A">
              <w:rPr>
                <w:rFonts w:ascii="Times New Roman" w:eastAsia="Calibri" w:hAnsi="Times New Roman" w:cs="Times New Roman"/>
                <w:b/>
              </w:rPr>
              <w:t>Знания</w:t>
            </w:r>
            <w:r>
              <w:rPr>
                <w:rFonts w:ascii="Times New Roman" w:eastAsia="Calibri" w:hAnsi="Times New Roman" w:cs="Times New Roman"/>
                <w:b/>
              </w:rPr>
              <w:t>:</w:t>
            </w:r>
          </w:p>
        </w:tc>
      </w:tr>
      <w:tr w:rsidR="0047789E" w:rsidRPr="00F87D60" w14:paraId="1FAF5950" w14:textId="77777777" w:rsidTr="006C6225">
        <w:trPr>
          <w:jc w:val="center"/>
        </w:trPr>
        <w:tc>
          <w:tcPr>
            <w:tcW w:w="4209" w:type="dxa"/>
            <w:vMerge/>
          </w:tcPr>
          <w:p w14:paraId="669289ED" w14:textId="77777777" w:rsidR="0047789E" w:rsidRPr="00F87D60" w:rsidRDefault="0047789E" w:rsidP="00501F99">
            <w:pPr>
              <w:rPr>
                <w:rFonts w:ascii="Times New Roman" w:eastAsia="Calibri" w:hAnsi="Times New Roman" w:cs="Times New Roman"/>
                <w:i/>
              </w:rPr>
            </w:pPr>
          </w:p>
        </w:tc>
        <w:tc>
          <w:tcPr>
            <w:tcW w:w="3256" w:type="dxa"/>
            <w:vMerge/>
          </w:tcPr>
          <w:p w14:paraId="1EC22E67" w14:textId="77777777" w:rsidR="0047789E" w:rsidRPr="00D00AA1" w:rsidRDefault="0047789E" w:rsidP="00D00AA1">
            <w:pPr>
              <w:pStyle w:val="ConsPlusNormal"/>
              <w:jc w:val="both"/>
              <w:rPr>
                <w:rFonts w:ascii="Times New Roman" w:hAnsi="Times New Roman" w:cs="Times New Roman"/>
                <w:i/>
                <w:sz w:val="22"/>
                <w:szCs w:val="22"/>
              </w:rPr>
            </w:pPr>
          </w:p>
        </w:tc>
        <w:tc>
          <w:tcPr>
            <w:tcW w:w="1344" w:type="dxa"/>
          </w:tcPr>
          <w:p w14:paraId="1A7AEF13" w14:textId="77777777" w:rsidR="0047789E" w:rsidRDefault="0047789E" w:rsidP="008756BA">
            <w:pPr>
              <w:rPr>
                <w:rFonts w:ascii="Times New Roman" w:eastAsia="Calibri" w:hAnsi="Times New Roman" w:cs="Times New Roman"/>
              </w:rPr>
            </w:pPr>
            <w:r>
              <w:rPr>
                <w:rFonts w:ascii="Times New Roman" w:eastAsia="Calibri" w:hAnsi="Times New Roman" w:cs="Times New Roman"/>
              </w:rPr>
              <w:t>З.3</w:t>
            </w:r>
            <w:r w:rsidRPr="00EE116A">
              <w:rPr>
                <w:rFonts w:ascii="Times New Roman" w:eastAsia="Calibri" w:hAnsi="Times New Roman" w:cs="Times New Roman"/>
              </w:rPr>
              <w:t>.</w:t>
            </w:r>
            <w:r w:rsidR="008756BA">
              <w:rPr>
                <w:rFonts w:ascii="Times New Roman" w:eastAsia="Calibri" w:hAnsi="Times New Roman" w:cs="Times New Roman"/>
              </w:rPr>
              <w:t>4</w:t>
            </w:r>
            <w:r w:rsidRPr="00EE116A">
              <w:rPr>
                <w:rFonts w:ascii="Times New Roman" w:eastAsia="Calibri" w:hAnsi="Times New Roman" w:cs="Times New Roman"/>
              </w:rPr>
              <w:t>.</w:t>
            </w:r>
            <w:r>
              <w:rPr>
                <w:rFonts w:ascii="Times New Roman" w:eastAsia="Calibri" w:hAnsi="Times New Roman" w:cs="Times New Roman"/>
              </w:rPr>
              <w:t>0 1</w:t>
            </w:r>
          </w:p>
        </w:tc>
        <w:tc>
          <w:tcPr>
            <w:tcW w:w="5585" w:type="dxa"/>
          </w:tcPr>
          <w:p w14:paraId="79327494" w14:textId="77777777" w:rsidR="0047789E" w:rsidRPr="00E262B5" w:rsidRDefault="0047789E" w:rsidP="001A5ACC">
            <w:pPr>
              <w:jc w:val="both"/>
              <w:rPr>
                <w:rFonts w:ascii="Times New Roman" w:hAnsi="Times New Roman"/>
              </w:rPr>
            </w:pPr>
            <w:r w:rsidRPr="00E41D36">
              <w:rPr>
                <w:rFonts w:ascii="Times New Roman" w:hAnsi="Times New Roman"/>
              </w:rPr>
              <w:t>требования нормативных правовых актов в области градостроительства;</w:t>
            </w:r>
          </w:p>
        </w:tc>
      </w:tr>
      <w:tr w:rsidR="0047789E" w:rsidRPr="00F87D60" w14:paraId="5F336BCC" w14:textId="77777777" w:rsidTr="006C6225">
        <w:trPr>
          <w:jc w:val="center"/>
        </w:trPr>
        <w:tc>
          <w:tcPr>
            <w:tcW w:w="4209" w:type="dxa"/>
            <w:vMerge/>
          </w:tcPr>
          <w:p w14:paraId="25021C2B" w14:textId="77777777" w:rsidR="0047789E" w:rsidRPr="00F87D60" w:rsidRDefault="0047789E" w:rsidP="00501F99">
            <w:pPr>
              <w:rPr>
                <w:rFonts w:ascii="Times New Roman" w:eastAsia="Calibri" w:hAnsi="Times New Roman" w:cs="Times New Roman"/>
                <w:i/>
              </w:rPr>
            </w:pPr>
          </w:p>
        </w:tc>
        <w:tc>
          <w:tcPr>
            <w:tcW w:w="3256" w:type="dxa"/>
            <w:vMerge/>
          </w:tcPr>
          <w:p w14:paraId="5CFF69BF" w14:textId="77777777" w:rsidR="0047789E" w:rsidRPr="00D00AA1" w:rsidRDefault="0047789E" w:rsidP="00D00AA1">
            <w:pPr>
              <w:pStyle w:val="ConsPlusNormal"/>
              <w:jc w:val="both"/>
              <w:rPr>
                <w:rFonts w:ascii="Times New Roman" w:hAnsi="Times New Roman" w:cs="Times New Roman"/>
                <w:i/>
                <w:sz w:val="22"/>
                <w:szCs w:val="22"/>
              </w:rPr>
            </w:pPr>
          </w:p>
        </w:tc>
        <w:tc>
          <w:tcPr>
            <w:tcW w:w="1344" w:type="dxa"/>
          </w:tcPr>
          <w:p w14:paraId="4D88B335" w14:textId="77777777" w:rsidR="0047789E" w:rsidRDefault="0047789E" w:rsidP="008756BA">
            <w:pPr>
              <w:rPr>
                <w:rFonts w:ascii="Times New Roman" w:eastAsia="Calibri" w:hAnsi="Times New Roman" w:cs="Times New Roman"/>
              </w:rPr>
            </w:pPr>
            <w:r>
              <w:rPr>
                <w:rFonts w:ascii="Times New Roman" w:eastAsia="Calibri" w:hAnsi="Times New Roman" w:cs="Times New Roman"/>
              </w:rPr>
              <w:t>З.3</w:t>
            </w:r>
            <w:r w:rsidRPr="00EE116A">
              <w:rPr>
                <w:rFonts w:ascii="Times New Roman" w:eastAsia="Calibri" w:hAnsi="Times New Roman" w:cs="Times New Roman"/>
              </w:rPr>
              <w:t>.</w:t>
            </w:r>
            <w:r w:rsidR="008756BA">
              <w:rPr>
                <w:rFonts w:ascii="Times New Roman" w:eastAsia="Calibri" w:hAnsi="Times New Roman" w:cs="Times New Roman"/>
              </w:rPr>
              <w:t>4</w:t>
            </w:r>
            <w:r w:rsidRPr="00EE116A">
              <w:rPr>
                <w:rFonts w:ascii="Times New Roman" w:eastAsia="Calibri" w:hAnsi="Times New Roman" w:cs="Times New Roman"/>
              </w:rPr>
              <w:t>.</w:t>
            </w:r>
            <w:r>
              <w:rPr>
                <w:rFonts w:ascii="Times New Roman" w:eastAsia="Calibri" w:hAnsi="Times New Roman" w:cs="Times New Roman"/>
              </w:rPr>
              <w:t>02</w:t>
            </w:r>
          </w:p>
        </w:tc>
        <w:tc>
          <w:tcPr>
            <w:tcW w:w="5585" w:type="dxa"/>
          </w:tcPr>
          <w:p w14:paraId="104FC489" w14:textId="77777777" w:rsidR="0047789E" w:rsidRPr="00E262B5" w:rsidRDefault="0047789E" w:rsidP="001A5ACC">
            <w:pPr>
              <w:jc w:val="both"/>
              <w:rPr>
                <w:rFonts w:ascii="Times New Roman" w:hAnsi="Times New Roman"/>
              </w:rPr>
            </w:pPr>
            <w:r w:rsidRPr="00E41D36">
              <w:rPr>
                <w:rFonts w:ascii="Times New Roman" w:hAnsi="Times New Roman"/>
              </w:rPr>
              <w:t>требования нормативных технических и руководящих документов в области сдачи объекта капитального строительства в эксплуатацию или для приемки строительных работ, предусмотренных проектной и рабочей документацией</w:t>
            </w:r>
          </w:p>
        </w:tc>
      </w:tr>
      <w:tr w:rsidR="0047789E" w:rsidRPr="00F87D60" w14:paraId="5F23F073" w14:textId="77777777" w:rsidTr="006C6225">
        <w:trPr>
          <w:jc w:val="center"/>
        </w:trPr>
        <w:tc>
          <w:tcPr>
            <w:tcW w:w="4209" w:type="dxa"/>
            <w:vMerge/>
          </w:tcPr>
          <w:p w14:paraId="52BB5B82" w14:textId="77777777" w:rsidR="0047789E" w:rsidRPr="00F87D60" w:rsidRDefault="0047789E" w:rsidP="00501F99">
            <w:pPr>
              <w:rPr>
                <w:rFonts w:ascii="Times New Roman" w:eastAsia="Calibri" w:hAnsi="Times New Roman" w:cs="Times New Roman"/>
                <w:i/>
              </w:rPr>
            </w:pPr>
          </w:p>
        </w:tc>
        <w:tc>
          <w:tcPr>
            <w:tcW w:w="3256" w:type="dxa"/>
            <w:vMerge/>
          </w:tcPr>
          <w:p w14:paraId="78B2615D" w14:textId="77777777" w:rsidR="0047789E" w:rsidRPr="00D00AA1" w:rsidRDefault="0047789E" w:rsidP="00D00AA1">
            <w:pPr>
              <w:pStyle w:val="ConsPlusNormal"/>
              <w:jc w:val="both"/>
              <w:rPr>
                <w:rFonts w:ascii="Times New Roman" w:hAnsi="Times New Roman" w:cs="Times New Roman"/>
                <w:i/>
                <w:sz w:val="22"/>
                <w:szCs w:val="22"/>
              </w:rPr>
            </w:pPr>
          </w:p>
        </w:tc>
        <w:tc>
          <w:tcPr>
            <w:tcW w:w="1344" w:type="dxa"/>
          </w:tcPr>
          <w:p w14:paraId="6E4E3680" w14:textId="77777777" w:rsidR="0047789E" w:rsidRDefault="0047789E" w:rsidP="008756BA">
            <w:pPr>
              <w:rPr>
                <w:rFonts w:ascii="Times New Roman" w:eastAsia="Calibri" w:hAnsi="Times New Roman" w:cs="Times New Roman"/>
              </w:rPr>
            </w:pPr>
            <w:r>
              <w:rPr>
                <w:rFonts w:ascii="Times New Roman" w:eastAsia="Calibri" w:hAnsi="Times New Roman" w:cs="Times New Roman"/>
              </w:rPr>
              <w:t>З.3</w:t>
            </w:r>
            <w:r w:rsidRPr="00EE116A">
              <w:rPr>
                <w:rFonts w:ascii="Times New Roman" w:eastAsia="Calibri" w:hAnsi="Times New Roman" w:cs="Times New Roman"/>
              </w:rPr>
              <w:t>.</w:t>
            </w:r>
            <w:r w:rsidR="008756BA">
              <w:rPr>
                <w:rFonts w:ascii="Times New Roman" w:eastAsia="Calibri" w:hAnsi="Times New Roman" w:cs="Times New Roman"/>
              </w:rPr>
              <w:t>4</w:t>
            </w:r>
            <w:r w:rsidRPr="00EE116A">
              <w:rPr>
                <w:rFonts w:ascii="Times New Roman" w:eastAsia="Calibri" w:hAnsi="Times New Roman" w:cs="Times New Roman"/>
              </w:rPr>
              <w:t>.</w:t>
            </w:r>
            <w:r>
              <w:rPr>
                <w:rFonts w:ascii="Times New Roman" w:eastAsia="Calibri" w:hAnsi="Times New Roman" w:cs="Times New Roman"/>
              </w:rPr>
              <w:t>03</w:t>
            </w:r>
          </w:p>
        </w:tc>
        <w:tc>
          <w:tcPr>
            <w:tcW w:w="5585" w:type="dxa"/>
          </w:tcPr>
          <w:p w14:paraId="498DC74F" w14:textId="77777777" w:rsidR="0047789E" w:rsidRPr="00E262B5" w:rsidRDefault="0047789E" w:rsidP="001A5ACC">
            <w:pPr>
              <w:jc w:val="both"/>
              <w:rPr>
                <w:rFonts w:ascii="Times New Roman" w:hAnsi="Times New Roman"/>
              </w:rPr>
            </w:pPr>
            <w:r w:rsidRPr="00E41D36">
              <w:rPr>
                <w:rFonts w:ascii="Times New Roman" w:hAnsi="Times New Roman"/>
              </w:rPr>
              <w:t>состав и порядок ведения исполнительной документации в строительной организациипо результатам выполнения работ и мероприятий оперативного строительного контроля</w:t>
            </w:r>
          </w:p>
        </w:tc>
      </w:tr>
      <w:tr w:rsidR="0047789E" w:rsidRPr="00F87D60" w14:paraId="06CA49D4" w14:textId="77777777" w:rsidTr="006C6225">
        <w:trPr>
          <w:jc w:val="center"/>
        </w:trPr>
        <w:tc>
          <w:tcPr>
            <w:tcW w:w="4209" w:type="dxa"/>
            <w:vMerge/>
          </w:tcPr>
          <w:p w14:paraId="00CC41F3" w14:textId="77777777" w:rsidR="0047789E" w:rsidRPr="00F87D60" w:rsidRDefault="0047789E" w:rsidP="00501F99">
            <w:pPr>
              <w:rPr>
                <w:rFonts w:ascii="Times New Roman" w:eastAsia="Calibri" w:hAnsi="Times New Roman" w:cs="Times New Roman"/>
                <w:i/>
              </w:rPr>
            </w:pPr>
          </w:p>
        </w:tc>
        <w:tc>
          <w:tcPr>
            <w:tcW w:w="3256" w:type="dxa"/>
            <w:vMerge/>
          </w:tcPr>
          <w:p w14:paraId="370AB668" w14:textId="77777777" w:rsidR="0047789E" w:rsidRPr="00D00AA1" w:rsidRDefault="0047789E" w:rsidP="00D00AA1">
            <w:pPr>
              <w:pStyle w:val="ConsPlusNormal"/>
              <w:jc w:val="both"/>
              <w:rPr>
                <w:rFonts w:ascii="Times New Roman" w:hAnsi="Times New Roman" w:cs="Times New Roman"/>
                <w:i/>
                <w:sz w:val="22"/>
                <w:szCs w:val="22"/>
              </w:rPr>
            </w:pPr>
          </w:p>
        </w:tc>
        <w:tc>
          <w:tcPr>
            <w:tcW w:w="1344" w:type="dxa"/>
          </w:tcPr>
          <w:p w14:paraId="3104974A" w14:textId="77777777" w:rsidR="0047789E" w:rsidRDefault="0047789E" w:rsidP="008756BA">
            <w:pPr>
              <w:rPr>
                <w:rFonts w:ascii="Times New Roman" w:eastAsia="Calibri" w:hAnsi="Times New Roman" w:cs="Times New Roman"/>
              </w:rPr>
            </w:pPr>
            <w:r>
              <w:rPr>
                <w:rFonts w:ascii="Times New Roman" w:eastAsia="Calibri" w:hAnsi="Times New Roman" w:cs="Times New Roman"/>
              </w:rPr>
              <w:t>З.3</w:t>
            </w:r>
            <w:r w:rsidRPr="00EE116A">
              <w:rPr>
                <w:rFonts w:ascii="Times New Roman" w:eastAsia="Calibri" w:hAnsi="Times New Roman" w:cs="Times New Roman"/>
              </w:rPr>
              <w:t>.</w:t>
            </w:r>
            <w:r w:rsidR="008756BA">
              <w:rPr>
                <w:rFonts w:ascii="Times New Roman" w:eastAsia="Calibri" w:hAnsi="Times New Roman" w:cs="Times New Roman"/>
              </w:rPr>
              <w:t>4</w:t>
            </w:r>
            <w:r w:rsidRPr="00EE116A">
              <w:rPr>
                <w:rFonts w:ascii="Times New Roman" w:eastAsia="Calibri" w:hAnsi="Times New Roman" w:cs="Times New Roman"/>
              </w:rPr>
              <w:t>.</w:t>
            </w:r>
            <w:r>
              <w:rPr>
                <w:rFonts w:ascii="Times New Roman" w:eastAsia="Calibri" w:hAnsi="Times New Roman" w:cs="Times New Roman"/>
              </w:rPr>
              <w:t>04</w:t>
            </w:r>
          </w:p>
        </w:tc>
        <w:tc>
          <w:tcPr>
            <w:tcW w:w="5585" w:type="dxa"/>
          </w:tcPr>
          <w:p w14:paraId="182CB938" w14:textId="77777777" w:rsidR="0047789E" w:rsidRPr="00E262B5" w:rsidRDefault="0047789E" w:rsidP="001A5ACC">
            <w:pPr>
              <w:jc w:val="both"/>
              <w:rPr>
                <w:rFonts w:ascii="Times New Roman" w:hAnsi="Times New Roman"/>
              </w:rPr>
            </w:pPr>
            <w:r w:rsidRPr="00E41D36">
              <w:rPr>
                <w:rFonts w:ascii="Times New Roman" w:hAnsi="Times New Roman"/>
              </w:rPr>
              <w:t>основные документальные и инструментальные методы строительного контроля;</w:t>
            </w:r>
          </w:p>
        </w:tc>
      </w:tr>
      <w:tr w:rsidR="0047789E" w:rsidRPr="00F87D60" w14:paraId="6FD0D729" w14:textId="77777777" w:rsidTr="006C6225">
        <w:trPr>
          <w:jc w:val="center"/>
        </w:trPr>
        <w:tc>
          <w:tcPr>
            <w:tcW w:w="4209" w:type="dxa"/>
            <w:vMerge/>
          </w:tcPr>
          <w:p w14:paraId="197EEB23" w14:textId="77777777" w:rsidR="0047789E" w:rsidRPr="00F87D60" w:rsidRDefault="0047789E" w:rsidP="00501F99">
            <w:pPr>
              <w:rPr>
                <w:rFonts w:ascii="Times New Roman" w:eastAsia="Calibri" w:hAnsi="Times New Roman" w:cs="Times New Roman"/>
                <w:i/>
              </w:rPr>
            </w:pPr>
          </w:p>
        </w:tc>
        <w:tc>
          <w:tcPr>
            <w:tcW w:w="3256" w:type="dxa"/>
            <w:vMerge/>
          </w:tcPr>
          <w:p w14:paraId="350F5C22" w14:textId="77777777" w:rsidR="0047789E" w:rsidRPr="00D00AA1" w:rsidRDefault="0047789E" w:rsidP="00D00AA1">
            <w:pPr>
              <w:pStyle w:val="ConsPlusNormal"/>
              <w:jc w:val="both"/>
              <w:rPr>
                <w:rFonts w:ascii="Times New Roman" w:hAnsi="Times New Roman" w:cs="Times New Roman"/>
                <w:i/>
                <w:sz w:val="22"/>
                <w:szCs w:val="22"/>
              </w:rPr>
            </w:pPr>
          </w:p>
        </w:tc>
        <w:tc>
          <w:tcPr>
            <w:tcW w:w="1344" w:type="dxa"/>
          </w:tcPr>
          <w:p w14:paraId="294E4398" w14:textId="77777777" w:rsidR="0047789E" w:rsidRDefault="0047789E" w:rsidP="008756BA">
            <w:pPr>
              <w:rPr>
                <w:rFonts w:ascii="Times New Roman" w:eastAsia="Calibri" w:hAnsi="Times New Roman" w:cs="Times New Roman"/>
              </w:rPr>
            </w:pPr>
            <w:r>
              <w:rPr>
                <w:rFonts w:ascii="Times New Roman" w:eastAsia="Calibri" w:hAnsi="Times New Roman" w:cs="Times New Roman"/>
              </w:rPr>
              <w:t>З.3</w:t>
            </w:r>
            <w:r w:rsidRPr="00EE116A">
              <w:rPr>
                <w:rFonts w:ascii="Times New Roman" w:eastAsia="Calibri" w:hAnsi="Times New Roman" w:cs="Times New Roman"/>
              </w:rPr>
              <w:t>.</w:t>
            </w:r>
            <w:r w:rsidR="008756BA">
              <w:rPr>
                <w:rFonts w:ascii="Times New Roman" w:eastAsia="Calibri" w:hAnsi="Times New Roman" w:cs="Times New Roman"/>
              </w:rPr>
              <w:t>4</w:t>
            </w:r>
            <w:r w:rsidRPr="00EE116A">
              <w:rPr>
                <w:rFonts w:ascii="Times New Roman" w:eastAsia="Calibri" w:hAnsi="Times New Roman" w:cs="Times New Roman"/>
              </w:rPr>
              <w:t>.</w:t>
            </w:r>
            <w:r>
              <w:rPr>
                <w:rFonts w:ascii="Times New Roman" w:eastAsia="Calibri" w:hAnsi="Times New Roman" w:cs="Times New Roman"/>
              </w:rPr>
              <w:t>05</w:t>
            </w:r>
          </w:p>
        </w:tc>
        <w:tc>
          <w:tcPr>
            <w:tcW w:w="5585" w:type="dxa"/>
          </w:tcPr>
          <w:p w14:paraId="3A83DD62" w14:textId="77777777" w:rsidR="0047789E" w:rsidRPr="00E262B5" w:rsidRDefault="0047789E" w:rsidP="001A5ACC">
            <w:pPr>
              <w:jc w:val="both"/>
              <w:rPr>
                <w:rFonts w:ascii="Times New Roman" w:hAnsi="Times New Roman"/>
              </w:rPr>
            </w:pPr>
            <w:r w:rsidRPr="00E41D36">
              <w:rPr>
                <w:rFonts w:ascii="Times New Roman" w:hAnsi="Times New Roman"/>
              </w:rPr>
              <w:t>состав и требования к оформлению комплекта документации строительной организации на заключительном этапе строительства;</w:t>
            </w:r>
          </w:p>
        </w:tc>
      </w:tr>
      <w:tr w:rsidR="0047789E" w:rsidRPr="00F87D60" w14:paraId="4A7E8AED" w14:textId="77777777" w:rsidTr="006C6225">
        <w:trPr>
          <w:jc w:val="center"/>
        </w:trPr>
        <w:tc>
          <w:tcPr>
            <w:tcW w:w="4209" w:type="dxa"/>
            <w:vMerge/>
          </w:tcPr>
          <w:p w14:paraId="39DB2293" w14:textId="77777777" w:rsidR="0047789E" w:rsidRPr="00F87D60" w:rsidRDefault="0047789E" w:rsidP="00501F99">
            <w:pPr>
              <w:rPr>
                <w:rFonts w:ascii="Times New Roman" w:eastAsia="Calibri" w:hAnsi="Times New Roman" w:cs="Times New Roman"/>
                <w:i/>
              </w:rPr>
            </w:pPr>
          </w:p>
        </w:tc>
        <w:tc>
          <w:tcPr>
            <w:tcW w:w="3256" w:type="dxa"/>
            <w:vMerge/>
          </w:tcPr>
          <w:p w14:paraId="26CA43C9" w14:textId="77777777" w:rsidR="0047789E" w:rsidRPr="00D00AA1" w:rsidRDefault="0047789E" w:rsidP="00D00AA1">
            <w:pPr>
              <w:pStyle w:val="ConsPlusNormal"/>
              <w:jc w:val="both"/>
              <w:rPr>
                <w:rFonts w:ascii="Times New Roman" w:hAnsi="Times New Roman" w:cs="Times New Roman"/>
                <w:i/>
                <w:sz w:val="22"/>
                <w:szCs w:val="22"/>
              </w:rPr>
            </w:pPr>
          </w:p>
        </w:tc>
        <w:tc>
          <w:tcPr>
            <w:tcW w:w="1344" w:type="dxa"/>
          </w:tcPr>
          <w:p w14:paraId="38973C74" w14:textId="77777777" w:rsidR="0047789E" w:rsidRDefault="0047789E" w:rsidP="008756BA">
            <w:pPr>
              <w:rPr>
                <w:rFonts w:ascii="Times New Roman" w:eastAsia="Calibri" w:hAnsi="Times New Roman" w:cs="Times New Roman"/>
              </w:rPr>
            </w:pPr>
            <w:r>
              <w:rPr>
                <w:rFonts w:ascii="Times New Roman" w:eastAsia="Calibri" w:hAnsi="Times New Roman" w:cs="Times New Roman"/>
              </w:rPr>
              <w:t>З.3</w:t>
            </w:r>
            <w:r w:rsidRPr="00EE116A">
              <w:rPr>
                <w:rFonts w:ascii="Times New Roman" w:eastAsia="Calibri" w:hAnsi="Times New Roman" w:cs="Times New Roman"/>
              </w:rPr>
              <w:t>.</w:t>
            </w:r>
            <w:r w:rsidR="008756BA">
              <w:rPr>
                <w:rFonts w:ascii="Times New Roman" w:eastAsia="Calibri" w:hAnsi="Times New Roman" w:cs="Times New Roman"/>
              </w:rPr>
              <w:t>4</w:t>
            </w:r>
            <w:r w:rsidRPr="00EE116A">
              <w:rPr>
                <w:rFonts w:ascii="Times New Roman" w:eastAsia="Calibri" w:hAnsi="Times New Roman" w:cs="Times New Roman"/>
              </w:rPr>
              <w:t>.</w:t>
            </w:r>
            <w:r>
              <w:rPr>
                <w:rFonts w:ascii="Times New Roman" w:eastAsia="Calibri" w:hAnsi="Times New Roman" w:cs="Times New Roman"/>
              </w:rPr>
              <w:t>06</w:t>
            </w:r>
          </w:p>
        </w:tc>
        <w:tc>
          <w:tcPr>
            <w:tcW w:w="5585" w:type="dxa"/>
          </w:tcPr>
          <w:p w14:paraId="1CF6FE17" w14:textId="77777777" w:rsidR="0047789E" w:rsidRPr="00E262B5" w:rsidRDefault="0047789E" w:rsidP="001A5ACC">
            <w:pPr>
              <w:jc w:val="both"/>
              <w:rPr>
                <w:rFonts w:ascii="Times New Roman" w:hAnsi="Times New Roman"/>
              </w:rPr>
            </w:pPr>
            <w:r w:rsidRPr="00E41D36">
              <w:rPr>
                <w:rFonts w:ascii="Times New Roman" w:hAnsi="Times New Roman"/>
              </w:rPr>
              <w:t>гражданская ответственность и риски подрядчика в строительстве</w:t>
            </w:r>
          </w:p>
        </w:tc>
      </w:tr>
      <w:tr w:rsidR="0047789E" w:rsidRPr="00F87D60" w14:paraId="6922AB5E" w14:textId="77777777" w:rsidTr="006C6225">
        <w:trPr>
          <w:jc w:val="center"/>
        </w:trPr>
        <w:tc>
          <w:tcPr>
            <w:tcW w:w="4209" w:type="dxa"/>
            <w:vMerge/>
          </w:tcPr>
          <w:p w14:paraId="73A48661" w14:textId="77777777" w:rsidR="0047789E" w:rsidRPr="00F87D60" w:rsidRDefault="0047789E" w:rsidP="00501F99">
            <w:pPr>
              <w:rPr>
                <w:rFonts w:ascii="Times New Roman" w:eastAsia="Calibri" w:hAnsi="Times New Roman" w:cs="Times New Roman"/>
                <w:i/>
              </w:rPr>
            </w:pPr>
          </w:p>
        </w:tc>
        <w:tc>
          <w:tcPr>
            <w:tcW w:w="3256" w:type="dxa"/>
            <w:vMerge/>
          </w:tcPr>
          <w:p w14:paraId="09C420BE" w14:textId="77777777" w:rsidR="0047789E" w:rsidRPr="00D00AA1" w:rsidRDefault="0047789E" w:rsidP="00D00AA1">
            <w:pPr>
              <w:pStyle w:val="ConsPlusNormal"/>
              <w:jc w:val="both"/>
              <w:rPr>
                <w:rFonts w:ascii="Times New Roman" w:hAnsi="Times New Roman" w:cs="Times New Roman"/>
                <w:i/>
                <w:sz w:val="22"/>
                <w:szCs w:val="22"/>
              </w:rPr>
            </w:pPr>
          </w:p>
        </w:tc>
        <w:tc>
          <w:tcPr>
            <w:tcW w:w="1344" w:type="dxa"/>
          </w:tcPr>
          <w:p w14:paraId="4428C2E9" w14:textId="77777777" w:rsidR="0047789E" w:rsidRDefault="0047789E" w:rsidP="008756BA">
            <w:pPr>
              <w:rPr>
                <w:rFonts w:ascii="Times New Roman" w:eastAsia="Calibri" w:hAnsi="Times New Roman" w:cs="Times New Roman"/>
              </w:rPr>
            </w:pPr>
            <w:r>
              <w:rPr>
                <w:rFonts w:ascii="Times New Roman" w:eastAsia="Calibri" w:hAnsi="Times New Roman" w:cs="Times New Roman"/>
              </w:rPr>
              <w:t>З.3</w:t>
            </w:r>
            <w:r w:rsidRPr="00EE116A">
              <w:rPr>
                <w:rFonts w:ascii="Times New Roman" w:eastAsia="Calibri" w:hAnsi="Times New Roman" w:cs="Times New Roman"/>
              </w:rPr>
              <w:t>.</w:t>
            </w:r>
            <w:r w:rsidR="008756BA">
              <w:rPr>
                <w:rFonts w:ascii="Times New Roman" w:eastAsia="Calibri" w:hAnsi="Times New Roman" w:cs="Times New Roman"/>
              </w:rPr>
              <w:t>4</w:t>
            </w:r>
            <w:r w:rsidRPr="00EE116A">
              <w:rPr>
                <w:rFonts w:ascii="Times New Roman" w:eastAsia="Calibri" w:hAnsi="Times New Roman" w:cs="Times New Roman"/>
              </w:rPr>
              <w:t>.</w:t>
            </w:r>
            <w:r>
              <w:rPr>
                <w:rFonts w:ascii="Times New Roman" w:eastAsia="Calibri" w:hAnsi="Times New Roman" w:cs="Times New Roman"/>
              </w:rPr>
              <w:t>07</w:t>
            </w:r>
          </w:p>
        </w:tc>
        <w:tc>
          <w:tcPr>
            <w:tcW w:w="5585" w:type="dxa"/>
          </w:tcPr>
          <w:p w14:paraId="6ACA2CB9" w14:textId="77777777" w:rsidR="0047789E" w:rsidRPr="00E262B5" w:rsidRDefault="0047789E" w:rsidP="001A5ACC">
            <w:pPr>
              <w:jc w:val="both"/>
              <w:rPr>
                <w:rFonts w:ascii="Times New Roman" w:hAnsi="Times New Roman"/>
              </w:rPr>
            </w:pPr>
            <w:r w:rsidRPr="003D2253">
              <w:rPr>
                <w:rFonts w:ascii="Times New Roman" w:hAnsi="Times New Roman"/>
              </w:rPr>
              <w:t>требования нормативных правовых актов в области градостроительства</w:t>
            </w:r>
          </w:p>
        </w:tc>
      </w:tr>
      <w:tr w:rsidR="0047789E" w:rsidRPr="00F87D60" w14:paraId="472ED51E" w14:textId="77777777" w:rsidTr="006C6225">
        <w:trPr>
          <w:jc w:val="center"/>
        </w:trPr>
        <w:tc>
          <w:tcPr>
            <w:tcW w:w="4209" w:type="dxa"/>
            <w:vMerge/>
          </w:tcPr>
          <w:p w14:paraId="72152038" w14:textId="77777777" w:rsidR="0047789E" w:rsidRPr="00F87D60" w:rsidRDefault="0047789E" w:rsidP="00501F99">
            <w:pPr>
              <w:rPr>
                <w:rFonts w:ascii="Times New Roman" w:eastAsia="Calibri" w:hAnsi="Times New Roman" w:cs="Times New Roman"/>
                <w:i/>
              </w:rPr>
            </w:pPr>
          </w:p>
        </w:tc>
        <w:tc>
          <w:tcPr>
            <w:tcW w:w="3256" w:type="dxa"/>
            <w:vMerge/>
          </w:tcPr>
          <w:p w14:paraId="2F81F3D7" w14:textId="77777777" w:rsidR="0047789E" w:rsidRPr="00D00AA1" w:rsidRDefault="0047789E" w:rsidP="00D00AA1">
            <w:pPr>
              <w:pStyle w:val="ConsPlusNormal"/>
              <w:jc w:val="both"/>
              <w:rPr>
                <w:rFonts w:ascii="Times New Roman" w:hAnsi="Times New Roman" w:cs="Times New Roman"/>
                <w:i/>
                <w:sz w:val="22"/>
                <w:szCs w:val="22"/>
              </w:rPr>
            </w:pPr>
          </w:p>
        </w:tc>
        <w:tc>
          <w:tcPr>
            <w:tcW w:w="1344" w:type="dxa"/>
          </w:tcPr>
          <w:p w14:paraId="27743D5F" w14:textId="77777777" w:rsidR="0047789E" w:rsidRDefault="0047789E" w:rsidP="008756BA">
            <w:pPr>
              <w:rPr>
                <w:rFonts w:ascii="Times New Roman" w:eastAsia="Calibri" w:hAnsi="Times New Roman" w:cs="Times New Roman"/>
              </w:rPr>
            </w:pPr>
            <w:r>
              <w:rPr>
                <w:rFonts w:ascii="Times New Roman" w:eastAsia="Calibri" w:hAnsi="Times New Roman" w:cs="Times New Roman"/>
              </w:rPr>
              <w:t>З.3</w:t>
            </w:r>
            <w:r w:rsidRPr="00EE116A">
              <w:rPr>
                <w:rFonts w:ascii="Times New Roman" w:eastAsia="Calibri" w:hAnsi="Times New Roman" w:cs="Times New Roman"/>
              </w:rPr>
              <w:t>.</w:t>
            </w:r>
            <w:r w:rsidR="008756BA">
              <w:rPr>
                <w:rFonts w:ascii="Times New Roman" w:eastAsia="Calibri" w:hAnsi="Times New Roman" w:cs="Times New Roman"/>
              </w:rPr>
              <w:t>4</w:t>
            </w:r>
            <w:r w:rsidRPr="00EE116A">
              <w:rPr>
                <w:rFonts w:ascii="Times New Roman" w:eastAsia="Calibri" w:hAnsi="Times New Roman" w:cs="Times New Roman"/>
              </w:rPr>
              <w:t>.</w:t>
            </w:r>
            <w:r>
              <w:rPr>
                <w:rFonts w:ascii="Times New Roman" w:eastAsia="Calibri" w:hAnsi="Times New Roman" w:cs="Times New Roman"/>
              </w:rPr>
              <w:t>08</w:t>
            </w:r>
          </w:p>
        </w:tc>
        <w:tc>
          <w:tcPr>
            <w:tcW w:w="5585" w:type="dxa"/>
          </w:tcPr>
          <w:p w14:paraId="31633D2E" w14:textId="77777777" w:rsidR="0047789E" w:rsidRPr="00E262B5" w:rsidRDefault="0047789E" w:rsidP="001A5ACC">
            <w:pPr>
              <w:jc w:val="both"/>
              <w:rPr>
                <w:rFonts w:ascii="Times New Roman" w:hAnsi="Times New Roman"/>
              </w:rPr>
            </w:pPr>
            <w:r w:rsidRPr="003D2253">
              <w:rPr>
                <w:rFonts w:ascii="Times New Roman" w:hAnsi="Times New Roman"/>
              </w:rPr>
              <w:t>требования нормативных технических и руководящих документов в области сдачи объекта капитального строительства в эксплуатацию или для приемки строительных работ, предусмотренных проектной и рабочей документацией</w:t>
            </w:r>
          </w:p>
        </w:tc>
      </w:tr>
      <w:tr w:rsidR="0047789E" w:rsidRPr="00F87D60" w14:paraId="5265938E" w14:textId="77777777" w:rsidTr="006C6225">
        <w:trPr>
          <w:jc w:val="center"/>
        </w:trPr>
        <w:tc>
          <w:tcPr>
            <w:tcW w:w="4209" w:type="dxa"/>
            <w:vMerge/>
          </w:tcPr>
          <w:p w14:paraId="6AB2BDB5" w14:textId="77777777" w:rsidR="0047789E" w:rsidRPr="00F87D60" w:rsidRDefault="0047789E" w:rsidP="00501F99">
            <w:pPr>
              <w:rPr>
                <w:rFonts w:ascii="Times New Roman" w:eastAsia="Calibri" w:hAnsi="Times New Roman" w:cs="Times New Roman"/>
                <w:i/>
              </w:rPr>
            </w:pPr>
          </w:p>
        </w:tc>
        <w:tc>
          <w:tcPr>
            <w:tcW w:w="3256" w:type="dxa"/>
            <w:vMerge/>
          </w:tcPr>
          <w:p w14:paraId="6624B27A" w14:textId="77777777" w:rsidR="0047789E" w:rsidRPr="00D00AA1" w:rsidRDefault="0047789E" w:rsidP="00D00AA1">
            <w:pPr>
              <w:pStyle w:val="ConsPlusNormal"/>
              <w:jc w:val="both"/>
              <w:rPr>
                <w:rFonts w:ascii="Times New Roman" w:hAnsi="Times New Roman" w:cs="Times New Roman"/>
                <w:i/>
                <w:sz w:val="22"/>
                <w:szCs w:val="22"/>
              </w:rPr>
            </w:pPr>
          </w:p>
        </w:tc>
        <w:tc>
          <w:tcPr>
            <w:tcW w:w="1344" w:type="dxa"/>
          </w:tcPr>
          <w:p w14:paraId="28DFD77A" w14:textId="77777777" w:rsidR="0047789E" w:rsidRDefault="0047789E" w:rsidP="008756BA">
            <w:pPr>
              <w:rPr>
                <w:rFonts w:ascii="Times New Roman" w:eastAsia="Calibri" w:hAnsi="Times New Roman" w:cs="Times New Roman"/>
              </w:rPr>
            </w:pPr>
            <w:r>
              <w:rPr>
                <w:rFonts w:ascii="Times New Roman" w:eastAsia="Calibri" w:hAnsi="Times New Roman" w:cs="Times New Roman"/>
              </w:rPr>
              <w:t>З.3</w:t>
            </w:r>
            <w:r w:rsidRPr="00EE116A">
              <w:rPr>
                <w:rFonts w:ascii="Times New Roman" w:eastAsia="Calibri" w:hAnsi="Times New Roman" w:cs="Times New Roman"/>
              </w:rPr>
              <w:t>.</w:t>
            </w:r>
            <w:r w:rsidR="008756BA">
              <w:rPr>
                <w:rFonts w:ascii="Times New Roman" w:eastAsia="Calibri" w:hAnsi="Times New Roman" w:cs="Times New Roman"/>
              </w:rPr>
              <w:t>4</w:t>
            </w:r>
            <w:r w:rsidRPr="00EE116A">
              <w:rPr>
                <w:rFonts w:ascii="Times New Roman" w:eastAsia="Calibri" w:hAnsi="Times New Roman" w:cs="Times New Roman"/>
              </w:rPr>
              <w:t>.</w:t>
            </w:r>
            <w:r>
              <w:rPr>
                <w:rFonts w:ascii="Times New Roman" w:eastAsia="Calibri" w:hAnsi="Times New Roman" w:cs="Times New Roman"/>
              </w:rPr>
              <w:t>09</w:t>
            </w:r>
          </w:p>
        </w:tc>
        <w:tc>
          <w:tcPr>
            <w:tcW w:w="5585" w:type="dxa"/>
          </w:tcPr>
          <w:p w14:paraId="2E5A1F0A" w14:textId="77777777" w:rsidR="0047789E" w:rsidRPr="00E262B5" w:rsidRDefault="0047789E" w:rsidP="001A5ACC">
            <w:pPr>
              <w:jc w:val="both"/>
              <w:rPr>
                <w:rFonts w:ascii="Times New Roman" w:hAnsi="Times New Roman"/>
              </w:rPr>
            </w:pPr>
            <w:r w:rsidRPr="003D2253">
              <w:rPr>
                <w:rFonts w:ascii="Times New Roman" w:hAnsi="Times New Roman"/>
              </w:rPr>
              <w:t>состав и порядок ведения исполнительной документации в строительной организации по результатам выполнения работ и мероприятий оперативного строительного контроля</w:t>
            </w:r>
          </w:p>
        </w:tc>
      </w:tr>
      <w:tr w:rsidR="0047789E" w:rsidRPr="00F87D60" w14:paraId="300B9329" w14:textId="77777777" w:rsidTr="006C6225">
        <w:trPr>
          <w:jc w:val="center"/>
        </w:trPr>
        <w:tc>
          <w:tcPr>
            <w:tcW w:w="4209" w:type="dxa"/>
            <w:vMerge/>
          </w:tcPr>
          <w:p w14:paraId="1DDA8F05" w14:textId="77777777" w:rsidR="0047789E" w:rsidRPr="00F87D60" w:rsidRDefault="0047789E" w:rsidP="00501F99">
            <w:pPr>
              <w:rPr>
                <w:rFonts w:ascii="Times New Roman" w:eastAsia="Calibri" w:hAnsi="Times New Roman" w:cs="Times New Roman"/>
                <w:i/>
              </w:rPr>
            </w:pPr>
          </w:p>
        </w:tc>
        <w:tc>
          <w:tcPr>
            <w:tcW w:w="3256" w:type="dxa"/>
            <w:vMerge/>
          </w:tcPr>
          <w:p w14:paraId="64AD83E3" w14:textId="77777777" w:rsidR="0047789E" w:rsidRPr="00D00AA1" w:rsidRDefault="0047789E" w:rsidP="00D00AA1">
            <w:pPr>
              <w:pStyle w:val="ConsPlusNormal"/>
              <w:jc w:val="both"/>
              <w:rPr>
                <w:rFonts w:ascii="Times New Roman" w:hAnsi="Times New Roman" w:cs="Times New Roman"/>
                <w:i/>
                <w:sz w:val="22"/>
                <w:szCs w:val="22"/>
              </w:rPr>
            </w:pPr>
          </w:p>
        </w:tc>
        <w:tc>
          <w:tcPr>
            <w:tcW w:w="1344" w:type="dxa"/>
          </w:tcPr>
          <w:p w14:paraId="6FA989D5" w14:textId="77777777" w:rsidR="0047789E" w:rsidRPr="00EE116A" w:rsidRDefault="0047789E" w:rsidP="008756BA">
            <w:pPr>
              <w:rPr>
                <w:rFonts w:ascii="Times New Roman" w:eastAsia="Calibri" w:hAnsi="Times New Roman" w:cs="Times New Roman"/>
              </w:rPr>
            </w:pPr>
            <w:r>
              <w:rPr>
                <w:rFonts w:ascii="Times New Roman" w:eastAsia="Calibri" w:hAnsi="Times New Roman" w:cs="Times New Roman"/>
              </w:rPr>
              <w:t>З.3</w:t>
            </w:r>
            <w:r w:rsidRPr="00EE116A">
              <w:rPr>
                <w:rFonts w:ascii="Times New Roman" w:eastAsia="Calibri" w:hAnsi="Times New Roman" w:cs="Times New Roman"/>
              </w:rPr>
              <w:t>.</w:t>
            </w:r>
            <w:r w:rsidR="008756BA">
              <w:rPr>
                <w:rFonts w:ascii="Times New Roman" w:eastAsia="Calibri" w:hAnsi="Times New Roman" w:cs="Times New Roman"/>
              </w:rPr>
              <w:t>4</w:t>
            </w:r>
            <w:r w:rsidRPr="00EE116A">
              <w:rPr>
                <w:rFonts w:ascii="Times New Roman" w:eastAsia="Calibri" w:hAnsi="Times New Roman" w:cs="Times New Roman"/>
              </w:rPr>
              <w:t>.</w:t>
            </w:r>
            <w:r>
              <w:rPr>
                <w:rFonts w:ascii="Times New Roman" w:eastAsia="Calibri" w:hAnsi="Times New Roman" w:cs="Times New Roman"/>
              </w:rPr>
              <w:t>09</w:t>
            </w:r>
          </w:p>
        </w:tc>
        <w:tc>
          <w:tcPr>
            <w:tcW w:w="5585" w:type="dxa"/>
          </w:tcPr>
          <w:p w14:paraId="56199F92" w14:textId="77777777" w:rsidR="0047789E" w:rsidRPr="00E262B5" w:rsidRDefault="0047789E" w:rsidP="001A5ACC">
            <w:pPr>
              <w:jc w:val="both"/>
              <w:rPr>
                <w:rFonts w:ascii="Times New Roman" w:hAnsi="Times New Roman"/>
              </w:rPr>
            </w:pPr>
            <w:r w:rsidRPr="003D2253">
              <w:rPr>
                <w:rFonts w:ascii="Times New Roman" w:hAnsi="Times New Roman"/>
              </w:rPr>
              <w:t>основные документальные и инструментальные методы строительного контроля</w:t>
            </w:r>
          </w:p>
        </w:tc>
      </w:tr>
      <w:tr w:rsidR="0047789E" w:rsidRPr="00F87D60" w14:paraId="49D0F3BC" w14:textId="77777777" w:rsidTr="006C6225">
        <w:trPr>
          <w:jc w:val="center"/>
        </w:trPr>
        <w:tc>
          <w:tcPr>
            <w:tcW w:w="4209" w:type="dxa"/>
            <w:vMerge/>
          </w:tcPr>
          <w:p w14:paraId="47194DAE" w14:textId="77777777" w:rsidR="0047789E" w:rsidRPr="00F87D60" w:rsidRDefault="0047789E" w:rsidP="00501F99">
            <w:pPr>
              <w:rPr>
                <w:rFonts w:ascii="Times New Roman" w:eastAsia="Calibri" w:hAnsi="Times New Roman" w:cs="Times New Roman"/>
                <w:i/>
              </w:rPr>
            </w:pPr>
          </w:p>
        </w:tc>
        <w:tc>
          <w:tcPr>
            <w:tcW w:w="3256" w:type="dxa"/>
            <w:vMerge/>
          </w:tcPr>
          <w:p w14:paraId="30C5F87C" w14:textId="77777777" w:rsidR="0047789E" w:rsidRPr="00D00AA1" w:rsidRDefault="0047789E" w:rsidP="00D00AA1">
            <w:pPr>
              <w:pStyle w:val="ConsPlusNormal"/>
              <w:jc w:val="both"/>
              <w:rPr>
                <w:rFonts w:ascii="Times New Roman" w:hAnsi="Times New Roman" w:cs="Times New Roman"/>
                <w:i/>
                <w:sz w:val="22"/>
                <w:szCs w:val="22"/>
              </w:rPr>
            </w:pPr>
          </w:p>
        </w:tc>
        <w:tc>
          <w:tcPr>
            <w:tcW w:w="1344" w:type="dxa"/>
          </w:tcPr>
          <w:p w14:paraId="35DA7295" w14:textId="77777777" w:rsidR="0047789E" w:rsidRPr="00EE116A" w:rsidRDefault="0047789E" w:rsidP="008756BA">
            <w:pPr>
              <w:rPr>
                <w:rFonts w:ascii="Times New Roman" w:eastAsia="Calibri" w:hAnsi="Times New Roman" w:cs="Times New Roman"/>
              </w:rPr>
            </w:pPr>
            <w:r>
              <w:rPr>
                <w:rFonts w:ascii="Times New Roman" w:eastAsia="Calibri" w:hAnsi="Times New Roman" w:cs="Times New Roman"/>
              </w:rPr>
              <w:t>З.3</w:t>
            </w:r>
            <w:r w:rsidRPr="00EE116A">
              <w:rPr>
                <w:rFonts w:ascii="Times New Roman" w:eastAsia="Calibri" w:hAnsi="Times New Roman" w:cs="Times New Roman"/>
              </w:rPr>
              <w:t>.</w:t>
            </w:r>
            <w:r w:rsidR="008756BA">
              <w:rPr>
                <w:rFonts w:ascii="Times New Roman" w:eastAsia="Calibri" w:hAnsi="Times New Roman" w:cs="Times New Roman"/>
              </w:rPr>
              <w:t>4</w:t>
            </w:r>
            <w:r w:rsidRPr="00EE116A">
              <w:rPr>
                <w:rFonts w:ascii="Times New Roman" w:eastAsia="Calibri" w:hAnsi="Times New Roman" w:cs="Times New Roman"/>
              </w:rPr>
              <w:t>.</w:t>
            </w:r>
            <w:r>
              <w:rPr>
                <w:rFonts w:ascii="Times New Roman" w:eastAsia="Calibri" w:hAnsi="Times New Roman" w:cs="Times New Roman"/>
              </w:rPr>
              <w:t>09</w:t>
            </w:r>
          </w:p>
        </w:tc>
        <w:tc>
          <w:tcPr>
            <w:tcW w:w="5585" w:type="dxa"/>
          </w:tcPr>
          <w:p w14:paraId="186A8730" w14:textId="77777777" w:rsidR="0047789E" w:rsidRPr="00E262B5" w:rsidRDefault="0047789E" w:rsidP="001A5ACC">
            <w:pPr>
              <w:jc w:val="both"/>
              <w:rPr>
                <w:rFonts w:ascii="Times New Roman" w:hAnsi="Times New Roman"/>
              </w:rPr>
            </w:pPr>
            <w:r w:rsidRPr="003D2253">
              <w:rPr>
                <w:rFonts w:ascii="Times New Roman" w:hAnsi="Times New Roman"/>
              </w:rPr>
              <w:t>состав и требования к оформлению комплекта документации строительной организации на заключительном этапе строительства;</w:t>
            </w:r>
          </w:p>
        </w:tc>
      </w:tr>
      <w:tr w:rsidR="0047789E" w:rsidRPr="00F87D60" w14:paraId="0B653CDF" w14:textId="77777777" w:rsidTr="006C6225">
        <w:trPr>
          <w:jc w:val="center"/>
        </w:trPr>
        <w:tc>
          <w:tcPr>
            <w:tcW w:w="4209" w:type="dxa"/>
            <w:vMerge/>
          </w:tcPr>
          <w:p w14:paraId="70234F15" w14:textId="77777777" w:rsidR="0047789E" w:rsidRPr="00F87D60" w:rsidRDefault="0047789E" w:rsidP="00501F99">
            <w:pPr>
              <w:rPr>
                <w:rFonts w:ascii="Times New Roman" w:eastAsia="Calibri" w:hAnsi="Times New Roman" w:cs="Times New Roman"/>
                <w:i/>
              </w:rPr>
            </w:pPr>
          </w:p>
        </w:tc>
        <w:tc>
          <w:tcPr>
            <w:tcW w:w="3256" w:type="dxa"/>
            <w:vMerge/>
          </w:tcPr>
          <w:p w14:paraId="159DC607" w14:textId="77777777" w:rsidR="0047789E" w:rsidRPr="00D00AA1" w:rsidRDefault="0047789E" w:rsidP="00D00AA1">
            <w:pPr>
              <w:pStyle w:val="ConsPlusNormal"/>
              <w:jc w:val="both"/>
              <w:rPr>
                <w:rFonts w:ascii="Times New Roman" w:hAnsi="Times New Roman" w:cs="Times New Roman"/>
                <w:i/>
                <w:sz w:val="22"/>
                <w:szCs w:val="22"/>
              </w:rPr>
            </w:pPr>
          </w:p>
        </w:tc>
        <w:tc>
          <w:tcPr>
            <w:tcW w:w="1344" w:type="dxa"/>
          </w:tcPr>
          <w:p w14:paraId="60C2B583" w14:textId="77777777" w:rsidR="0047789E" w:rsidRPr="00EE116A" w:rsidRDefault="0047789E" w:rsidP="008756BA">
            <w:pPr>
              <w:rPr>
                <w:rFonts w:ascii="Times New Roman" w:eastAsia="Calibri" w:hAnsi="Times New Roman" w:cs="Times New Roman"/>
              </w:rPr>
            </w:pPr>
            <w:r>
              <w:rPr>
                <w:rFonts w:ascii="Times New Roman" w:eastAsia="Calibri" w:hAnsi="Times New Roman" w:cs="Times New Roman"/>
              </w:rPr>
              <w:t>З.3</w:t>
            </w:r>
            <w:r w:rsidRPr="00EE116A">
              <w:rPr>
                <w:rFonts w:ascii="Times New Roman" w:eastAsia="Calibri" w:hAnsi="Times New Roman" w:cs="Times New Roman"/>
              </w:rPr>
              <w:t>.</w:t>
            </w:r>
            <w:r w:rsidR="008756BA">
              <w:rPr>
                <w:rFonts w:ascii="Times New Roman" w:eastAsia="Calibri" w:hAnsi="Times New Roman" w:cs="Times New Roman"/>
              </w:rPr>
              <w:t>4</w:t>
            </w:r>
            <w:r w:rsidRPr="00EE116A">
              <w:rPr>
                <w:rFonts w:ascii="Times New Roman" w:eastAsia="Calibri" w:hAnsi="Times New Roman" w:cs="Times New Roman"/>
              </w:rPr>
              <w:t>.</w:t>
            </w:r>
            <w:r>
              <w:rPr>
                <w:rFonts w:ascii="Times New Roman" w:eastAsia="Calibri" w:hAnsi="Times New Roman" w:cs="Times New Roman"/>
              </w:rPr>
              <w:t>09</w:t>
            </w:r>
          </w:p>
        </w:tc>
        <w:tc>
          <w:tcPr>
            <w:tcW w:w="5585" w:type="dxa"/>
          </w:tcPr>
          <w:p w14:paraId="28BA3A8F" w14:textId="77777777" w:rsidR="0047789E" w:rsidRPr="00E262B5" w:rsidRDefault="0047789E" w:rsidP="001A5ACC">
            <w:pPr>
              <w:jc w:val="both"/>
              <w:rPr>
                <w:rFonts w:ascii="Times New Roman" w:hAnsi="Times New Roman"/>
              </w:rPr>
            </w:pPr>
            <w:r w:rsidRPr="003D2253">
              <w:rPr>
                <w:rFonts w:ascii="Times New Roman" w:hAnsi="Times New Roman"/>
              </w:rPr>
              <w:t>гражданская ответственность и риски подрядчика в строительстве</w:t>
            </w:r>
          </w:p>
        </w:tc>
      </w:tr>
      <w:tr w:rsidR="00FC0056" w:rsidRPr="00F87D60" w14:paraId="44EE262E" w14:textId="77777777" w:rsidTr="006C6225">
        <w:trPr>
          <w:jc w:val="center"/>
        </w:trPr>
        <w:tc>
          <w:tcPr>
            <w:tcW w:w="4209" w:type="dxa"/>
            <w:vMerge w:val="restart"/>
          </w:tcPr>
          <w:p w14:paraId="45DCDDF9" w14:textId="77777777" w:rsidR="00FC0056" w:rsidRPr="008756BA" w:rsidRDefault="00FC0056" w:rsidP="00501F99">
            <w:pPr>
              <w:rPr>
                <w:rFonts w:ascii="Times New Roman" w:eastAsia="Calibri" w:hAnsi="Times New Roman" w:cs="Times New Roman"/>
                <w:i/>
              </w:rPr>
            </w:pPr>
            <w:r>
              <w:rPr>
                <w:rFonts w:ascii="Times New Roman" w:hAnsi="Times New Roman" w:cs="Times New Roman"/>
                <w:color w:val="000000"/>
              </w:rPr>
              <w:t>О</w:t>
            </w:r>
            <w:r w:rsidRPr="008756BA">
              <w:rPr>
                <w:rFonts w:ascii="Times New Roman" w:hAnsi="Times New Roman" w:cs="Times New Roman"/>
                <w:color w:val="000000"/>
              </w:rPr>
              <w:t xml:space="preserve">рганизация работ при эксплуатации зданий и сооружений  </w:t>
            </w:r>
          </w:p>
        </w:tc>
        <w:tc>
          <w:tcPr>
            <w:tcW w:w="3256" w:type="dxa"/>
            <w:vMerge w:val="restart"/>
          </w:tcPr>
          <w:p w14:paraId="453C84AE" w14:textId="77777777" w:rsidR="00FC0056" w:rsidRPr="00163247" w:rsidRDefault="00FC0056" w:rsidP="00D00AA1">
            <w:pPr>
              <w:pStyle w:val="ConsPlusNormal"/>
              <w:jc w:val="both"/>
              <w:rPr>
                <w:rFonts w:ascii="Times New Roman" w:hAnsi="Times New Roman" w:cs="Times New Roman"/>
                <w:i/>
                <w:sz w:val="22"/>
                <w:szCs w:val="22"/>
              </w:rPr>
            </w:pPr>
            <w:r w:rsidRPr="00163247">
              <w:rPr>
                <w:rFonts w:ascii="Times New Roman" w:hAnsi="Times New Roman" w:cs="Times New Roman"/>
                <w:sz w:val="22"/>
                <w:szCs w:val="22"/>
              </w:rPr>
              <w:t>ПК 4.1. Осуществлять  выполнение мероприятий по технической эксплуатации зданий и сооружений, в том числе по обеспечению их безопасности</w:t>
            </w:r>
          </w:p>
        </w:tc>
        <w:tc>
          <w:tcPr>
            <w:tcW w:w="6929" w:type="dxa"/>
            <w:gridSpan w:val="2"/>
          </w:tcPr>
          <w:p w14:paraId="3DBADE47" w14:textId="77777777" w:rsidR="00FC0056" w:rsidRPr="00E262B5" w:rsidRDefault="00FC0056" w:rsidP="001A5ACC">
            <w:pPr>
              <w:jc w:val="both"/>
              <w:rPr>
                <w:rFonts w:ascii="Times New Roman" w:hAnsi="Times New Roman"/>
              </w:rPr>
            </w:pPr>
            <w:r w:rsidRPr="00163247">
              <w:rPr>
                <w:rFonts w:ascii="Times New Roman" w:eastAsia="Calibri" w:hAnsi="Times New Roman" w:cs="Times New Roman"/>
                <w:b/>
              </w:rPr>
              <w:t>Навыки</w:t>
            </w:r>
            <w:r>
              <w:rPr>
                <w:rFonts w:ascii="Times New Roman" w:eastAsia="Calibri" w:hAnsi="Times New Roman" w:cs="Times New Roman"/>
              </w:rPr>
              <w:t>:</w:t>
            </w:r>
          </w:p>
        </w:tc>
      </w:tr>
      <w:tr w:rsidR="00FC0056" w:rsidRPr="00F87D60" w14:paraId="75F536B0" w14:textId="77777777" w:rsidTr="006C6225">
        <w:trPr>
          <w:jc w:val="center"/>
        </w:trPr>
        <w:tc>
          <w:tcPr>
            <w:tcW w:w="4209" w:type="dxa"/>
            <w:vMerge/>
          </w:tcPr>
          <w:p w14:paraId="7F3B8B1F" w14:textId="77777777" w:rsidR="00FC0056" w:rsidRDefault="00FC0056" w:rsidP="00501F99">
            <w:pPr>
              <w:rPr>
                <w:rFonts w:ascii="Times New Roman" w:hAnsi="Times New Roman" w:cs="Times New Roman"/>
                <w:color w:val="000000"/>
              </w:rPr>
            </w:pPr>
          </w:p>
        </w:tc>
        <w:tc>
          <w:tcPr>
            <w:tcW w:w="3256" w:type="dxa"/>
            <w:vMerge/>
          </w:tcPr>
          <w:p w14:paraId="2A55315A" w14:textId="77777777" w:rsidR="00FC0056" w:rsidRPr="00D00AA1" w:rsidRDefault="00FC0056" w:rsidP="00D00AA1">
            <w:pPr>
              <w:pStyle w:val="ConsPlusNormal"/>
              <w:jc w:val="both"/>
              <w:rPr>
                <w:rFonts w:ascii="Times New Roman" w:hAnsi="Times New Roman" w:cs="Times New Roman"/>
                <w:i/>
                <w:sz w:val="22"/>
                <w:szCs w:val="22"/>
              </w:rPr>
            </w:pPr>
          </w:p>
        </w:tc>
        <w:tc>
          <w:tcPr>
            <w:tcW w:w="1344" w:type="dxa"/>
          </w:tcPr>
          <w:p w14:paraId="215324BC" w14:textId="77777777" w:rsidR="00FC0056" w:rsidRDefault="00FC0056" w:rsidP="00163247">
            <w:pPr>
              <w:rPr>
                <w:rFonts w:ascii="Times New Roman" w:eastAsia="Calibri" w:hAnsi="Times New Roman" w:cs="Times New Roman"/>
              </w:rPr>
            </w:pPr>
            <w:r w:rsidRPr="00EE116A">
              <w:rPr>
                <w:rFonts w:ascii="Times New Roman" w:eastAsia="Calibri" w:hAnsi="Times New Roman" w:cs="Times New Roman"/>
              </w:rPr>
              <w:t>Н</w:t>
            </w:r>
            <w:r>
              <w:rPr>
                <w:rFonts w:ascii="Times New Roman" w:eastAsia="Calibri" w:hAnsi="Times New Roman" w:cs="Times New Roman"/>
              </w:rPr>
              <w:t>4</w:t>
            </w:r>
            <w:r w:rsidRPr="00EE116A">
              <w:rPr>
                <w:rFonts w:ascii="Times New Roman" w:eastAsia="Calibri" w:hAnsi="Times New Roman" w:cs="Times New Roman"/>
              </w:rPr>
              <w:t>.</w:t>
            </w:r>
            <w:r>
              <w:rPr>
                <w:rFonts w:ascii="Times New Roman" w:eastAsia="Calibri" w:hAnsi="Times New Roman" w:cs="Times New Roman"/>
              </w:rPr>
              <w:t>1</w:t>
            </w:r>
            <w:r w:rsidRPr="00EE116A">
              <w:rPr>
                <w:rFonts w:ascii="Times New Roman" w:eastAsia="Calibri" w:hAnsi="Times New Roman" w:cs="Times New Roman"/>
              </w:rPr>
              <w:t>.</w:t>
            </w:r>
            <w:r>
              <w:rPr>
                <w:rFonts w:ascii="Times New Roman" w:eastAsia="Calibri" w:hAnsi="Times New Roman" w:cs="Times New Roman"/>
              </w:rPr>
              <w:t>0 1</w:t>
            </w:r>
          </w:p>
        </w:tc>
        <w:tc>
          <w:tcPr>
            <w:tcW w:w="5585" w:type="dxa"/>
          </w:tcPr>
          <w:p w14:paraId="0DB50E60" w14:textId="77777777" w:rsidR="00FC0056" w:rsidRPr="00E262B5" w:rsidRDefault="00FC0056" w:rsidP="001A5ACC">
            <w:pPr>
              <w:jc w:val="both"/>
              <w:rPr>
                <w:rFonts w:ascii="Times New Roman" w:hAnsi="Times New Roman"/>
              </w:rPr>
            </w:pPr>
            <w:r w:rsidRPr="00CC717D">
              <w:rPr>
                <w:rFonts w:ascii="Times New Roman" w:hAnsi="Times New Roman"/>
              </w:rPr>
              <w:t>проведения технических осмотров имущества (конструкций и инженерного оборудования) и подготовки к сезонной эксплуатации</w:t>
            </w:r>
            <w:r w:rsidR="008B7073">
              <w:rPr>
                <w:rFonts w:ascii="Times New Roman" w:hAnsi="Times New Roman"/>
              </w:rPr>
              <w:t xml:space="preserve"> здания(сооружения)</w:t>
            </w:r>
          </w:p>
        </w:tc>
      </w:tr>
      <w:tr w:rsidR="00FC0056" w:rsidRPr="00F87D60" w14:paraId="24342D6A" w14:textId="77777777" w:rsidTr="006C6225">
        <w:trPr>
          <w:jc w:val="center"/>
        </w:trPr>
        <w:tc>
          <w:tcPr>
            <w:tcW w:w="4209" w:type="dxa"/>
            <w:vMerge/>
          </w:tcPr>
          <w:p w14:paraId="5B3FF885" w14:textId="77777777" w:rsidR="00FC0056" w:rsidRDefault="00FC0056" w:rsidP="00501F99">
            <w:pPr>
              <w:rPr>
                <w:rFonts w:ascii="Times New Roman" w:hAnsi="Times New Roman" w:cs="Times New Roman"/>
                <w:color w:val="000000"/>
              </w:rPr>
            </w:pPr>
          </w:p>
        </w:tc>
        <w:tc>
          <w:tcPr>
            <w:tcW w:w="3256" w:type="dxa"/>
            <w:vMerge/>
          </w:tcPr>
          <w:p w14:paraId="402DE673" w14:textId="77777777" w:rsidR="00FC0056" w:rsidRPr="00D00AA1" w:rsidRDefault="00FC0056" w:rsidP="00D00AA1">
            <w:pPr>
              <w:pStyle w:val="ConsPlusNormal"/>
              <w:jc w:val="both"/>
              <w:rPr>
                <w:rFonts w:ascii="Times New Roman" w:hAnsi="Times New Roman" w:cs="Times New Roman"/>
                <w:i/>
                <w:sz w:val="22"/>
                <w:szCs w:val="22"/>
              </w:rPr>
            </w:pPr>
          </w:p>
        </w:tc>
        <w:tc>
          <w:tcPr>
            <w:tcW w:w="1344" w:type="dxa"/>
          </w:tcPr>
          <w:p w14:paraId="3BEEA557" w14:textId="77777777" w:rsidR="00FC0056" w:rsidRDefault="00FC0056" w:rsidP="00163247">
            <w:pPr>
              <w:rPr>
                <w:rFonts w:ascii="Times New Roman" w:eastAsia="Calibri" w:hAnsi="Times New Roman" w:cs="Times New Roman"/>
              </w:rPr>
            </w:pPr>
            <w:r w:rsidRPr="00EE116A">
              <w:rPr>
                <w:rFonts w:ascii="Times New Roman" w:eastAsia="Calibri" w:hAnsi="Times New Roman" w:cs="Times New Roman"/>
              </w:rPr>
              <w:t>Н</w:t>
            </w:r>
            <w:r>
              <w:rPr>
                <w:rFonts w:ascii="Times New Roman" w:eastAsia="Calibri" w:hAnsi="Times New Roman" w:cs="Times New Roman"/>
              </w:rPr>
              <w:t>4</w:t>
            </w:r>
            <w:r w:rsidRPr="00EE116A">
              <w:rPr>
                <w:rFonts w:ascii="Times New Roman" w:eastAsia="Calibri" w:hAnsi="Times New Roman" w:cs="Times New Roman"/>
              </w:rPr>
              <w:t>.</w:t>
            </w:r>
            <w:r>
              <w:rPr>
                <w:rFonts w:ascii="Times New Roman" w:eastAsia="Calibri" w:hAnsi="Times New Roman" w:cs="Times New Roman"/>
              </w:rPr>
              <w:t>1</w:t>
            </w:r>
            <w:r w:rsidRPr="00EE116A">
              <w:rPr>
                <w:rFonts w:ascii="Times New Roman" w:eastAsia="Calibri" w:hAnsi="Times New Roman" w:cs="Times New Roman"/>
              </w:rPr>
              <w:t>.</w:t>
            </w:r>
            <w:r>
              <w:rPr>
                <w:rFonts w:ascii="Times New Roman" w:eastAsia="Calibri" w:hAnsi="Times New Roman" w:cs="Times New Roman"/>
              </w:rPr>
              <w:t>0 2</w:t>
            </w:r>
          </w:p>
        </w:tc>
        <w:tc>
          <w:tcPr>
            <w:tcW w:w="5585" w:type="dxa"/>
          </w:tcPr>
          <w:p w14:paraId="4D49D318" w14:textId="77777777" w:rsidR="00FC0056" w:rsidRPr="00E262B5" w:rsidRDefault="00FC0056" w:rsidP="00163247">
            <w:pPr>
              <w:jc w:val="both"/>
              <w:rPr>
                <w:rFonts w:ascii="Times New Roman" w:hAnsi="Times New Roman"/>
              </w:rPr>
            </w:pPr>
            <w:r w:rsidRPr="00CC717D">
              <w:rPr>
                <w:rFonts w:ascii="Times New Roman" w:hAnsi="Times New Roman"/>
              </w:rPr>
              <w:t>контроля санитарного содержания общего имущества и придомовой территории;</w:t>
            </w:r>
          </w:p>
        </w:tc>
      </w:tr>
      <w:tr w:rsidR="00FC0056" w:rsidRPr="00F87D60" w14:paraId="4621B0E3" w14:textId="77777777" w:rsidTr="006C6225">
        <w:trPr>
          <w:jc w:val="center"/>
        </w:trPr>
        <w:tc>
          <w:tcPr>
            <w:tcW w:w="4209" w:type="dxa"/>
            <w:vMerge/>
          </w:tcPr>
          <w:p w14:paraId="00BF125B" w14:textId="77777777" w:rsidR="00FC0056" w:rsidRDefault="00FC0056" w:rsidP="00501F99">
            <w:pPr>
              <w:rPr>
                <w:rFonts w:ascii="Times New Roman" w:hAnsi="Times New Roman" w:cs="Times New Roman"/>
                <w:color w:val="000000"/>
              </w:rPr>
            </w:pPr>
          </w:p>
        </w:tc>
        <w:tc>
          <w:tcPr>
            <w:tcW w:w="3256" w:type="dxa"/>
            <w:vMerge/>
          </w:tcPr>
          <w:p w14:paraId="3D2FCE2D" w14:textId="77777777" w:rsidR="00FC0056" w:rsidRPr="00D00AA1" w:rsidRDefault="00FC0056" w:rsidP="00D00AA1">
            <w:pPr>
              <w:pStyle w:val="ConsPlusNormal"/>
              <w:jc w:val="both"/>
              <w:rPr>
                <w:rFonts w:ascii="Times New Roman" w:hAnsi="Times New Roman" w:cs="Times New Roman"/>
                <w:i/>
                <w:sz w:val="22"/>
                <w:szCs w:val="22"/>
              </w:rPr>
            </w:pPr>
          </w:p>
        </w:tc>
        <w:tc>
          <w:tcPr>
            <w:tcW w:w="1344" w:type="dxa"/>
          </w:tcPr>
          <w:p w14:paraId="6E057920" w14:textId="77777777" w:rsidR="00FC0056" w:rsidRDefault="00FC0056" w:rsidP="00163247">
            <w:pPr>
              <w:rPr>
                <w:rFonts w:ascii="Times New Roman" w:eastAsia="Calibri" w:hAnsi="Times New Roman" w:cs="Times New Roman"/>
              </w:rPr>
            </w:pPr>
            <w:r w:rsidRPr="00EE116A">
              <w:rPr>
                <w:rFonts w:ascii="Times New Roman" w:eastAsia="Calibri" w:hAnsi="Times New Roman" w:cs="Times New Roman"/>
              </w:rPr>
              <w:t>Н</w:t>
            </w:r>
            <w:r>
              <w:rPr>
                <w:rFonts w:ascii="Times New Roman" w:eastAsia="Calibri" w:hAnsi="Times New Roman" w:cs="Times New Roman"/>
              </w:rPr>
              <w:t>4</w:t>
            </w:r>
            <w:r w:rsidRPr="00EE116A">
              <w:rPr>
                <w:rFonts w:ascii="Times New Roman" w:eastAsia="Calibri" w:hAnsi="Times New Roman" w:cs="Times New Roman"/>
              </w:rPr>
              <w:t>.</w:t>
            </w:r>
            <w:r>
              <w:rPr>
                <w:rFonts w:ascii="Times New Roman" w:eastAsia="Calibri" w:hAnsi="Times New Roman" w:cs="Times New Roman"/>
              </w:rPr>
              <w:t>1</w:t>
            </w:r>
            <w:r w:rsidRPr="00EE116A">
              <w:rPr>
                <w:rFonts w:ascii="Times New Roman" w:eastAsia="Calibri" w:hAnsi="Times New Roman" w:cs="Times New Roman"/>
              </w:rPr>
              <w:t>.</w:t>
            </w:r>
            <w:r>
              <w:rPr>
                <w:rFonts w:ascii="Times New Roman" w:eastAsia="Calibri" w:hAnsi="Times New Roman" w:cs="Times New Roman"/>
              </w:rPr>
              <w:t>0 3</w:t>
            </w:r>
          </w:p>
        </w:tc>
        <w:tc>
          <w:tcPr>
            <w:tcW w:w="5585" w:type="dxa"/>
          </w:tcPr>
          <w:p w14:paraId="6304B1B1" w14:textId="77777777" w:rsidR="00FC0056" w:rsidRPr="00E262B5" w:rsidRDefault="00FC0056" w:rsidP="001A5ACC">
            <w:pPr>
              <w:jc w:val="both"/>
              <w:rPr>
                <w:rFonts w:ascii="Times New Roman" w:hAnsi="Times New Roman"/>
              </w:rPr>
            </w:pPr>
            <w:r>
              <w:rPr>
                <w:rFonts w:ascii="Times New Roman" w:hAnsi="Times New Roman"/>
              </w:rPr>
              <w:t>р</w:t>
            </w:r>
            <w:r w:rsidRPr="00484F94">
              <w:rPr>
                <w:rFonts w:ascii="Times New Roman" w:hAnsi="Times New Roman"/>
              </w:rPr>
              <w:t>азработк</w:t>
            </w:r>
            <w:r>
              <w:rPr>
                <w:rFonts w:ascii="Times New Roman" w:hAnsi="Times New Roman"/>
              </w:rPr>
              <w:t>и</w:t>
            </w:r>
            <w:r w:rsidRPr="00484F94">
              <w:rPr>
                <w:rFonts w:ascii="Times New Roman" w:hAnsi="Times New Roman"/>
              </w:rPr>
              <w:t xml:space="preserve"> комплекса мероприятий по эксплуатации здания, исключающего угрозы наступления несчастных случаев и нанесения травм пользователям здания (сооружения</w:t>
            </w:r>
            <w:r w:rsidR="008B7073">
              <w:rPr>
                <w:rFonts w:ascii="Times New Roman" w:hAnsi="Times New Roman"/>
              </w:rPr>
              <w:t>)</w:t>
            </w:r>
          </w:p>
        </w:tc>
      </w:tr>
      <w:tr w:rsidR="00FC0056" w:rsidRPr="00F87D60" w14:paraId="7C20C0A7" w14:textId="77777777" w:rsidTr="006C6225">
        <w:trPr>
          <w:jc w:val="center"/>
        </w:trPr>
        <w:tc>
          <w:tcPr>
            <w:tcW w:w="4209" w:type="dxa"/>
            <w:vMerge/>
          </w:tcPr>
          <w:p w14:paraId="158BC949" w14:textId="77777777" w:rsidR="00FC0056" w:rsidRDefault="00FC0056" w:rsidP="00501F99">
            <w:pPr>
              <w:rPr>
                <w:rFonts w:ascii="Times New Roman" w:hAnsi="Times New Roman" w:cs="Times New Roman"/>
                <w:color w:val="000000"/>
              </w:rPr>
            </w:pPr>
          </w:p>
        </w:tc>
        <w:tc>
          <w:tcPr>
            <w:tcW w:w="3256" w:type="dxa"/>
            <w:vMerge/>
          </w:tcPr>
          <w:p w14:paraId="2EB5C0AD" w14:textId="77777777" w:rsidR="00FC0056" w:rsidRPr="00D00AA1" w:rsidRDefault="00FC0056" w:rsidP="00D00AA1">
            <w:pPr>
              <w:pStyle w:val="ConsPlusNormal"/>
              <w:jc w:val="both"/>
              <w:rPr>
                <w:rFonts w:ascii="Times New Roman" w:hAnsi="Times New Roman" w:cs="Times New Roman"/>
                <w:i/>
                <w:sz w:val="22"/>
                <w:szCs w:val="22"/>
              </w:rPr>
            </w:pPr>
          </w:p>
        </w:tc>
        <w:tc>
          <w:tcPr>
            <w:tcW w:w="1344" w:type="dxa"/>
          </w:tcPr>
          <w:p w14:paraId="0DAD6772" w14:textId="77777777" w:rsidR="00FC0056" w:rsidRPr="00EE116A" w:rsidRDefault="00FC0056" w:rsidP="00163247">
            <w:pPr>
              <w:rPr>
                <w:rFonts w:ascii="Times New Roman" w:eastAsia="Calibri" w:hAnsi="Times New Roman" w:cs="Times New Roman"/>
              </w:rPr>
            </w:pPr>
            <w:r w:rsidRPr="00EE116A">
              <w:rPr>
                <w:rFonts w:ascii="Times New Roman" w:eastAsia="Calibri" w:hAnsi="Times New Roman" w:cs="Times New Roman"/>
              </w:rPr>
              <w:t>Н</w:t>
            </w:r>
            <w:r>
              <w:rPr>
                <w:rFonts w:ascii="Times New Roman" w:eastAsia="Calibri" w:hAnsi="Times New Roman" w:cs="Times New Roman"/>
              </w:rPr>
              <w:t>4</w:t>
            </w:r>
            <w:r w:rsidRPr="00EE116A">
              <w:rPr>
                <w:rFonts w:ascii="Times New Roman" w:eastAsia="Calibri" w:hAnsi="Times New Roman" w:cs="Times New Roman"/>
              </w:rPr>
              <w:t>.</w:t>
            </w:r>
            <w:r>
              <w:rPr>
                <w:rFonts w:ascii="Times New Roman" w:eastAsia="Calibri" w:hAnsi="Times New Roman" w:cs="Times New Roman"/>
              </w:rPr>
              <w:t>1</w:t>
            </w:r>
            <w:r w:rsidRPr="00EE116A">
              <w:rPr>
                <w:rFonts w:ascii="Times New Roman" w:eastAsia="Calibri" w:hAnsi="Times New Roman" w:cs="Times New Roman"/>
              </w:rPr>
              <w:t>.</w:t>
            </w:r>
            <w:r>
              <w:rPr>
                <w:rFonts w:ascii="Times New Roman" w:eastAsia="Calibri" w:hAnsi="Times New Roman" w:cs="Times New Roman"/>
              </w:rPr>
              <w:t>0 4</w:t>
            </w:r>
          </w:p>
        </w:tc>
        <w:tc>
          <w:tcPr>
            <w:tcW w:w="5585" w:type="dxa"/>
          </w:tcPr>
          <w:p w14:paraId="5066358A" w14:textId="77777777" w:rsidR="00FC0056" w:rsidRPr="00E262B5" w:rsidRDefault="008B7073" w:rsidP="001A5ACC">
            <w:pPr>
              <w:jc w:val="both"/>
              <w:rPr>
                <w:rFonts w:ascii="Times New Roman" w:hAnsi="Times New Roman"/>
              </w:rPr>
            </w:pPr>
            <w:r>
              <w:rPr>
                <w:rFonts w:ascii="Times New Roman" w:hAnsi="Times New Roman" w:cs="Times New Roman"/>
              </w:rPr>
              <w:t>р</w:t>
            </w:r>
            <w:r w:rsidR="00FC0056" w:rsidRPr="00163247">
              <w:rPr>
                <w:rFonts w:ascii="Times New Roman" w:hAnsi="Times New Roman" w:cs="Times New Roman"/>
              </w:rPr>
              <w:t>азработки</w:t>
            </w:r>
            <w:r>
              <w:rPr>
                <w:rFonts w:ascii="Times New Roman" w:hAnsi="Times New Roman" w:cs="Times New Roman"/>
              </w:rPr>
              <w:t xml:space="preserve"> </w:t>
            </w:r>
            <w:r w:rsidR="00FC0056" w:rsidRPr="00484F94">
              <w:rPr>
                <w:rFonts w:ascii="Times New Roman" w:hAnsi="Times New Roman"/>
              </w:rPr>
              <w:t>мероприятий по пожарной безопасности</w:t>
            </w:r>
            <w:r w:rsidR="00FC0056">
              <w:rPr>
                <w:rFonts w:ascii="Times New Roman" w:hAnsi="Times New Roman"/>
              </w:rPr>
              <w:t xml:space="preserve"> и </w:t>
            </w:r>
            <w:r w:rsidR="00FC0056" w:rsidRPr="00484F94">
              <w:rPr>
                <w:rFonts w:ascii="Times New Roman" w:hAnsi="Times New Roman"/>
              </w:rPr>
              <w:t>по обеспечению безопасного уровня воздействия здания на окружающую среду</w:t>
            </w:r>
          </w:p>
        </w:tc>
      </w:tr>
      <w:tr w:rsidR="00FC0056" w:rsidRPr="00F87D60" w14:paraId="4C85ECDA" w14:textId="77777777" w:rsidTr="006C6225">
        <w:trPr>
          <w:jc w:val="center"/>
        </w:trPr>
        <w:tc>
          <w:tcPr>
            <w:tcW w:w="4209" w:type="dxa"/>
            <w:vMerge/>
          </w:tcPr>
          <w:p w14:paraId="0F8BB87D" w14:textId="77777777" w:rsidR="00FC0056" w:rsidRDefault="00FC0056" w:rsidP="00501F99">
            <w:pPr>
              <w:rPr>
                <w:rFonts w:ascii="Times New Roman" w:hAnsi="Times New Roman" w:cs="Times New Roman"/>
                <w:color w:val="000000"/>
              </w:rPr>
            </w:pPr>
          </w:p>
        </w:tc>
        <w:tc>
          <w:tcPr>
            <w:tcW w:w="3256" w:type="dxa"/>
            <w:vMerge/>
          </w:tcPr>
          <w:p w14:paraId="7E314396" w14:textId="77777777" w:rsidR="00FC0056" w:rsidRPr="00D00AA1" w:rsidRDefault="00FC0056" w:rsidP="00D00AA1">
            <w:pPr>
              <w:pStyle w:val="ConsPlusNormal"/>
              <w:jc w:val="both"/>
              <w:rPr>
                <w:rFonts w:ascii="Times New Roman" w:hAnsi="Times New Roman" w:cs="Times New Roman"/>
                <w:i/>
                <w:sz w:val="22"/>
                <w:szCs w:val="22"/>
              </w:rPr>
            </w:pPr>
          </w:p>
        </w:tc>
        <w:tc>
          <w:tcPr>
            <w:tcW w:w="1344" w:type="dxa"/>
          </w:tcPr>
          <w:p w14:paraId="42FAC9D4" w14:textId="77777777" w:rsidR="00FC0056" w:rsidRPr="00EE116A" w:rsidRDefault="00FC0056" w:rsidP="00163247">
            <w:pPr>
              <w:rPr>
                <w:rFonts w:ascii="Times New Roman" w:eastAsia="Calibri" w:hAnsi="Times New Roman" w:cs="Times New Roman"/>
              </w:rPr>
            </w:pPr>
            <w:r w:rsidRPr="00EE116A">
              <w:rPr>
                <w:rFonts w:ascii="Times New Roman" w:eastAsia="Calibri" w:hAnsi="Times New Roman" w:cs="Times New Roman"/>
              </w:rPr>
              <w:t>Н</w:t>
            </w:r>
            <w:r>
              <w:rPr>
                <w:rFonts w:ascii="Times New Roman" w:eastAsia="Calibri" w:hAnsi="Times New Roman" w:cs="Times New Roman"/>
              </w:rPr>
              <w:t>4</w:t>
            </w:r>
            <w:r w:rsidRPr="00EE116A">
              <w:rPr>
                <w:rFonts w:ascii="Times New Roman" w:eastAsia="Calibri" w:hAnsi="Times New Roman" w:cs="Times New Roman"/>
              </w:rPr>
              <w:t>.</w:t>
            </w:r>
            <w:r>
              <w:rPr>
                <w:rFonts w:ascii="Times New Roman" w:eastAsia="Calibri" w:hAnsi="Times New Roman" w:cs="Times New Roman"/>
              </w:rPr>
              <w:t>1</w:t>
            </w:r>
            <w:r w:rsidRPr="00EE116A">
              <w:rPr>
                <w:rFonts w:ascii="Times New Roman" w:eastAsia="Calibri" w:hAnsi="Times New Roman" w:cs="Times New Roman"/>
              </w:rPr>
              <w:t>.</w:t>
            </w:r>
            <w:r>
              <w:rPr>
                <w:rFonts w:ascii="Times New Roman" w:eastAsia="Calibri" w:hAnsi="Times New Roman" w:cs="Times New Roman"/>
              </w:rPr>
              <w:t>0 5</w:t>
            </w:r>
          </w:p>
        </w:tc>
        <w:tc>
          <w:tcPr>
            <w:tcW w:w="5585" w:type="dxa"/>
          </w:tcPr>
          <w:p w14:paraId="2A1D9911" w14:textId="77777777" w:rsidR="00FC0056" w:rsidRPr="00E262B5" w:rsidRDefault="00FC0056" w:rsidP="001A5ACC">
            <w:pPr>
              <w:jc w:val="both"/>
              <w:rPr>
                <w:rFonts w:ascii="Times New Roman" w:hAnsi="Times New Roman"/>
              </w:rPr>
            </w:pPr>
            <w:r w:rsidRPr="00F92704">
              <w:rPr>
                <w:rFonts w:ascii="Times New Roman" w:hAnsi="Times New Roman"/>
              </w:rPr>
              <w:t>разработк</w:t>
            </w:r>
            <w:r>
              <w:rPr>
                <w:rFonts w:ascii="Times New Roman" w:hAnsi="Times New Roman"/>
              </w:rPr>
              <w:t>и</w:t>
            </w:r>
            <w:r w:rsidRPr="00F92704">
              <w:rPr>
                <w:rFonts w:ascii="Times New Roman" w:hAnsi="Times New Roman"/>
              </w:rPr>
              <w:t xml:space="preserve"> мероприятий по выполнению требований доступности здания для маломобильных групп населения</w:t>
            </w:r>
            <w:r>
              <w:rPr>
                <w:rFonts w:ascii="Times New Roman" w:hAnsi="Times New Roman"/>
              </w:rPr>
              <w:t>;</w:t>
            </w:r>
          </w:p>
        </w:tc>
      </w:tr>
      <w:tr w:rsidR="00FC0056" w:rsidRPr="00F87D60" w14:paraId="46F4E264" w14:textId="77777777" w:rsidTr="006C6225">
        <w:trPr>
          <w:jc w:val="center"/>
        </w:trPr>
        <w:tc>
          <w:tcPr>
            <w:tcW w:w="4209" w:type="dxa"/>
            <w:vMerge/>
          </w:tcPr>
          <w:p w14:paraId="48DC5291" w14:textId="77777777" w:rsidR="00FC0056" w:rsidRDefault="00FC0056" w:rsidP="00501F99">
            <w:pPr>
              <w:rPr>
                <w:rFonts w:ascii="Times New Roman" w:hAnsi="Times New Roman" w:cs="Times New Roman"/>
                <w:color w:val="000000"/>
              </w:rPr>
            </w:pPr>
          </w:p>
        </w:tc>
        <w:tc>
          <w:tcPr>
            <w:tcW w:w="3256" w:type="dxa"/>
            <w:vMerge/>
          </w:tcPr>
          <w:p w14:paraId="475869AE" w14:textId="77777777" w:rsidR="00FC0056" w:rsidRPr="00D00AA1" w:rsidRDefault="00FC0056" w:rsidP="00D00AA1">
            <w:pPr>
              <w:pStyle w:val="ConsPlusNormal"/>
              <w:jc w:val="both"/>
              <w:rPr>
                <w:rFonts w:ascii="Times New Roman" w:hAnsi="Times New Roman" w:cs="Times New Roman"/>
                <w:i/>
                <w:sz w:val="22"/>
                <w:szCs w:val="22"/>
              </w:rPr>
            </w:pPr>
          </w:p>
        </w:tc>
        <w:tc>
          <w:tcPr>
            <w:tcW w:w="1344" w:type="dxa"/>
          </w:tcPr>
          <w:p w14:paraId="25DB0C5B" w14:textId="77777777" w:rsidR="00FC0056" w:rsidRPr="00EE116A" w:rsidRDefault="00FC0056" w:rsidP="00163247">
            <w:pPr>
              <w:rPr>
                <w:rFonts w:ascii="Times New Roman" w:eastAsia="Calibri" w:hAnsi="Times New Roman" w:cs="Times New Roman"/>
              </w:rPr>
            </w:pPr>
            <w:r w:rsidRPr="00EE116A">
              <w:rPr>
                <w:rFonts w:ascii="Times New Roman" w:eastAsia="Calibri" w:hAnsi="Times New Roman" w:cs="Times New Roman"/>
              </w:rPr>
              <w:t>Н</w:t>
            </w:r>
            <w:r>
              <w:rPr>
                <w:rFonts w:ascii="Times New Roman" w:eastAsia="Calibri" w:hAnsi="Times New Roman" w:cs="Times New Roman"/>
              </w:rPr>
              <w:t>4</w:t>
            </w:r>
            <w:r w:rsidRPr="00EE116A">
              <w:rPr>
                <w:rFonts w:ascii="Times New Roman" w:eastAsia="Calibri" w:hAnsi="Times New Roman" w:cs="Times New Roman"/>
              </w:rPr>
              <w:t>.</w:t>
            </w:r>
            <w:r>
              <w:rPr>
                <w:rFonts w:ascii="Times New Roman" w:eastAsia="Calibri" w:hAnsi="Times New Roman" w:cs="Times New Roman"/>
              </w:rPr>
              <w:t>1</w:t>
            </w:r>
            <w:r w:rsidRPr="00EE116A">
              <w:rPr>
                <w:rFonts w:ascii="Times New Roman" w:eastAsia="Calibri" w:hAnsi="Times New Roman" w:cs="Times New Roman"/>
              </w:rPr>
              <w:t>.</w:t>
            </w:r>
            <w:r>
              <w:rPr>
                <w:rFonts w:ascii="Times New Roman" w:eastAsia="Calibri" w:hAnsi="Times New Roman" w:cs="Times New Roman"/>
              </w:rPr>
              <w:t>0 6</w:t>
            </w:r>
          </w:p>
        </w:tc>
        <w:tc>
          <w:tcPr>
            <w:tcW w:w="5585" w:type="dxa"/>
          </w:tcPr>
          <w:p w14:paraId="5F75D839" w14:textId="77777777" w:rsidR="00FC0056" w:rsidRPr="00E262B5" w:rsidRDefault="00FC0056" w:rsidP="001A5ACC">
            <w:pPr>
              <w:jc w:val="both"/>
              <w:rPr>
                <w:rFonts w:ascii="Times New Roman" w:hAnsi="Times New Roman"/>
              </w:rPr>
            </w:pPr>
            <w:r>
              <w:t>р</w:t>
            </w:r>
            <w:r w:rsidRPr="00F92704">
              <w:rPr>
                <w:rFonts w:ascii="Times New Roman" w:hAnsi="Times New Roman"/>
              </w:rPr>
              <w:t>азработк</w:t>
            </w:r>
            <w:r>
              <w:rPr>
                <w:rFonts w:ascii="Times New Roman" w:hAnsi="Times New Roman"/>
              </w:rPr>
              <w:t>и</w:t>
            </w:r>
            <w:r w:rsidRPr="00F92704">
              <w:rPr>
                <w:rFonts w:ascii="Times New Roman" w:hAnsi="Times New Roman"/>
              </w:rPr>
              <w:t xml:space="preserve"> мероприятий по обеспечению энергосбережения здания в процессе эксплуатации</w:t>
            </w:r>
          </w:p>
        </w:tc>
      </w:tr>
      <w:tr w:rsidR="00FC0056" w:rsidRPr="00F87D60" w14:paraId="0F7A4FC8" w14:textId="77777777" w:rsidTr="006C6225">
        <w:trPr>
          <w:jc w:val="center"/>
        </w:trPr>
        <w:tc>
          <w:tcPr>
            <w:tcW w:w="4209" w:type="dxa"/>
            <w:vMerge/>
          </w:tcPr>
          <w:p w14:paraId="3B9DEE72" w14:textId="77777777" w:rsidR="00FC0056" w:rsidRDefault="00FC0056" w:rsidP="00501F99">
            <w:pPr>
              <w:rPr>
                <w:rFonts w:ascii="Times New Roman" w:hAnsi="Times New Roman" w:cs="Times New Roman"/>
                <w:color w:val="000000"/>
              </w:rPr>
            </w:pPr>
          </w:p>
        </w:tc>
        <w:tc>
          <w:tcPr>
            <w:tcW w:w="3256" w:type="dxa"/>
            <w:vMerge/>
          </w:tcPr>
          <w:p w14:paraId="34D15645" w14:textId="77777777" w:rsidR="00FC0056" w:rsidRPr="00D00AA1" w:rsidRDefault="00FC0056" w:rsidP="00D00AA1">
            <w:pPr>
              <w:pStyle w:val="ConsPlusNormal"/>
              <w:jc w:val="both"/>
              <w:rPr>
                <w:rFonts w:ascii="Times New Roman" w:hAnsi="Times New Roman" w:cs="Times New Roman"/>
                <w:i/>
                <w:sz w:val="22"/>
                <w:szCs w:val="22"/>
              </w:rPr>
            </w:pPr>
          </w:p>
        </w:tc>
        <w:tc>
          <w:tcPr>
            <w:tcW w:w="6929" w:type="dxa"/>
            <w:gridSpan w:val="2"/>
          </w:tcPr>
          <w:p w14:paraId="5DE75A26" w14:textId="77777777" w:rsidR="00FC0056" w:rsidRPr="00E262B5" w:rsidRDefault="00FC0056" w:rsidP="001A5ACC">
            <w:pPr>
              <w:jc w:val="both"/>
              <w:rPr>
                <w:rFonts w:ascii="Times New Roman" w:hAnsi="Times New Roman"/>
              </w:rPr>
            </w:pPr>
            <w:r w:rsidRPr="00163247">
              <w:rPr>
                <w:rFonts w:ascii="Times New Roman" w:eastAsia="Calibri" w:hAnsi="Times New Roman" w:cs="Times New Roman"/>
                <w:b/>
              </w:rPr>
              <w:t>Умения :</w:t>
            </w:r>
          </w:p>
        </w:tc>
      </w:tr>
      <w:tr w:rsidR="00FC0056" w:rsidRPr="00F87D60" w14:paraId="329D721E" w14:textId="77777777" w:rsidTr="006C6225">
        <w:trPr>
          <w:jc w:val="center"/>
        </w:trPr>
        <w:tc>
          <w:tcPr>
            <w:tcW w:w="4209" w:type="dxa"/>
            <w:vMerge/>
          </w:tcPr>
          <w:p w14:paraId="62535551" w14:textId="77777777" w:rsidR="00FC0056" w:rsidRDefault="00FC0056" w:rsidP="00501F99">
            <w:pPr>
              <w:rPr>
                <w:rFonts w:ascii="Times New Roman" w:hAnsi="Times New Roman" w:cs="Times New Roman"/>
                <w:color w:val="000000"/>
              </w:rPr>
            </w:pPr>
          </w:p>
        </w:tc>
        <w:tc>
          <w:tcPr>
            <w:tcW w:w="3256" w:type="dxa"/>
            <w:vMerge/>
          </w:tcPr>
          <w:p w14:paraId="31FCDDF7" w14:textId="77777777" w:rsidR="00FC0056" w:rsidRPr="00D00AA1" w:rsidRDefault="00FC0056" w:rsidP="00D00AA1">
            <w:pPr>
              <w:pStyle w:val="ConsPlusNormal"/>
              <w:jc w:val="both"/>
              <w:rPr>
                <w:rFonts w:ascii="Times New Roman" w:hAnsi="Times New Roman" w:cs="Times New Roman"/>
                <w:i/>
                <w:sz w:val="22"/>
                <w:szCs w:val="22"/>
              </w:rPr>
            </w:pPr>
          </w:p>
        </w:tc>
        <w:tc>
          <w:tcPr>
            <w:tcW w:w="1344" w:type="dxa"/>
          </w:tcPr>
          <w:p w14:paraId="4CDC28E4" w14:textId="77777777" w:rsidR="00FC0056" w:rsidRDefault="00FC0056" w:rsidP="00CA77D1">
            <w:pPr>
              <w:rPr>
                <w:rFonts w:ascii="Times New Roman" w:eastAsia="Calibri" w:hAnsi="Times New Roman" w:cs="Times New Roman"/>
              </w:rPr>
            </w:pPr>
            <w:r>
              <w:rPr>
                <w:rFonts w:ascii="Times New Roman" w:eastAsia="Calibri" w:hAnsi="Times New Roman" w:cs="Times New Roman"/>
              </w:rPr>
              <w:t>У4</w:t>
            </w:r>
            <w:r w:rsidRPr="00EE116A">
              <w:rPr>
                <w:rFonts w:ascii="Times New Roman" w:eastAsia="Calibri" w:hAnsi="Times New Roman" w:cs="Times New Roman"/>
              </w:rPr>
              <w:t>.</w:t>
            </w:r>
            <w:r>
              <w:rPr>
                <w:rFonts w:ascii="Times New Roman" w:eastAsia="Calibri" w:hAnsi="Times New Roman" w:cs="Times New Roman"/>
              </w:rPr>
              <w:t>1</w:t>
            </w:r>
            <w:r w:rsidRPr="00EE116A">
              <w:rPr>
                <w:rFonts w:ascii="Times New Roman" w:eastAsia="Calibri" w:hAnsi="Times New Roman" w:cs="Times New Roman"/>
              </w:rPr>
              <w:t>.</w:t>
            </w:r>
            <w:r>
              <w:rPr>
                <w:rFonts w:ascii="Times New Roman" w:eastAsia="Calibri" w:hAnsi="Times New Roman" w:cs="Times New Roman"/>
              </w:rPr>
              <w:t>0 1</w:t>
            </w:r>
          </w:p>
        </w:tc>
        <w:tc>
          <w:tcPr>
            <w:tcW w:w="5585" w:type="dxa"/>
          </w:tcPr>
          <w:p w14:paraId="35199CB4" w14:textId="77777777" w:rsidR="00FC0056" w:rsidRPr="00E262B5" w:rsidRDefault="00FC0056" w:rsidP="001A5ACC">
            <w:pPr>
              <w:jc w:val="both"/>
              <w:rPr>
                <w:rFonts w:ascii="Times New Roman" w:hAnsi="Times New Roman"/>
              </w:rPr>
            </w:pPr>
            <w:r w:rsidRPr="00BB1F46">
              <w:rPr>
                <w:rFonts w:ascii="Times New Roman" w:hAnsi="Times New Roman"/>
              </w:rPr>
              <w:t>оперативно реагировать на устранение аварийных ситуаций;</w:t>
            </w:r>
          </w:p>
        </w:tc>
      </w:tr>
      <w:tr w:rsidR="00FC0056" w:rsidRPr="00F87D60" w14:paraId="59CC55FF" w14:textId="77777777" w:rsidTr="006C6225">
        <w:trPr>
          <w:jc w:val="center"/>
        </w:trPr>
        <w:tc>
          <w:tcPr>
            <w:tcW w:w="4209" w:type="dxa"/>
            <w:vMerge/>
          </w:tcPr>
          <w:p w14:paraId="5D2FC2BC" w14:textId="77777777" w:rsidR="00FC0056" w:rsidRDefault="00FC0056" w:rsidP="00501F99">
            <w:pPr>
              <w:rPr>
                <w:rFonts w:ascii="Times New Roman" w:hAnsi="Times New Roman" w:cs="Times New Roman"/>
                <w:color w:val="000000"/>
              </w:rPr>
            </w:pPr>
          </w:p>
        </w:tc>
        <w:tc>
          <w:tcPr>
            <w:tcW w:w="3256" w:type="dxa"/>
            <w:vMerge/>
          </w:tcPr>
          <w:p w14:paraId="0C4E9E56" w14:textId="77777777" w:rsidR="00FC0056" w:rsidRPr="00D00AA1" w:rsidRDefault="00FC0056" w:rsidP="00D00AA1">
            <w:pPr>
              <w:pStyle w:val="ConsPlusNormal"/>
              <w:jc w:val="both"/>
              <w:rPr>
                <w:rFonts w:ascii="Times New Roman" w:hAnsi="Times New Roman" w:cs="Times New Roman"/>
                <w:i/>
                <w:sz w:val="22"/>
                <w:szCs w:val="22"/>
              </w:rPr>
            </w:pPr>
          </w:p>
        </w:tc>
        <w:tc>
          <w:tcPr>
            <w:tcW w:w="1344" w:type="dxa"/>
          </w:tcPr>
          <w:p w14:paraId="3F1CFC45" w14:textId="77777777" w:rsidR="00FC0056" w:rsidRDefault="00FC0056" w:rsidP="00CA77D1">
            <w:pPr>
              <w:rPr>
                <w:rFonts w:ascii="Times New Roman" w:eastAsia="Calibri" w:hAnsi="Times New Roman" w:cs="Times New Roman"/>
              </w:rPr>
            </w:pPr>
            <w:r>
              <w:rPr>
                <w:rFonts w:ascii="Times New Roman" w:eastAsia="Calibri" w:hAnsi="Times New Roman" w:cs="Times New Roman"/>
              </w:rPr>
              <w:t>У4</w:t>
            </w:r>
            <w:r w:rsidRPr="00EE116A">
              <w:rPr>
                <w:rFonts w:ascii="Times New Roman" w:eastAsia="Calibri" w:hAnsi="Times New Roman" w:cs="Times New Roman"/>
              </w:rPr>
              <w:t>.</w:t>
            </w:r>
            <w:r>
              <w:rPr>
                <w:rFonts w:ascii="Times New Roman" w:eastAsia="Calibri" w:hAnsi="Times New Roman" w:cs="Times New Roman"/>
              </w:rPr>
              <w:t>1</w:t>
            </w:r>
            <w:r w:rsidRPr="00EE116A">
              <w:rPr>
                <w:rFonts w:ascii="Times New Roman" w:eastAsia="Calibri" w:hAnsi="Times New Roman" w:cs="Times New Roman"/>
              </w:rPr>
              <w:t>.</w:t>
            </w:r>
            <w:r>
              <w:rPr>
                <w:rFonts w:ascii="Times New Roman" w:eastAsia="Calibri" w:hAnsi="Times New Roman" w:cs="Times New Roman"/>
              </w:rPr>
              <w:t>02</w:t>
            </w:r>
          </w:p>
        </w:tc>
        <w:tc>
          <w:tcPr>
            <w:tcW w:w="5585" w:type="dxa"/>
          </w:tcPr>
          <w:p w14:paraId="5606B14A" w14:textId="77777777" w:rsidR="00FC0056" w:rsidRPr="00E262B5" w:rsidRDefault="00FC0056" w:rsidP="001A5ACC">
            <w:pPr>
              <w:jc w:val="both"/>
              <w:rPr>
                <w:rFonts w:ascii="Times New Roman" w:hAnsi="Times New Roman"/>
              </w:rPr>
            </w:pPr>
            <w:r w:rsidRPr="00BB1F46">
              <w:rPr>
                <w:rFonts w:ascii="Times New Roman" w:hAnsi="Times New Roman"/>
              </w:rPr>
              <w:t>определять необходимые виды и объемы работ для восстановления эксплуатационных свойств элементов зданий и сооружений</w:t>
            </w:r>
          </w:p>
        </w:tc>
      </w:tr>
      <w:tr w:rsidR="00FC0056" w:rsidRPr="00F87D60" w14:paraId="0AEFA2F7" w14:textId="77777777" w:rsidTr="006C6225">
        <w:trPr>
          <w:jc w:val="center"/>
        </w:trPr>
        <w:tc>
          <w:tcPr>
            <w:tcW w:w="4209" w:type="dxa"/>
            <w:vMerge/>
          </w:tcPr>
          <w:p w14:paraId="0F0C09FB" w14:textId="77777777" w:rsidR="00FC0056" w:rsidRDefault="00FC0056" w:rsidP="00501F99">
            <w:pPr>
              <w:rPr>
                <w:rFonts w:ascii="Times New Roman" w:hAnsi="Times New Roman" w:cs="Times New Roman"/>
                <w:color w:val="000000"/>
              </w:rPr>
            </w:pPr>
          </w:p>
        </w:tc>
        <w:tc>
          <w:tcPr>
            <w:tcW w:w="3256" w:type="dxa"/>
            <w:vMerge/>
          </w:tcPr>
          <w:p w14:paraId="5BE79CB4" w14:textId="77777777" w:rsidR="00FC0056" w:rsidRPr="00D00AA1" w:rsidRDefault="00FC0056" w:rsidP="00D00AA1">
            <w:pPr>
              <w:pStyle w:val="ConsPlusNormal"/>
              <w:jc w:val="both"/>
              <w:rPr>
                <w:rFonts w:ascii="Times New Roman" w:hAnsi="Times New Roman" w:cs="Times New Roman"/>
                <w:i/>
                <w:sz w:val="22"/>
                <w:szCs w:val="22"/>
              </w:rPr>
            </w:pPr>
          </w:p>
        </w:tc>
        <w:tc>
          <w:tcPr>
            <w:tcW w:w="1344" w:type="dxa"/>
          </w:tcPr>
          <w:p w14:paraId="5F7379E8" w14:textId="77777777" w:rsidR="00FC0056" w:rsidRDefault="00FC0056" w:rsidP="00CA77D1">
            <w:pPr>
              <w:rPr>
                <w:rFonts w:ascii="Times New Roman" w:eastAsia="Calibri" w:hAnsi="Times New Roman" w:cs="Times New Roman"/>
              </w:rPr>
            </w:pPr>
            <w:r>
              <w:rPr>
                <w:rFonts w:ascii="Times New Roman" w:eastAsia="Calibri" w:hAnsi="Times New Roman" w:cs="Times New Roman"/>
              </w:rPr>
              <w:t>У4</w:t>
            </w:r>
            <w:r w:rsidRPr="00EE116A">
              <w:rPr>
                <w:rFonts w:ascii="Times New Roman" w:eastAsia="Calibri" w:hAnsi="Times New Roman" w:cs="Times New Roman"/>
              </w:rPr>
              <w:t>.</w:t>
            </w:r>
            <w:r>
              <w:rPr>
                <w:rFonts w:ascii="Times New Roman" w:eastAsia="Calibri" w:hAnsi="Times New Roman" w:cs="Times New Roman"/>
              </w:rPr>
              <w:t>1</w:t>
            </w:r>
            <w:r w:rsidRPr="00EE116A">
              <w:rPr>
                <w:rFonts w:ascii="Times New Roman" w:eastAsia="Calibri" w:hAnsi="Times New Roman" w:cs="Times New Roman"/>
              </w:rPr>
              <w:t>.</w:t>
            </w:r>
            <w:r>
              <w:rPr>
                <w:rFonts w:ascii="Times New Roman" w:eastAsia="Calibri" w:hAnsi="Times New Roman" w:cs="Times New Roman"/>
              </w:rPr>
              <w:t>03</w:t>
            </w:r>
          </w:p>
        </w:tc>
        <w:tc>
          <w:tcPr>
            <w:tcW w:w="5585" w:type="dxa"/>
          </w:tcPr>
          <w:p w14:paraId="6C18B549" w14:textId="77777777" w:rsidR="00FC0056" w:rsidRPr="00E262B5" w:rsidRDefault="00FC0056" w:rsidP="001A5ACC">
            <w:pPr>
              <w:jc w:val="both"/>
              <w:rPr>
                <w:rFonts w:ascii="Times New Roman" w:hAnsi="Times New Roman"/>
              </w:rPr>
            </w:pPr>
            <w:r w:rsidRPr="00BB1F46">
              <w:rPr>
                <w:rFonts w:ascii="Times New Roman" w:hAnsi="Times New Roman"/>
              </w:rPr>
              <w:t>читать техническую и исполнительную документацию по объекту</w:t>
            </w:r>
          </w:p>
        </w:tc>
      </w:tr>
      <w:tr w:rsidR="00FC0056" w:rsidRPr="00F87D60" w14:paraId="1F158B72" w14:textId="77777777" w:rsidTr="006C6225">
        <w:trPr>
          <w:jc w:val="center"/>
        </w:trPr>
        <w:tc>
          <w:tcPr>
            <w:tcW w:w="4209" w:type="dxa"/>
            <w:vMerge/>
          </w:tcPr>
          <w:p w14:paraId="264B9182" w14:textId="77777777" w:rsidR="00FC0056" w:rsidRDefault="00FC0056" w:rsidP="00501F99">
            <w:pPr>
              <w:rPr>
                <w:rFonts w:ascii="Times New Roman" w:hAnsi="Times New Roman" w:cs="Times New Roman"/>
                <w:color w:val="000000"/>
              </w:rPr>
            </w:pPr>
          </w:p>
        </w:tc>
        <w:tc>
          <w:tcPr>
            <w:tcW w:w="3256" w:type="dxa"/>
            <w:vMerge/>
          </w:tcPr>
          <w:p w14:paraId="3C19EF69" w14:textId="77777777" w:rsidR="00FC0056" w:rsidRPr="00D00AA1" w:rsidRDefault="00FC0056" w:rsidP="00D00AA1">
            <w:pPr>
              <w:pStyle w:val="ConsPlusNormal"/>
              <w:jc w:val="both"/>
              <w:rPr>
                <w:rFonts w:ascii="Times New Roman" w:hAnsi="Times New Roman" w:cs="Times New Roman"/>
                <w:i/>
                <w:sz w:val="22"/>
                <w:szCs w:val="22"/>
              </w:rPr>
            </w:pPr>
          </w:p>
        </w:tc>
        <w:tc>
          <w:tcPr>
            <w:tcW w:w="1344" w:type="dxa"/>
          </w:tcPr>
          <w:p w14:paraId="4A02580D" w14:textId="77777777" w:rsidR="00FC0056" w:rsidRDefault="00FC0056" w:rsidP="00CA77D1">
            <w:pPr>
              <w:rPr>
                <w:rFonts w:ascii="Times New Roman" w:eastAsia="Calibri" w:hAnsi="Times New Roman" w:cs="Times New Roman"/>
              </w:rPr>
            </w:pPr>
            <w:r>
              <w:rPr>
                <w:rFonts w:ascii="Times New Roman" w:eastAsia="Calibri" w:hAnsi="Times New Roman" w:cs="Times New Roman"/>
              </w:rPr>
              <w:t>У4</w:t>
            </w:r>
            <w:r w:rsidRPr="00EE116A">
              <w:rPr>
                <w:rFonts w:ascii="Times New Roman" w:eastAsia="Calibri" w:hAnsi="Times New Roman" w:cs="Times New Roman"/>
              </w:rPr>
              <w:t>.</w:t>
            </w:r>
            <w:r>
              <w:rPr>
                <w:rFonts w:ascii="Times New Roman" w:eastAsia="Calibri" w:hAnsi="Times New Roman" w:cs="Times New Roman"/>
              </w:rPr>
              <w:t>1</w:t>
            </w:r>
            <w:r w:rsidRPr="00EE116A">
              <w:rPr>
                <w:rFonts w:ascii="Times New Roman" w:eastAsia="Calibri" w:hAnsi="Times New Roman" w:cs="Times New Roman"/>
              </w:rPr>
              <w:t>.</w:t>
            </w:r>
            <w:r>
              <w:rPr>
                <w:rFonts w:ascii="Times New Roman" w:eastAsia="Calibri" w:hAnsi="Times New Roman" w:cs="Times New Roman"/>
              </w:rPr>
              <w:t>04</w:t>
            </w:r>
          </w:p>
        </w:tc>
        <w:tc>
          <w:tcPr>
            <w:tcW w:w="5585" w:type="dxa"/>
          </w:tcPr>
          <w:p w14:paraId="56F8BA72" w14:textId="77777777" w:rsidR="00FC0056" w:rsidRPr="00163247" w:rsidRDefault="00FC0056" w:rsidP="001A5ACC">
            <w:pPr>
              <w:jc w:val="both"/>
              <w:rPr>
                <w:rFonts w:ascii="Times New Roman" w:hAnsi="Times New Roman" w:cs="Times New Roman"/>
              </w:rPr>
            </w:pPr>
            <w:r w:rsidRPr="00163247">
              <w:rPr>
                <w:rFonts w:ascii="Times New Roman" w:hAnsi="Times New Roman" w:cs="Times New Roman"/>
                <w:bCs/>
              </w:rPr>
              <w:t xml:space="preserve">проводить осмотры </w:t>
            </w:r>
            <w:r w:rsidRPr="00163247">
              <w:rPr>
                <w:rFonts w:ascii="Times New Roman" w:hAnsi="Times New Roman" w:cs="Times New Roman"/>
              </w:rPr>
              <w:t>зданий и сооружений</w:t>
            </w:r>
          </w:p>
        </w:tc>
      </w:tr>
      <w:tr w:rsidR="00FC0056" w:rsidRPr="00F87D60" w14:paraId="40B1E575" w14:textId="77777777" w:rsidTr="006C6225">
        <w:trPr>
          <w:jc w:val="center"/>
        </w:trPr>
        <w:tc>
          <w:tcPr>
            <w:tcW w:w="4209" w:type="dxa"/>
            <w:vMerge/>
          </w:tcPr>
          <w:p w14:paraId="18935AB3" w14:textId="77777777" w:rsidR="00FC0056" w:rsidRDefault="00FC0056" w:rsidP="00501F99">
            <w:pPr>
              <w:rPr>
                <w:rFonts w:ascii="Times New Roman" w:hAnsi="Times New Roman" w:cs="Times New Roman"/>
                <w:color w:val="000000"/>
              </w:rPr>
            </w:pPr>
          </w:p>
        </w:tc>
        <w:tc>
          <w:tcPr>
            <w:tcW w:w="3256" w:type="dxa"/>
            <w:vMerge/>
          </w:tcPr>
          <w:p w14:paraId="680B4709" w14:textId="77777777" w:rsidR="00FC0056" w:rsidRPr="00D00AA1" w:rsidRDefault="00FC0056" w:rsidP="00D00AA1">
            <w:pPr>
              <w:pStyle w:val="ConsPlusNormal"/>
              <w:jc w:val="both"/>
              <w:rPr>
                <w:rFonts w:ascii="Times New Roman" w:hAnsi="Times New Roman" w:cs="Times New Roman"/>
                <w:i/>
                <w:sz w:val="22"/>
                <w:szCs w:val="22"/>
              </w:rPr>
            </w:pPr>
          </w:p>
        </w:tc>
        <w:tc>
          <w:tcPr>
            <w:tcW w:w="1344" w:type="dxa"/>
          </w:tcPr>
          <w:p w14:paraId="13B12573" w14:textId="77777777" w:rsidR="00FC0056" w:rsidRDefault="00FC0056" w:rsidP="00CA77D1">
            <w:pPr>
              <w:rPr>
                <w:rFonts w:ascii="Times New Roman" w:eastAsia="Calibri" w:hAnsi="Times New Roman" w:cs="Times New Roman"/>
              </w:rPr>
            </w:pPr>
            <w:r>
              <w:rPr>
                <w:rFonts w:ascii="Times New Roman" w:eastAsia="Calibri" w:hAnsi="Times New Roman" w:cs="Times New Roman"/>
              </w:rPr>
              <w:t>У4</w:t>
            </w:r>
            <w:r w:rsidRPr="00EE116A">
              <w:rPr>
                <w:rFonts w:ascii="Times New Roman" w:eastAsia="Calibri" w:hAnsi="Times New Roman" w:cs="Times New Roman"/>
              </w:rPr>
              <w:t>.</w:t>
            </w:r>
            <w:r>
              <w:rPr>
                <w:rFonts w:ascii="Times New Roman" w:eastAsia="Calibri" w:hAnsi="Times New Roman" w:cs="Times New Roman"/>
              </w:rPr>
              <w:t>1</w:t>
            </w:r>
            <w:r w:rsidRPr="00EE116A">
              <w:rPr>
                <w:rFonts w:ascii="Times New Roman" w:eastAsia="Calibri" w:hAnsi="Times New Roman" w:cs="Times New Roman"/>
              </w:rPr>
              <w:t>.</w:t>
            </w:r>
            <w:r>
              <w:rPr>
                <w:rFonts w:ascii="Times New Roman" w:eastAsia="Calibri" w:hAnsi="Times New Roman" w:cs="Times New Roman"/>
              </w:rPr>
              <w:t>0 5</w:t>
            </w:r>
          </w:p>
        </w:tc>
        <w:tc>
          <w:tcPr>
            <w:tcW w:w="5585" w:type="dxa"/>
          </w:tcPr>
          <w:p w14:paraId="0DF665F3" w14:textId="77777777" w:rsidR="00FC0056" w:rsidRPr="00E262B5" w:rsidRDefault="00FC0056" w:rsidP="001A5ACC">
            <w:pPr>
              <w:jc w:val="both"/>
              <w:rPr>
                <w:rFonts w:ascii="Times New Roman" w:hAnsi="Times New Roman"/>
              </w:rPr>
            </w:pPr>
            <w:r w:rsidRPr="00CA22CE">
              <w:rPr>
                <w:rFonts w:ascii="Times New Roman" w:hAnsi="Times New Roman"/>
              </w:rPr>
              <w:t>проводить анализ технического состояния инженерных элементов и систем инженерного оборудования;</w:t>
            </w:r>
          </w:p>
        </w:tc>
      </w:tr>
      <w:tr w:rsidR="00FC0056" w:rsidRPr="00F87D60" w14:paraId="0F082A35" w14:textId="77777777" w:rsidTr="006C6225">
        <w:trPr>
          <w:jc w:val="center"/>
        </w:trPr>
        <w:tc>
          <w:tcPr>
            <w:tcW w:w="4209" w:type="dxa"/>
            <w:vMerge/>
          </w:tcPr>
          <w:p w14:paraId="03BC8C9A" w14:textId="77777777" w:rsidR="00FC0056" w:rsidRDefault="00FC0056" w:rsidP="00501F99">
            <w:pPr>
              <w:rPr>
                <w:rFonts w:ascii="Times New Roman" w:hAnsi="Times New Roman" w:cs="Times New Roman"/>
                <w:color w:val="000000"/>
              </w:rPr>
            </w:pPr>
          </w:p>
        </w:tc>
        <w:tc>
          <w:tcPr>
            <w:tcW w:w="3256" w:type="dxa"/>
            <w:vMerge/>
          </w:tcPr>
          <w:p w14:paraId="736AB447" w14:textId="77777777" w:rsidR="00FC0056" w:rsidRPr="00D00AA1" w:rsidRDefault="00FC0056" w:rsidP="00D00AA1">
            <w:pPr>
              <w:pStyle w:val="ConsPlusNormal"/>
              <w:jc w:val="both"/>
              <w:rPr>
                <w:rFonts w:ascii="Times New Roman" w:hAnsi="Times New Roman" w:cs="Times New Roman"/>
                <w:i/>
                <w:sz w:val="22"/>
                <w:szCs w:val="22"/>
              </w:rPr>
            </w:pPr>
          </w:p>
        </w:tc>
        <w:tc>
          <w:tcPr>
            <w:tcW w:w="1344" w:type="dxa"/>
          </w:tcPr>
          <w:p w14:paraId="5F92FACE" w14:textId="77777777" w:rsidR="00FC0056" w:rsidRDefault="00FC0056" w:rsidP="00CA77D1">
            <w:pPr>
              <w:rPr>
                <w:rFonts w:ascii="Times New Roman" w:eastAsia="Calibri" w:hAnsi="Times New Roman" w:cs="Times New Roman"/>
              </w:rPr>
            </w:pPr>
            <w:r>
              <w:rPr>
                <w:rFonts w:ascii="Times New Roman" w:eastAsia="Calibri" w:hAnsi="Times New Roman" w:cs="Times New Roman"/>
              </w:rPr>
              <w:t>У4</w:t>
            </w:r>
            <w:r w:rsidRPr="00EE116A">
              <w:rPr>
                <w:rFonts w:ascii="Times New Roman" w:eastAsia="Calibri" w:hAnsi="Times New Roman" w:cs="Times New Roman"/>
              </w:rPr>
              <w:t>.</w:t>
            </w:r>
            <w:r>
              <w:rPr>
                <w:rFonts w:ascii="Times New Roman" w:eastAsia="Calibri" w:hAnsi="Times New Roman" w:cs="Times New Roman"/>
              </w:rPr>
              <w:t>1</w:t>
            </w:r>
            <w:r w:rsidRPr="00EE116A">
              <w:rPr>
                <w:rFonts w:ascii="Times New Roman" w:eastAsia="Calibri" w:hAnsi="Times New Roman" w:cs="Times New Roman"/>
              </w:rPr>
              <w:t>.</w:t>
            </w:r>
            <w:r>
              <w:rPr>
                <w:rFonts w:ascii="Times New Roman" w:eastAsia="Calibri" w:hAnsi="Times New Roman" w:cs="Times New Roman"/>
              </w:rPr>
              <w:t>06</w:t>
            </w:r>
          </w:p>
        </w:tc>
        <w:tc>
          <w:tcPr>
            <w:tcW w:w="5585" w:type="dxa"/>
          </w:tcPr>
          <w:p w14:paraId="24ACAA26" w14:textId="77777777" w:rsidR="00FC0056" w:rsidRPr="00E262B5" w:rsidRDefault="00FC0056" w:rsidP="001A5ACC">
            <w:pPr>
              <w:jc w:val="both"/>
              <w:rPr>
                <w:rFonts w:ascii="Times New Roman" w:hAnsi="Times New Roman"/>
              </w:rPr>
            </w:pPr>
            <w:r w:rsidRPr="00CA22CE">
              <w:rPr>
                <w:rFonts w:ascii="Times New Roman" w:hAnsi="Times New Roman"/>
              </w:rPr>
              <w:t>составлять дефектную ведомость на ремонт объекта по отдельным наименованиям работ на основе выявленных неисправностей элементов здания</w:t>
            </w:r>
          </w:p>
        </w:tc>
      </w:tr>
      <w:tr w:rsidR="00FC0056" w:rsidRPr="00F87D60" w14:paraId="47456403" w14:textId="77777777" w:rsidTr="006C6225">
        <w:trPr>
          <w:jc w:val="center"/>
        </w:trPr>
        <w:tc>
          <w:tcPr>
            <w:tcW w:w="4209" w:type="dxa"/>
            <w:vMerge/>
          </w:tcPr>
          <w:p w14:paraId="4747E1C9" w14:textId="77777777" w:rsidR="00FC0056" w:rsidRDefault="00FC0056" w:rsidP="00501F99">
            <w:pPr>
              <w:rPr>
                <w:rFonts w:ascii="Times New Roman" w:hAnsi="Times New Roman" w:cs="Times New Roman"/>
                <w:color w:val="000000"/>
              </w:rPr>
            </w:pPr>
          </w:p>
        </w:tc>
        <w:tc>
          <w:tcPr>
            <w:tcW w:w="3256" w:type="dxa"/>
            <w:vMerge/>
          </w:tcPr>
          <w:p w14:paraId="2BADAE24" w14:textId="77777777" w:rsidR="00FC0056" w:rsidRPr="00D00AA1" w:rsidRDefault="00FC0056" w:rsidP="00D00AA1">
            <w:pPr>
              <w:pStyle w:val="ConsPlusNormal"/>
              <w:jc w:val="both"/>
              <w:rPr>
                <w:rFonts w:ascii="Times New Roman" w:hAnsi="Times New Roman" w:cs="Times New Roman"/>
                <w:i/>
                <w:sz w:val="22"/>
                <w:szCs w:val="22"/>
              </w:rPr>
            </w:pPr>
          </w:p>
        </w:tc>
        <w:tc>
          <w:tcPr>
            <w:tcW w:w="1344" w:type="dxa"/>
          </w:tcPr>
          <w:p w14:paraId="40FE77EA" w14:textId="77777777" w:rsidR="00FC0056" w:rsidRDefault="00FC0056" w:rsidP="00CA77D1">
            <w:pPr>
              <w:rPr>
                <w:rFonts w:ascii="Times New Roman" w:eastAsia="Calibri" w:hAnsi="Times New Roman" w:cs="Times New Roman"/>
              </w:rPr>
            </w:pPr>
            <w:r>
              <w:rPr>
                <w:rFonts w:ascii="Times New Roman" w:eastAsia="Calibri" w:hAnsi="Times New Roman" w:cs="Times New Roman"/>
              </w:rPr>
              <w:t>У4</w:t>
            </w:r>
            <w:r w:rsidRPr="00EE116A">
              <w:rPr>
                <w:rFonts w:ascii="Times New Roman" w:eastAsia="Calibri" w:hAnsi="Times New Roman" w:cs="Times New Roman"/>
              </w:rPr>
              <w:t>.</w:t>
            </w:r>
            <w:r>
              <w:rPr>
                <w:rFonts w:ascii="Times New Roman" w:eastAsia="Calibri" w:hAnsi="Times New Roman" w:cs="Times New Roman"/>
              </w:rPr>
              <w:t>1</w:t>
            </w:r>
            <w:r w:rsidRPr="00EE116A">
              <w:rPr>
                <w:rFonts w:ascii="Times New Roman" w:eastAsia="Calibri" w:hAnsi="Times New Roman" w:cs="Times New Roman"/>
              </w:rPr>
              <w:t>.</w:t>
            </w:r>
            <w:r>
              <w:rPr>
                <w:rFonts w:ascii="Times New Roman" w:eastAsia="Calibri" w:hAnsi="Times New Roman" w:cs="Times New Roman"/>
              </w:rPr>
              <w:t>07</w:t>
            </w:r>
          </w:p>
        </w:tc>
        <w:tc>
          <w:tcPr>
            <w:tcW w:w="5585" w:type="dxa"/>
          </w:tcPr>
          <w:p w14:paraId="7D4B27DE" w14:textId="77777777" w:rsidR="00FC0056" w:rsidRPr="00E262B5" w:rsidRDefault="00FC0056" w:rsidP="00CA77D1">
            <w:pPr>
              <w:jc w:val="both"/>
              <w:rPr>
                <w:rFonts w:ascii="Times New Roman" w:hAnsi="Times New Roman"/>
              </w:rPr>
            </w:pPr>
            <w:r>
              <w:t>а</w:t>
            </w:r>
            <w:r w:rsidRPr="00F92704">
              <w:rPr>
                <w:rFonts w:ascii="Times New Roman" w:hAnsi="Times New Roman"/>
              </w:rPr>
              <w:t>нализировать данные замеров освещенности, инсоляции, микроклимата, воздухообмена, уровней шума и вибрации, ионизирующих и неионизирующих излучений</w:t>
            </w:r>
            <w:r>
              <w:rPr>
                <w:rFonts w:ascii="Times New Roman" w:hAnsi="Times New Roman"/>
              </w:rPr>
              <w:t xml:space="preserve"> для разработки мероприятий для обеспечения безопасности зданий и сооружений </w:t>
            </w:r>
          </w:p>
        </w:tc>
      </w:tr>
      <w:tr w:rsidR="00FC0056" w:rsidRPr="00F87D60" w14:paraId="0E7825FB" w14:textId="77777777" w:rsidTr="006C6225">
        <w:trPr>
          <w:jc w:val="center"/>
        </w:trPr>
        <w:tc>
          <w:tcPr>
            <w:tcW w:w="4209" w:type="dxa"/>
            <w:vMerge/>
          </w:tcPr>
          <w:p w14:paraId="4C1AA460" w14:textId="77777777" w:rsidR="00FC0056" w:rsidRDefault="00FC0056" w:rsidP="00501F99">
            <w:pPr>
              <w:rPr>
                <w:rFonts w:ascii="Times New Roman" w:hAnsi="Times New Roman" w:cs="Times New Roman"/>
                <w:color w:val="000000"/>
              </w:rPr>
            </w:pPr>
          </w:p>
        </w:tc>
        <w:tc>
          <w:tcPr>
            <w:tcW w:w="3256" w:type="dxa"/>
            <w:vMerge/>
          </w:tcPr>
          <w:p w14:paraId="3520D62F" w14:textId="77777777" w:rsidR="00FC0056" w:rsidRPr="00D00AA1" w:rsidRDefault="00FC0056" w:rsidP="00D00AA1">
            <w:pPr>
              <w:pStyle w:val="ConsPlusNormal"/>
              <w:jc w:val="both"/>
              <w:rPr>
                <w:rFonts w:ascii="Times New Roman" w:hAnsi="Times New Roman" w:cs="Times New Roman"/>
                <w:i/>
                <w:sz w:val="22"/>
                <w:szCs w:val="22"/>
              </w:rPr>
            </w:pPr>
          </w:p>
        </w:tc>
        <w:tc>
          <w:tcPr>
            <w:tcW w:w="1344" w:type="dxa"/>
          </w:tcPr>
          <w:p w14:paraId="47C5A4B6" w14:textId="77777777" w:rsidR="00FC0056" w:rsidRDefault="00FC0056" w:rsidP="00CA77D1">
            <w:pPr>
              <w:rPr>
                <w:rFonts w:ascii="Times New Roman" w:eastAsia="Calibri" w:hAnsi="Times New Roman" w:cs="Times New Roman"/>
              </w:rPr>
            </w:pPr>
            <w:r>
              <w:rPr>
                <w:rFonts w:ascii="Times New Roman" w:eastAsia="Calibri" w:hAnsi="Times New Roman" w:cs="Times New Roman"/>
              </w:rPr>
              <w:t>У4</w:t>
            </w:r>
            <w:r w:rsidRPr="00EE116A">
              <w:rPr>
                <w:rFonts w:ascii="Times New Roman" w:eastAsia="Calibri" w:hAnsi="Times New Roman" w:cs="Times New Roman"/>
              </w:rPr>
              <w:t>.</w:t>
            </w:r>
            <w:r>
              <w:rPr>
                <w:rFonts w:ascii="Times New Roman" w:eastAsia="Calibri" w:hAnsi="Times New Roman" w:cs="Times New Roman"/>
              </w:rPr>
              <w:t>1</w:t>
            </w:r>
            <w:r w:rsidRPr="00EE116A">
              <w:rPr>
                <w:rFonts w:ascii="Times New Roman" w:eastAsia="Calibri" w:hAnsi="Times New Roman" w:cs="Times New Roman"/>
              </w:rPr>
              <w:t>.</w:t>
            </w:r>
            <w:r>
              <w:rPr>
                <w:rFonts w:ascii="Times New Roman" w:eastAsia="Calibri" w:hAnsi="Times New Roman" w:cs="Times New Roman"/>
              </w:rPr>
              <w:t>08</w:t>
            </w:r>
          </w:p>
        </w:tc>
        <w:tc>
          <w:tcPr>
            <w:tcW w:w="5585" w:type="dxa"/>
          </w:tcPr>
          <w:p w14:paraId="044CB994" w14:textId="77777777" w:rsidR="00FC0056" w:rsidRPr="00E262B5" w:rsidRDefault="00FC0056" w:rsidP="001A5ACC">
            <w:pPr>
              <w:jc w:val="both"/>
              <w:rPr>
                <w:rFonts w:ascii="Times New Roman" w:hAnsi="Times New Roman"/>
              </w:rPr>
            </w:pPr>
            <w:r>
              <w:rPr>
                <w:rFonts w:ascii="Times New Roman" w:hAnsi="Times New Roman"/>
              </w:rPr>
              <w:t>ф</w:t>
            </w:r>
            <w:r w:rsidRPr="00F92704">
              <w:rPr>
                <w:rFonts w:ascii="Times New Roman" w:hAnsi="Times New Roman"/>
              </w:rPr>
              <w:t>ормировать графики проверки работы противопожарных систем</w:t>
            </w:r>
          </w:p>
        </w:tc>
      </w:tr>
      <w:tr w:rsidR="00FC0056" w:rsidRPr="00F87D60" w14:paraId="32E4F6C2" w14:textId="77777777" w:rsidTr="006C6225">
        <w:trPr>
          <w:jc w:val="center"/>
        </w:trPr>
        <w:tc>
          <w:tcPr>
            <w:tcW w:w="4209" w:type="dxa"/>
            <w:vMerge/>
          </w:tcPr>
          <w:p w14:paraId="3255BF0A" w14:textId="77777777" w:rsidR="00FC0056" w:rsidRDefault="00FC0056" w:rsidP="00501F99">
            <w:pPr>
              <w:rPr>
                <w:rFonts w:ascii="Times New Roman" w:hAnsi="Times New Roman" w:cs="Times New Roman"/>
                <w:color w:val="000000"/>
              </w:rPr>
            </w:pPr>
          </w:p>
        </w:tc>
        <w:tc>
          <w:tcPr>
            <w:tcW w:w="3256" w:type="dxa"/>
            <w:vMerge/>
          </w:tcPr>
          <w:p w14:paraId="1E8EA698" w14:textId="77777777" w:rsidR="00FC0056" w:rsidRPr="00D00AA1" w:rsidRDefault="00FC0056" w:rsidP="00D00AA1">
            <w:pPr>
              <w:pStyle w:val="ConsPlusNormal"/>
              <w:jc w:val="both"/>
              <w:rPr>
                <w:rFonts w:ascii="Times New Roman" w:hAnsi="Times New Roman" w:cs="Times New Roman"/>
                <w:i/>
                <w:sz w:val="22"/>
                <w:szCs w:val="22"/>
              </w:rPr>
            </w:pPr>
          </w:p>
        </w:tc>
        <w:tc>
          <w:tcPr>
            <w:tcW w:w="1344" w:type="dxa"/>
          </w:tcPr>
          <w:p w14:paraId="6199E564" w14:textId="77777777" w:rsidR="00FC0056" w:rsidRDefault="00FC0056" w:rsidP="00CA77D1">
            <w:pPr>
              <w:rPr>
                <w:rFonts w:ascii="Times New Roman" w:eastAsia="Calibri" w:hAnsi="Times New Roman" w:cs="Times New Roman"/>
              </w:rPr>
            </w:pPr>
            <w:r>
              <w:rPr>
                <w:rFonts w:ascii="Times New Roman" w:eastAsia="Calibri" w:hAnsi="Times New Roman" w:cs="Times New Roman"/>
              </w:rPr>
              <w:t>У4</w:t>
            </w:r>
            <w:r w:rsidRPr="00EE116A">
              <w:rPr>
                <w:rFonts w:ascii="Times New Roman" w:eastAsia="Calibri" w:hAnsi="Times New Roman" w:cs="Times New Roman"/>
              </w:rPr>
              <w:t>.</w:t>
            </w:r>
            <w:r>
              <w:rPr>
                <w:rFonts w:ascii="Times New Roman" w:eastAsia="Calibri" w:hAnsi="Times New Roman" w:cs="Times New Roman"/>
              </w:rPr>
              <w:t>1</w:t>
            </w:r>
            <w:r w:rsidRPr="00EE116A">
              <w:rPr>
                <w:rFonts w:ascii="Times New Roman" w:eastAsia="Calibri" w:hAnsi="Times New Roman" w:cs="Times New Roman"/>
              </w:rPr>
              <w:t>.</w:t>
            </w:r>
            <w:r>
              <w:rPr>
                <w:rFonts w:ascii="Times New Roman" w:eastAsia="Calibri" w:hAnsi="Times New Roman" w:cs="Times New Roman"/>
              </w:rPr>
              <w:t>09</w:t>
            </w:r>
          </w:p>
        </w:tc>
        <w:tc>
          <w:tcPr>
            <w:tcW w:w="5585" w:type="dxa"/>
          </w:tcPr>
          <w:p w14:paraId="680214CD" w14:textId="77777777" w:rsidR="00FC0056" w:rsidRPr="00E262B5" w:rsidRDefault="00FC0056" w:rsidP="001A5ACC">
            <w:pPr>
              <w:jc w:val="both"/>
              <w:rPr>
                <w:rFonts w:ascii="Times New Roman" w:hAnsi="Times New Roman"/>
              </w:rPr>
            </w:pPr>
            <w:r w:rsidRPr="00CA77D1">
              <w:rPr>
                <w:rFonts w:ascii="Times New Roman" w:hAnsi="Times New Roman" w:cs="Times New Roman"/>
              </w:rPr>
              <w:t>о</w:t>
            </w:r>
            <w:r w:rsidRPr="00F92704">
              <w:rPr>
                <w:rFonts w:ascii="Times New Roman" w:hAnsi="Times New Roman"/>
              </w:rPr>
              <w:t>ценивать уровни воздействия здания на окружающую среду</w:t>
            </w:r>
            <w:r>
              <w:rPr>
                <w:rFonts w:ascii="Times New Roman" w:hAnsi="Times New Roman"/>
              </w:rPr>
              <w:t>;</w:t>
            </w:r>
          </w:p>
        </w:tc>
      </w:tr>
      <w:tr w:rsidR="00FC0056" w:rsidRPr="00F87D60" w14:paraId="77F0478E" w14:textId="77777777" w:rsidTr="006C6225">
        <w:trPr>
          <w:jc w:val="center"/>
        </w:trPr>
        <w:tc>
          <w:tcPr>
            <w:tcW w:w="4209" w:type="dxa"/>
            <w:vMerge/>
          </w:tcPr>
          <w:p w14:paraId="14DB34BD" w14:textId="77777777" w:rsidR="00FC0056" w:rsidRDefault="00FC0056" w:rsidP="00501F99">
            <w:pPr>
              <w:rPr>
                <w:rFonts w:ascii="Times New Roman" w:hAnsi="Times New Roman" w:cs="Times New Roman"/>
                <w:color w:val="000000"/>
              </w:rPr>
            </w:pPr>
          </w:p>
        </w:tc>
        <w:tc>
          <w:tcPr>
            <w:tcW w:w="3256" w:type="dxa"/>
            <w:vMerge/>
          </w:tcPr>
          <w:p w14:paraId="3882FC58" w14:textId="77777777" w:rsidR="00FC0056" w:rsidRPr="00D00AA1" w:rsidRDefault="00FC0056" w:rsidP="00D00AA1">
            <w:pPr>
              <w:pStyle w:val="ConsPlusNormal"/>
              <w:jc w:val="both"/>
              <w:rPr>
                <w:rFonts w:ascii="Times New Roman" w:hAnsi="Times New Roman" w:cs="Times New Roman"/>
                <w:i/>
                <w:sz w:val="22"/>
                <w:szCs w:val="22"/>
              </w:rPr>
            </w:pPr>
          </w:p>
        </w:tc>
        <w:tc>
          <w:tcPr>
            <w:tcW w:w="1344" w:type="dxa"/>
          </w:tcPr>
          <w:p w14:paraId="141792F7" w14:textId="77777777" w:rsidR="00FC0056" w:rsidRDefault="00FC0056" w:rsidP="00CA77D1">
            <w:pPr>
              <w:rPr>
                <w:rFonts w:ascii="Times New Roman" w:eastAsia="Calibri" w:hAnsi="Times New Roman" w:cs="Times New Roman"/>
              </w:rPr>
            </w:pPr>
            <w:r>
              <w:rPr>
                <w:rFonts w:ascii="Times New Roman" w:eastAsia="Calibri" w:hAnsi="Times New Roman" w:cs="Times New Roman"/>
              </w:rPr>
              <w:t>У4</w:t>
            </w:r>
            <w:r w:rsidRPr="00EE116A">
              <w:rPr>
                <w:rFonts w:ascii="Times New Roman" w:eastAsia="Calibri" w:hAnsi="Times New Roman" w:cs="Times New Roman"/>
              </w:rPr>
              <w:t>.</w:t>
            </w:r>
            <w:r>
              <w:rPr>
                <w:rFonts w:ascii="Times New Roman" w:eastAsia="Calibri" w:hAnsi="Times New Roman" w:cs="Times New Roman"/>
              </w:rPr>
              <w:t>1</w:t>
            </w:r>
            <w:r w:rsidRPr="00EE116A">
              <w:rPr>
                <w:rFonts w:ascii="Times New Roman" w:eastAsia="Calibri" w:hAnsi="Times New Roman" w:cs="Times New Roman"/>
              </w:rPr>
              <w:t>.</w:t>
            </w:r>
            <w:r>
              <w:rPr>
                <w:rFonts w:ascii="Times New Roman" w:eastAsia="Calibri" w:hAnsi="Times New Roman" w:cs="Times New Roman"/>
              </w:rPr>
              <w:t>10</w:t>
            </w:r>
          </w:p>
        </w:tc>
        <w:tc>
          <w:tcPr>
            <w:tcW w:w="5585" w:type="dxa"/>
          </w:tcPr>
          <w:p w14:paraId="676DBCC9" w14:textId="77777777" w:rsidR="00FC0056" w:rsidRPr="00E262B5" w:rsidRDefault="00FC0056" w:rsidP="001A5ACC">
            <w:pPr>
              <w:jc w:val="both"/>
              <w:rPr>
                <w:rFonts w:ascii="Times New Roman" w:hAnsi="Times New Roman"/>
              </w:rPr>
            </w:pPr>
            <w:r>
              <w:t>п</w:t>
            </w:r>
            <w:r w:rsidRPr="00F92704">
              <w:rPr>
                <w:rFonts w:ascii="Times New Roman" w:hAnsi="Times New Roman"/>
              </w:rPr>
              <w:t>рименять первичные средства пожаротушения</w:t>
            </w:r>
            <w:r>
              <w:rPr>
                <w:rFonts w:ascii="Times New Roman" w:hAnsi="Times New Roman"/>
              </w:rPr>
              <w:t>;</w:t>
            </w:r>
          </w:p>
        </w:tc>
      </w:tr>
      <w:tr w:rsidR="00FC0056" w:rsidRPr="00F87D60" w14:paraId="37DF4DCA" w14:textId="77777777" w:rsidTr="006C6225">
        <w:trPr>
          <w:jc w:val="center"/>
        </w:trPr>
        <w:tc>
          <w:tcPr>
            <w:tcW w:w="4209" w:type="dxa"/>
            <w:vMerge/>
          </w:tcPr>
          <w:p w14:paraId="57F5F8F0" w14:textId="77777777" w:rsidR="00FC0056" w:rsidRDefault="00FC0056" w:rsidP="00501F99">
            <w:pPr>
              <w:rPr>
                <w:rFonts w:ascii="Times New Roman" w:hAnsi="Times New Roman" w:cs="Times New Roman"/>
                <w:color w:val="000000"/>
              </w:rPr>
            </w:pPr>
          </w:p>
        </w:tc>
        <w:tc>
          <w:tcPr>
            <w:tcW w:w="3256" w:type="dxa"/>
            <w:vMerge/>
          </w:tcPr>
          <w:p w14:paraId="125BEDD3" w14:textId="77777777" w:rsidR="00FC0056" w:rsidRPr="00D00AA1" w:rsidRDefault="00FC0056" w:rsidP="00D00AA1">
            <w:pPr>
              <w:pStyle w:val="ConsPlusNormal"/>
              <w:jc w:val="both"/>
              <w:rPr>
                <w:rFonts w:ascii="Times New Roman" w:hAnsi="Times New Roman" w:cs="Times New Roman"/>
                <w:i/>
                <w:sz w:val="22"/>
                <w:szCs w:val="22"/>
              </w:rPr>
            </w:pPr>
          </w:p>
        </w:tc>
        <w:tc>
          <w:tcPr>
            <w:tcW w:w="1344" w:type="dxa"/>
          </w:tcPr>
          <w:p w14:paraId="6BBF7AF0" w14:textId="77777777" w:rsidR="00FC0056" w:rsidRPr="00163247" w:rsidRDefault="00FC0056" w:rsidP="00E97DE1">
            <w:pPr>
              <w:rPr>
                <w:rFonts w:ascii="Times New Roman" w:eastAsia="Calibri" w:hAnsi="Times New Roman" w:cs="Times New Roman"/>
                <w:b/>
              </w:rPr>
            </w:pPr>
            <w:r>
              <w:rPr>
                <w:rFonts w:ascii="Times New Roman" w:eastAsia="Calibri" w:hAnsi="Times New Roman" w:cs="Times New Roman"/>
                <w:b/>
              </w:rPr>
              <w:t>Знания:</w:t>
            </w:r>
          </w:p>
        </w:tc>
        <w:tc>
          <w:tcPr>
            <w:tcW w:w="5585" w:type="dxa"/>
          </w:tcPr>
          <w:p w14:paraId="2BDC2760" w14:textId="77777777" w:rsidR="00FC0056" w:rsidRPr="00E262B5" w:rsidRDefault="00FC0056" w:rsidP="001A5ACC">
            <w:pPr>
              <w:jc w:val="both"/>
              <w:rPr>
                <w:rFonts w:ascii="Times New Roman" w:hAnsi="Times New Roman"/>
              </w:rPr>
            </w:pPr>
          </w:p>
        </w:tc>
      </w:tr>
      <w:tr w:rsidR="00FC0056" w:rsidRPr="00F87D60" w14:paraId="4284EFCB" w14:textId="77777777" w:rsidTr="006C6225">
        <w:trPr>
          <w:jc w:val="center"/>
        </w:trPr>
        <w:tc>
          <w:tcPr>
            <w:tcW w:w="4209" w:type="dxa"/>
            <w:vMerge/>
          </w:tcPr>
          <w:p w14:paraId="0CB815E7" w14:textId="77777777" w:rsidR="00FC0056" w:rsidRDefault="00FC0056" w:rsidP="00501F99">
            <w:pPr>
              <w:rPr>
                <w:rFonts w:ascii="Times New Roman" w:hAnsi="Times New Roman" w:cs="Times New Roman"/>
                <w:color w:val="000000"/>
              </w:rPr>
            </w:pPr>
          </w:p>
        </w:tc>
        <w:tc>
          <w:tcPr>
            <w:tcW w:w="3256" w:type="dxa"/>
            <w:vMerge/>
          </w:tcPr>
          <w:p w14:paraId="0D2CF864" w14:textId="77777777" w:rsidR="00FC0056" w:rsidRPr="00D00AA1" w:rsidRDefault="00FC0056" w:rsidP="00D00AA1">
            <w:pPr>
              <w:pStyle w:val="ConsPlusNormal"/>
              <w:jc w:val="both"/>
              <w:rPr>
                <w:rFonts w:ascii="Times New Roman" w:hAnsi="Times New Roman" w:cs="Times New Roman"/>
                <w:i/>
                <w:sz w:val="22"/>
                <w:szCs w:val="22"/>
              </w:rPr>
            </w:pPr>
          </w:p>
        </w:tc>
        <w:tc>
          <w:tcPr>
            <w:tcW w:w="1344" w:type="dxa"/>
          </w:tcPr>
          <w:p w14:paraId="1141D405" w14:textId="77777777" w:rsidR="00FC0056" w:rsidRDefault="00FC0056" w:rsidP="00CA77D1">
            <w:pPr>
              <w:rPr>
                <w:rFonts w:ascii="Times New Roman" w:eastAsia="Calibri" w:hAnsi="Times New Roman" w:cs="Times New Roman"/>
              </w:rPr>
            </w:pPr>
            <w:r>
              <w:rPr>
                <w:rFonts w:ascii="Times New Roman" w:eastAsia="Calibri" w:hAnsi="Times New Roman" w:cs="Times New Roman"/>
              </w:rPr>
              <w:t>З.4</w:t>
            </w:r>
            <w:r w:rsidRPr="00EE116A">
              <w:rPr>
                <w:rFonts w:ascii="Times New Roman" w:eastAsia="Calibri" w:hAnsi="Times New Roman" w:cs="Times New Roman"/>
              </w:rPr>
              <w:t>.</w:t>
            </w:r>
            <w:r>
              <w:rPr>
                <w:rFonts w:ascii="Times New Roman" w:eastAsia="Calibri" w:hAnsi="Times New Roman" w:cs="Times New Roman"/>
              </w:rPr>
              <w:t>1</w:t>
            </w:r>
            <w:r w:rsidRPr="00EE116A">
              <w:rPr>
                <w:rFonts w:ascii="Times New Roman" w:eastAsia="Calibri" w:hAnsi="Times New Roman" w:cs="Times New Roman"/>
              </w:rPr>
              <w:t>.</w:t>
            </w:r>
            <w:r>
              <w:rPr>
                <w:rFonts w:ascii="Times New Roman" w:eastAsia="Calibri" w:hAnsi="Times New Roman" w:cs="Times New Roman"/>
              </w:rPr>
              <w:t>0 1</w:t>
            </w:r>
          </w:p>
        </w:tc>
        <w:tc>
          <w:tcPr>
            <w:tcW w:w="5585" w:type="dxa"/>
          </w:tcPr>
          <w:p w14:paraId="256F866E" w14:textId="77777777" w:rsidR="00FC0056" w:rsidRPr="00E262B5" w:rsidRDefault="00FC0056" w:rsidP="001A5ACC">
            <w:pPr>
              <w:jc w:val="both"/>
              <w:rPr>
                <w:rFonts w:ascii="Times New Roman" w:hAnsi="Times New Roman"/>
              </w:rPr>
            </w:pPr>
            <w:r w:rsidRPr="005F0EEB">
              <w:rPr>
                <w:rFonts w:ascii="Times New Roman" w:hAnsi="Times New Roman"/>
              </w:rPr>
              <w:t>правила и нормы технической эксплуатации жилищного фонда</w:t>
            </w:r>
          </w:p>
        </w:tc>
      </w:tr>
      <w:tr w:rsidR="00FC0056" w:rsidRPr="00F87D60" w14:paraId="42B279E2" w14:textId="77777777" w:rsidTr="006C6225">
        <w:trPr>
          <w:jc w:val="center"/>
        </w:trPr>
        <w:tc>
          <w:tcPr>
            <w:tcW w:w="4209" w:type="dxa"/>
            <w:vMerge/>
          </w:tcPr>
          <w:p w14:paraId="00F023AE" w14:textId="77777777" w:rsidR="00FC0056" w:rsidRDefault="00FC0056" w:rsidP="00501F99">
            <w:pPr>
              <w:rPr>
                <w:rFonts w:ascii="Times New Roman" w:hAnsi="Times New Roman" w:cs="Times New Roman"/>
                <w:color w:val="000000"/>
              </w:rPr>
            </w:pPr>
          </w:p>
        </w:tc>
        <w:tc>
          <w:tcPr>
            <w:tcW w:w="3256" w:type="dxa"/>
            <w:vMerge/>
          </w:tcPr>
          <w:p w14:paraId="17957107" w14:textId="77777777" w:rsidR="00FC0056" w:rsidRPr="00D00AA1" w:rsidRDefault="00FC0056" w:rsidP="00D00AA1">
            <w:pPr>
              <w:pStyle w:val="ConsPlusNormal"/>
              <w:jc w:val="both"/>
              <w:rPr>
                <w:rFonts w:ascii="Times New Roman" w:hAnsi="Times New Roman" w:cs="Times New Roman"/>
                <w:i/>
                <w:sz w:val="22"/>
                <w:szCs w:val="22"/>
              </w:rPr>
            </w:pPr>
          </w:p>
        </w:tc>
        <w:tc>
          <w:tcPr>
            <w:tcW w:w="1344" w:type="dxa"/>
          </w:tcPr>
          <w:p w14:paraId="5B1DD077" w14:textId="77777777" w:rsidR="00FC0056" w:rsidRDefault="00FC0056" w:rsidP="00CA77D1">
            <w:pPr>
              <w:rPr>
                <w:rFonts w:ascii="Times New Roman" w:eastAsia="Calibri" w:hAnsi="Times New Roman" w:cs="Times New Roman"/>
              </w:rPr>
            </w:pPr>
            <w:r>
              <w:rPr>
                <w:rFonts w:ascii="Times New Roman" w:eastAsia="Calibri" w:hAnsi="Times New Roman" w:cs="Times New Roman"/>
              </w:rPr>
              <w:t>З.4</w:t>
            </w:r>
            <w:r w:rsidRPr="00EE116A">
              <w:rPr>
                <w:rFonts w:ascii="Times New Roman" w:eastAsia="Calibri" w:hAnsi="Times New Roman" w:cs="Times New Roman"/>
              </w:rPr>
              <w:t>.</w:t>
            </w:r>
            <w:r>
              <w:rPr>
                <w:rFonts w:ascii="Times New Roman" w:eastAsia="Calibri" w:hAnsi="Times New Roman" w:cs="Times New Roman"/>
              </w:rPr>
              <w:t>1</w:t>
            </w:r>
            <w:r w:rsidRPr="00EE116A">
              <w:rPr>
                <w:rFonts w:ascii="Times New Roman" w:eastAsia="Calibri" w:hAnsi="Times New Roman" w:cs="Times New Roman"/>
              </w:rPr>
              <w:t>.</w:t>
            </w:r>
            <w:r>
              <w:rPr>
                <w:rFonts w:ascii="Times New Roman" w:eastAsia="Calibri" w:hAnsi="Times New Roman" w:cs="Times New Roman"/>
              </w:rPr>
              <w:t>02</w:t>
            </w:r>
          </w:p>
        </w:tc>
        <w:tc>
          <w:tcPr>
            <w:tcW w:w="5585" w:type="dxa"/>
          </w:tcPr>
          <w:p w14:paraId="21D3500B" w14:textId="77777777" w:rsidR="00FC0056" w:rsidRPr="00E262B5" w:rsidRDefault="00FC0056" w:rsidP="001A5ACC">
            <w:pPr>
              <w:jc w:val="both"/>
              <w:rPr>
                <w:rFonts w:ascii="Times New Roman" w:hAnsi="Times New Roman"/>
              </w:rPr>
            </w:pPr>
            <w:r w:rsidRPr="005F0EEB">
              <w:rPr>
                <w:rFonts w:ascii="Times New Roman" w:hAnsi="Times New Roman"/>
              </w:rPr>
              <w:t>обязательные для соблюдения основной порядок производственно-хозяйственной деятельности при осуществлении технической эксплуатации</w:t>
            </w:r>
          </w:p>
        </w:tc>
      </w:tr>
      <w:tr w:rsidR="00FC0056" w:rsidRPr="00F87D60" w14:paraId="7AB5B2AE" w14:textId="77777777" w:rsidTr="006C6225">
        <w:trPr>
          <w:jc w:val="center"/>
        </w:trPr>
        <w:tc>
          <w:tcPr>
            <w:tcW w:w="4209" w:type="dxa"/>
            <w:vMerge/>
          </w:tcPr>
          <w:p w14:paraId="53FA9C4E" w14:textId="77777777" w:rsidR="00FC0056" w:rsidRDefault="00FC0056" w:rsidP="00501F99">
            <w:pPr>
              <w:rPr>
                <w:rFonts w:ascii="Times New Roman" w:hAnsi="Times New Roman" w:cs="Times New Roman"/>
                <w:color w:val="000000"/>
              </w:rPr>
            </w:pPr>
          </w:p>
        </w:tc>
        <w:tc>
          <w:tcPr>
            <w:tcW w:w="3256" w:type="dxa"/>
            <w:vMerge/>
          </w:tcPr>
          <w:p w14:paraId="504B47EF" w14:textId="77777777" w:rsidR="00FC0056" w:rsidRPr="00D00AA1" w:rsidRDefault="00FC0056" w:rsidP="00D00AA1">
            <w:pPr>
              <w:pStyle w:val="ConsPlusNormal"/>
              <w:jc w:val="both"/>
              <w:rPr>
                <w:rFonts w:ascii="Times New Roman" w:hAnsi="Times New Roman" w:cs="Times New Roman"/>
                <w:i/>
                <w:sz w:val="22"/>
                <w:szCs w:val="22"/>
              </w:rPr>
            </w:pPr>
          </w:p>
        </w:tc>
        <w:tc>
          <w:tcPr>
            <w:tcW w:w="1344" w:type="dxa"/>
          </w:tcPr>
          <w:p w14:paraId="73136F5E" w14:textId="77777777" w:rsidR="00FC0056" w:rsidRDefault="00FC0056" w:rsidP="00CA77D1">
            <w:pPr>
              <w:rPr>
                <w:rFonts w:ascii="Times New Roman" w:eastAsia="Calibri" w:hAnsi="Times New Roman" w:cs="Times New Roman"/>
              </w:rPr>
            </w:pPr>
            <w:r>
              <w:rPr>
                <w:rFonts w:ascii="Times New Roman" w:eastAsia="Calibri" w:hAnsi="Times New Roman" w:cs="Times New Roman"/>
              </w:rPr>
              <w:t>З.4</w:t>
            </w:r>
            <w:r w:rsidRPr="00EE116A">
              <w:rPr>
                <w:rFonts w:ascii="Times New Roman" w:eastAsia="Calibri" w:hAnsi="Times New Roman" w:cs="Times New Roman"/>
              </w:rPr>
              <w:t>.</w:t>
            </w:r>
            <w:r>
              <w:rPr>
                <w:rFonts w:ascii="Times New Roman" w:eastAsia="Calibri" w:hAnsi="Times New Roman" w:cs="Times New Roman"/>
              </w:rPr>
              <w:t>1</w:t>
            </w:r>
            <w:r w:rsidRPr="00EE116A">
              <w:rPr>
                <w:rFonts w:ascii="Times New Roman" w:eastAsia="Calibri" w:hAnsi="Times New Roman" w:cs="Times New Roman"/>
              </w:rPr>
              <w:t>.</w:t>
            </w:r>
            <w:r>
              <w:rPr>
                <w:rFonts w:ascii="Times New Roman" w:eastAsia="Calibri" w:hAnsi="Times New Roman" w:cs="Times New Roman"/>
              </w:rPr>
              <w:t>03</w:t>
            </w:r>
          </w:p>
        </w:tc>
        <w:tc>
          <w:tcPr>
            <w:tcW w:w="5585" w:type="dxa"/>
          </w:tcPr>
          <w:p w14:paraId="4BA4574B" w14:textId="77777777" w:rsidR="00FC0056" w:rsidRPr="00E262B5" w:rsidRDefault="00FC0056" w:rsidP="001A5ACC">
            <w:pPr>
              <w:jc w:val="both"/>
              <w:rPr>
                <w:rFonts w:ascii="Times New Roman" w:hAnsi="Times New Roman"/>
              </w:rPr>
            </w:pPr>
            <w:r w:rsidRPr="00F92704">
              <w:rPr>
                <w:rFonts w:ascii="Times New Roman" w:hAnsi="Times New Roman"/>
              </w:rPr>
              <w:t>допустимые нормы планировки, площади, микроклимата и уровни освещенности, инсоляции, воздухообмена, шума, вибрации, ионизирующих и неионизирующих излучений</w:t>
            </w:r>
          </w:p>
        </w:tc>
      </w:tr>
      <w:tr w:rsidR="00FC0056" w:rsidRPr="00F87D60" w14:paraId="5118B307" w14:textId="77777777" w:rsidTr="006C6225">
        <w:trPr>
          <w:jc w:val="center"/>
        </w:trPr>
        <w:tc>
          <w:tcPr>
            <w:tcW w:w="4209" w:type="dxa"/>
            <w:vMerge/>
          </w:tcPr>
          <w:p w14:paraId="2794C6A2" w14:textId="77777777" w:rsidR="00FC0056" w:rsidRDefault="00FC0056" w:rsidP="00501F99">
            <w:pPr>
              <w:rPr>
                <w:rFonts w:ascii="Times New Roman" w:hAnsi="Times New Roman" w:cs="Times New Roman"/>
                <w:color w:val="000000"/>
              </w:rPr>
            </w:pPr>
          </w:p>
        </w:tc>
        <w:tc>
          <w:tcPr>
            <w:tcW w:w="3256" w:type="dxa"/>
            <w:vMerge/>
          </w:tcPr>
          <w:p w14:paraId="1194ED6D" w14:textId="77777777" w:rsidR="00FC0056" w:rsidRPr="00D00AA1" w:rsidRDefault="00FC0056" w:rsidP="00D00AA1">
            <w:pPr>
              <w:pStyle w:val="ConsPlusNormal"/>
              <w:jc w:val="both"/>
              <w:rPr>
                <w:rFonts w:ascii="Times New Roman" w:hAnsi="Times New Roman" w:cs="Times New Roman"/>
                <w:i/>
                <w:sz w:val="22"/>
                <w:szCs w:val="22"/>
              </w:rPr>
            </w:pPr>
          </w:p>
        </w:tc>
        <w:tc>
          <w:tcPr>
            <w:tcW w:w="1344" w:type="dxa"/>
          </w:tcPr>
          <w:p w14:paraId="19652765" w14:textId="77777777" w:rsidR="00FC0056" w:rsidRDefault="00FC0056" w:rsidP="00CA77D1">
            <w:pPr>
              <w:rPr>
                <w:rFonts w:ascii="Times New Roman" w:eastAsia="Calibri" w:hAnsi="Times New Roman" w:cs="Times New Roman"/>
              </w:rPr>
            </w:pPr>
            <w:r>
              <w:rPr>
                <w:rFonts w:ascii="Times New Roman" w:eastAsia="Calibri" w:hAnsi="Times New Roman" w:cs="Times New Roman"/>
              </w:rPr>
              <w:t>З.4</w:t>
            </w:r>
            <w:r w:rsidRPr="00EE116A">
              <w:rPr>
                <w:rFonts w:ascii="Times New Roman" w:eastAsia="Calibri" w:hAnsi="Times New Roman" w:cs="Times New Roman"/>
              </w:rPr>
              <w:t>.</w:t>
            </w:r>
            <w:r>
              <w:rPr>
                <w:rFonts w:ascii="Times New Roman" w:eastAsia="Calibri" w:hAnsi="Times New Roman" w:cs="Times New Roman"/>
              </w:rPr>
              <w:t>1</w:t>
            </w:r>
            <w:r w:rsidRPr="00EE116A">
              <w:rPr>
                <w:rFonts w:ascii="Times New Roman" w:eastAsia="Calibri" w:hAnsi="Times New Roman" w:cs="Times New Roman"/>
              </w:rPr>
              <w:t>.</w:t>
            </w:r>
            <w:r>
              <w:rPr>
                <w:rFonts w:ascii="Times New Roman" w:eastAsia="Calibri" w:hAnsi="Times New Roman" w:cs="Times New Roman"/>
              </w:rPr>
              <w:t>04</w:t>
            </w:r>
          </w:p>
        </w:tc>
        <w:tc>
          <w:tcPr>
            <w:tcW w:w="5585" w:type="dxa"/>
          </w:tcPr>
          <w:p w14:paraId="58A51B64" w14:textId="77777777" w:rsidR="00FC0056" w:rsidRPr="00E262B5" w:rsidRDefault="00FC0056" w:rsidP="001A5ACC">
            <w:pPr>
              <w:jc w:val="both"/>
              <w:rPr>
                <w:rFonts w:ascii="Times New Roman" w:hAnsi="Times New Roman"/>
              </w:rPr>
            </w:pPr>
            <w:r w:rsidRPr="00CA77D1">
              <w:rPr>
                <w:rFonts w:ascii="Times New Roman" w:hAnsi="Times New Roman" w:cs="Times New Roman"/>
              </w:rPr>
              <w:t>т</w:t>
            </w:r>
            <w:r w:rsidRPr="001661F9">
              <w:rPr>
                <w:rFonts w:ascii="Times New Roman" w:hAnsi="Times New Roman"/>
              </w:rPr>
              <w:t>ребования охраны труда при проведении работ по эксплуатации зданий</w:t>
            </w:r>
          </w:p>
        </w:tc>
      </w:tr>
      <w:tr w:rsidR="00FC0056" w:rsidRPr="00F87D60" w14:paraId="0A9BAB61" w14:textId="77777777" w:rsidTr="006C6225">
        <w:trPr>
          <w:jc w:val="center"/>
        </w:trPr>
        <w:tc>
          <w:tcPr>
            <w:tcW w:w="4209" w:type="dxa"/>
            <w:vMerge/>
          </w:tcPr>
          <w:p w14:paraId="3B98FC5E" w14:textId="77777777" w:rsidR="00FC0056" w:rsidRDefault="00FC0056" w:rsidP="00501F99">
            <w:pPr>
              <w:rPr>
                <w:rFonts w:ascii="Times New Roman" w:hAnsi="Times New Roman" w:cs="Times New Roman"/>
                <w:color w:val="000000"/>
              </w:rPr>
            </w:pPr>
          </w:p>
        </w:tc>
        <w:tc>
          <w:tcPr>
            <w:tcW w:w="3256" w:type="dxa"/>
            <w:vMerge/>
          </w:tcPr>
          <w:p w14:paraId="77168068" w14:textId="77777777" w:rsidR="00FC0056" w:rsidRPr="00D00AA1" w:rsidRDefault="00FC0056" w:rsidP="00D00AA1">
            <w:pPr>
              <w:pStyle w:val="ConsPlusNormal"/>
              <w:jc w:val="both"/>
              <w:rPr>
                <w:rFonts w:ascii="Times New Roman" w:hAnsi="Times New Roman" w:cs="Times New Roman"/>
                <w:i/>
                <w:sz w:val="22"/>
                <w:szCs w:val="22"/>
              </w:rPr>
            </w:pPr>
          </w:p>
        </w:tc>
        <w:tc>
          <w:tcPr>
            <w:tcW w:w="1344" w:type="dxa"/>
          </w:tcPr>
          <w:p w14:paraId="354902F4" w14:textId="77777777" w:rsidR="00FC0056" w:rsidRDefault="00FC0056" w:rsidP="00CA77D1">
            <w:pPr>
              <w:rPr>
                <w:rFonts w:ascii="Times New Roman" w:eastAsia="Calibri" w:hAnsi="Times New Roman" w:cs="Times New Roman"/>
              </w:rPr>
            </w:pPr>
            <w:r>
              <w:rPr>
                <w:rFonts w:ascii="Times New Roman" w:eastAsia="Calibri" w:hAnsi="Times New Roman" w:cs="Times New Roman"/>
              </w:rPr>
              <w:t>З.4</w:t>
            </w:r>
            <w:r w:rsidRPr="00EE116A">
              <w:rPr>
                <w:rFonts w:ascii="Times New Roman" w:eastAsia="Calibri" w:hAnsi="Times New Roman" w:cs="Times New Roman"/>
              </w:rPr>
              <w:t>.</w:t>
            </w:r>
            <w:r>
              <w:rPr>
                <w:rFonts w:ascii="Times New Roman" w:eastAsia="Calibri" w:hAnsi="Times New Roman" w:cs="Times New Roman"/>
              </w:rPr>
              <w:t>1</w:t>
            </w:r>
            <w:r w:rsidRPr="00EE116A">
              <w:rPr>
                <w:rFonts w:ascii="Times New Roman" w:eastAsia="Calibri" w:hAnsi="Times New Roman" w:cs="Times New Roman"/>
              </w:rPr>
              <w:t>.</w:t>
            </w:r>
            <w:r>
              <w:rPr>
                <w:rFonts w:ascii="Times New Roman" w:eastAsia="Calibri" w:hAnsi="Times New Roman" w:cs="Times New Roman"/>
              </w:rPr>
              <w:t>05</w:t>
            </w:r>
          </w:p>
        </w:tc>
        <w:tc>
          <w:tcPr>
            <w:tcW w:w="5585" w:type="dxa"/>
          </w:tcPr>
          <w:p w14:paraId="4D031724" w14:textId="77777777" w:rsidR="00FC0056" w:rsidRPr="00E262B5" w:rsidRDefault="00FC0056" w:rsidP="001A5ACC">
            <w:pPr>
              <w:jc w:val="both"/>
              <w:rPr>
                <w:rFonts w:ascii="Times New Roman" w:hAnsi="Times New Roman"/>
              </w:rPr>
            </w:pPr>
            <w:r w:rsidRPr="00B7219F">
              <w:rPr>
                <w:rFonts w:ascii="Times New Roman" w:hAnsi="Times New Roman" w:cs="Times New Roman"/>
              </w:rPr>
              <w:t>д</w:t>
            </w:r>
            <w:r w:rsidRPr="001661F9">
              <w:rPr>
                <w:rFonts w:ascii="Times New Roman" w:hAnsi="Times New Roman"/>
              </w:rPr>
              <w:t>опустимые уровни воздействия здания на окружающую среду</w:t>
            </w:r>
          </w:p>
        </w:tc>
      </w:tr>
      <w:tr w:rsidR="00FC0056" w:rsidRPr="00F87D60" w14:paraId="223EECC4" w14:textId="77777777" w:rsidTr="006C6225">
        <w:trPr>
          <w:jc w:val="center"/>
        </w:trPr>
        <w:tc>
          <w:tcPr>
            <w:tcW w:w="4209" w:type="dxa"/>
            <w:vMerge/>
          </w:tcPr>
          <w:p w14:paraId="110A5FEA" w14:textId="77777777" w:rsidR="00FC0056" w:rsidRDefault="00FC0056" w:rsidP="00501F99">
            <w:pPr>
              <w:rPr>
                <w:rFonts w:ascii="Times New Roman" w:hAnsi="Times New Roman" w:cs="Times New Roman"/>
                <w:color w:val="000000"/>
              </w:rPr>
            </w:pPr>
          </w:p>
        </w:tc>
        <w:tc>
          <w:tcPr>
            <w:tcW w:w="3256" w:type="dxa"/>
            <w:vMerge/>
          </w:tcPr>
          <w:p w14:paraId="560E45E9" w14:textId="77777777" w:rsidR="00FC0056" w:rsidRPr="00D00AA1" w:rsidRDefault="00FC0056" w:rsidP="00D00AA1">
            <w:pPr>
              <w:pStyle w:val="ConsPlusNormal"/>
              <w:jc w:val="both"/>
              <w:rPr>
                <w:rFonts w:ascii="Times New Roman" w:hAnsi="Times New Roman" w:cs="Times New Roman"/>
                <w:i/>
                <w:sz w:val="22"/>
                <w:szCs w:val="22"/>
              </w:rPr>
            </w:pPr>
          </w:p>
        </w:tc>
        <w:tc>
          <w:tcPr>
            <w:tcW w:w="1344" w:type="dxa"/>
          </w:tcPr>
          <w:p w14:paraId="7C9CD46E" w14:textId="77777777" w:rsidR="00FC0056" w:rsidRDefault="00FC0056" w:rsidP="00CA77D1">
            <w:pPr>
              <w:rPr>
                <w:rFonts w:ascii="Times New Roman" w:eastAsia="Calibri" w:hAnsi="Times New Roman" w:cs="Times New Roman"/>
              </w:rPr>
            </w:pPr>
            <w:r>
              <w:rPr>
                <w:rFonts w:ascii="Times New Roman" w:eastAsia="Calibri" w:hAnsi="Times New Roman" w:cs="Times New Roman"/>
              </w:rPr>
              <w:t>З.4</w:t>
            </w:r>
            <w:r w:rsidRPr="00EE116A">
              <w:rPr>
                <w:rFonts w:ascii="Times New Roman" w:eastAsia="Calibri" w:hAnsi="Times New Roman" w:cs="Times New Roman"/>
              </w:rPr>
              <w:t>.</w:t>
            </w:r>
            <w:r>
              <w:rPr>
                <w:rFonts w:ascii="Times New Roman" w:eastAsia="Calibri" w:hAnsi="Times New Roman" w:cs="Times New Roman"/>
              </w:rPr>
              <w:t>1</w:t>
            </w:r>
            <w:r w:rsidRPr="00EE116A">
              <w:rPr>
                <w:rFonts w:ascii="Times New Roman" w:eastAsia="Calibri" w:hAnsi="Times New Roman" w:cs="Times New Roman"/>
              </w:rPr>
              <w:t>.</w:t>
            </w:r>
            <w:r>
              <w:rPr>
                <w:rFonts w:ascii="Times New Roman" w:eastAsia="Calibri" w:hAnsi="Times New Roman" w:cs="Times New Roman"/>
              </w:rPr>
              <w:t>06</w:t>
            </w:r>
          </w:p>
        </w:tc>
        <w:tc>
          <w:tcPr>
            <w:tcW w:w="5585" w:type="dxa"/>
          </w:tcPr>
          <w:p w14:paraId="278E8988" w14:textId="77777777" w:rsidR="00FC0056" w:rsidRPr="00E262B5" w:rsidRDefault="00FC0056" w:rsidP="001A5ACC">
            <w:pPr>
              <w:jc w:val="both"/>
              <w:rPr>
                <w:rFonts w:ascii="Times New Roman" w:hAnsi="Times New Roman"/>
              </w:rPr>
            </w:pPr>
            <w:r w:rsidRPr="001661F9">
              <w:rPr>
                <w:rFonts w:ascii="Times New Roman" w:hAnsi="Times New Roman"/>
              </w:rPr>
              <w:t>требования по энергосбережению</w:t>
            </w:r>
          </w:p>
        </w:tc>
      </w:tr>
      <w:tr w:rsidR="00FC0056" w:rsidRPr="00F87D60" w14:paraId="77D37FA7" w14:textId="77777777" w:rsidTr="006C6225">
        <w:trPr>
          <w:jc w:val="center"/>
        </w:trPr>
        <w:tc>
          <w:tcPr>
            <w:tcW w:w="4209" w:type="dxa"/>
            <w:vMerge/>
          </w:tcPr>
          <w:p w14:paraId="630DE42E" w14:textId="77777777" w:rsidR="00FC0056" w:rsidRDefault="00FC0056" w:rsidP="00501F99">
            <w:pPr>
              <w:rPr>
                <w:rFonts w:ascii="Times New Roman" w:hAnsi="Times New Roman" w:cs="Times New Roman"/>
                <w:color w:val="000000"/>
              </w:rPr>
            </w:pPr>
          </w:p>
        </w:tc>
        <w:tc>
          <w:tcPr>
            <w:tcW w:w="3256" w:type="dxa"/>
            <w:vMerge/>
          </w:tcPr>
          <w:p w14:paraId="26F7B5C5" w14:textId="77777777" w:rsidR="00FC0056" w:rsidRPr="00D00AA1" w:rsidRDefault="00FC0056" w:rsidP="00D00AA1">
            <w:pPr>
              <w:pStyle w:val="ConsPlusNormal"/>
              <w:jc w:val="both"/>
              <w:rPr>
                <w:rFonts w:ascii="Times New Roman" w:hAnsi="Times New Roman" w:cs="Times New Roman"/>
                <w:i/>
                <w:sz w:val="22"/>
                <w:szCs w:val="22"/>
              </w:rPr>
            </w:pPr>
          </w:p>
        </w:tc>
        <w:tc>
          <w:tcPr>
            <w:tcW w:w="1344" w:type="dxa"/>
          </w:tcPr>
          <w:p w14:paraId="0805001D" w14:textId="77777777" w:rsidR="00FC0056" w:rsidRDefault="00FC0056" w:rsidP="00B7219F">
            <w:pPr>
              <w:rPr>
                <w:rFonts w:ascii="Times New Roman" w:eastAsia="Calibri" w:hAnsi="Times New Roman" w:cs="Times New Roman"/>
              </w:rPr>
            </w:pPr>
            <w:r>
              <w:rPr>
                <w:rFonts w:ascii="Times New Roman" w:eastAsia="Calibri" w:hAnsi="Times New Roman" w:cs="Times New Roman"/>
              </w:rPr>
              <w:t>З.4</w:t>
            </w:r>
            <w:r w:rsidRPr="00EE116A">
              <w:rPr>
                <w:rFonts w:ascii="Times New Roman" w:eastAsia="Calibri" w:hAnsi="Times New Roman" w:cs="Times New Roman"/>
              </w:rPr>
              <w:t>.</w:t>
            </w:r>
            <w:r>
              <w:rPr>
                <w:rFonts w:ascii="Times New Roman" w:eastAsia="Calibri" w:hAnsi="Times New Roman" w:cs="Times New Roman"/>
              </w:rPr>
              <w:t>1</w:t>
            </w:r>
            <w:r w:rsidRPr="00EE116A">
              <w:rPr>
                <w:rFonts w:ascii="Times New Roman" w:eastAsia="Calibri" w:hAnsi="Times New Roman" w:cs="Times New Roman"/>
              </w:rPr>
              <w:t>.</w:t>
            </w:r>
            <w:r>
              <w:rPr>
                <w:rFonts w:ascii="Times New Roman" w:eastAsia="Calibri" w:hAnsi="Times New Roman" w:cs="Times New Roman"/>
              </w:rPr>
              <w:t>07</w:t>
            </w:r>
          </w:p>
        </w:tc>
        <w:tc>
          <w:tcPr>
            <w:tcW w:w="5585" w:type="dxa"/>
          </w:tcPr>
          <w:p w14:paraId="42E21F31" w14:textId="77777777" w:rsidR="00FC0056" w:rsidRPr="00E262B5" w:rsidRDefault="00FC0056" w:rsidP="001A5ACC">
            <w:pPr>
              <w:jc w:val="both"/>
              <w:rPr>
                <w:rFonts w:ascii="Times New Roman" w:hAnsi="Times New Roman"/>
              </w:rPr>
            </w:pPr>
            <w:r>
              <w:rPr>
                <w:rFonts w:ascii="Times New Roman" w:hAnsi="Times New Roman"/>
              </w:rPr>
              <w:t>т</w:t>
            </w:r>
            <w:r w:rsidRPr="001661F9">
              <w:rPr>
                <w:rFonts w:ascii="Times New Roman" w:hAnsi="Times New Roman"/>
              </w:rPr>
              <w:t>ребования к составу документации по вопросам обеспечения жизнедеятельности зданий</w:t>
            </w:r>
          </w:p>
        </w:tc>
      </w:tr>
      <w:tr w:rsidR="00FC0056" w:rsidRPr="00F87D60" w14:paraId="0B0699BA" w14:textId="77777777" w:rsidTr="006C6225">
        <w:trPr>
          <w:jc w:val="center"/>
        </w:trPr>
        <w:tc>
          <w:tcPr>
            <w:tcW w:w="4209" w:type="dxa"/>
            <w:vMerge/>
          </w:tcPr>
          <w:p w14:paraId="07D5163E" w14:textId="77777777" w:rsidR="00FC0056" w:rsidRPr="00E97DE1" w:rsidRDefault="00FC0056" w:rsidP="00501F99">
            <w:pPr>
              <w:rPr>
                <w:rFonts w:ascii="Times New Roman" w:hAnsi="Times New Roman" w:cs="Times New Roman"/>
                <w:color w:val="000000"/>
              </w:rPr>
            </w:pPr>
          </w:p>
        </w:tc>
        <w:tc>
          <w:tcPr>
            <w:tcW w:w="3256" w:type="dxa"/>
            <w:vMerge w:val="restart"/>
          </w:tcPr>
          <w:p w14:paraId="14C303A5" w14:textId="77777777" w:rsidR="00FC0056" w:rsidRPr="00E97DE1" w:rsidRDefault="00FC0056" w:rsidP="00D00AA1">
            <w:pPr>
              <w:pStyle w:val="ConsPlusNormal"/>
              <w:jc w:val="both"/>
              <w:rPr>
                <w:rFonts w:ascii="Times New Roman" w:hAnsi="Times New Roman" w:cs="Times New Roman"/>
                <w:i/>
                <w:sz w:val="22"/>
                <w:szCs w:val="22"/>
              </w:rPr>
            </w:pPr>
            <w:r w:rsidRPr="00E97DE1">
              <w:rPr>
                <w:rFonts w:ascii="Times New Roman" w:hAnsi="Times New Roman" w:cs="Times New Roman"/>
                <w:sz w:val="22"/>
                <w:szCs w:val="22"/>
              </w:rPr>
              <w:t>ПК 4.2 Обеспечивать выполнение ремонтно-строительных работ при эксплуатации зданий и сооружений</w:t>
            </w:r>
          </w:p>
        </w:tc>
        <w:tc>
          <w:tcPr>
            <w:tcW w:w="6929" w:type="dxa"/>
            <w:gridSpan w:val="2"/>
          </w:tcPr>
          <w:p w14:paraId="186F907C" w14:textId="77777777" w:rsidR="00FC0056" w:rsidRPr="00E97DE1" w:rsidRDefault="00FC0056" w:rsidP="001A5ACC">
            <w:pPr>
              <w:jc w:val="both"/>
              <w:rPr>
                <w:rFonts w:ascii="Times New Roman" w:hAnsi="Times New Roman"/>
                <w:b/>
              </w:rPr>
            </w:pPr>
            <w:r w:rsidRPr="00E97DE1">
              <w:rPr>
                <w:rFonts w:ascii="Times New Roman" w:hAnsi="Times New Roman"/>
                <w:b/>
              </w:rPr>
              <w:t>Навыки:</w:t>
            </w:r>
          </w:p>
        </w:tc>
      </w:tr>
      <w:tr w:rsidR="00FC0056" w:rsidRPr="00F87D60" w14:paraId="21F1BF91" w14:textId="77777777" w:rsidTr="006C6225">
        <w:trPr>
          <w:jc w:val="center"/>
        </w:trPr>
        <w:tc>
          <w:tcPr>
            <w:tcW w:w="4209" w:type="dxa"/>
            <w:vMerge/>
          </w:tcPr>
          <w:p w14:paraId="17441C49" w14:textId="77777777" w:rsidR="00FC0056" w:rsidRDefault="00FC0056" w:rsidP="00501F99">
            <w:pPr>
              <w:rPr>
                <w:rFonts w:ascii="Times New Roman" w:hAnsi="Times New Roman" w:cs="Times New Roman"/>
                <w:color w:val="000000"/>
              </w:rPr>
            </w:pPr>
          </w:p>
        </w:tc>
        <w:tc>
          <w:tcPr>
            <w:tcW w:w="3256" w:type="dxa"/>
            <w:vMerge/>
          </w:tcPr>
          <w:p w14:paraId="2AFDDA56" w14:textId="77777777" w:rsidR="00FC0056" w:rsidRPr="00D00AA1" w:rsidRDefault="00FC0056" w:rsidP="00D00AA1">
            <w:pPr>
              <w:pStyle w:val="ConsPlusNormal"/>
              <w:jc w:val="both"/>
              <w:rPr>
                <w:rFonts w:ascii="Times New Roman" w:hAnsi="Times New Roman" w:cs="Times New Roman"/>
                <w:i/>
                <w:sz w:val="22"/>
                <w:szCs w:val="22"/>
              </w:rPr>
            </w:pPr>
          </w:p>
        </w:tc>
        <w:tc>
          <w:tcPr>
            <w:tcW w:w="1344" w:type="dxa"/>
          </w:tcPr>
          <w:p w14:paraId="67ADE976" w14:textId="77777777" w:rsidR="00FC0056" w:rsidRDefault="00FC0056" w:rsidP="00E97DE1">
            <w:pPr>
              <w:rPr>
                <w:rFonts w:ascii="Times New Roman" w:eastAsia="Calibri" w:hAnsi="Times New Roman" w:cs="Times New Roman"/>
              </w:rPr>
            </w:pPr>
            <w:r w:rsidRPr="00EE116A">
              <w:rPr>
                <w:rFonts w:ascii="Times New Roman" w:eastAsia="Calibri" w:hAnsi="Times New Roman" w:cs="Times New Roman"/>
              </w:rPr>
              <w:t>Н</w:t>
            </w:r>
            <w:r>
              <w:rPr>
                <w:rFonts w:ascii="Times New Roman" w:eastAsia="Calibri" w:hAnsi="Times New Roman" w:cs="Times New Roman"/>
              </w:rPr>
              <w:t>4</w:t>
            </w:r>
            <w:r w:rsidRPr="00EE116A">
              <w:rPr>
                <w:rFonts w:ascii="Times New Roman" w:eastAsia="Calibri" w:hAnsi="Times New Roman" w:cs="Times New Roman"/>
              </w:rPr>
              <w:t>.</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0 1</w:t>
            </w:r>
          </w:p>
        </w:tc>
        <w:tc>
          <w:tcPr>
            <w:tcW w:w="5585" w:type="dxa"/>
          </w:tcPr>
          <w:p w14:paraId="15E23401" w14:textId="77777777" w:rsidR="00FC0056" w:rsidRPr="00E97DE1" w:rsidRDefault="00FC0056" w:rsidP="001A5ACC">
            <w:pPr>
              <w:jc w:val="both"/>
              <w:rPr>
                <w:rFonts w:ascii="Times New Roman" w:hAnsi="Times New Roman"/>
              </w:rPr>
            </w:pPr>
            <w:r w:rsidRPr="00E97DE1">
              <w:rPr>
                <w:rFonts w:ascii="Times New Roman" w:hAnsi="Times New Roman"/>
              </w:rPr>
              <w:t>разработки перечня (описи) работ по текущему ремонту;</w:t>
            </w:r>
          </w:p>
        </w:tc>
      </w:tr>
      <w:tr w:rsidR="00FC0056" w:rsidRPr="00F87D60" w14:paraId="71E49BE5" w14:textId="77777777" w:rsidTr="006C6225">
        <w:trPr>
          <w:jc w:val="center"/>
        </w:trPr>
        <w:tc>
          <w:tcPr>
            <w:tcW w:w="4209" w:type="dxa"/>
            <w:vMerge/>
          </w:tcPr>
          <w:p w14:paraId="524ECFCD" w14:textId="77777777" w:rsidR="00FC0056" w:rsidRDefault="00FC0056" w:rsidP="00501F99">
            <w:pPr>
              <w:rPr>
                <w:rFonts w:ascii="Times New Roman" w:hAnsi="Times New Roman" w:cs="Times New Roman"/>
                <w:color w:val="000000"/>
              </w:rPr>
            </w:pPr>
          </w:p>
        </w:tc>
        <w:tc>
          <w:tcPr>
            <w:tcW w:w="3256" w:type="dxa"/>
            <w:vMerge/>
          </w:tcPr>
          <w:p w14:paraId="3486D92B" w14:textId="77777777" w:rsidR="00FC0056" w:rsidRPr="00D00AA1" w:rsidRDefault="00FC0056" w:rsidP="00D00AA1">
            <w:pPr>
              <w:pStyle w:val="ConsPlusNormal"/>
              <w:jc w:val="both"/>
              <w:rPr>
                <w:rFonts w:ascii="Times New Roman" w:hAnsi="Times New Roman" w:cs="Times New Roman"/>
                <w:i/>
                <w:sz w:val="22"/>
                <w:szCs w:val="22"/>
              </w:rPr>
            </w:pPr>
          </w:p>
        </w:tc>
        <w:tc>
          <w:tcPr>
            <w:tcW w:w="1344" w:type="dxa"/>
          </w:tcPr>
          <w:p w14:paraId="34461D77" w14:textId="77777777" w:rsidR="00FC0056" w:rsidRDefault="00FC0056" w:rsidP="00E97DE1">
            <w:pPr>
              <w:rPr>
                <w:rFonts w:ascii="Times New Roman" w:eastAsia="Calibri" w:hAnsi="Times New Roman" w:cs="Times New Roman"/>
              </w:rPr>
            </w:pPr>
            <w:r w:rsidRPr="00EE116A">
              <w:rPr>
                <w:rFonts w:ascii="Times New Roman" w:eastAsia="Calibri" w:hAnsi="Times New Roman" w:cs="Times New Roman"/>
              </w:rPr>
              <w:t>Н</w:t>
            </w:r>
            <w:r>
              <w:rPr>
                <w:rFonts w:ascii="Times New Roman" w:eastAsia="Calibri" w:hAnsi="Times New Roman" w:cs="Times New Roman"/>
              </w:rPr>
              <w:t>4</w:t>
            </w:r>
            <w:r w:rsidRPr="00EE116A">
              <w:rPr>
                <w:rFonts w:ascii="Times New Roman" w:eastAsia="Calibri" w:hAnsi="Times New Roman" w:cs="Times New Roman"/>
              </w:rPr>
              <w:t>.</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0 2</w:t>
            </w:r>
          </w:p>
        </w:tc>
        <w:tc>
          <w:tcPr>
            <w:tcW w:w="5585" w:type="dxa"/>
          </w:tcPr>
          <w:p w14:paraId="00E525B7" w14:textId="77777777" w:rsidR="00FC0056" w:rsidRPr="00E97DE1" w:rsidRDefault="00FC0056" w:rsidP="001A5ACC">
            <w:pPr>
              <w:jc w:val="both"/>
              <w:rPr>
                <w:rFonts w:ascii="Times New Roman" w:hAnsi="Times New Roman"/>
              </w:rPr>
            </w:pPr>
            <w:r w:rsidRPr="00E97DE1">
              <w:rPr>
                <w:rFonts w:ascii="Times New Roman" w:hAnsi="Times New Roman"/>
              </w:rPr>
              <w:t>проведения текущего ремонта</w:t>
            </w:r>
          </w:p>
        </w:tc>
      </w:tr>
      <w:tr w:rsidR="00FC0056" w:rsidRPr="00F87D60" w14:paraId="2A2A7B77" w14:textId="77777777" w:rsidTr="006C6225">
        <w:trPr>
          <w:jc w:val="center"/>
        </w:trPr>
        <w:tc>
          <w:tcPr>
            <w:tcW w:w="4209" w:type="dxa"/>
            <w:vMerge/>
          </w:tcPr>
          <w:p w14:paraId="6A3D85CB" w14:textId="77777777" w:rsidR="00FC0056" w:rsidRDefault="00FC0056" w:rsidP="00501F99">
            <w:pPr>
              <w:rPr>
                <w:rFonts w:ascii="Times New Roman" w:hAnsi="Times New Roman" w:cs="Times New Roman"/>
                <w:color w:val="000000"/>
              </w:rPr>
            </w:pPr>
          </w:p>
        </w:tc>
        <w:tc>
          <w:tcPr>
            <w:tcW w:w="3256" w:type="dxa"/>
            <w:vMerge/>
          </w:tcPr>
          <w:p w14:paraId="5542ADD0" w14:textId="77777777" w:rsidR="00FC0056" w:rsidRPr="00D00AA1" w:rsidRDefault="00FC0056" w:rsidP="00D00AA1">
            <w:pPr>
              <w:pStyle w:val="ConsPlusNormal"/>
              <w:jc w:val="both"/>
              <w:rPr>
                <w:rFonts w:ascii="Times New Roman" w:hAnsi="Times New Roman" w:cs="Times New Roman"/>
                <w:i/>
                <w:sz w:val="22"/>
                <w:szCs w:val="22"/>
              </w:rPr>
            </w:pPr>
          </w:p>
        </w:tc>
        <w:tc>
          <w:tcPr>
            <w:tcW w:w="1344" w:type="dxa"/>
          </w:tcPr>
          <w:p w14:paraId="7A12E212" w14:textId="77777777" w:rsidR="00FC0056" w:rsidRDefault="00FC0056" w:rsidP="00E97DE1">
            <w:pPr>
              <w:rPr>
                <w:rFonts w:ascii="Times New Roman" w:eastAsia="Calibri" w:hAnsi="Times New Roman" w:cs="Times New Roman"/>
              </w:rPr>
            </w:pPr>
            <w:r w:rsidRPr="00EE116A">
              <w:rPr>
                <w:rFonts w:ascii="Times New Roman" w:eastAsia="Calibri" w:hAnsi="Times New Roman" w:cs="Times New Roman"/>
              </w:rPr>
              <w:t>Н</w:t>
            </w:r>
            <w:r>
              <w:rPr>
                <w:rFonts w:ascii="Times New Roman" w:eastAsia="Calibri" w:hAnsi="Times New Roman" w:cs="Times New Roman"/>
              </w:rPr>
              <w:t>4</w:t>
            </w:r>
            <w:r w:rsidRPr="00EE116A">
              <w:rPr>
                <w:rFonts w:ascii="Times New Roman" w:eastAsia="Calibri" w:hAnsi="Times New Roman" w:cs="Times New Roman"/>
              </w:rPr>
              <w:t>.</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0 3</w:t>
            </w:r>
          </w:p>
        </w:tc>
        <w:tc>
          <w:tcPr>
            <w:tcW w:w="5585" w:type="dxa"/>
          </w:tcPr>
          <w:p w14:paraId="4177C0C1" w14:textId="77777777" w:rsidR="00FC0056" w:rsidRPr="00E262B5" w:rsidRDefault="00FC0056" w:rsidP="001A5ACC">
            <w:pPr>
              <w:jc w:val="both"/>
              <w:rPr>
                <w:rFonts w:ascii="Times New Roman" w:hAnsi="Times New Roman"/>
              </w:rPr>
            </w:pPr>
            <w:r w:rsidRPr="00D00DC6">
              <w:rPr>
                <w:rFonts w:ascii="Times New Roman" w:hAnsi="Times New Roman"/>
                <w:sz w:val="24"/>
                <w:szCs w:val="24"/>
              </w:rPr>
              <w:t>участия в проведении капитального ремонта</w:t>
            </w:r>
          </w:p>
        </w:tc>
      </w:tr>
      <w:tr w:rsidR="00FC0056" w:rsidRPr="00F87D60" w14:paraId="09049112" w14:textId="77777777" w:rsidTr="006C6225">
        <w:trPr>
          <w:jc w:val="center"/>
        </w:trPr>
        <w:tc>
          <w:tcPr>
            <w:tcW w:w="4209" w:type="dxa"/>
            <w:vMerge/>
          </w:tcPr>
          <w:p w14:paraId="3ACF456B" w14:textId="77777777" w:rsidR="00FC0056" w:rsidRDefault="00FC0056" w:rsidP="00501F99">
            <w:pPr>
              <w:rPr>
                <w:rFonts w:ascii="Times New Roman" w:hAnsi="Times New Roman" w:cs="Times New Roman"/>
                <w:color w:val="000000"/>
              </w:rPr>
            </w:pPr>
          </w:p>
        </w:tc>
        <w:tc>
          <w:tcPr>
            <w:tcW w:w="3256" w:type="dxa"/>
            <w:vMerge/>
          </w:tcPr>
          <w:p w14:paraId="3CA6F4C2" w14:textId="77777777" w:rsidR="00FC0056" w:rsidRPr="00D00AA1" w:rsidRDefault="00FC0056" w:rsidP="00D00AA1">
            <w:pPr>
              <w:pStyle w:val="ConsPlusNormal"/>
              <w:jc w:val="both"/>
              <w:rPr>
                <w:rFonts w:ascii="Times New Roman" w:hAnsi="Times New Roman" w:cs="Times New Roman"/>
                <w:i/>
                <w:sz w:val="22"/>
                <w:szCs w:val="22"/>
              </w:rPr>
            </w:pPr>
          </w:p>
        </w:tc>
        <w:tc>
          <w:tcPr>
            <w:tcW w:w="1344" w:type="dxa"/>
          </w:tcPr>
          <w:p w14:paraId="6C089CFA" w14:textId="77777777" w:rsidR="00FC0056" w:rsidRPr="00EE116A" w:rsidRDefault="00FC0056" w:rsidP="00B81315">
            <w:pPr>
              <w:rPr>
                <w:rFonts w:ascii="Times New Roman" w:eastAsia="Calibri" w:hAnsi="Times New Roman" w:cs="Times New Roman"/>
              </w:rPr>
            </w:pPr>
            <w:r w:rsidRPr="00EE116A">
              <w:rPr>
                <w:rFonts w:ascii="Times New Roman" w:eastAsia="Calibri" w:hAnsi="Times New Roman" w:cs="Times New Roman"/>
              </w:rPr>
              <w:t>Н</w:t>
            </w:r>
            <w:r>
              <w:rPr>
                <w:rFonts w:ascii="Times New Roman" w:eastAsia="Calibri" w:hAnsi="Times New Roman" w:cs="Times New Roman"/>
              </w:rPr>
              <w:t>4</w:t>
            </w:r>
            <w:r w:rsidRPr="00EE116A">
              <w:rPr>
                <w:rFonts w:ascii="Times New Roman" w:eastAsia="Calibri" w:hAnsi="Times New Roman" w:cs="Times New Roman"/>
              </w:rPr>
              <w:t>.</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0 4</w:t>
            </w:r>
          </w:p>
        </w:tc>
        <w:tc>
          <w:tcPr>
            <w:tcW w:w="5585" w:type="dxa"/>
          </w:tcPr>
          <w:p w14:paraId="217B0F3E" w14:textId="77777777" w:rsidR="00FC0056" w:rsidRPr="00B81315" w:rsidRDefault="00FC0056" w:rsidP="001A5ACC">
            <w:pPr>
              <w:jc w:val="both"/>
              <w:rPr>
                <w:rFonts w:ascii="Times New Roman" w:hAnsi="Times New Roman"/>
              </w:rPr>
            </w:pPr>
            <w:r w:rsidRPr="00B81315">
              <w:rPr>
                <w:rFonts w:ascii="Times New Roman" w:hAnsi="Times New Roman"/>
              </w:rPr>
              <w:t>контроля качества ремонтных работ</w:t>
            </w:r>
          </w:p>
        </w:tc>
      </w:tr>
      <w:tr w:rsidR="00FC0056" w:rsidRPr="00F87D60" w14:paraId="7B53A1A0" w14:textId="77777777" w:rsidTr="006C6225">
        <w:trPr>
          <w:jc w:val="center"/>
        </w:trPr>
        <w:tc>
          <w:tcPr>
            <w:tcW w:w="4209" w:type="dxa"/>
            <w:vMerge/>
          </w:tcPr>
          <w:p w14:paraId="0F3E2753" w14:textId="77777777" w:rsidR="00FC0056" w:rsidRDefault="00FC0056" w:rsidP="00501F99">
            <w:pPr>
              <w:rPr>
                <w:rFonts w:ascii="Times New Roman" w:hAnsi="Times New Roman" w:cs="Times New Roman"/>
                <w:color w:val="000000"/>
              </w:rPr>
            </w:pPr>
          </w:p>
        </w:tc>
        <w:tc>
          <w:tcPr>
            <w:tcW w:w="3256" w:type="dxa"/>
            <w:vMerge/>
          </w:tcPr>
          <w:p w14:paraId="5E774F13" w14:textId="77777777" w:rsidR="00FC0056" w:rsidRPr="00D00AA1" w:rsidRDefault="00FC0056" w:rsidP="00D00AA1">
            <w:pPr>
              <w:pStyle w:val="ConsPlusNormal"/>
              <w:jc w:val="both"/>
              <w:rPr>
                <w:rFonts w:ascii="Times New Roman" w:hAnsi="Times New Roman" w:cs="Times New Roman"/>
                <w:i/>
                <w:sz w:val="22"/>
                <w:szCs w:val="22"/>
              </w:rPr>
            </w:pPr>
          </w:p>
        </w:tc>
        <w:tc>
          <w:tcPr>
            <w:tcW w:w="6929" w:type="dxa"/>
            <w:gridSpan w:val="2"/>
          </w:tcPr>
          <w:p w14:paraId="22218763" w14:textId="77777777" w:rsidR="00FC0056" w:rsidRPr="00D00DC6" w:rsidRDefault="00FC0056" w:rsidP="001A5ACC">
            <w:pPr>
              <w:jc w:val="both"/>
              <w:rPr>
                <w:rFonts w:ascii="Times New Roman" w:hAnsi="Times New Roman"/>
                <w:sz w:val="24"/>
                <w:szCs w:val="24"/>
              </w:rPr>
            </w:pPr>
            <w:r w:rsidRPr="00B81315">
              <w:rPr>
                <w:rFonts w:ascii="Times New Roman" w:eastAsia="Calibri" w:hAnsi="Times New Roman" w:cs="Times New Roman"/>
                <w:b/>
              </w:rPr>
              <w:t>Умения :</w:t>
            </w:r>
          </w:p>
        </w:tc>
      </w:tr>
      <w:tr w:rsidR="00FC0056" w:rsidRPr="00F87D60" w14:paraId="4D73FDA2" w14:textId="77777777" w:rsidTr="006C6225">
        <w:trPr>
          <w:jc w:val="center"/>
        </w:trPr>
        <w:tc>
          <w:tcPr>
            <w:tcW w:w="4209" w:type="dxa"/>
            <w:vMerge/>
          </w:tcPr>
          <w:p w14:paraId="526C6DF6" w14:textId="77777777" w:rsidR="00FC0056" w:rsidRDefault="00FC0056" w:rsidP="00501F99">
            <w:pPr>
              <w:rPr>
                <w:rFonts w:ascii="Times New Roman" w:hAnsi="Times New Roman" w:cs="Times New Roman"/>
                <w:color w:val="000000"/>
              </w:rPr>
            </w:pPr>
          </w:p>
        </w:tc>
        <w:tc>
          <w:tcPr>
            <w:tcW w:w="3256" w:type="dxa"/>
            <w:vMerge/>
          </w:tcPr>
          <w:p w14:paraId="24C35381" w14:textId="77777777" w:rsidR="00FC0056" w:rsidRPr="00D00AA1" w:rsidRDefault="00FC0056" w:rsidP="00D00AA1">
            <w:pPr>
              <w:pStyle w:val="ConsPlusNormal"/>
              <w:jc w:val="both"/>
              <w:rPr>
                <w:rFonts w:ascii="Times New Roman" w:hAnsi="Times New Roman" w:cs="Times New Roman"/>
                <w:i/>
                <w:sz w:val="22"/>
                <w:szCs w:val="22"/>
              </w:rPr>
            </w:pPr>
          </w:p>
        </w:tc>
        <w:tc>
          <w:tcPr>
            <w:tcW w:w="1344" w:type="dxa"/>
          </w:tcPr>
          <w:p w14:paraId="74674D3C" w14:textId="77777777" w:rsidR="00FC0056" w:rsidRDefault="00FC0056" w:rsidP="00B81315">
            <w:pPr>
              <w:rPr>
                <w:rFonts w:ascii="Times New Roman" w:eastAsia="Calibri" w:hAnsi="Times New Roman" w:cs="Times New Roman"/>
              </w:rPr>
            </w:pPr>
            <w:r>
              <w:rPr>
                <w:rFonts w:ascii="Times New Roman" w:eastAsia="Calibri" w:hAnsi="Times New Roman" w:cs="Times New Roman"/>
              </w:rPr>
              <w:t>У4</w:t>
            </w:r>
            <w:r w:rsidRPr="00EE116A">
              <w:rPr>
                <w:rFonts w:ascii="Times New Roman" w:eastAsia="Calibri" w:hAnsi="Times New Roman" w:cs="Times New Roman"/>
              </w:rPr>
              <w:t>.</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0 1</w:t>
            </w:r>
          </w:p>
        </w:tc>
        <w:tc>
          <w:tcPr>
            <w:tcW w:w="5585" w:type="dxa"/>
          </w:tcPr>
          <w:p w14:paraId="3A0ADAAD" w14:textId="77777777" w:rsidR="00FC0056" w:rsidRPr="007F0236" w:rsidRDefault="00FC0056" w:rsidP="001A5ACC">
            <w:pPr>
              <w:jc w:val="both"/>
              <w:rPr>
                <w:rFonts w:ascii="Times New Roman" w:hAnsi="Times New Roman"/>
              </w:rPr>
            </w:pPr>
            <w:r w:rsidRPr="007F0236">
              <w:rPr>
                <w:rFonts w:ascii="Times New Roman" w:hAnsi="Times New Roman"/>
              </w:rPr>
              <w:t>составлять планы-графики проведения различных видов работ текущего ремонта</w:t>
            </w:r>
          </w:p>
        </w:tc>
      </w:tr>
      <w:tr w:rsidR="00FC0056" w:rsidRPr="00F87D60" w14:paraId="0C9E19A9" w14:textId="77777777" w:rsidTr="006C6225">
        <w:trPr>
          <w:jc w:val="center"/>
        </w:trPr>
        <w:tc>
          <w:tcPr>
            <w:tcW w:w="4209" w:type="dxa"/>
            <w:vMerge/>
          </w:tcPr>
          <w:p w14:paraId="75D60112" w14:textId="77777777" w:rsidR="00FC0056" w:rsidRDefault="00FC0056" w:rsidP="00501F99">
            <w:pPr>
              <w:rPr>
                <w:rFonts w:ascii="Times New Roman" w:hAnsi="Times New Roman" w:cs="Times New Roman"/>
                <w:color w:val="000000"/>
              </w:rPr>
            </w:pPr>
          </w:p>
        </w:tc>
        <w:tc>
          <w:tcPr>
            <w:tcW w:w="3256" w:type="dxa"/>
            <w:vMerge/>
          </w:tcPr>
          <w:p w14:paraId="2DF40BD9" w14:textId="77777777" w:rsidR="00FC0056" w:rsidRPr="00D00AA1" w:rsidRDefault="00FC0056" w:rsidP="00D00AA1">
            <w:pPr>
              <w:pStyle w:val="ConsPlusNormal"/>
              <w:jc w:val="both"/>
              <w:rPr>
                <w:rFonts w:ascii="Times New Roman" w:hAnsi="Times New Roman" w:cs="Times New Roman"/>
                <w:i/>
                <w:sz w:val="22"/>
                <w:szCs w:val="22"/>
              </w:rPr>
            </w:pPr>
          </w:p>
        </w:tc>
        <w:tc>
          <w:tcPr>
            <w:tcW w:w="1344" w:type="dxa"/>
          </w:tcPr>
          <w:p w14:paraId="06774480" w14:textId="77777777" w:rsidR="00FC0056" w:rsidRDefault="00FC0056" w:rsidP="00B81315">
            <w:pPr>
              <w:rPr>
                <w:rFonts w:ascii="Times New Roman" w:eastAsia="Calibri" w:hAnsi="Times New Roman" w:cs="Times New Roman"/>
              </w:rPr>
            </w:pPr>
            <w:r>
              <w:rPr>
                <w:rFonts w:ascii="Times New Roman" w:eastAsia="Calibri" w:hAnsi="Times New Roman" w:cs="Times New Roman"/>
              </w:rPr>
              <w:t>У4</w:t>
            </w:r>
            <w:r w:rsidRPr="00EE116A">
              <w:rPr>
                <w:rFonts w:ascii="Times New Roman" w:eastAsia="Calibri" w:hAnsi="Times New Roman" w:cs="Times New Roman"/>
              </w:rPr>
              <w:t>.</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02</w:t>
            </w:r>
          </w:p>
        </w:tc>
        <w:tc>
          <w:tcPr>
            <w:tcW w:w="5585" w:type="dxa"/>
          </w:tcPr>
          <w:p w14:paraId="288B8C9D" w14:textId="77777777" w:rsidR="00FC0056" w:rsidRPr="007F0236" w:rsidRDefault="00FC0056" w:rsidP="001A5ACC">
            <w:pPr>
              <w:jc w:val="both"/>
              <w:rPr>
                <w:rFonts w:ascii="Times New Roman" w:hAnsi="Times New Roman"/>
              </w:rPr>
            </w:pPr>
            <w:r w:rsidRPr="007F0236">
              <w:rPr>
                <w:rFonts w:ascii="Times New Roman" w:hAnsi="Times New Roman"/>
              </w:rPr>
              <w:t>организовывать взаимодействие между всеми субъектами капитального ремонта</w:t>
            </w:r>
          </w:p>
        </w:tc>
      </w:tr>
      <w:tr w:rsidR="00FC0056" w:rsidRPr="00F87D60" w14:paraId="150FFA5B" w14:textId="77777777" w:rsidTr="006C6225">
        <w:trPr>
          <w:jc w:val="center"/>
        </w:trPr>
        <w:tc>
          <w:tcPr>
            <w:tcW w:w="4209" w:type="dxa"/>
            <w:vMerge/>
          </w:tcPr>
          <w:p w14:paraId="284B2BD5" w14:textId="77777777" w:rsidR="00FC0056" w:rsidRDefault="00FC0056" w:rsidP="00501F99">
            <w:pPr>
              <w:rPr>
                <w:rFonts w:ascii="Times New Roman" w:hAnsi="Times New Roman" w:cs="Times New Roman"/>
                <w:color w:val="000000"/>
              </w:rPr>
            </w:pPr>
          </w:p>
        </w:tc>
        <w:tc>
          <w:tcPr>
            <w:tcW w:w="3256" w:type="dxa"/>
            <w:vMerge/>
          </w:tcPr>
          <w:p w14:paraId="66DD5023" w14:textId="77777777" w:rsidR="00FC0056" w:rsidRPr="00D00AA1" w:rsidRDefault="00FC0056" w:rsidP="00D00AA1">
            <w:pPr>
              <w:pStyle w:val="ConsPlusNormal"/>
              <w:jc w:val="both"/>
              <w:rPr>
                <w:rFonts w:ascii="Times New Roman" w:hAnsi="Times New Roman" w:cs="Times New Roman"/>
                <w:i/>
                <w:sz w:val="22"/>
                <w:szCs w:val="22"/>
              </w:rPr>
            </w:pPr>
          </w:p>
        </w:tc>
        <w:tc>
          <w:tcPr>
            <w:tcW w:w="1344" w:type="dxa"/>
          </w:tcPr>
          <w:p w14:paraId="53582CAD" w14:textId="77777777" w:rsidR="00FC0056" w:rsidRDefault="00FC0056" w:rsidP="00B81315">
            <w:pPr>
              <w:rPr>
                <w:rFonts w:ascii="Times New Roman" w:eastAsia="Calibri" w:hAnsi="Times New Roman" w:cs="Times New Roman"/>
              </w:rPr>
            </w:pPr>
            <w:r>
              <w:rPr>
                <w:rFonts w:ascii="Times New Roman" w:eastAsia="Calibri" w:hAnsi="Times New Roman" w:cs="Times New Roman"/>
              </w:rPr>
              <w:t>У4</w:t>
            </w:r>
            <w:r w:rsidRPr="00EE116A">
              <w:rPr>
                <w:rFonts w:ascii="Times New Roman" w:eastAsia="Calibri" w:hAnsi="Times New Roman" w:cs="Times New Roman"/>
              </w:rPr>
              <w:t>.</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03</w:t>
            </w:r>
          </w:p>
        </w:tc>
        <w:tc>
          <w:tcPr>
            <w:tcW w:w="5585" w:type="dxa"/>
          </w:tcPr>
          <w:p w14:paraId="78B6BA24" w14:textId="77777777" w:rsidR="00FC0056" w:rsidRPr="00D00DC6" w:rsidRDefault="00FC0056" w:rsidP="007F0236">
            <w:pPr>
              <w:jc w:val="both"/>
              <w:rPr>
                <w:rFonts w:ascii="Times New Roman" w:hAnsi="Times New Roman"/>
                <w:sz w:val="24"/>
                <w:szCs w:val="24"/>
              </w:rPr>
            </w:pPr>
            <w:r w:rsidRPr="007F0236">
              <w:rPr>
                <w:rFonts w:ascii="Times New Roman" w:hAnsi="Times New Roman"/>
              </w:rPr>
              <w:t>проверять и оценивать проектно-сметную документацию на капитальный ремонт</w:t>
            </w:r>
          </w:p>
        </w:tc>
      </w:tr>
      <w:tr w:rsidR="00FC0056" w:rsidRPr="00F87D60" w14:paraId="0A0D79D4" w14:textId="77777777" w:rsidTr="006C6225">
        <w:trPr>
          <w:jc w:val="center"/>
        </w:trPr>
        <w:tc>
          <w:tcPr>
            <w:tcW w:w="4209" w:type="dxa"/>
            <w:vMerge/>
          </w:tcPr>
          <w:p w14:paraId="21043187" w14:textId="77777777" w:rsidR="00FC0056" w:rsidRDefault="00FC0056" w:rsidP="00501F99">
            <w:pPr>
              <w:rPr>
                <w:rFonts w:ascii="Times New Roman" w:hAnsi="Times New Roman" w:cs="Times New Roman"/>
                <w:color w:val="000000"/>
              </w:rPr>
            </w:pPr>
          </w:p>
        </w:tc>
        <w:tc>
          <w:tcPr>
            <w:tcW w:w="3256" w:type="dxa"/>
            <w:vMerge/>
          </w:tcPr>
          <w:p w14:paraId="38ECD1EC" w14:textId="77777777" w:rsidR="00FC0056" w:rsidRPr="00D00AA1" w:rsidRDefault="00FC0056" w:rsidP="00D00AA1">
            <w:pPr>
              <w:pStyle w:val="ConsPlusNormal"/>
              <w:jc w:val="both"/>
              <w:rPr>
                <w:rFonts w:ascii="Times New Roman" w:hAnsi="Times New Roman" w:cs="Times New Roman"/>
                <w:i/>
                <w:sz w:val="22"/>
                <w:szCs w:val="22"/>
              </w:rPr>
            </w:pPr>
          </w:p>
        </w:tc>
        <w:tc>
          <w:tcPr>
            <w:tcW w:w="1344" w:type="dxa"/>
          </w:tcPr>
          <w:p w14:paraId="703E2851" w14:textId="77777777" w:rsidR="00FC0056" w:rsidRDefault="00FC0056" w:rsidP="00B81315">
            <w:pPr>
              <w:rPr>
                <w:rFonts w:ascii="Times New Roman" w:eastAsia="Calibri" w:hAnsi="Times New Roman" w:cs="Times New Roman"/>
              </w:rPr>
            </w:pPr>
            <w:r>
              <w:rPr>
                <w:rFonts w:ascii="Times New Roman" w:eastAsia="Calibri" w:hAnsi="Times New Roman" w:cs="Times New Roman"/>
              </w:rPr>
              <w:t>У4</w:t>
            </w:r>
            <w:r w:rsidRPr="00EE116A">
              <w:rPr>
                <w:rFonts w:ascii="Times New Roman" w:eastAsia="Calibri" w:hAnsi="Times New Roman" w:cs="Times New Roman"/>
              </w:rPr>
              <w:t>.</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04</w:t>
            </w:r>
          </w:p>
        </w:tc>
        <w:tc>
          <w:tcPr>
            <w:tcW w:w="5585" w:type="dxa"/>
          </w:tcPr>
          <w:p w14:paraId="1B9DA69C" w14:textId="77777777" w:rsidR="00FC0056" w:rsidRPr="007F0236" w:rsidRDefault="00FC0056" w:rsidP="007F0236">
            <w:pPr>
              <w:jc w:val="both"/>
              <w:rPr>
                <w:rFonts w:ascii="Times New Roman" w:hAnsi="Times New Roman"/>
              </w:rPr>
            </w:pPr>
            <w:r w:rsidRPr="007F0236">
              <w:rPr>
                <w:rFonts w:ascii="Times New Roman" w:hAnsi="Times New Roman"/>
              </w:rPr>
              <w:t>порядок согласования проектно-сметной документации на капитальный ремонт</w:t>
            </w:r>
          </w:p>
        </w:tc>
      </w:tr>
      <w:tr w:rsidR="00FC0056" w:rsidRPr="00F87D60" w14:paraId="39E2509F" w14:textId="77777777" w:rsidTr="006C6225">
        <w:trPr>
          <w:jc w:val="center"/>
        </w:trPr>
        <w:tc>
          <w:tcPr>
            <w:tcW w:w="4209" w:type="dxa"/>
            <w:vMerge/>
          </w:tcPr>
          <w:p w14:paraId="4207749C" w14:textId="77777777" w:rsidR="00FC0056" w:rsidRDefault="00FC0056" w:rsidP="00501F99">
            <w:pPr>
              <w:rPr>
                <w:rFonts w:ascii="Times New Roman" w:hAnsi="Times New Roman" w:cs="Times New Roman"/>
                <w:color w:val="000000"/>
              </w:rPr>
            </w:pPr>
          </w:p>
        </w:tc>
        <w:tc>
          <w:tcPr>
            <w:tcW w:w="3256" w:type="dxa"/>
            <w:vMerge/>
          </w:tcPr>
          <w:p w14:paraId="33116029" w14:textId="77777777" w:rsidR="00FC0056" w:rsidRPr="00D00AA1" w:rsidRDefault="00FC0056" w:rsidP="00D00AA1">
            <w:pPr>
              <w:pStyle w:val="ConsPlusNormal"/>
              <w:jc w:val="both"/>
              <w:rPr>
                <w:rFonts w:ascii="Times New Roman" w:hAnsi="Times New Roman" w:cs="Times New Roman"/>
                <w:i/>
                <w:sz w:val="22"/>
                <w:szCs w:val="22"/>
              </w:rPr>
            </w:pPr>
          </w:p>
        </w:tc>
        <w:tc>
          <w:tcPr>
            <w:tcW w:w="1344" w:type="dxa"/>
          </w:tcPr>
          <w:p w14:paraId="3CA2D66B" w14:textId="77777777" w:rsidR="00FC0056" w:rsidRDefault="00FC0056" w:rsidP="00B81315">
            <w:pPr>
              <w:rPr>
                <w:rFonts w:ascii="Times New Roman" w:eastAsia="Calibri" w:hAnsi="Times New Roman" w:cs="Times New Roman"/>
              </w:rPr>
            </w:pPr>
            <w:r>
              <w:rPr>
                <w:rFonts w:ascii="Times New Roman" w:eastAsia="Calibri" w:hAnsi="Times New Roman" w:cs="Times New Roman"/>
              </w:rPr>
              <w:t>У4</w:t>
            </w:r>
            <w:r w:rsidRPr="00EE116A">
              <w:rPr>
                <w:rFonts w:ascii="Times New Roman" w:eastAsia="Calibri" w:hAnsi="Times New Roman" w:cs="Times New Roman"/>
              </w:rPr>
              <w:t>.</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0 5</w:t>
            </w:r>
          </w:p>
        </w:tc>
        <w:tc>
          <w:tcPr>
            <w:tcW w:w="5585" w:type="dxa"/>
          </w:tcPr>
          <w:p w14:paraId="4E089253" w14:textId="77777777" w:rsidR="00FC0056" w:rsidRPr="007F0236" w:rsidRDefault="00FC0056" w:rsidP="001A5ACC">
            <w:pPr>
              <w:jc w:val="both"/>
              <w:rPr>
                <w:rFonts w:ascii="Times New Roman" w:hAnsi="Times New Roman"/>
              </w:rPr>
            </w:pPr>
            <w:r w:rsidRPr="007F0236">
              <w:rPr>
                <w:rFonts w:ascii="Times New Roman" w:hAnsi="Times New Roman"/>
              </w:rPr>
              <w:t>составлять техническое задание для конкурсного отбора подрядчиков</w:t>
            </w:r>
          </w:p>
        </w:tc>
      </w:tr>
      <w:tr w:rsidR="00FC0056" w:rsidRPr="00F87D60" w14:paraId="043C7C5E" w14:textId="77777777" w:rsidTr="006C6225">
        <w:trPr>
          <w:jc w:val="center"/>
        </w:trPr>
        <w:tc>
          <w:tcPr>
            <w:tcW w:w="4209" w:type="dxa"/>
            <w:vMerge/>
          </w:tcPr>
          <w:p w14:paraId="3A3BAEC4" w14:textId="77777777" w:rsidR="00FC0056" w:rsidRDefault="00FC0056" w:rsidP="00501F99">
            <w:pPr>
              <w:rPr>
                <w:rFonts w:ascii="Times New Roman" w:hAnsi="Times New Roman" w:cs="Times New Roman"/>
                <w:color w:val="000000"/>
              </w:rPr>
            </w:pPr>
          </w:p>
        </w:tc>
        <w:tc>
          <w:tcPr>
            <w:tcW w:w="3256" w:type="dxa"/>
            <w:vMerge/>
          </w:tcPr>
          <w:p w14:paraId="1EAC683A" w14:textId="77777777" w:rsidR="00FC0056" w:rsidRPr="00D00AA1" w:rsidRDefault="00FC0056" w:rsidP="00D00AA1">
            <w:pPr>
              <w:pStyle w:val="ConsPlusNormal"/>
              <w:jc w:val="both"/>
              <w:rPr>
                <w:rFonts w:ascii="Times New Roman" w:hAnsi="Times New Roman" w:cs="Times New Roman"/>
                <w:i/>
                <w:sz w:val="22"/>
                <w:szCs w:val="22"/>
              </w:rPr>
            </w:pPr>
          </w:p>
        </w:tc>
        <w:tc>
          <w:tcPr>
            <w:tcW w:w="1344" w:type="dxa"/>
          </w:tcPr>
          <w:p w14:paraId="5727366F" w14:textId="77777777" w:rsidR="00FC0056" w:rsidRDefault="00FC0056" w:rsidP="007F0236">
            <w:pPr>
              <w:rPr>
                <w:rFonts w:ascii="Times New Roman" w:eastAsia="Calibri" w:hAnsi="Times New Roman" w:cs="Times New Roman"/>
              </w:rPr>
            </w:pPr>
            <w:r>
              <w:rPr>
                <w:rFonts w:ascii="Times New Roman" w:eastAsia="Calibri" w:hAnsi="Times New Roman" w:cs="Times New Roman"/>
              </w:rPr>
              <w:t>У4</w:t>
            </w:r>
            <w:r w:rsidRPr="00EE116A">
              <w:rPr>
                <w:rFonts w:ascii="Times New Roman" w:eastAsia="Calibri" w:hAnsi="Times New Roman" w:cs="Times New Roman"/>
              </w:rPr>
              <w:t>.</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06</w:t>
            </w:r>
          </w:p>
        </w:tc>
        <w:tc>
          <w:tcPr>
            <w:tcW w:w="5585" w:type="dxa"/>
          </w:tcPr>
          <w:p w14:paraId="16603777" w14:textId="77777777" w:rsidR="00FC0056" w:rsidRPr="007F0236" w:rsidRDefault="00FC0056" w:rsidP="001A5ACC">
            <w:pPr>
              <w:jc w:val="both"/>
              <w:rPr>
                <w:rFonts w:ascii="Times New Roman" w:hAnsi="Times New Roman"/>
              </w:rPr>
            </w:pPr>
            <w:r w:rsidRPr="007F0236">
              <w:rPr>
                <w:rFonts w:ascii="Times New Roman" w:hAnsi="Times New Roman"/>
              </w:rPr>
              <w:t>планировать все виды капитального ремонта и другие ремонтно-реконструктивные мероприятия</w:t>
            </w:r>
          </w:p>
        </w:tc>
      </w:tr>
      <w:tr w:rsidR="00FC0056" w:rsidRPr="00F87D60" w14:paraId="7D00F28D" w14:textId="77777777" w:rsidTr="006C6225">
        <w:trPr>
          <w:jc w:val="center"/>
        </w:trPr>
        <w:tc>
          <w:tcPr>
            <w:tcW w:w="4209" w:type="dxa"/>
            <w:vMerge/>
          </w:tcPr>
          <w:p w14:paraId="1F7BD51A" w14:textId="77777777" w:rsidR="00FC0056" w:rsidRDefault="00FC0056" w:rsidP="00501F99">
            <w:pPr>
              <w:rPr>
                <w:rFonts w:ascii="Times New Roman" w:hAnsi="Times New Roman" w:cs="Times New Roman"/>
                <w:color w:val="000000"/>
              </w:rPr>
            </w:pPr>
          </w:p>
        </w:tc>
        <w:tc>
          <w:tcPr>
            <w:tcW w:w="3256" w:type="dxa"/>
            <w:vMerge/>
          </w:tcPr>
          <w:p w14:paraId="6CAB0DB3" w14:textId="77777777" w:rsidR="00FC0056" w:rsidRPr="00D00AA1" w:rsidRDefault="00FC0056" w:rsidP="00D00AA1">
            <w:pPr>
              <w:pStyle w:val="ConsPlusNormal"/>
              <w:jc w:val="both"/>
              <w:rPr>
                <w:rFonts w:ascii="Times New Roman" w:hAnsi="Times New Roman" w:cs="Times New Roman"/>
                <w:i/>
                <w:sz w:val="22"/>
                <w:szCs w:val="22"/>
              </w:rPr>
            </w:pPr>
          </w:p>
        </w:tc>
        <w:tc>
          <w:tcPr>
            <w:tcW w:w="1344" w:type="dxa"/>
          </w:tcPr>
          <w:p w14:paraId="79398243" w14:textId="77777777" w:rsidR="00FC0056" w:rsidRDefault="00FC0056" w:rsidP="007F0236">
            <w:pPr>
              <w:rPr>
                <w:rFonts w:ascii="Times New Roman" w:eastAsia="Calibri" w:hAnsi="Times New Roman" w:cs="Times New Roman"/>
              </w:rPr>
            </w:pPr>
            <w:r>
              <w:rPr>
                <w:rFonts w:ascii="Times New Roman" w:eastAsia="Calibri" w:hAnsi="Times New Roman" w:cs="Times New Roman"/>
              </w:rPr>
              <w:t>У4</w:t>
            </w:r>
            <w:r w:rsidRPr="00EE116A">
              <w:rPr>
                <w:rFonts w:ascii="Times New Roman" w:eastAsia="Calibri" w:hAnsi="Times New Roman" w:cs="Times New Roman"/>
              </w:rPr>
              <w:t>.</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07</w:t>
            </w:r>
          </w:p>
        </w:tc>
        <w:tc>
          <w:tcPr>
            <w:tcW w:w="5585" w:type="dxa"/>
          </w:tcPr>
          <w:p w14:paraId="2E473675" w14:textId="77777777" w:rsidR="00FC0056" w:rsidRPr="007F0236" w:rsidRDefault="00FC0056" w:rsidP="007F0236">
            <w:pPr>
              <w:jc w:val="both"/>
              <w:rPr>
                <w:rFonts w:ascii="Times New Roman" w:hAnsi="Times New Roman"/>
              </w:rPr>
            </w:pPr>
            <w:r w:rsidRPr="007F0236">
              <w:rPr>
                <w:rFonts w:ascii="Times New Roman" w:hAnsi="Times New Roman"/>
              </w:rPr>
              <w:t>осуществлять контроль качества проведения строительных работ на всех этапах капитального ремонта</w:t>
            </w:r>
          </w:p>
        </w:tc>
      </w:tr>
      <w:tr w:rsidR="00FC0056" w:rsidRPr="00F87D60" w14:paraId="64782FD5" w14:textId="77777777" w:rsidTr="006C6225">
        <w:trPr>
          <w:jc w:val="center"/>
        </w:trPr>
        <w:tc>
          <w:tcPr>
            <w:tcW w:w="4209" w:type="dxa"/>
            <w:vMerge/>
          </w:tcPr>
          <w:p w14:paraId="28661970" w14:textId="77777777" w:rsidR="00FC0056" w:rsidRDefault="00FC0056" w:rsidP="00501F99">
            <w:pPr>
              <w:rPr>
                <w:rFonts w:ascii="Times New Roman" w:hAnsi="Times New Roman" w:cs="Times New Roman"/>
                <w:color w:val="000000"/>
              </w:rPr>
            </w:pPr>
          </w:p>
        </w:tc>
        <w:tc>
          <w:tcPr>
            <w:tcW w:w="3256" w:type="dxa"/>
            <w:vMerge/>
          </w:tcPr>
          <w:p w14:paraId="6FEAAE3C" w14:textId="77777777" w:rsidR="00FC0056" w:rsidRPr="00D00AA1" w:rsidRDefault="00FC0056" w:rsidP="00D00AA1">
            <w:pPr>
              <w:pStyle w:val="ConsPlusNormal"/>
              <w:jc w:val="both"/>
              <w:rPr>
                <w:rFonts w:ascii="Times New Roman" w:hAnsi="Times New Roman" w:cs="Times New Roman"/>
                <w:i/>
                <w:sz w:val="22"/>
                <w:szCs w:val="22"/>
              </w:rPr>
            </w:pPr>
          </w:p>
        </w:tc>
        <w:tc>
          <w:tcPr>
            <w:tcW w:w="1344" w:type="dxa"/>
          </w:tcPr>
          <w:p w14:paraId="192B17C1" w14:textId="77777777" w:rsidR="00FC0056" w:rsidRDefault="00FC0056" w:rsidP="007F0236">
            <w:pPr>
              <w:rPr>
                <w:rFonts w:ascii="Times New Roman" w:eastAsia="Calibri" w:hAnsi="Times New Roman" w:cs="Times New Roman"/>
              </w:rPr>
            </w:pPr>
            <w:r>
              <w:rPr>
                <w:rFonts w:ascii="Times New Roman" w:eastAsia="Calibri" w:hAnsi="Times New Roman" w:cs="Times New Roman"/>
              </w:rPr>
              <w:t>У4</w:t>
            </w:r>
            <w:r w:rsidRPr="00EE116A">
              <w:rPr>
                <w:rFonts w:ascii="Times New Roman" w:eastAsia="Calibri" w:hAnsi="Times New Roman" w:cs="Times New Roman"/>
              </w:rPr>
              <w:t>.</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0 8</w:t>
            </w:r>
          </w:p>
        </w:tc>
        <w:tc>
          <w:tcPr>
            <w:tcW w:w="5585" w:type="dxa"/>
          </w:tcPr>
          <w:p w14:paraId="253B0694" w14:textId="77777777" w:rsidR="00FC0056" w:rsidRPr="007F0236" w:rsidRDefault="00FC0056" w:rsidP="001A5ACC">
            <w:pPr>
              <w:jc w:val="both"/>
              <w:rPr>
                <w:rFonts w:ascii="Times New Roman" w:hAnsi="Times New Roman"/>
              </w:rPr>
            </w:pPr>
            <w:r w:rsidRPr="007F0236">
              <w:rPr>
                <w:rFonts w:ascii="Times New Roman" w:hAnsi="Times New Roman"/>
              </w:rPr>
              <w:t>определять необходимые виды и объемы ремонтно-строительных работ для восстановления эксплуатационных свойств элементов объектов</w:t>
            </w:r>
          </w:p>
        </w:tc>
      </w:tr>
      <w:tr w:rsidR="00FC0056" w:rsidRPr="00F87D60" w14:paraId="2B9B49B5" w14:textId="77777777" w:rsidTr="006C6225">
        <w:trPr>
          <w:jc w:val="center"/>
        </w:trPr>
        <w:tc>
          <w:tcPr>
            <w:tcW w:w="4209" w:type="dxa"/>
            <w:vMerge/>
          </w:tcPr>
          <w:p w14:paraId="71CFF6F0" w14:textId="77777777" w:rsidR="00FC0056" w:rsidRDefault="00FC0056" w:rsidP="00501F99">
            <w:pPr>
              <w:rPr>
                <w:rFonts w:ascii="Times New Roman" w:hAnsi="Times New Roman" w:cs="Times New Roman"/>
                <w:color w:val="000000"/>
              </w:rPr>
            </w:pPr>
          </w:p>
        </w:tc>
        <w:tc>
          <w:tcPr>
            <w:tcW w:w="3256" w:type="dxa"/>
            <w:vMerge/>
          </w:tcPr>
          <w:p w14:paraId="524138FE" w14:textId="77777777" w:rsidR="00FC0056" w:rsidRPr="00D00AA1" w:rsidRDefault="00FC0056" w:rsidP="00D00AA1">
            <w:pPr>
              <w:pStyle w:val="ConsPlusNormal"/>
              <w:jc w:val="both"/>
              <w:rPr>
                <w:rFonts w:ascii="Times New Roman" w:hAnsi="Times New Roman" w:cs="Times New Roman"/>
                <w:i/>
                <w:sz w:val="22"/>
                <w:szCs w:val="22"/>
              </w:rPr>
            </w:pPr>
          </w:p>
        </w:tc>
        <w:tc>
          <w:tcPr>
            <w:tcW w:w="1344" w:type="dxa"/>
          </w:tcPr>
          <w:p w14:paraId="2B344004" w14:textId="77777777" w:rsidR="00FC0056" w:rsidRPr="00EE116A" w:rsidRDefault="00FC0056" w:rsidP="007F0236">
            <w:pPr>
              <w:rPr>
                <w:rFonts w:ascii="Times New Roman" w:eastAsia="Calibri" w:hAnsi="Times New Roman" w:cs="Times New Roman"/>
              </w:rPr>
            </w:pPr>
            <w:r>
              <w:rPr>
                <w:rFonts w:ascii="Times New Roman" w:eastAsia="Calibri" w:hAnsi="Times New Roman" w:cs="Times New Roman"/>
              </w:rPr>
              <w:t>У4</w:t>
            </w:r>
            <w:r w:rsidRPr="00EE116A">
              <w:rPr>
                <w:rFonts w:ascii="Times New Roman" w:eastAsia="Calibri" w:hAnsi="Times New Roman" w:cs="Times New Roman"/>
              </w:rPr>
              <w:t>.</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0 9</w:t>
            </w:r>
          </w:p>
        </w:tc>
        <w:tc>
          <w:tcPr>
            <w:tcW w:w="5585" w:type="dxa"/>
          </w:tcPr>
          <w:p w14:paraId="0E88A7D5" w14:textId="77777777" w:rsidR="00FC0056" w:rsidRPr="007F0236" w:rsidRDefault="00FC0056" w:rsidP="001A5ACC">
            <w:pPr>
              <w:jc w:val="both"/>
              <w:rPr>
                <w:rFonts w:ascii="Times New Roman" w:hAnsi="Times New Roman"/>
              </w:rPr>
            </w:pPr>
            <w:r w:rsidRPr="007F0236">
              <w:rPr>
                <w:rFonts w:ascii="Times New Roman" w:hAnsi="Times New Roman"/>
              </w:rPr>
              <w:t>оценивать и анализировать результаты проведения текущего ремонта</w:t>
            </w:r>
          </w:p>
        </w:tc>
      </w:tr>
      <w:tr w:rsidR="00FC0056" w:rsidRPr="00F87D60" w14:paraId="71B00CD3" w14:textId="77777777" w:rsidTr="006C6225">
        <w:trPr>
          <w:jc w:val="center"/>
        </w:trPr>
        <w:tc>
          <w:tcPr>
            <w:tcW w:w="4209" w:type="dxa"/>
            <w:vMerge/>
          </w:tcPr>
          <w:p w14:paraId="7F67687C" w14:textId="77777777" w:rsidR="00FC0056" w:rsidRDefault="00FC0056" w:rsidP="00501F99">
            <w:pPr>
              <w:rPr>
                <w:rFonts w:ascii="Times New Roman" w:hAnsi="Times New Roman" w:cs="Times New Roman"/>
                <w:color w:val="000000"/>
              </w:rPr>
            </w:pPr>
          </w:p>
        </w:tc>
        <w:tc>
          <w:tcPr>
            <w:tcW w:w="3256" w:type="dxa"/>
            <w:vMerge/>
          </w:tcPr>
          <w:p w14:paraId="3D20650B" w14:textId="77777777" w:rsidR="00FC0056" w:rsidRPr="00D00AA1" w:rsidRDefault="00FC0056" w:rsidP="00D00AA1">
            <w:pPr>
              <w:pStyle w:val="ConsPlusNormal"/>
              <w:jc w:val="both"/>
              <w:rPr>
                <w:rFonts w:ascii="Times New Roman" w:hAnsi="Times New Roman" w:cs="Times New Roman"/>
                <w:i/>
                <w:sz w:val="22"/>
                <w:szCs w:val="22"/>
              </w:rPr>
            </w:pPr>
          </w:p>
        </w:tc>
        <w:tc>
          <w:tcPr>
            <w:tcW w:w="1344" w:type="dxa"/>
          </w:tcPr>
          <w:p w14:paraId="1ED1248D" w14:textId="77777777" w:rsidR="00FC0056" w:rsidRPr="00EE116A" w:rsidRDefault="00FC0056" w:rsidP="007F0236">
            <w:pPr>
              <w:rPr>
                <w:rFonts w:ascii="Times New Roman" w:eastAsia="Calibri" w:hAnsi="Times New Roman" w:cs="Times New Roman"/>
              </w:rPr>
            </w:pPr>
            <w:r>
              <w:rPr>
                <w:rFonts w:ascii="Times New Roman" w:eastAsia="Calibri" w:hAnsi="Times New Roman" w:cs="Times New Roman"/>
              </w:rPr>
              <w:t>У4</w:t>
            </w:r>
            <w:r w:rsidRPr="00EE116A">
              <w:rPr>
                <w:rFonts w:ascii="Times New Roman" w:eastAsia="Calibri" w:hAnsi="Times New Roman" w:cs="Times New Roman"/>
              </w:rPr>
              <w:t>.</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10</w:t>
            </w:r>
          </w:p>
        </w:tc>
        <w:tc>
          <w:tcPr>
            <w:tcW w:w="5585" w:type="dxa"/>
          </w:tcPr>
          <w:p w14:paraId="5873E89F" w14:textId="77777777" w:rsidR="00FC0056" w:rsidRPr="007F0236" w:rsidRDefault="00FC0056" w:rsidP="001A5ACC">
            <w:pPr>
              <w:jc w:val="both"/>
              <w:rPr>
                <w:rFonts w:ascii="Times New Roman" w:hAnsi="Times New Roman"/>
              </w:rPr>
            </w:pPr>
            <w:r w:rsidRPr="007F0236">
              <w:rPr>
                <w:rFonts w:ascii="Times New Roman" w:hAnsi="Times New Roman"/>
              </w:rPr>
              <w:t>подготавливать документы, относящиеся к организации проведения и приемки работ по ремонту</w:t>
            </w:r>
          </w:p>
        </w:tc>
      </w:tr>
      <w:tr w:rsidR="00FC0056" w:rsidRPr="00F87D60" w14:paraId="33D193D0" w14:textId="77777777" w:rsidTr="006C6225">
        <w:trPr>
          <w:jc w:val="center"/>
        </w:trPr>
        <w:tc>
          <w:tcPr>
            <w:tcW w:w="4209" w:type="dxa"/>
            <w:vMerge/>
          </w:tcPr>
          <w:p w14:paraId="09E8FE88" w14:textId="77777777" w:rsidR="00FC0056" w:rsidRDefault="00FC0056" w:rsidP="00501F99">
            <w:pPr>
              <w:rPr>
                <w:rFonts w:ascii="Times New Roman" w:hAnsi="Times New Roman" w:cs="Times New Roman"/>
                <w:color w:val="000000"/>
              </w:rPr>
            </w:pPr>
          </w:p>
        </w:tc>
        <w:tc>
          <w:tcPr>
            <w:tcW w:w="3256" w:type="dxa"/>
            <w:vMerge/>
          </w:tcPr>
          <w:p w14:paraId="4A794EE5" w14:textId="77777777" w:rsidR="00FC0056" w:rsidRPr="00D00AA1" w:rsidRDefault="00FC0056" w:rsidP="00D00AA1">
            <w:pPr>
              <w:pStyle w:val="ConsPlusNormal"/>
              <w:jc w:val="both"/>
              <w:rPr>
                <w:rFonts w:ascii="Times New Roman" w:hAnsi="Times New Roman" w:cs="Times New Roman"/>
                <w:i/>
                <w:sz w:val="22"/>
                <w:szCs w:val="22"/>
              </w:rPr>
            </w:pPr>
          </w:p>
        </w:tc>
        <w:tc>
          <w:tcPr>
            <w:tcW w:w="6929" w:type="dxa"/>
            <w:gridSpan w:val="2"/>
          </w:tcPr>
          <w:p w14:paraId="2AD47678" w14:textId="77777777" w:rsidR="00FC0056" w:rsidRPr="00D00DC6" w:rsidRDefault="00FC0056" w:rsidP="001A5ACC">
            <w:pPr>
              <w:jc w:val="both"/>
              <w:rPr>
                <w:rFonts w:ascii="Times New Roman" w:hAnsi="Times New Roman"/>
                <w:sz w:val="24"/>
                <w:szCs w:val="24"/>
              </w:rPr>
            </w:pPr>
            <w:r w:rsidRPr="007F0236">
              <w:rPr>
                <w:rFonts w:ascii="Times New Roman" w:eastAsia="Calibri" w:hAnsi="Times New Roman" w:cs="Times New Roman"/>
                <w:b/>
              </w:rPr>
              <w:t>Знания :</w:t>
            </w:r>
          </w:p>
        </w:tc>
      </w:tr>
      <w:tr w:rsidR="00FC0056" w:rsidRPr="00F87D60" w14:paraId="22244C40" w14:textId="77777777" w:rsidTr="006C6225">
        <w:trPr>
          <w:jc w:val="center"/>
        </w:trPr>
        <w:tc>
          <w:tcPr>
            <w:tcW w:w="4209" w:type="dxa"/>
            <w:vMerge/>
          </w:tcPr>
          <w:p w14:paraId="0A207193" w14:textId="77777777" w:rsidR="00FC0056" w:rsidRDefault="00FC0056" w:rsidP="00501F99">
            <w:pPr>
              <w:rPr>
                <w:rFonts w:ascii="Times New Roman" w:hAnsi="Times New Roman" w:cs="Times New Roman"/>
                <w:color w:val="000000"/>
              </w:rPr>
            </w:pPr>
          </w:p>
        </w:tc>
        <w:tc>
          <w:tcPr>
            <w:tcW w:w="3256" w:type="dxa"/>
            <w:vMerge/>
          </w:tcPr>
          <w:p w14:paraId="19B1D42B" w14:textId="77777777" w:rsidR="00FC0056" w:rsidRPr="00D00AA1" w:rsidRDefault="00FC0056" w:rsidP="00D00AA1">
            <w:pPr>
              <w:pStyle w:val="ConsPlusNormal"/>
              <w:jc w:val="both"/>
              <w:rPr>
                <w:rFonts w:ascii="Times New Roman" w:hAnsi="Times New Roman" w:cs="Times New Roman"/>
                <w:i/>
                <w:sz w:val="22"/>
                <w:szCs w:val="22"/>
              </w:rPr>
            </w:pPr>
          </w:p>
        </w:tc>
        <w:tc>
          <w:tcPr>
            <w:tcW w:w="1344" w:type="dxa"/>
          </w:tcPr>
          <w:p w14:paraId="56253F33" w14:textId="77777777" w:rsidR="00FC0056" w:rsidRDefault="00FC0056" w:rsidP="00A545EA">
            <w:pPr>
              <w:rPr>
                <w:rFonts w:ascii="Times New Roman" w:eastAsia="Calibri" w:hAnsi="Times New Roman" w:cs="Times New Roman"/>
              </w:rPr>
            </w:pPr>
            <w:r>
              <w:rPr>
                <w:rFonts w:ascii="Times New Roman" w:eastAsia="Calibri" w:hAnsi="Times New Roman" w:cs="Times New Roman"/>
              </w:rPr>
              <w:t>З.4</w:t>
            </w:r>
            <w:r w:rsidRPr="00EE116A">
              <w:rPr>
                <w:rFonts w:ascii="Times New Roman" w:eastAsia="Calibri" w:hAnsi="Times New Roman" w:cs="Times New Roman"/>
              </w:rPr>
              <w:t>.</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0 1</w:t>
            </w:r>
          </w:p>
        </w:tc>
        <w:tc>
          <w:tcPr>
            <w:tcW w:w="5585" w:type="dxa"/>
          </w:tcPr>
          <w:p w14:paraId="6DF66F9A" w14:textId="77777777" w:rsidR="00FC0056" w:rsidRPr="00A545EA" w:rsidRDefault="00FC0056" w:rsidP="001A5ACC">
            <w:pPr>
              <w:jc w:val="both"/>
              <w:rPr>
                <w:rFonts w:ascii="Times New Roman" w:hAnsi="Times New Roman"/>
              </w:rPr>
            </w:pPr>
            <w:r w:rsidRPr="00A545EA">
              <w:rPr>
                <w:rFonts w:ascii="Times New Roman" w:hAnsi="Times New Roman"/>
              </w:rPr>
              <w:t>организация и планирование текущего ремонта</w:t>
            </w:r>
          </w:p>
        </w:tc>
      </w:tr>
      <w:tr w:rsidR="00FC0056" w:rsidRPr="00F87D60" w14:paraId="6F3B87C5" w14:textId="77777777" w:rsidTr="006C6225">
        <w:trPr>
          <w:jc w:val="center"/>
        </w:trPr>
        <w:tc>
          <w:tcPr>
            <w:tcW w:w="4209" w:type="dxa"/>
            <w:vMerge/>
          </w:tcPr>
          <w:p w14:paraId="658DFCE7" w14:textId="77777777" w:rsidR="00FC0056" w:rsidRDefault="00FC0056" w:rsidP="00501F99">
            <w:pPr>
              <w:rPr>
                <w:rFonts w:ascii="Times New Roman" w:hAnsi="Times New Roman" w:cs="Times New Roman"/>
                <w:color w:val="000000"/>
              </w:rPr>
            </w:pPr>
          </w:p>
        </w:tc>
        <w:tc>
          <w:tcPr>
            <w:tcW w:w="3256" w:type="dxa"/>
            <w:vMerge/>
          </w:tcPr>
          <w:p w14:paraId="132C18F7" w14:textId="77777777" w:rsidR="00FC0056" w:rsidRPr="00D00AA1" w:rsidRDefault="00FC0056" w:rsidP="00D00AA1">
            <w:pPr>
              <w:pStyle w:val="ConsPlusNormal"/>
              <w:jc w:val="both"/>
              <w:rPr>
                <w:rFonts w:ascii="Times New Roman" w:hAnsi="Times New Roman" w:cs="Times New Roman"/>
                <w:i/>
                <w:sz w:val="22"/>
                <w:szCs w:val="22"/>
              </w:rPr>
            </w:pPr>
          </w:p>
        </w:tc>
        <w:tc>
          <w:tcPr>
            <w:tcW w:w="1344" w:type="dxa"/>
          </w:tcPr>
          <w:p w14:paraId="1DC6768D" w14:textId="77777777" w:rsidR="00FC0056" w:rsidRDefault="00FC0056" w:rsidP="00A545EA">
            <w:pPr>
              <w:rPr>
                <w:rFonts w:ascii="Times New Roman" w:eastAsia="Calibri" w:hAnsi="Times New Roman" w:cs="Times New Roman"/>
              </w:rPr>
            </w:pPr>
            <w:r>
              <w:rPr>
                <w:rFonts w:ascii="Times New Roman" w:eastAsia="Calibri" w:hAnsi="Times New Roman" w:cs="Times New Roman"/>
              </w:rPr>
              <w:t>З.4</w:t>
            </w:r>
            <w:r w:rsidRPr="00EE116A">
              <w:rPr>
                <w:rFonts w:ascii="Times New Roman" w:eastAsia="Calibri" w:hAnsi="Times New Roman" w:cs="Times New Roman"/>
              </w:rPr>
              <w:t>.</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02</w:t>
            </w:r>
          </w:p>
        </w:tc>
        <w:tc>
          <w:tcPr>
            <w:tcW w:w="5585" w:type="dxa"/>
          </w:tcPr>
          <w:p w14:paraId="61BEC940" w14:textId="77777777" w:rsidR="00FC0056" w:rsidRPr="00A545EA" w:rsidRDefault="00FC0056" w:rsidP="001A5ACC">
            <w:pPr>
              <w:jc w:val="both"/>
              <w:rPr>
                <w:rFonts w:ascii="Times New Roman" w:hAnsi="Times New Roman"/>
              </w:rPr>
            </w:pPr>
            <w:r w:rsidRPr="00A545EA">
              <w:rPr>
                <w:rFonts w:ascii="Times New Roman" w:hAnsi="Times New Roman"/>
              </w:rPr>
              <w:t>нормативы продолжительности текущего ремонта</w:t>
            </w:r>
          </w:p>
        </w:tc>
      </w:tr>
      <w:tr w:rsidR="00FC0056" w:rsidRPr="00F87D60" w14:paraId="61A17A9F" w14:textId="77777777" w:rsidTr="006C6225">
        <w:trPr>
          <w:jc w:val="center"/>
        </w:trPr>
        <w:tc>
          <w:tcPr>
            <w:tcW w:w="4209" w:type="dxa"/>
            <w:vMerge/>
          </w:tcPr>
          <w:p w14:paraId="59D48381" w14:textId="77777777" w:rsidR="00FC0056" w:rsidRDefault="00FC0056" w:rsidP="00501F99">
            <w:pPr>
              <w:rPr>
                <w:rFonts w:ascii="Times New Roman" w:hAnsi="Times New Roman" w:cs="Times New Roman"/>
                <w:color w:val="000000"/>
              </w:rPr>
            </w:pPr>
          </w:p>
        </w:tc>
        <w:tc>
          <w:tcPr>
            <w:tcW w:w="3256" w:type="dxa"/>
            <w:vMerge/>
          </w:tcPr>
          <w:p w14:paraId="48C5DE47" w14:textId="77777777" w:rsidR="00FC0056" w:rsidRPr="00D00AA1" w:rsidRDefault="00FC0056" w:rsidP="00D00AA1">
            <w:pPr>
              <w:pStyle w:val="ConsPlusNormal"/>
              <w:jc w:val="both"/>
              <w:rPr>
                <w:rFonts w:ascii="Times New Roman" w:hAnsi="Times New Roman" w:cs="Times New Roman"/>
                <w:i/>
                <w:sz w:val="22"/>
                <w:szCs w:val="22"/>
              </w:rPr>
            </w:pPr>
          </w:p>
        </w:tc>
        <w:tc>
          <w:tcPr>
            <w:tcW w:w="1344" w:type="dxa"/>
          </w:tcPr>
          <w:p w14:paraId="69ED31A4" w14:textId="77777777" w:rsidR="00FC0056" w:rsidRDefault="00FC0056" w:rsidP="00A545EA">
            <w:pPr>
              <w:rPr>
                <w:rFonts w:ascii="Times New Roman" w:eastAsia="Calibri" w:hAnsi="Times New Roman" w:cs="Times New Roman"/>
              </w:rPr>
            </w:pPr>
            <w:r>
              <w:rPr>
                <w:rFonts w:ascii="Times New Roman" w:eastAsia="Calibri" w:hAnsi="Times New Roman" w:cs="Times New Roman"/>
              </w:rPr>
              <w:t>З.4</w:t>
            </w:r>
            <w:r w:rsidRPr="00EE116A">
              <w:rPr>
                <w:rFonts w:ascii="Times New Roman" w:eastAsia="Calibri" w:hAnsi="Times New Roman" w:cs="Times New Roman"/>
              </w:rPr>
              <w:t>.</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03</w:t>
            </w:r>
          </w:p>
        </w:tc>
        <w:tc>
          <w:tcPr>
            <w:tcW w:w="5585" w:type="dxa"/>
          </w:tcPr>
          <w:p w14:paraId="4B965757" w14:textId="77777777" w:rsidR="00FC0056" w:rsidRPr="00A545EA" w:rsidRDefault="00FC0056" w:rsidP="001A5ACC">
            <w:pPr>
              <w:jc w:val="both"/>
              <w:rPr>
                <w:rFonts w:ascii="Times New Roman" w:hAnsi="Times New Roman"/>
              </w:rPr>
            </w:pPr>
            <w:r w:rsidRPr="00A545EA">
              <w:rPr>
                <w:rFonts w:ascii="Times New Roman" w:hAnsi="Times New Roman"/>
              </w:rPr>
              <w:t>перечень работ, относящихся к текущему и капитальному ремонтам</w:t>
            </w:r>
          </w:p>
        </w:tc>
      </w:tr>
      <w:tr w:rsidR="00FC0056" w:rsidRPr="00F87D60" w14:paraId="4FD66851" w14:textId="77777777" w:rsidTr="006C6225">
        <w:trPr>
          <w:jc w:val="center"/>
        </w:trPr>
        <w:tc>
          <w:tcPr>
            <w:tcW w:w="4209" w:type="dxa"/>
            <w:vMerge/>
          </w:tcPr>
          <w:p w14:paraId="0AEA13AF" w14:textId="77777777" w:rsidR="00FC0056" w:rsidRDefault="00FC0056" w:rsidP="00501F99">
            <w:pPr>
              <w:rPr>
                <w:rFonts w:ascii="Times New Roman" w:hAnsi="Times New Roman" w:cs="Times New Roman"/>
                <w:color w:val="000000"/>
              </w:rPr>
            </w:pPr>
          </w:p>
        </w:tc>
        <w:tc>
          <w:tcPr>
            <w:tcW w:w="3256" w:type="dxa"/>
            <w:vMerge/>
          </w:tcPr>
          <w:p w14:paraId="5101E5F5" w14:textId="77777777" w:rsidR="00FC0056" w:rsidRPr="00D00AA1" w:rsidRDefault="00FC0056" w:rsidP="00D00AA1">
            <w:pPr>
              <w:pStyle w:val="ConsPlusNormal"/>
              <w:jc w:val="both"/>
              <w:rPr>
                <w:rFonts w:ascii="Times New Roman" w:hAnsi="Times New Roman" w:cs="Times New Roman"/>
                <w:i/>
                <w:sz w:val="22"/>
                <w:szCs w:val="22"/>
              </w:rPr>
            </w:pPr>
          </w:p>
        </w:tc>
        <w:tc>
          <w:tcPr>
            <w:tcW w:w="1344" w:type="dxa"/>
          </w:tcPr>
          <w:p w14:paraId="50DFC97C" w14:textId="77777777" w:rsidR="00FC0056" w:rsidRDefault="00FC0056" w:rsidP="00A545EA">
            <w:pPr>
              <w:rPr>
                <w:rFonts w:ascii="Times New Roman" w:eastAsia="Calibri" w:hAnsi="Times New Roman" w:cs="Times New Roman"/>
              </w:rPr>
            </w:pPr>
            <w:r>
              <w:rPr>
                <w:rFonts w:ascii="Times New Roman" w:eastAsia="Calibri" w:hAnsi="Times New Roman" w:cs="Times New Roman"/>
              </w:rPr>
              <w:t>З.4</w:t>
            </w:r>
            <w:r w:rsidRPr="00EE116A">
              <w:rPr>
                <w:rFonts w:ascii="Times New Roman" w:eastAsia="Calibri" w:hAnsi="Times New Roman" w:cs="Times New Roman"/>
              </w:rPr>
              <w:t>.</w:t>
            </w:r>
            <w:r>
              <w:rPr>
                <w:rFonts w:ascii="Times New Roman" w:eastAsia="Calibri" w:hAnsi="Times New Roman" w:cs="Times New Roman"/>
              </w:rPr>
              <w:t>2 04</w:t>
            </w:r>
          </w:p>
        </w:tc>
        <w:tc>
          <w:tcPr>
            <w:tcW w:w="5585" w:type="dxa"/>
          </w:tcPr>
          <w:p w14:paraId="34417FF3" w14:textId="77777777" w:rsidR="00FC0056" w:rsidRPr="00D00DC6" w:rsidRDefault="00FC0056" w:rsidP="00A545EA">
            <w:pPr>
              <w:jc w:val="both"/>
              <w:rPr>
                <w:rFonts w:ascii="Times New Roman" w:hAnsi="Times New Roman"/>
                <w:sz w:val="24"/>
                <w:szCs w:val="24"/>
              </w:rPr>
            </w:pPr>
            <w:r w:rsidRPr="00A545EA">
              <w:rPr>
                <w:rFonts w:ascii="Times New Roman" w:hAnsi="Times New Roman"/>
              </w:rPr>
              <w:t>периодичность работ текущего и капитального ремонтов</w:t>
            </w:r>
          </w:p>
        </w:tc>
      </w:tr>
      <w:tr w:rsidR="00FC0056" w:rsidRPr="00F87D60" w14:paraId="63A20C2C" w14:textId="77777777" w:rsidTr="006C6225">
        <w:trPr>
          <w:jc w:val="center"/>
        </w:trPr>
        <w:tc>
          <w:tcPr>
            <w:tcW w:w="4209" w:type="dxa"/>
            <w:vMerge/>
          </w:tcPr>
          <w:p w14:paraId="6F6CB980" w14:textId="77777777" w:rsidR="00FC0056" w:rsidRDefault="00FC0056" w:rsidP="00501F99">
            <w:pPr>
              <w:rPr>
                <w:rFonts w:ascii="Times New Roman" w:hAnsi="Times New Roman" w:cs="Times New Roman"/>
                <w:color w:val="000000"/>
              </w:rPr>
            </w:pPr>
          </w:p>
        </w:tc>
        <w:tc>
          <w:tcPr>
            <w:tcW w:w="3256" w:type="dxa"/>
            <w:vMerge/>
          </w:tcPr>
          <w:p w14:paraId="391547AE" w14:textId="77777777" w:rsidR="00FC0056" w:rsidRPr="00D00AA1" w:rsidRDefault="00FC0056" w:rsidP="00D00AA1">
            <w:pPr>
              <w:pStyle w:val="ConsPlusNormal"/>
              <w:jc w:val="both"/>
              <w:rPr>
                <w:rFonts w:ascii="Times New Roman" w:hAnsi="Times New Roman" w:cs="Times New Roman"/>
                <w:i/>
                <w:sz w:val="22"/>
                <w:szCs w:val="22"/>
              </w:rPr>
            </w:pPr>
          </w:p>
        </w:tc>
        <w:tc>
          <w:tcPr>
            <w:tcW w:w="1344" w:type="dxa"/>
          </w:tcPr>
          <w:p w14:paraId="006BB282" w14:textId="77777777" w:rsidR="00FC0056" w:rsidRDefault="00FC0056" w:rsidP="00A545EA">
            <w:pPr>
              <w:rPr>
                <w:rFonts w:ascii="Times New Roman" w:eastAsia="Calibri" w:hAnsi="Times New Roman" w:cs="Times New Roman"/>
              </w:rPr>
            </w:pPr>
            <w:r>
              <w:rPr>
                <w:rFonts w:ascii="Times New Roman" w:eastAsia="Calibri" w:hAnsi="Times New Roman" w:cs="Times New Roman"/>
              </w:rPr>
              <w:t>З.4</w:t>
            </w:r>
            <w:r w:rsidRPr="00EE116A">
              <w:rPr>
                <w:rFonts w:ascii="Times New Roman" w:eastAsia="Calibri" w:hAnsi="Times New Roman" w:cs="Times New Roman"/>
              </w:rPr>
              <w:t>.</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05</w:t>
            </w:r>
          </w:p>
        </w:tc>
        <w:tc>
          <w:tcPr>
            <w:tcW w:w="5585" w:type="dxa"/>
          </w:tcPr>
          <w:p w14:paraId="3EABE5F7" w14:textId="77777777" w:rsidR="00FC0056" w:rsidRPr="00A545EA" w:rsidRDefault="00FC0056" w:rsidP="001A5ACC">
            <w:pPr>
              <w:jc w:val="both"/>
              <w:rPr>
                <w:rFonts w:ascii="Times New Roman" w:hAnsi="Times New Roman"/>
              </w:rPr>
            </w:pPr>
            <w:r w:rsidRPr="00A545EA">
              <w:rPr>
                <w:rFonts w:ascii="Times New Roman" w:hAnsi="Times New Roman"/>
              </w:rPr>
              <w:t>оценку качества ремонтно-строительных работ</w:t>
            </w:r>
          </w:p>
        </w:tc>
      </w:tr>
      <w:tr w:rsidR="00FC0056" w:rsidRPr="00F87D60" w14:paraId="7FAB049E" w14:textId="77777777" w:rsidTr="006C6225">
        <w:trPr>
          <w:jc w:val="center"/>
        </w:trPr>
        <w:tc>
          <w:tcPr>
            <w:tcW w:w="4209" w:type="dxa"/>
            <w:vMerge/>
          </w:tcPr>
          <w:p w14:paraId="5AB9D850" w14:textId="77777777" w:rsidR="00FC0056" w:rsidRDefault="00FC0056" w:rsidP="00501F99">
            <w:pPr>
              <w:rPr>
                <w:rFonts w:ascii="Times New Roman" w:hAnsi="Times New Roman" w:cs="Times New Roman"/>
                <w:color w:val="000000"/>
              </w:rPr>
            </w:pPr>
          </w:p>
        </w:tc>
        <w:tc>
          <w:tcPr>
            <w:tcW w:w="3256" w:type="dxa"/>
            <w:vMerge/>
          </w:tcPr>
          <w:p w14:paraId="26AC5738" w14:textId="77777777" w:rsidR="00FC0056" w:rsidRPr="00D00AA1" w:rsidRDefault="00FC0056" w:rsidP="00D00AA1">
            <w:pPr>
              <w:pStyle w:val="ConsPlusNormal"/>
              <w:jc w:val="both"/>
              <w:rPr>
                <w:rFonts w:ascii="Times New Roman" w:hAnsi="Times New Roman" w:cs="Times New Roman"/>
                <w:i/>
                <w:sz w:val="22"/>
                <w:szCs w:val="22"/>
              </w:rPr>
            </w:pPr>
          </w:p>
        </w:tc>
        <w:tc>
          <w:tcPr>
            <w:tcW w:w="1344" w:type="dxa"/>
          </w:tcPr>
          <w:p w14:paraId="3C9AD73C" w14:textId="77777777" w:rsidR="00FC0056" w:rsidRPr="00EE116A" w:rsidRDefault="00FC0056" w:rsidP="00A545EA">
            <w:pPr>
              <w:rPr>
                <w:rFonts w:ascii="Times New Roman" w:eastAsia="Calibri" w:hAnsi="Times New Roman" w:cs="Times New Roman"/>
              </w:rPr>
            </w:pPr>
            <w:r>
              <w:rPr>
                <w:rFonts w:ascii="Times New Roman" w:eastAsia="Calibri" w:hAnsi="Times New Roman" w:cs="Times New Roman"/>
              </w:rPr>
              <w:t>З.4</w:t>
            </w:r>
            <w:r w:rsidRPr="00EE116A">
              <w:rPr>
                <w:rFonts w:ascii="Times New Roman" w:eastAsia="Calibri" w:hAnsi="Times New Roman" w:cs="Times New Roman"/>
              </w:rPr>
              <w:t>.</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06</w:t>
            </w:r>
          </w:p>
        </w:tc>
        <w:tc>
          <w:tcPr>
            <w:tcW w:w="5585" w:type="dxa"/>
          </w:tcPr>
          <w:p w14:paraId="1B3FF51C" w14:textId="77777777" w:rsidR="00FC0056" w:rsidRPr="00A545EA" w:rsidRDefault="00FC0056" w:rsidP="001A5ACC">
            <w:pPr>
              <w:jc w:val="both"/>
              <w:rPr>
                <w:rFonts w:ascii="Times New Roman" w:hAnsi="Times New Roman"/>
              </w:rPr>
            </w:pPr>
            <w:r w:rsidRPr="00A545EA">
              <w:rPr>
                <w:rFonts w:ascii="Times New Roman" w:hAnsi="Times New Roman"/>
              </w:rPr>
              <w:t>методы и технологию проведения ремонтных работ</w:t>
            </w:r>
          </w:p>
        </w:tc>
      </w:tr>
      <w:tr w:rsidR="00FC0056" w:rsidRPr="00F87D60" w14:paraId="0D44BD9B" w14:textId="77777777" w:rsidTr="006C6225">
        <w:trPr>
          <w:jc w:val="center"/>
        </w:trPr>
        <w:tc>
          <w:tcPr>
            <w:tcW w:w="4209" w:type="dxa"/>
            <w:vMerge/>
          </w:tcPr>
          <w:p w14:paraId="5EDD0C3F" w14:textId="77777777" w:rsidR="00FC0056" w:rsidRDefault="00FC0056" w:rsidP="00501F99">
            <w:pPr>
              <w:rPr>
                <w:rFonts w:ascii="Times New Roman" w:hAnsi="Times New Roman" w:cs="Times New Roman"/>
                <w:color w:val="000000"/>
              </w:rPr>
            </w:pPr>
          </w:p>
        </w:tc>
        <w:tc>
          <w:tcPr>
            <w:tcW w:w="3256" w:type="dxa"/>
            <w:vMerge w:val="restart"/>
          </w:tcPr>
          <w:p w14:paraId="612BA7A0" w14:textId="77777777" w:rsidR="00FC0056" w:rsidRPr="00A545EA" w:rsidRDefault="00FC0056" w:rsidP="00D00AA1">
            <w:pPr>
              <w:pStyle w:val="ConsPlusNormal"/>
              <w:jc w:val="both"/>
              <w:rPr>
                <w:rFonts w:ascii="Times New Roman" w:hAnsi="Times New Roman" w:cs="Times New Roman"/>
                <w:i/>
                <w:sz w:val="22"/>
                <w:szCs w:val="22"/>
              </w:rPr>
            </w:pPr>
            <w:r w:rsidRPr="00A545EA">
              <w:rPr>
                <w:rFonts w:ascii="Times New Roman" w:hAnsi="Times New Roman" w:cs="Times New Roman"/>
                <w:sz w:val="22"/>
                <w:szCs w:val="22"/>
              </w:rPr>
              <w:t>ПК 4.3. Выполнять диагностику и оценку технического состояния отдельных конструктивных элементов зданий</w:t>
            </w:r>
          </w:p>
        </w:tc>
        <w:tc>
          <w:tcPr>
            <w:tcW w:w="6929" w:type="dxa"/>
            <w:gridSpan w:val="2"/>
          </w:tcPr>
          <w:p w14:paraId="62CA7DB0" w14:textId="77777777" w:rsidR="00FC0056" w:rsidRPr="00D00DC6" w:rsidRDefault="00FC0056" w:rsidP="001A5ACC">
            <w:pPr>
              <w:jc w:val="both"/>
              <w:rPr>
                <w:rFonts w:ascii="Times New Roman" w:hAnsi="Times New Roman"/>
                <w:sz w:val="24"/>
                <w:szCs w:val="24"/>
              </w:rPr>
            </w:pPr>
            <w:r w:rsidRPr="00A545EA">
              <w:rPr>
                <w:rFonts w:ascii="Times New Roman" w:eastAsia="Calibri" w:hAnsi="Times New Roman" w:cs="Times New Roman"/>
                <w:b/>
              </w:rPr>
              <w:t>Навыки</w:t>
            </w:r>
            <w:r>
              <w:rPr>
                <w:rFonts w:ascii="Times New Roman" w:eastAsia="Calibri" w:hAnsi="Times New Roman" w:cs="Times New Roman"/>
                <w:b/>
              </w:rPr>
              <w:t>:</w:t>
            </w:r>
          </w:p>
        </w:tc>
      </w:tr>
      <w:tr w:rsidR="00FC0056" w:rsidRPr="00F87D60" w14:paraId="76BA1B7B" w14:textId="77777777" w:rsidTr="006C6225">
        <w:trPr>
          <w:jc w:val="center"/>
        </w:trPr>
        <w:tc>
          <w:tcPr>
            <w:tcW w:w="4209" w:type="dxa"/>
            <w:vMerge/>
          </w:tcPr>
          <w:p w14:paraId="212A8FAB" w14:textId="77777777" w:rsidR="00FC0056" w:rsidRDefault="00FC0056" w:rsidP="00501F99">
            <w:pPr>
              <w:rPr>
                <w:rFonts w:ascii="Times New Roman" w:hAnsi="Times New Roman" w:cs="Times New Roman"/>
                <w:color w:val="000000"/>
              </w:rPr>
            </w:pPr>
          </w:p>
        </w:tc>
        <w:tc>
          <w:tcPr>
            <w:tcW w:w="3256" w:type="dxa"/>
            <w:vMerge/>
          </w:tcPr>
          <w:p w14:paraId="78D65AF9" w14:textId="77777777" w:rsidR="00FC0056" w:rsidRPr="00A545EA" w:rsidRDefault="00FC0056" w:rsidP="00D00AA1">
            <w:pPr>
              <w:pStyle w:val="ConsPlusNormal"/>
              <w:jc w:val="both"/>
              <w:rPr>
                <w:rFonts w:ascii="Times New Roman" w:hAnsi="Times New Roman" w:cs="Times New Roman"/>
                <w:sz w:val="22"/>
                <w:szCs w:val="22"/>
              </w:rPr>
            </w:pPr>
          </w:p>
        </w:tc>
        <w:tc>
          <w:tcPr>
            <w:tcW w:w="1344" w:type="dxa"/>
          </w:tcPr>
          <w:p w14:paraId="526D0A14" w14:textId="77777777" w:rsidR="00FC0056" w:rsidRDefault="00FC0056" w:rsidP="001076D2">
            <w:pPr>
              <w:rPr>
                <w:rFonts w:ascii="Times New Roman" w:eastAsia="Calibri" w:hAnsi="Times New Roman" w:cs="Times New Roman"/>
              </w:rPr>
            </w:pPr>
            <w:r w:rsidRPr="00EE116A">
              <w:rPr>
                <w:rFonts w:ascii="Times New Roman" w:eastAsia="Calibri" w:hAnsi="Times New Roman" w:cs="Times New Roman"/>
              </w:rPr>
              <w:t>Н</w:t>
            </w:r>
            <w:r>
              <w:rPr>
                <w:rFonts w:ascii="Times New Roman" w:eastAsia="Calibri" w:hAnsi="Times New Roman" w:cs="Times New Roman"/>
              </w:rPr>
              <w:t>4</w:t>
            </w:r>
            <w:r w:rsidRPr="00EE116A">
              <w:rPr>
                <w:rFonts w:ascii="Times New Roman" w:eastAsia="Calibri" w:hAnsi="Times New Roman" w:cs="Times New Roman"/>
              </w:rPr>
              <w:t>.</w:t>
            </w:r>
            <w:r>
              <w:rPr>
                <w:rFonts w:ascii="Times New Roman" w:eastAsia="Calibri" w:hAnsi="Times New Roman" w:cs="Times New Roman"/>
              </w:rPr>
              <w:t>3</w:t>
            </w:r>
            <w:r w:rsidRPr="00EE116A">
              <w:rPr>
                <w:rFonts w:ascii="Times New Roman" w:eastAsia="Calibri" w:hAnsi="Times New Roman" w:cs="Times New Roman"/>
              </w:rPr>
              <w:t>.</w:t>
            </w:r>
            <w:r>
              <w:rPr>
                <w:rFonts w:ascii="Times New Roman" w:eastAsia="Calibri" w:hAnsi="Times New Roman" w:cs="Times New Roman"/>
              </w:rPr>
              <w:t>0 1</w:t>
            </w:r>
          </w:p>
        </w:tc>
        <w:tc>
          <w:tcPr>
            <w:tcW w:w="5585" w:type="dxa"/>
          </w:tcPr>
          <w:p w14:paraId="3C28726A" w14:textId="77777777" w:rsidR="00FC0056" w:rsidRPr="00D00DC6" w:rsidRDefault="00FC0056" w:rsidP="001A5ACC">
            <w:pPr>
              <w:jc w:val="both"/>
              <w:rPr>
                <w:rFonts w:ascii="Times New Roman" w:hAnsi="Times New Roman"/>
                <w:sz w:val="24"/>
                <w:szCs w:val="24"/>
              </w:rPr>
            </w:pPr>
            <w:r w:rsidRPr="009F3936">
              <w:rPr>
                <w:rFonts w:ascii="Times New Roman" w:hAnsi="Times New Roman"/>
                <w:bCs/>
              </w:rPr>
              <w:t>проведени</w:t>
            </w:r>
            <w:r>
              <w:rPr>
                <w:rFonts w:ascii="Times New Roman" w:hAnsi="Times New Roman"/>
                <w:bCs/>
              </w:rPr>
              <w:t>я</w:t>
            </w:r>
            <w:r w:rsidRPr="009F3936">
              <w:rPr>
                <w:rFonts w:ascii="Times New Roman" w:hAnsi="Times New Roman"/>
                <w:bCs/>
              </w:rPr>
              <w:t xml:space="preserve"> визуального и инструментального обследования отдельных строительных конструкций зданий и сооружений</w:t>
            </w:r>
          </w:p>
        </w:tc>
      </w:tr>
      <w:tr w:rsidR="00FC0056" w:rsidRPr="00F87D60" w14:paraId="26B93C3F" w14:textId="77777777" w:rsidTr="006C6225">
        <w:trPr>
          <w:jc w:val="center"/>
        </w:trPr>
        <w:tc>
          <w:tcPr>
            <w:tcW w:w="4209" w:type="dxa"/>
            <w:vMerge/>
          </w:tcPr>
          <w:p w14:paraId="5CBD28C1" w14:textId="77777777" w:rsidR="00FC0056" w:rsidRDefault="00FC0056" w:rsidP="00501F99">
            <w:pPr>
              <w:rPr>
                <w:rFonts w:ascii="Times New Roman" w:hAnsi="Times New Roman" w:cs="Times New Roman"/>
                <w:color w:val="000000"/>
              </w:rPr>
            </w:pPr>
          </w:p>
        </w:tc>
        <w:tc>
          <w:tcPr>
            <w:tcW w:w="3256" w:type="dxa"/>
            <w:vMerge/>
          </w:tcPr>
          <w:p w14:paraId="5FD163AE" w14:textId="77777777" w:rsidR="00FC0056" w:rsidRPr="00A545EA" w:rsidRDefault="00FC0056" w:rsidP="00D00AA1">
            <w:pPr>
              <w:pStyle w:val="ConsPlusNormal"/>
              <w:jc w:val="both"/>
              <w:rPr>
                <w:rFonts w:ascii="Times New Roman" w:hAnsi="Times New Roman" w:cs="Times New Roman"/>
                <w:sz w:val="22"/>
                <w:szCs w:val="22"/>
              </w:rPr>
            </w:pPr>
          </w:p>
        </w:tc>
        <w:tc>
          <w:tcPr>
            <w:tcW w:w="1344" w:type="dxa"/>
          </w:tcPr>
          <w:p w14:paraId="7EE9F5CE" w14:textId="77777777" w:rsidR="00FC0056" w:rsidRDefault="00FC0056" w:rsidP="001076D2">
            <w:pPr>
              <w:rPr>
                <w:rFonts w:ascii="Times New Roman" w:eastAsia="Calibri" w:hAnsi="Times New Roman" w:cs="Times New Roman"/>
              </w:rPr>
            </w:pPr>
            <w:r w:rsidRPr="00EE116A">
              <w:rPr>
                <w:rFonts w:ascii="Times New Roman" w:eastAsia="Calibri" w:hAnsi="Times New Roman" w:cs="Times New Roman"/>
              </w:rPr>
              <w:t>Н</w:t>
            </w:r>
            <w:r>
              <w:rPr>
                <w:rFonts w:ascii="Times New Roman" w:eastAsia="Calibri" w:hAnsi="Times New Roman" w:cs="Times New Roman"/>
              </w:rPr>
              <w:t>4</w:t>
            </w:r>
            <w:r w:rsidRPr="00EE116A">
              <w:rPr>
                <w:rFonts w:ascii="Times New Roman" w:eastAsia="Calibri" w:hAnsi="Times New Roman" w:cs="Times New Roman"/>
              </w:rPr>
              <w:t>.</w:t>
            </w:r>
            <w:r>
              <w:rPr>
                <w:rFonts w:ascii="Times New Roman" w:eastAsia="Calibri" w:hAnsi="Times New Roman" w:cs="Times New Roman"/>
              </w:rPr>
              <w:t>3</w:t>
            </w:r>
            <w:r w:rsidRPr="00EE116A">
              <w:rPr>
                <w:rFonts w:ascii="Times New Roman" w:eastAsia="Calibri" w:hAnsi="Times New Roman" w:cs="Times New Roman"/>
              </w:rPr>
              <w:t>.</w:t>
            </w:r>
            <w:r>
              <w:rPr>
                <w:rFonts w:ascii="Times New Roman" w:eastAsia="Calibri" w:hAnsi="Times New Roman" w:cs="Times New Roman"/>
              </w:rPr>
              <w:t>0 2</w:t>
            </w:r>
          </w:p>
        </w:tc>
        <w:tc>
          <w:tcPr>
            <w:tcW w:w="5585" w:type="dxa"/>
          </w:tcPr>
          <w:p w14:paraId="7087D9BE" w14:textId="77777777" w:rsidR="00FC0056" w:rsidRPr="00D00DC6" w:rsidRDefault="00FC0056" w:rsidP="001A5ACC">
            <w:pPr>
              <w:jc w:val="both"/>
              <w:rPr>
                <w:rFonts w:ascii="Times New Roman" w:hAnsi="Times New Roman"/>
                <w:sz w:val="24"/>
                <w:szCs w:val="24"/>
              </w:rPr>
            </w:pPr>
            <w:r w:rsidRPr="009F3936">
              <w:rPr>
                <w:rFonts w:ascii="Times New Roman" w:hAnsi="Times New Roman"/>
              </w:rPr>
              <w:t>расчет</w:t>
            </w:r>
            <w:r>
              <w:rPr>
                <w:rFonts w:ascii="Times New Roman" w:hAnsi="Times New Roman"/>
              </w:rPr>
              <w:t>а</w:t>
            </w:r>
            <w:r w:rsidRPr="009F3936">
              <w:rPr>
                <w:rFonts w:ascii="Times New Roman" w:hAnsi="Times New Roman"/>
              </w:rPr>
              <w:t xml:space="preserve"> физического износа и контроле технического состояния конструктивных элементов</w:t>
            </w:r>
          </w:p>
        </w:tc>
      </w:tr>
      <w:tr w:rsidR="00FC0056" w:rsidRPr="00F87D60" w14:paraId="588A1686" w14:textId="77777777" w:rsidTr="006C6225">
        <w:trPr>
          <w:jc w:val="center"/>
        </w:trPr>
        <w:tc>
          <w:tcPr>
            <w:tcW w:w="4209" w:type="dxa"/>
            <w:vMerge/>
          </w:tcPr>
          <w:p w14:paraId="2B48F7DB" w14:textId="77777777" w:rsidR="00FC0056" w:rsidRDefault="00FC0056" w:rsidP="00501F99">
            <w:pPr>
              <w:rPr>
                <w:rFonts w:ascii="Times New Roman" w:hAnsi="Times New Roman" w:cs="Times New Roman"/>
                <w:color w:val="000000"/>
              </w:rPr>
            </w:pPr>
          </w:p>
        </w:tc>
        <w:tc>
          <w:tcPr>
            <w:tcW w:w="3256" w:type="dxa"/>
            <w:vMerge/>
          </w:tcPr>
          <w:p w14:paraId="29596487" w14:textId="77777777" w:rsidR="00FC0056" w:rsidRPr="00A545EA" w:rsidRDefault="00FC0056" w:rsidP="00D00AA1">
            <w:pPr>
              <w:pStyle w:val="ConsPlusNormal"/>
              <w:jc w:val="both"/>
              <w:rPr>
                <w:rFonts w:ascii="Times New Roman" w:hAnsi="Times New Roman" w:cs="Times New Roman"/>
                <w:sz w:val="22"/>
                <w:szCs w:val="22"/>
              </w:rPr>
            </w:pPr>
          </w:p>
        </w:tc>
        <w:tc>
          <w:tcPr>
            <w:tcW w:w="1344" w:type="dxa"/>
          </w:tcPr>
          <w:p w14:paraId="65724BF5" w14:textId="77777777" w:rsidR="00FC0056" w:rsidRDefault="00FC0056" w:rsidP="001076D2">
            <w:pPr>
              <w:rPr>
                <w:rFonts w:ascii="Times New Roman" w:eastAsia="Calibri" w:hAnsi="Times New Roman" w:cs="Times New Roman"/>
              </w:rPr>
            </w:pPr>
            <w:r w:rsidRPr="00EE116A">
              <w:rPr>
                <w:rFonts w:ascii="Times New Roman" w:eastAsia="Calibri" w:hAnsi="Times New Roman" w:cs="Times New Roman"/>
              </w:rPr>
              <w:t>Н</w:t>
            </w:r>
            <w:r>
              <w:rPr>
                <w:rFonts w:ascii="Times New Roman" w:eastAsia="Calibri" w:hAnsi="Times New Roman" w:cs="Times New Roman"/>
              </w:rPr>
              <w:t>4</w:t>
            </w:r>
            <w:r w:rsidRPr="00EE116A">
              <w:rPr>
                <w:rFonts w:ascii="Times New Roman" w:eastAsia="Calibri" w:hAnsi="Times New Roman" w:cs="Times New Roman"/>
              </w:rPr>
              <w:t>.</w:t>
            </w:r>
            <w:r>
              <w:rPr>
                <w:rFonts w:ascii="Times New Roman" w:eastAsia="Calibri" w:hAnsi="Times New Roman" w:cs="Times New Roman"/>
              </w:rPr>
              <w:t>3</w:t>
            </w:r>
            <w:r w:rsidRPr="00EE116A">
              <w:rPr>
                <w:rFonts w:ascii="Times New Roman" w:eastAsia="Calibri" w:hAnsi="Times New Roman" w:cs="Times New Roman"/>
              </w:rPr>
              <w:t>.</w:t>
            </w:r>
            <w:r>
              <w:rPr>
                <w:rFonts w:ascii="Times New Roman" w:eastAsia="Calibri" w:hAnsi="Times New Roman" w:cs="Times New Roman"/>
              </w:rPr>
              <w:t>0 3</w:t>
            </w:r>
          </w:p>
        </w:tc>
        <w:tc>
          <w:tcPr>
            <w:tcW w:w="5585" w:type="dxa"/>
          </w:tcPr>
          <w:p w14:paraId="6CD8E9B1" w14:textId="77777777" w:rsidR="00FC0056" w:rsidRPr="00D00DC6" w:rsidRDefault="00FC0056" w:rsidP="001A5ACC">
            <w:pPr>
              <w:jc w:val="both"/>
              <w:rPr>
                <w:rFonts w:ascii="Times New Roman" w:hAnsi="Times New Roman"/>
                <w:sz w:val="24"/>
                <w:szCs w:val="24"/>
              </w:rPr>
            </w:pPr>
            <w:r w:rsidRPr="009F3936">
              <w:rPr>
                <w:rFonts w:ascii="Times New Roman" w:hAnsi="Times New Roman"/>
              </w:rPr>
              <w:t>оценки технического состояния отдельных конструктивных элементов зданий и сооружений</w:t>
            </w:r>
          </w:p>
        </w:tc>
      </w:tr>
      <w:tr w:rsidR="00FC0056" w:rsidRPr="00F87D60" w14:paraId="0CA37AE7" w14:textId="77777777" w:rsidTr="006C6225">
        <w:trPr>
          <w:jc w:val="center"/>
        </w:trPr>
        <w:tc>
          <w:tcPr>
            <w:tcW w:w="4209" w:type="dxa"/>
            <w:vMerge/>
          </w:tcPr>
          <w:p w14:paraId="448EE9D2" w14:textId="77777777" w:rsidR="00FC0056" w:rsidRDefault="00FC0056" w:rsidP="00501F99">
            <w:pPr>
              <w:rPr>
                <w:rFonts w:ascii="Times New Roman" w:hAnsi="Times New Roman" w:cs="Times New Roman"/>
                <w:color w:val="000000"/>
              </w:rPr>
            </w:pPr>
          </w:p>
        </w:tc>
        <w:tc>
          <w:tcPr>
            <w:tcW w:w="3256" w:type="dxa"/>
            <w:vMerge/>
          </w:tcPr>
          <w:p w14:paraId="39AD00A5" w14:textId="77777777" w:rsidR="00FC0056" w:rsidRPr="00A545EA" w:rsidRDefault="00FC0056" w:rsidP="00D00AA1">
            <w:pPr>
              <w:pStyle w:val="ConsPlusNormal"/>
              <w:jc w:val="both"/>
              <w:rPr>
                <w:rFonts w:ascii="Times New Roman" w:hAnsi="Times New Roman" w:cs="Times New Roman"/>
                <w:sz w:val="22"/>
                <w:szCs w:val="22"/>
              </w:rPr>
            </w:pPr>
          </w:p>
        </w:tc>
        <w:tc>
          <w:tcPr>
            <w:tcW w:w="6929" w:type="dxa"/>
            <w:gridSpan w:val="2"/>
          </w:tcPr>
          <w:p w14:paraId="3CFE8E3C" w14:textId="77777777" w:rsidR="00FC0056" w:rsidRPr="00D00DC6" w:rsidRDefault="00FC0056" w:rsidP="001A5ACC">
            <w:pPr>
              <w:jc w:val="both"/>
              <w:rPr>
                <w:rFonts w:ascii="Times New Roman" w:hAnsi="Times New Roman"/>
                <w:sz w:val="24"/>
                <w:szCs w:val="24"/>
              </w:rPr>
            </w:pPr>
            <w:r w:rsidRPr="00A545EA">
              <w:rPr>
                <w:rFonts w:ascii="Times New Roman" w:eastAsia="Calibri" w:hAnsi="Times New Roman" w:cs="Times New Roman"/>
                <w:b/>
              </w:rPr>
              <w:t>Умения</w:t>
            </w:r>
            <w:r>
              <w:rPr>
                <w:rFonts w:ascii="Times New Roman" w:eastAsia="Calibri" w:hAnsi="Times New Roman" w:cs="Times New Roman"/>
                <w:b/>
              </w:rPr>
              <w:t>:</w:t>
            </w:r>
          </w:p>
        </w:tc>
      </w:tr>
      <w:tr w:rsidR="00FC0056" w:rsidRPr="00F87D60" w14:paraId="68373F20" w14:textId="77777777" w:rsidTr="006C6225">
        <w:trPr>
          <w:jc w:val="center"/>
        </w:trPr>
        <w:tc>
          <w:tcPr>
            <w:tcW w:w="4209" w:type="dxa"/>
            <w:vMerge/>
          </w:tcPr>
          <w:p w14:paraId="76AEA0FE" w14:textId="77777777" w:rsidR="00FC0056" w:rsidRDefault="00FC0056" w:rsidP="00501F99">
            <w:pPr>
              <w:rPr>
                <w:rFonts w:ascii="Times New Roman" w:hAnsi="Times New Roman" w:cs="Times New Roman"/>
                <w:color w:val="000000"/>
              </w:rPr>
            </w:pPr>
          </w:p>
        </w:tc>
        <w:tc>
          <w:tcPr>
            <w:tcW w:w="3256" w:type="dxa"/>
            <w:vMerge/>
          </w:tcPr>
          <w:p w14:paraId="24632F81" w14:textId="77777777" w:rsidR="00FC0056" w:rsidRPr="00A545EA" w:rsidRDefault="00FC0056" w:rsidP="00D00AA1">
            <w:pPr>
              <w:pStyle w:val="ConsPlusNormal"/>
              <w:jc w:val="both"/>
              <w:rPr>
                <w:rFonts w:ascii="Times New Roman" w:hAnsi="Times New Roman" w:cs="Times New Roman"/>
                <w:sz w:val="22"/>
                <w:szCs w:val="22"/>
              </w:rPr>
            </w:pPr>
          </w:p>
        </w:tc>
        <w:tc>
          <w:tcPr>
            <w:tcW w:w="1344" w:type="dxa"/>
          </w:tcPr>
          <w:p w14:paraId="0C222BD4" w14:textId="77777777" w:rsidR="00FC0056" w:rsidRDefault="00FC0056" w:rsidP="00BB4AE9">
            <w:pPr>
              <w:rPr>
                <w:rFonts w:ascii="Times New Roman" w:eastAsia="Calibri" w:hAnsi="Times New Roman" w:cs="Times New Roman"/>
              </w:rPr>
            </w:pPr>
            <w:r>
              <w:rPr>
                <w:rFonts w:ascii="Times New Roman" w:eastAsia="Calibri" w:hAnsi="Times New Roman" w:cs="Times New Roman"/>
              </w:rPr>
              <w:t>У4</w:t>
            </w:r>
            <w:r w:rsidRPr="00EE116A">
              <w:rPr>
                <w:rFonts w:ascii="Times New Roman" w:eastAsia="Calibri" w:hAnsi="Times New Roman" w:cs="Times New Roman"/>
              </w:rPr>
              <w:t>.</w:t>
            </w:r>
            <w:r>
              <w:rPr>
                <w:rFonts w:ascii="Times New Roman" w:eastAsia="Calibri" w:hAnsi="Times New Roman" w:cs="Times New Roman"/>
              </w:rPr>
              <w:t>3</w:t>
            </w:r>
            <w:r w:rsidRPr="00EE116A">
              <w:rPr>
                <w:rFonts w:ascii="Times New Roman" w:eastAsia="Calibri" w:hAnsi="Times New Roman" w:cs="Times New Roman"/>
              </w:rPr>
              <w:t>.</w:t>
            </w:r>
            <w:r>
              <w:rPr>
                <w:rFonts w:ascii="Times New Roman" w:eastAsia="Calibri" w:hAnsi="Times New Roman" w:cs="Times New Roman"/>
              </w:rPr>
              <w:t>0 1</w:t>
            </w:r>
          </w:p>
        </w:tc>
        <w:tc>
          <w:tcPr>
            <w:tcW w:w="5585" w:type="dxa"/>
          </w:tcPr>
          <w:p w14:paraId="15F80DD4" w14:textId="77777777" w:rsidR="00FC0056" w:rsidRPr="00D00DC6" w:rsidRDefault="00FC0056" w:rsidP="001A5ACC">
            <w:pPr>
              <w:jc w:val="both"/>
              <w:rPr>
                <w:rFonts w:ascii="Times New Roman" w:hAnsi="Times New Roman"/>
                <w:sz w:val="24"/>
                <w:szCs w:val="24"/>
              </w:rPr>
            </w:pPr>
            <w:r w:rsidRPr="009F3936">
              <w:rPr>
                <w:rFonts w:ascii="Times New Roman" w:hAnsi="Times New Roman"/>
                <w:bCs/>
              </w:rPr>
              <w:t>ф</w:t>
            </w:r>
            <w:r w:rsidRPr="009F3936">
              <w:rPr>
                <w:rFonts w:ascii="Times New Roman" w:hAnsi="Times New Roman"/>
                <w:bCs/>
                <w:color w:val="333333"/>
                <w:shd w:val="clear" w:color="auto" w:fill="FFFFFF"/>
              </w:rPr>
              <w:t>ормировать запросы на предоставление данных для разработки программы работ по проведению обследования строительных конструкций</w:t>
            </w:r>
          </w:p>
        </w:tc>
      </w:tr>
      <w:tr w:rsidR="00FC0056" w:rsidRPr="00F87D60" w14:paraId="7B24DF9F" w14:textId="77777777" w:rsidTr="006C6225">
        <w:trPr>
          <w:jc w:val="center"/>
        </w:trPr>
        <w:tc>
          <w:tcPr>
            <w:tcW w:w="4209" w:type="dxa"/>
            <w:vMerge/>
          </w:tcPr>
          <w:p w14:paraId="2A7DA8E9" w14:textId="77777777" w:rsidR="00FC0056" w:rsidRDefault="00FC0056" w:rsidP="00501F99">
            <w:pPr>
              <w:rPr>
                <w:rFonts w:ascii="Times New Roman" w:hAnsi="Times New Roman" w:cs="Times New Roman"/>
                <w:color w:val="000000"/>
              </w:rPr>
            </w:pPr>
          </w:p>
        </w:tc>
        <w:tc>
          <w:tcPr>
            <w:tcW w:w="3256" w:type="dxa"/>
            <w:vMerge/>
          </w:tcPr>
          <w:p w14:paraId="31C5B6E8" w14:textId="77777777" w:rsidR="00FC0056" w:rsidRPr="00A545EA" w:rsidRDefault="00FC0056" w:rsidP="00D00AA1">
            <w:pPr>
              <w:pStyle w:val="ConsPlusNormal"/>
              <w:jc w:val="both"/>
              <w:rPr>
                <w:rFonts w:ascii="Times New Roman" w:hAnsi="Times New Roman" w:cs="Times New Roman"/>
                <w:sz w:val="22"/>
                <w:szCs w:val="22"/>
              </w:rPr>
            </w:pPr>
          </w:p>
        </w:tc>
        <w:tc>
          <w:tcPr>
            <w:tcW w:w="1344" w:type="dxa"/>
          </w:tcPr>
          <w:p w14:paraId="0906A7F8" w14:textId="77777777" w:rsidR="00FC0056" w:rsidRDefault="00FC0056" w:rsidP="00BB4AE9">
            <w:pPr>
              <w:rPr>
                <w:rFonts w:ascii="Times New Roman" w:eastAsia="Calibri" w:hAnsi="Times New Roman" w:cs="Times New Roman"/>
              </w:rPr>
            </w:pPr>
            <w:r>
              <w:rPr>
                <w:rFonts w:ascii="Times New Roman" w:eastAsia="Calibri" w:hAnsi="Times New Roman" w:cs="Times New Roman"/>
              </w:rPr>
              <w:t>У4</w:t>
            </w:r>
            <w:r w:rsidRPr="00EE116A">
              <w:rPr>
                <w:rFonts w:ascii="Times New Roman" w:eastAsia="Calibri" w:hAnsi="Times New Roman" w:cs="Times New Roman"/>
              </w:rPr>
              <w:t>.</w:t>
            </w:r>
            <w:r>
              <w:rPr>
                <w:rFonts w:ascii="Times New Roman" w:eastAsia="Calibri" w:hAnsi="Times New Roman" w:cs="Times New Roman"/>
              </w:rPr>
              <w:t>3</w:t>
            </w:r>
            <w:r w:rsidRPr="00EE116A">
              <w:rPr>
                <w:rFonts w:ascii="Times New Roman" w:eastAsia="Calibri" w:hAnsi="Times New Roman" w:cs="Times New Roman"/>
              </w:rPr>
              <w:t>.</w:t>
            </w:r>
            <w:r>
              <w:rPr>
                <w:rFonts w:ascii="Times New Roman" w:eastAsia="Calibri" w:hAnsi="Times New Roman" w:cs="Times New Roman"/>
              </w:rPr>
              <w:t>02</w:t>
            </w:r>
          </w:p>
        </w:tc>
        <w:tc>
          <w:tcPr>
            <w:tcW w:w="5585" w:type="dxa"/>
          </w:tcPr>
          <w:p w14:paraId="5F6685B8" w14:textId="77777777" w:rsidR="00FC0056" w:rsidRPr="00D00DC6" w:rsidRDefault="00FC0056" w:rsidP="001A5ACC">
            <w:pPr>
              <w:jc w:val="both"/>
              <w:rPr>
                <w:rFonts w:ascii="Times New Roman" w:hAnsi="Times New Roman"/>
                <w:sz w:val="24"/>
                <w:szCs w:val="24"/>
              </w:rPr>
            </w:pPr>
            <w:r w:rsidRPr="009F3936">
              <w:rPr>
                <w:rFonts w:ascii="Times New Roman" w:hAnsi="Times New Roman"/>
                <w:color w:val="333333"/>
                <w:shd w:val="clear" w:color="auto" w:fill="FFFFFF"/>
              </w:rPr>
              <w:t xml:space="preserve">отбирать и </w:t>
            </w:r>
            <w:r w:rsidRPr="009F3936">
              <w:rPr>
                <w:rFonts w:ascii="Times New Roman" w:hAnsi="Times New Roman"/>
                <w:bCs/>
              </w:rPr>
              <w:t>систематизировать данные для разработки программы по проведению обследования</w:t>
            </w:r>
          </w:p>
        </w:tc>
      </w:tr>
      <w:tr w:rsidR="00FC0056" w:rsidRPr="00F87D60" w14:paraId="55DEC8D6" w14:textId="77777777" w:rsidTr="006C6225">
        <w:trPr>
          <w:jc w:val="center"/>
        </w:trPr>
        <w:tc>
          <w:tcPr>
            <w:tcW w:w="4209" w:type="dxa"/>
            <w:vMerge/>
          </w:tcPr>
          <w:p w14:paraId="50A3D9A9" w14:textId="77777777" w:rsidR="00FC0056" w:rsidRDefault="00FC0056" w:rsidP="00501F99">
            <w:pPr>
              <w:rPr>
                <w:rFonts w:ascii="Times New Roman" w:hAnsi="Times New Roman" w:cs="Times New Roman"/>
                <w:color w:val="000000"/>
              </w:rPr>
            </w:pPr>
          </w:p>
        </w:tc>
        <w:tc>
          <w:tcPr>
            <w:tcW w:w="3256" w:type="dxa"/>
            <w:vMerge/>
          </w:tcPr>
          <w:p w14:paraId="38E20ED2" w14:textId="77777777" w:rsidR="00FC0056" w:rsidRPr="00A545EA" w:rsidRDefault="00FC0056" w:rsidP="00D00AA1">
            <w:pPr>
              <w:pStyle w:val="ConsPlusNormal"/>
              <w:jc w:val="both"/>
              <w:rPr>
                <w:rFonts w:ascii="Times New Roman" w:hAnsi="Times New Roman" w:cs="Times New Roman"/>
                <w:sz w:val="22"/>
                <w:szCs w:val="22"/>
              </w:rPr>
            </w:pPr>
          </w:p>
        </w:tc>
        <w:tc>
          <w:tcPr>
            <w:tcW w:w="1344" w:type="dxa"/>
          </w:tcPr>
          <w:p w14:paraId="535F73BE" w14:textId="77777777" w:rsidR="00FC0056" w:rsidRDefault="00FC0056" w:rsidP="00BB4AE9">
            <w:pPr>
              <w:rPr>
                <w:rFonts w:ascii="Times New Roman" w:eastAsia="Calibri" w:hAnsi="Times New Roman" w:cs="Times New Roman"/>
              </w:rPr>
            </w:pPr>
            <w:r>
              <w:rPr>
                <w:rFonts w:ascii="Times New Roman" w:eastAsia="Calibri" w:hAnsi="Times New Roman" w:cs="Times New Roman"/>
              </w:rPr>
              <w:t>У4</w:t>
            </w:r>
            <w:r w:rsidRPr="00EE116A">
              <w:rPr>
                <w:rFonts w:ascii="Times New Roman" w:eastAsia="Calibri" w:hAnsi="Times New Roman" w:cs="Times New Roman"/>
              </w:rPr>
              <w:t>.</w:t>
            </w:r>
            <w:r>
              <w:rPr>
                <w:rFonts w:ascii="Times New Roman" w:eastAsia="Calibri" w:hAnsi="Times New Roman" w:cs="Times New Roman"/>
              </w:rPr>
              <w:t>3</w:t>
            </w:r>
            <w:r w:rsidRPr="00EE116A">
              <w:rPr>
                <w:rFonts w:ascii="Times New Roman" w:eastAsia="Calibri" w:hAnsi="Times New Roman" w:cs="Times New Roman"/>
              </w:rPr>
              <w:t>.</w:t>
            </w:r>
            <w:r>
              <w:rPr>
                <w:rFonts w:ascii="Times New Roman" w:eastAsia="Calibri" w:hAnsi="Times New Roman" w:cs="Times New Roman"/>
              </w:rPr>
              <w:t>03</w:t>
            </w:r>
          </w:p>
        </w:tc>
        <w:tc>
          <w:tcPr>
            <w:tcW w:w="5585" w:type="dxa"/>
          </w:tcPr>
          <w:p w14:paraId="0FE8179E" w14:textId="77777777" w:rsidR="00FC0056" w:rsidRPr="00D00DC6" w:rsidRDefault="00FC0056" w:rsidP="001A5ACC">
            <w:pPr>
              <w:jc w:val="both"/>
              <w:rPr>
                <w:rFonts w:ascii="Times New Roman" w:hAnsi="Times New Roman"/>
                <w:sz w:val="24"/>
                <w:szCs w:val="24"/>
              </w:rPr>
            </w:pPr>
            <w:r w:rsidRPr="009F3936">
              <w:rPr>
                <w:rFonts w:ascii="Times New Roman" w:hAnsi="Times New Roman"/>
              </w:rPr>
              <w:t>проводить анализ технического состояния конструктивных элементов зданий и сооружений</w:t>
            </w:r>
          </w:p>
        </w:tc>
      </w:tr>
      <w:tr w:rsidR="00FC0056" w:rsidRPr="00F87D60" w14:paraId="6DE39A31" w14:textId="77777777" w:rsidTr="006C6225">
        <w:trPr>
          <w:jc w:val="center"/>
        </w:trPr>
        <w:tc>
          <w:tcPr>
            <w:tcW w:w="4209" w:type="dxa"/>
            <w:vMerge/>
          </w:tcPr>
          <w:p w14:paraId="5ECB9BAC" w14:textId="77777777" w:rsidR="00FC0056" w:rsidRDefault="00FC0056" w:rsidP="00501F99">
            <w:pPr>
              <w:rPr>
                <w:rFonts w:ascii="Times New Roman" w:hAnsi="Times New Roman" w:cs="Times New Roman"/>
                <w:color w:val="000000"/>
              </w:rPr>
            </w:pPr>
          </w:p>
        </w:tc>
        <w:tc>
          <w:tcPr>
            <w:tcW w:w="3256" w:type="dxa"/>
            <w:vMerge/>
          </w:tcPr>
          <w:p w14:paraId="441FFED5" w14:textId="77777777" w:rsidR="00FC0056" w:rsidRPr="00A545EA" w:rsidRDefault="00FC0056" w:rsidP="00D00AA1">
            <w:pPr>
              <w:pStyle w:val="ConsPlusNormal"/>
              <w:jc w:val="both"/>
              <w:rPr>
                <w:rFonts w:ascii="Times New Roman" w:hAnsi="Times New Roman" w:cs="Times New Roman"/>
                <w:sz w:val="22"/>
                <w:szCs w:val="22"/>
              </w:rPr>
            </w:pPr>
          </w:p>
        </w:tc>
        <w:tc>
          <w:tcPr>
            <w:tcW w:w="1344" w:type="dxa"/>
          </w:tcPr>
          <w:p w14:paraId="1A801A0E" w14:textId="77777777" w:rsidR="00FC0056" w:rsidRDefault="00FC0056" w:rsidP="00BB4AE9">
            <w:pPr>
              <w:rPr>
                <w:rFonts w:ascii="Times New Roman" w:eastAsia="Calibri" w:hAnsi="Times New Roman" w:cs="Times New Roman"/>
              </w:rPr>
            </w:pPr>
            <w:r>
              <w:rPr>
                <w:rFonts w:ascii="Times New Roman" w:eastAsia="Calibri" w:hAnsi="Times New Roman" w:cs="Times New Roman"/>
              </w:rPr>
              <w:t>У4</w:t>
            </w:r>
            <w:r w:rsidRPr="00EE116A">
              <w:rPr>
                <w:rFonts w:ascii="Times New Roman" w:eastAsia="Calibri" w:hAnsi="Times New Roman" w:cs="Times New Roman"/>
              </w:rPr>
              <w:t>.</w:t>
            </w:r>
            <w:r>
              <w:rPr>
                <w:rFonts w:ascii="Times New Roman" w:eastAsia="Calibri" w:hAnsi="Times New Roman" w:cs="Times New Roman"/>
              </w:rPr>
              <w:t>3</w:t>
            </w:r>
            <w:r w:rsidRPr="00EE116A">
              <w:rPr>
                <w:rFonts w:ascii="Times New Roman" w:eastAsia="Calibri" w:hAnsi="Times New Roman" w:cs="Times New Roman"/>
              </w:rPr>
              <w:t>.</w:t>
            </w:r>
            <w:r>
              <w:rPr>
                <w:rFonts w:ascii="Times New Roman" w:eastAsia="Calibri" w:hAnsi="Times New Roman" w:cs="Times New Roman"/>
              </w:rPr>
              <w:t>04</w:t>
            </w:r>
          </w:p>
        </w:tc>
        <w:tc>
          <w:tcPr>
            <w:tcW w:w="5585" w:type="dxa"/>
          </w:tcPr>
          <w:p w14:paraId="3F745B69" w14:textId="77777777" w:rsidR="00FC0056" w:rsidRPr="00D00DC6" w:rsidRDefault="00FC0056" w:rsidP="001A5ACC">
            <w:pPr>
              <w:jc w:val="both"/>
              <w:rPr>
                <w:rFonts w:ascii="Times New Roman" w:hAnsi="Times New Roman"/>
                <w:sz w:val="24"/>
                <w:szCs w:val="24"/>
              </w:rPr>
            </w:pPr>
            <w:r w:rsidRPr="009F3936">
              <w:rPr>
                <w:rFonts w:ascii="Times New Roman" w:hAnsi="Times New Roman"/>
              </w:rPr>
              <w:t>проводить обмерные работы</w:t>
            </w:r>
          </w:p>
        </w:tc>
      </w:tr>
      <w:tr w:rsidR="00FC0056" w:rsidRPr="00F87D60" w14:paraId="329FC02E" w14:textId="77777777" w:rsidTr="006C6225">
        <w:trPr>
          <w:jc w:val="center"/>
        </w:trPr>
        <w:tc>
          <w:tcPr>
            <w:tcW w:w="4209" w:type="dxa"/>
            <w:vMerge/>
          </w:tcPr>
          <w:p w14:paraId="4F9F3BD7" w14:textId="77777777" w:rsidR="00FC0056" w:rsidRDefault="00FC0056" w:rsidP="00501F99">
            <w:pPr>
              <w:rPr>
                <w:rFonts w:ascii="Times New Roman" w:hAnsi="Times New Roman" w:cs="Times New Roman"/>
                <w:color w:val="000000"/>
              </w:rPr>
            </w:pPr>
          </w:p>
        </w:tc>
        <w:tc>
          <w:tcPr>
            <w:tcW w:w="3256" w:type="dxa"/>
            <w:vMerge/>
          </w:tcPr>
          <w:p w14:paraId="2AC792A1" w14:textId="77777777" w:rsidR="00FC0056" w:rsidRPr="00A545EA" w:rsidRDefault="00FC0056" w:rsidP="00D00AA1">
            <w:pPr>
              <w:pStyle w:val="ConsPlusNormal"/>
              <w:jc w:val="both"/>
              <w:rPr>
                <w:rFonts w:ascii="Times New Roman" w:hAnsi="Times New Roman" w:cs="Times New Roman"/>
                <w:sz w:val="22"/>
                <w:szCs w:val="22"/>
              </w:rPr>
            </w:pPr>
          </w:p>
        </w:tc>
        <w:tc>
          <w:tcPr>
            <w:tcW w:w="1344" w:type="dxa"/>
          </w:tcPr>
          <w:p w14:paraId="4550F711" w14:textId="77777777" w:rsidR="00FC0056" w:rsidRDefault="00FC0056" w:rsidP="00216025">
            <w:pPr>
              <w:rPr>
                <w:rFonts w:ascii="Times New Roman" w:eastAsia="Calibri" w:hAnsi="Times New Roman" w:cs="Times New Roman"/>
              </w:rPr>
            </w:pPr>
            <w:r>
              <w:rPr>
                <w:rFonts w:ascii="Times New Roman" w:eastAsia="Calibri" w:hAnsi="Times New Roman" w:cs="Times New Roman"/>
              </w:rPr>
              <w:t>У4</w:t>
            </w:r>
            <w:r w:rsidRPr="00EE116A">
              <w:rPr>
                <w:rFonts w:ascii="Times New Roman" w:eastAsia="Calibri" w:hAnsi="Times New Roman" w:cs="Times New Roman"/>
              </w:rPr>
              <w:t>.</w:t>
            </w:r>
            <w:r>
              <w:rPr>
                <w:rFonts w:ascii="Times New Roman" w:eastAsia="Calibri" w:hAnsi="Times New Roman" w:cs="Times New Roman"/>
              </w:rPr>
              <w:t>3</w:t>
            </w:r>
            <w:r w:rsidRPr="00EE116A">
              <w:rPr>
                <w:rFonts w:ascii="Times New Roman" w:eastAsia="Calibri" w:hAnsi="Times New Roman" w:cs="Times New Roman"/>
              </w:rPr>
              <w:t>.</w:t>
            </w:r>
            <w:r>
              <w:rPr>
                <w:rFonts w:ascii="Times New Roman" w:eastAsia="Calibri" w:hAnsi="Times New Roman" w:cs="Times New Roman"/>
              </w:rPr>
              <w:t>0 5</w:t>
            </w:r>
          </w:p>
        </w:tc>
        <w:tc>
          <w:tcPr>
            <w:tcW w:w="5585" w:type="dxa"/>
          </w:tcPr>
          <w:p w14:paraId="4E231314" w14:textId="77777777" w:rsidR="00FC0056" w:rsidRPr="00D00DC6" w:rsidRDefault="00FC0056" w:rsidP="001A5ACC">
            <w:pPr>
              <w:jc w:val="both"/>
              <w:rPr>
                <w:rFonts w:ascii="Times New Roman" w:hAnsi="Times New Roman"/>
                <w:sz w:val="24"/>
                <w:szCs w:val="24"/>
              </w:rPr>
            </w:pPr>
            <w:r w:rsidRPr="009F3936">
              <w:rPr>
                <w:rFonts w:ascii="Times New Roman" w:hAnsi="Times New Roman"/>
              </w:rPr>
              <w:t>проверять техническое состояние отдельных конструктивных элементов здания и сооружения</w:t>
            </w:r>
          </w:p>
        </w:tc>
      </w:tr>
      <w:tr w:rsidR="00FC0056" w:rsidRPr="00F87D60" w14:paraId="4214E4E8" w14:textId="77777777" w:rsidTr="006C6225">
        <w:trPr>
          <w:jc w:val="center"/>
        </w:trPr>
        <w:tc>
          <w:tcPr>
            <w:tcW w:w="4209" w:type="dxa"/>
            <w:vMerge/>
          </w:tcPr>
          <w:p w14:paraId="359C7D5A" w14:textId="77777777" w:rsidR="00FC0056" w:rsidRDefault="00FC0056" w:rsidP="00501F99">
            <w:pPr>
              <w:rPr>
                <w:rFonts w:ascii="Times New Roman" w:hAnsi="Times New Roman" w:cs="Times New Roman"/>
                <w:color w:val="000000"/>
              </w:rPr>
            </w:pPr>
          </w:p>
        </w:tc>
        <w:tc>
          <w:tcPr>
            <w:tcW w:w="3256" w:type="dxa"/>
            <w:vMerge/>
          </w:tcPr>
          <w:p w14:paraId="4F81BAF7" w14:textId="77777777" w:rsidR="00FC0056" w:rsidRPr="00A545EA" w:rsidRDefault="00FC0056" w:rsidP="00D00AA1">
            <w:pPr>
              <w:pStyle w:val="ConsPlusNormal"/>
              <w:jc w:val="both"/>
              <w:rPr>
                <w:rFonts w:ascii="Times New Roman" w:hAnsi="Times New Roman" w:cs="Times New Roman"/>
                <w:sz w:val="22"/>
                <w:szCs w:val="22"/>
              </w:rPr>
            </w:pPr>
          </w:p>
        </w:tc>
        <w:tc>
          <w:tcPr>
            <w:tcW w:w="1344" w:type="dxa"/>
          </w:tcPr>
          <w:p w14:paraId="3EEE6455" w14:textId="77777777" w:rsidR="00FC0056" w:rsidRDefault="00FC0056" w:rsidP="00216025">
            <w:pPr>
              <w:rPr>
                <w:rFonts w:ascii="Times New Roman" w:eastAsia="Calibri" w:hAnsi="Times New Roman" w:cs="Times New Roman"/>
              </w:rPr>
            </w:pPr>
            <w:r>
              <w:rPr>
                <w:rFonts w:ascii="Times New Roman" w:eastAsia="Calibri" w:hAnsi="Times New Roman" w:cs="Times New Roman"/>
              </w:rPr>
              <w:t>У4</w:t>
            </w:r>
            <w:r w:rsidRPr="00EE116A">
              <w:rPr>
                <w:rFonts w:ascii="Times New Roman" w:eastAsia="Calibri" w:hAnsi="Times New Roman" w:cs="Times New Roman"/>
              </w:rPr>
              <w:t>.</w:t>
            </w:r>
            <w:r>
              <w:rPr>
                <w:rFonts w:ascii="Times New Roman" w:eastAsia="Calibri" w:hAnsi="Times New Roman" w:cs="Times New Roman"/>
              </w:rPr>
              <w:t>3</w:t>
            </w:r>
            <w:r w:rsidRPr="00EE116A">
              <w:rPr>
                <w:rFonts w:ascii="Times New Roman" w:eastAsia="Calibri" w:hAnsi="Times New Roman" w:cs="Times New Roman"/>
              </w:rPr>
              <w:t>.</w:t>
            </w:r>
            <w:r>
              <w:rPr>
                <w:rFonts w:ascii="Times New Roman" w:eastAsia="Calibri" w:hAnsi="Times New Roman" w:cs="Times New Roman"/>
              </w:rPr>
              <w:t>06</w:t>
            </w:r>
          </w:p>
        </w:tc>
        <w:tc>
          <w:tcPr>
            <w:tcW w:w="5585" w:type="dxa"/>
          </w:tcPr>
          <w:p w14:paraId="5A8BD91C" w14:textId="77777777" w:rsidR="00FC0056" w:rsidRPr="00D00DC6" w:rsidRDefault="00FC0056" w:rsidP="001A5ACC">
            <w:pPr>
              <w:jc w:val="both"/>
              <w:rPr>
                <w:rFonts w:ascii="Times New Roman" w:hAnsi="Times New Roman"/>
                <w:sz w:val="24"/>
                <w:szCs w:val="24"/>
              </w:rPr>
            </w:pPr>
            <w:r w:rsidRPr="009F3936">
              <w:rPr>
                <w:rFonts w:ascii="Times New Roman" w:hAnsi="Times New Roman"/>
              </w:rPr>
              <w:t>выявлять дефекты, возникающие в отдельных конструктивных элементах зданий и сооружениях</w:t>
            </w:r>
          </w:p>
        </w:tc>
      </w:tr>
      <w:tr w:rsidR="00FC0056" w:rsidRPr="00F87D60" w14:paraId="47BE0FEB" w14:textId="77777777" w:rsidTr="006C6225">
        <w:trPr>
          <w:jc w:val="center"/>
        </w:trPr>
        <w:tc>
          <w:tcPr>
            <w:tcW w:w="4209" w:type="dxa"/>
            <w:vMerge/>
          </w:tcPr>
          <w:p w14:paraId="369E7B0A" w14:textId="77777777" w:rsidR="00FC0056" w:rsidRDefault="00FC0056" w:rsidP="00501F99">
            <w:pPr>
              <w:rPr>
                <w:rFonts w:ascii="Times New Roman" w:hAnsi="Times New Roman" w:cs="Times New Roman"/>
                <w:color w:val="000000"/>
              </w:rPr>
            </w:pPr>
          </w:p>
        </w:tc>
        <w:tc>
          <w:tcPr>
            <w:tcW w:w="3256" w:type="dxa"/>
            <w:vMerge/>
          </w:tcPr>
          <w:p w14:paraId="78E2F18A" w14:textId="77777777" w:rsidR="00FC0056" w:rsidRPr="00A545EA" w:rsidRDefault="00FC0056" w:rsidP="00D00AA1">
            <w:pPr>
              <w:pStyle w:val="ConsPlusNormal"/>
              <w:jc w:val="both"/>
              <w:rPr>
                <w:rFonts w:ascii="Times New Roman" w:hAnsi="Times New Roman" w:cs="Times New Roman"/>
                <w:sz w:val="22"/>
                <w:szCs w:val="22"/>
              </w:rPr>
            </w:pPr>
          </w:p>
        </w:tc>
        <w:tc>
          <w:tcPr>
            <w:tcW w:w="1344" w:type="dxa"/>
          </w:tcPr>
          <w:p w14:paraId="35594334" w14:textId="77777777" w:rsidR="00FC0056" w:rsidRDefault="00FC0056" w:rsidP="00216025">
            <w:pPr>
              <w:rPr>
                <w:rFonts w:ascii="Times New Roman" w:eastAsia="Calibri" w:hAnsi="Times New Roman" w:cs="Times New Roman"/>
              </w:rPr>
            </w:pPr>
            <w:r>
              <w:rPr>
                <w:rFonts w:ascii="Times New Roman" w:eastAsia="Calibri" w:hAnsi="Times New Roman" w:cs="Times New Roman"/>
              </w:rPr>
              <w:t>У4</w:t>
            </w:r>
            <w:r w:rsidRPr="00EE116A">
              <w:rPr>
                <w:rFonts w:ascii="Times New Roman" w:eastAsia="Calibri" w:hAnsi="Times New Roman" w:cs="Times New Roman"/>
              </w:rPr>
              <w:t>.</w:t>
            </w:r>
            <w:r>
              <w:rPr>
                <w:rFonts w:ascii="Times New Roman" w:eastAsia="Calibri" w:hAnsi="Times New Roman" w:cs="Times New Roman"/>
              </w:rPr>
              <w:t>3</w:t>
            </w:r>
            <w:r w:rsidRPr="00EE116A">
              <w:rPr>
                <w:rFonts w:ascii="Times New Roman" w:eastAsia="Calibri" w:hAnsi="Times New Roman" w:cs="Times New Roman"/>
              </w:rPr>
              <w:t>.</w:t>
            </w:r>
            <w:r>
              <w:rPr>
                <w:rFonts w:ascii="Times New Roman" w:eastAsia="Calibri" w:hAnsi="Times New Roman" w:cs="Times New Roman"/>
              </w:rPr>
              <w:t>07</w:t>
            </w:r>
          </w:p>
        </w:tc>
        <w:tc>
          <w:tcPr>
            <w:tcW w:w="5585" w:type="dxa"/>
          </w:tcPr>
          <w:p w14:paraId="3C73F656" w14:textId="77777777" w:rsidR="00FC0056" w:rsidRPr="00D00DC6" w:rsidRDefault="00FC0056" w:rsidP="001A5ACC">
            <w:pPr>
              <w:jc w:val="both"/>
              <w:rPr>
                <w:rFonts w:ascii="Times New Roman" w:hAnsi="Times New Roman"/>
                <w:sz w:val="24"/>
                <w:szCs w:val="24"/>
              </w:rPr>
            </w:pPr>
            <w:r w:rsidRPr="009F3936">
              <w:rPr>
                <w:rFonts w:ascii="Times New Roman" w:hAnsi="Times New Roman"/>
              </w:rPr>
              <w:t>пользоваться инструментами для производства обмеров при выявлении  видимых дефектов и повреждений в ходе визуального осмотра</w:t>
            </w:r>
          </w:p>
        </w:tc>
      </w:tr>
      <w:tr w:rsidR="00FC0056" w:rsidRPr="00F87D60" w14:paraId="7E026241" w14:textId="77777777" w:rsidTr="006C6225">
        <w:trPr>
          <w:jc w:val="center"/>
        </w:trPr>
        <w:tc>
          <w:tcPr>
            <w:tcW w:w="4209" w:type="dxa"/>
            <w:vMerge/>
          </w:tcPr>
          <w:p w14:paraId="61757992" w14:textId="77777777" w:rsidR="00FC0056" w:rsidRDefault="00FC0056" w:rsidP="00501F99">
            <w:pPr>
              <w:rPr>
                <w:rFonts w:ascii="Times New Roman" w:hAnsi="Times New Roman" w:cs="Times New Roman"/>
                <w:color w:val="000000"/>
              </w:rPr>
            </w:pPr>
          </w:p>
        </w:tc>
        <w:tc>
          <w:tcPr>
            <w:tcW w:w="3256" w:type="dxa"/>
            <w:vMerge/>
          </w:tcPr>
          <w:p w14:paraId="72C5AFA7" w14:textId="77777777" w:rsidR="00FC0056" w:rsidRPr="00A545EA" w:rsidRDefault="00FC0056" w:rsidP="00D00AA1">
            <w:pPr>
              <w:pStyle w:val="ConsPlusNormal"/>
              <w:jc w:val="both"/>
              <w:rPr>
                <w:rFonts w:ascii="Times New Roman" w:hAnsi="Times New Roman" w:cs="Times New Roman"/>
                <w:sz w:val="22"/>
                <w:szCs w:val="22"/>
              </w:rPr>
            </w:pPr>
          </w:p>
        </w:tc>
        <w:tc>
          <w:tcPr>
            <w:tcW w:w="1344" w:type="dxa"/>
          </w:tcPr>
          <w:p w14:paraId="24F07CCD" w14:textId="77777777" w:rsidR="00FC0056" w:rsidRDefault="00FC0056" w:rsidP="00216025">
            <w:pPr>
              <w:rPr>
                <w:rFonts w:ascii="Times New Roman" w:eastAsia="Calibri" w:hAnsi="Times New Roman" w:cs="Times New Roman"/>
              </w:rPr>
            </w:pPr>
            <w:r>
              <w:rPr>
                <w:rFonts w:ascii="Times New Roman" w:eastAsia="Calibri" w:hAnsi="Times New Roman" w:cs="Times New Roman"/>
              </w:rPr>
              <w:t>У4</w:t>
            </w:r>
            <w:r w:rsidRPr="00EE116A">
              <w:rPr>
                <w:rFonts w:ascii="Times New Roman" w:eastAsia="Calibri" w:hAnsi="Times New Roman" w:cs="Times New Roman"/>
              </w:rPr>
              <w:t>.</w:t>
            </w:r>
            <w:r>
              <w:rPr>
                <w:rFonts w:ascii="Times New Roman" w:eastAsia="Calibri" w:hAnsi="Times New Roman" w:cs="Times New Roman"/>
              </w:rPr>
              <w:t>3</w:t>
            </w:r>
            <w:r w:rsidRPr="00EE116A">
              <w:rPr>
                <w:rFonts w:ascii="Times New Roman" w:eastAsia="Calibri" w:hAnsi="Times New Roman" w:cs="Times New Roman"/>
              </w:rPr>
              <w:t>.</w:t>
            </w:r>
            <w:r>
              <w:rPr>
                <w:rFonts w:ascii="Times New Roman" w:eastAsia="Calibri" w:hAnsi="Times New Roman" w:cs="Times New Roman"/>
              </w:rPr>
              <w:t>08</w:t>
            </w:r>
          </w:p>
        </w:tc>
        <w:tc>
          <w:tcPr>
            <w:tcW w:w="5585" w:type="dxa"/>
          </w:tcPr>
          <w:p w14:paraId="38F083F0" w14:textId="77777777" w:rsidR="00FC0056" w:rsidRPr="00D00DC6" w:rsidRDefault="00FC0056" w:rsidP="001A5ACC">
            <w:pPr>
              <w:jc w:val="both"/>
              <w:rPr>
                <w:rFonts w:ascii="Times New Roman" w:hAnsi="Times New Roman"/>
                <w:sz w:val="24"/>
                <w:szCs w:val="24"/>
              </w:rPr>
            </w:pPr>
            <w:r w:rsidRPr="009F3936">
              <w:rPr>
                <w:rFonts w:ascii="Times New Roman" w:hAnsi="Times New Roman"/>
              </w:rPr>
              <w:t>пользоваться современным диагностическим оборудованием при выполнении инструментального обследования для выявления скрытых дефектов</w:t>
            </w:r>
          </w:p>
        </w:tc>
      </w:tr>
      <w:tr w:rsidR="00FC0056" w:rsidRPr="00F87D60" w14:paraId="024797E5" w14:textId="77777777" w:rsidTr="006C6225">
        <w:trPr>
          <w:jc w:val="center"/>
        </w:trPr>
        <w:tc>
          <w:tcPr>
            <w:tcW w:w="4209" w:type="dxa"/>
            <w:vMerge/>
          </w:tcPr>
          <w:p w14:paraId="3C80502C" w14:textId="77777777" w:rsidR="00FC0056" w:rsidRDefault="00FC0056" w:rsidP="00501F99">
            <w:pPr>
              <w:rPr>
                <w:rFonts w:ascii="Times New Roman" w:hAnsi="Times New Roman" w:cs="Times New Roman"/>
                <w:color w:val="000000"/>
              </w:rPr>
            </w:pPr>
          </w:p>
        </w:tc>
        <w:tc>
          <w:tcPr>
            <w:tcW w:w="3256" w:type="dxa"/>
            <w:vMerge/>
          </w:tcPr>
          <w:p w14:paraId="21908BDE" w14:textId="77777777" w:rsidR="00FC0056" w:rsidRPr="00A545EA" w:rsidRDefault="00FC0056" w:rsidP="00D00AA1">
            <w:pPr>
              <w:pStyle w:val="ConsPlusNormal"/>
              <w:jc w:val="both"/>
              <w:rPr>
                <w:rFonts w:ascii="Times New Roman" w:hAnsi="Times New Roman" w:cs="Times New Roman"/>
                <w:sz w:val="22"/>
                <w:szCs w:val="22"/>
              </w:rPr>
            </w:pPr>
          </w:p>
        </w:tc>
        <w:tc>
          <w:tcPr>
            <w:tcW w:w="1344" w:type="dxa"/>
          </w:tcPr>
          <w:p w14:paraId="41527BFF" w14:textId="77777777" w:rsidR="00FC0056" w:rsidRPr="00EE116A" w:rsidRDefault="00FC0056" w:rsidP="00216025">
            <w:pPr>
              <w:rPr>
                <w:rFonts w:ascii="Times New Roman" w:eastAsia="Calibri" w:hAnsi="Times New Roman" w:cs="Times New Roman"/>
              </w:rPr>
            </w:pPr>
            <w:r>
              <w:rPr>
                <w:rFonts w:ascii="Times New Roman" w:eastAsia="Calibri" w:hAnsi="Times New Roman" w:cs="Times New Roman"/>
              </w:rPr>
              <w:t>У4</w:t>
            </w:r>
            <w:r w:rsidRPr="00EE116A">
              <w:rPr>
                <w:rFonts w:ascii="Times New Roman" w:eastAsia="Calibri" w:hAnsi="Times New Roman" w:cs="Times New Roman"/>
              </w:rPr>
              <w:t>.</w:t>
            </w:r>
            <w:r>
              <w:rPr>
                <w:rFonts w:ascii="Times New Roman" w:eastAsia="Calibri" w:hAnsi="Times New Roman" w:cs="Times New Roman"/>
              </w:rPr>
              <w:t>3</w:t>
            </w:r>
            <w:r w:rsidRPr="00EE116A">
              <w:rPr>
                <w:rFonts w:ascii="Times New Roman" w:eastAsia="Calibri" w:hAnsi="Times New Roman" w:cs="Times New Roman"/>
              </w:rPr>
              <w:t>.</w:t>
            </w:r>
            <w:r>
              <w:rPr>
                <w:rFonts w:ascii="Times New Roman" w:eastAsia="Calibri" w:hAnsi="Times New Roman" w:cs="Times New Roman"/>
              </w:rPr>
              <w:t>9</w:t>
            </w:r>
          </w:p>
        </w:tc>
        <w:tc>
          <w:tcPr>
            <w:tcW w:w="5585" w:type="dxa"/>
          </w:tcPr>
          <w:p w14:paraId="146BAFE5" w14:textId="77777777" w:rsidR="00FC0056" w:rsidRPr="00D00DC6" w:rsidRDefault="00FC0056" w:rsidP="001A5ACC">
            <w:pPr>
              <w:jc w:val="both"/>
              <w:rPr>
                <w:rFonts w:ascii="Times New Roman" w:hAnsi="Times New Roman"/>
                <w:sz w:val="24"/>
                <w:szCs w:val="24"/>
              </w:rPr>
            </w:pPr>
            <w:r w:rsidRPr="009F3936">
              <w:rPr>
                <w:rFonts w:ascii="Times New Roman" w:hAnsi="Times New Roman"/>
              </w:rPr>
              <w:t>выявлять причины появления дефектов и повреждений в строительных конструкциях при выполнении обследования</w:t>
            </w:r>
          </w:p>
        </w:tc>
      </w:tr>
      <w:tr w:rsidR="00FC0056" w:rsidRPr="00F87D60" w14:paraId="25E2B778" w14:textId="77777777" w:rsidTr="006C6225">
        <w:trPr>
          <w:jc w:val="center"/>
        </w:trPr>
        <w:tc>
          <w:tcPr>
            <w:tcW w:w="4209" w:type="dxa"/>
            <w:vMerge/>
          </w:tcPr>
          <w:p w14:paraId="0F9AEC69" w14:textId="77777777" w:rsidR="00FC0056" w:rsidRDefault="00FC0056" w:rsidP="00501F99">
            <w:pPr>
              <w:rPr>
                <w:rFonts w:ascii="Times New Roman" w:hAnsi="Times New Roman" w:cs="Times New Roman"/>
                <w:color w:val="000000"/>
              </w:rPr>
            </w:pPr>
          </w:p>
        </w:tc>
        <w:tc>
          <w:tcPr>
            <w:tcW w:w="3256" w:type="dxa"/>
            <w:vMerge/>
          </w:tcPr>
          <w:p w14:paraId="456C1ECF" w14:textId="77777777" w:rsidR="00FC0056" w:rsidRPr="00A545EA" w:rsidRDefault="00FC0056" w:rsidP="00D00AA1">
            <w:pPr>
              <w:pStyle w:val="ConsPlusNormal"/>
              <w:jc w:val="both"/>
              <w:rPr>
                <w:rFonts w:ascii="Times New Roman" w:hAnsi="Times New Roman" w:cs="Times New Roman"/>
                <w:sz w:val="22"/>
                <w:szCs w:val="22"/>
              </w:rPr>
            </w:pPr>
          </w:p>
        </w:tc>
        <w:tc>
          <w:tcPr>
            <w:tcW w:w="1344" w:type="dxa"/>
          </w:tcPr>
          <w:p w14:paraId="5FE6D18D" w14:textId="77777777" w:rsidR="00FC0056" w:rsidRPr="00EE116A" w:rsidRDefault="00FC0056" w:rsidP="00216025">
            <w:pPr>
              <w:rPr>
                <w:rFonts w:ascii="Times New Roman" w:eastAsia="Calibri" w:hAnsi="Times New Roman" w:cs="Times New Roman"/>
              </w:rPr>
            </w:pPr>
            <w:r>
              <w:rPr>
                <w:rFonts w:ascii="Times New Roman" w:eastAsia="Calibri" w:hAnsi="Times New Roman" w:cs="Times New Roman"/>
              </w:rPr>
              <w:t>У4</w:t>
            </w:r>
            <w:r w:rsidRPr="00EE116A">
              <w:rPr>
                <w:rFonts w:ascii="Times New Roman" w:eastAsia="Calibri" w:hAnsi="Times New Roman" w:cs="Times New Roman"/>
              </w:rPr>
              <w:t>.</w:t>
            </w:r>
            <w:r>
              <w:rPr>
                <w:rFonts w:ascii="Times New Roman" w:eastAsia="Calibri" w:hAnsi="Times New Roman" w:cs="Times New Roman"/>
              </w:rPr>
              <w:t>3</w:t>
            </w:r>
            <w:r w:rsidRPr="00EE116A">
              <w:rPr>
                <w:rFonts w:ascii="Times New Roman" w:eastAsia="Calibri" w:hAnsi="Times New Roman" w:cs="Times New Roman"/>
              </w:rPr>
              <w:t>.</w:t>
            </w:r>
            <w:r>
              <w:rPr>
                <w:rFonts w:ascii="Times New Roman" w:eastAsia="Calibri" w:hAnsi="Times New Roman" w:cs="Times New Roman"/>
              </w:rPr>
              <w:t>10</w:t>
            </w:r>
          </w:p>
        </w:tc>
        <w:tc>
          <w:tcPr>
            <w:tcW w:w="5585" w:type="dxa"/>
          </w:tcPr>
          <w:p w14:paraId="3501ECB5" w14:textId="77777777" w:rsidR="00FC0056" w:rsidRPr="00D00DC6" w:rsidRDefault="00FC0056" w:rsidP="001A5ACC">
            <w:pPr>
              <w:jc w:val="both"/>
              <w:rPr>
                <w:rFonts w:ascii="Times New Roman" w:hAnsi="Times New Roman"/>
                <w:sz w:val="24"/>
                <w:szCs w:val="24"/>
              </w:rPr>
            </w:pPr>
            <w:r w:rsidRPr="009F3936">
              <w:rPr>
                <w:rFonts w:ascii="Times New Roman" w:hAnsi="Times New Roman"/>
              </w:rPr>
              <w:t>настраивать оборудование, с помощью которого осуществляется обследование</w:t>
            </w:r>
          </w:p>
        </w:tc>
      </w:tr>
      <w:tr w:rsidR="00FC0056" w:rsidRPr="00F87D60" w14:paraId="04E63B63" w14:textId="77777777" w:rsidTr="006C6225">
        <w:trPr>
          <w:jc w:val="center"/>
        </w:trPr>
        <w:tc>
          <w:tcPr>
            <w:tcW w:w="4209" w:type="dxa"/>
            <w:vMerge/>
          </w:tcPr>
          <w:p w14:paraId="05A536A9" w14:textId="77777777" w:rsidR="00FC0056" w:rsidRDefault="00FC0056" w:rsidP="00501F99">
            <w:pPr>
              <w:rPr>
                <w:rFonts w:ascii="Times New Roman" w:hAnsi="Times New Roman" w:cs="Times New Roman"/>
                <w:color w:val="000000"/>
              </w:rPr>
            </w:pPr>
          </w:p>
        </w:tc>
        <w:tc>
          <w:tcPr>
            <w:tcW w:w="3256" w:type="dxa"/>
            <w:vMerge/>
          </w:tcPr>
          <w:p w14:paraId="2E2EB07C" w14:textId="77777777" w:rsidR="00FC0056" w:rsidRPr="00A545EA" w:rsidRDefault="00FC0056" w:rsidP="00D00AA1">
            <w:pPr>
              <w:pStyle w:val="ConsPlusNormal"/>
              <w:jc w:val="both"/>
              <w:rPr>
                <w:rFonts w:ascii="Times New Roman" w:hAnsi="Times New Roman" w:cs="Times New Roman"/>
                <w:sz w:val="22"/>
                <w:szCs w:val="22"/>
              </w:rPr>
            </w:pPr>
          </w:p>
        </w:tc>
        <w:tc>
          <w:tcPr>
            <w:tcW w:w="1344" w:type="dxa"/>
          </w:tcPr>
          <w:p w14:paraId="50355CA3" w14:textId="77777777" w:rsidR="00FC0056" w:rsidRPr="00EE116A" w:rsidRDefault="00FC0056" w:rsidP="00216025">
            <w:pPr>
              <w:rPr>
                <w:rFonts w:ascii="Times New Roman" w:eastAsia="Calibri" w:hAnsi="Times New Roman" w:cs="Times New Roman"/>
              </w:rPr>
            </w:pPr>
            <w:r>
              <w:rPr>
                <w:rFonts w:ascii="Times New Roman" w:eastAsia="Calibri" w:hAnsi="Times New Roman" w:cs="Times New Roman"/>
              </w:rPr>
              <w:t>У4</w:t>
            </w:r>
            <w:r w:rsidRPr="00EE116A">
              <w:rPr>
                <w:rFonts w:ascii="Times New Roman" w:eastAsia="Calibri" w:hAnsi="Times New Roman" w:cs="Times New Roman"/>
              </w:rPr>
              <w:t>.</w:t>
            </w:r>
            <w:r>
              <w:rPr>
                <w:rFonts w:ascii="Times New Roman" w:eastAsia="Calibri" w:hAnsi="Times New Roman" w:cs="Times New Roman"/>
              </w:rPr>
              <w:t>3</w:t>
            </w:r>
            <w:r w:rsidRPr="00EE116A">
              <w:rPr>
                <w:rFonts w:ascii="Times New Roman" w:eastAsia="Calibri" w:hAnsi="Times New Roman" w:cs="Times New Roman"/>
              </w:rPr>
              <w:t>.</w:t>
            </w:r>
            <w:r>
              <w:rPr>
                <w:rFonts w:ascii="Times New Roman" w:eastAsia="Calibri" w:hAnsi="Times New Roman" w:cs="Times New Roman"/>
              </w:rPr>
              <w:t>11</w:t>
            </w:r>
          </w:p>
        </w:tc>
        <w:tc>
          <w:tcPr>
            <w:tcW w:w="5585" w:type="dxa"/>
          </w:tcPr>
          <w:p w14:paraId="2A2FC005" w14:textId="77777777" w:rsidR="00FC0056" w:rsidRPr="00D00DC6" w:rsidRDefault="00FC0056" w:rsidP="001A5ACC">
            <w:pPr>
              <w:jc w:val="both"/>
              <w:rPr>
                <w:rFonts w:ascii="Times New Roman" w:hAnsi="Times New Roman"/>
                <w:sz w:val="24"/>
                <w:szCs w:val="24"/>
              </w:rPr>
            </w:pPr>
            <w:r w:rsidRPr="009F3936">
              <w:rPr>
                <w:rFonts w:ascii="Times New Roman" w:hAnsi="Times New Roman"/>
              </w:rPr>
              <w:t>устанавливать и устранять причины, вызывающие неисправности технического состояния конструктивных элементов зданий и сооружений;</w:t>
            </w:r>
          </w:p>
        </w:tc>
      </w:tr>
      <w:tr w:rsidR="00FC0056" w:rsidRPr="00F87D60" w14:paraId="6742BF68" w14:textId="77777777" w:rsidTr="006C6225">
        <w:trPr>
          <w:jc w:val="center"/>
        </w:trPr>
        <w:tc>
          <w:tcPr>
            <w:tcW w:w="4209" w:type="dxa"/>
            <w:vMerge/>
          </w:tcPr>
          <w:p w14:paraId="0F8107F4" w14:textId="77777777" w:rsidR="00FC0056" w:rsidRDefault="00FC0056" w:rsidP="00501F99">
            <w:pPr>
              <w:rPr>
                <w:rFonts w:ascii="Times New Roman" w:hAnsi="Times New Roman" w:cs="Times New Roman"/>
                <w:color w:val="000000"/>
              </w:rPr>
            </w:pPr>
          </w:p>
        </w:tc>
        <w:tc>
          <w:tcPr>
            <w:tcW w:w="3256" w:type="dxa"/>
            <w:vMerge/>
          </w:tcPr>
          <w:p w14:paraId="641ADDF3" w14:textId="77777777" w:rsidR="00FC0056" w:rsidRPr="00A545EA" w:rsidRDefault="00FC0056" w:rsidP="00D00AA1">
            <w:pPr>
              <w:pStyle w:val="ConsPlusNormal"/>
              <w:jc w:val="both"/>
              <w:rPr>
                <w:rFonts w:ascii="Times New Roman" w:hAnsi="Times New Roman" w:cs="Times New Roman"/>
                <w:sz w:val="22"/>
                <w:szCs w:val="22"/>
              </w:rPr>
            </w:pPr>
          </w:p>
        </w:tc>
        <w:tc>
          <w:tcPr>
            <w:tcW w:w="1344" w:type="dxa"/>
          </w:tcPr>
          <w:p w14:paraId="75C1A9F6" w14:textId="77777777" w:rsidR="00FC0056" w:rsidRPr="00EE116A" w:rsidRDefault="00FC0056" w:rsidP="00216025">
            <w:pPr>
              <w:rPr>
                <w:rFonts w:ascii="Times New Roman" w:eastAsia="Calibri" w:hAnsi="Times New Roman" w:cs="Times New Roman"/>
              </w:rPr>
            </w:pPr>
            <w:r>
              <w:rPr>
                <w:rFonts w:ascii="Times New Roman" w:eastAsia="Calibri" w:hAnsi="Times New Roman" w:cs="Times New Roman"/>
              </w:rPr>
              <w:t>У4</w:t>
            </w:r>
            <w:r w:rsidRPr="00EE116A">
              <w:rPr>
                <w:rFonts w:ascii="Times New Roman" w:eastAsia="Calibri" w:hAnsi="Times New Roman" w:cs="Times New Roman"/>
              </w:rPr>
              <w:t>.</w:t>
            </w:r>
            <w:r>
              <w:rPr>
                <w:rFonts w:ascii="Times New Roman" w:eastAsia="Calibri" w:hAnsi="Times New Roman" w:cs="Times New Roman"/>
              </w:rPr>
              <w:t>3</w:t>
            </w:r>
            <w:r w:rsidRPr="00EE116A">
              <w:rPr>
                <w:rFonts w:ascii="Times New Roman" w:eastAsia="Calibri" w:hAnsi="Times New Roman" w:cs="Times New Roman"/>
              </w:rPr>
              <w:t>.</w:t>
            </w:r>
            <w:r>
              <w:rPr>
                <w:rFonts w:ascii="Times New Roman" w:eastAsia="Calibri" w:hAnsi="Times New Roman" w:cs="Times New Roman"/>
              </w:rPr>
              <w:t>12</w:t>
            </w:r>
          </w:p>
        </w:tc>
        <w:tc>
          <w:tcPr>
            <w:tcW w:w="5585" w:type="dxa"/>
          </w:tcPr>
          <w:p w14:paraId="21A237C8" w14:textId="77777777" w:rsidR="00FC0056" w:rsidRPr="00D00DC6" w:rsidRDefault="00FC0056" w:rsidP="001A5ACC">
            <w:pPr>
              <w:jc w:val="both"/>
              <w:rPr>
                <w:rFonts w:ascii="Times New Roman" w:hAnsi="Times New Roman"/>
                <w:sz w:val="24"/>
                <w:szCs w:val="24"/>
              </w:rPr>
            </w:pPr>
            <w:r w:rsidRPr="009F3936">
              <w:rPr>
                <w:rFonts w:ascii="Times New Roman" w:hAnsi="Times New Roman"/>
              </w:rPr>
              <w:t>готовить документы по итогам визуального и инструментального обследования</w:t>
            </w:r>
          </w:p>
        </w:tc>
      </w:tr>
      <w:tr w:rsidR="00FC0056" w:rsidRPr="00F87D60" w14:paraId="4556553E" w14:textId="77777777" w:rsidTr="006C6225">
        <w:trPr>
          <w:jc w:val="center"/>
        </w:trPr>
        <w:tc>
          <w:tcPr>
            <w:tcW w:w="4209" w:type="dxa"/>
            <w:vMerge/>
          </w:tcPr>
          <w:p w14:paraId="06B5EB20" w14:textId="77777777" w:rsidR="00FC0056" w:rsidRDefault="00FC0056" w:rsidP="00501F99">
            <w:pPr>
              <w:rPr>
                <w:rFonts w:ascii="Times New Roman" w:hAnsi="Times New Roman" w:cs="Times New Roman"/>
                <w:color w:val="000000"/>
              </w:rPr>
            </w:pPr>
          </w:p>
        </w:tc>
        <w:tc>
          <w:tcPr>
            <w:tcW w:w="3256" w:type="dxa"/>
            <w:vMerge/>
          </w:tcPr>
          <w:p w14:paraId="0C09E526" w14:textId="77777777" w:rsidR="00FC0056" w:rsidRPr="00A545EA" w:rsidRDefault="00FC0056" w:rsidP="00D00AA1">
            <w:pPr>
              <w:pStyle w:val="ConsPlusNormal"/>
              <w:jc w:val="both"/>
              <w:rPr>
                <w:rFonts w:ascii="Times New Roman" w:hAnsi="Times New Roman" w:cs="Times New Roman"/>
                <w:sz w:val="22"/>
                <w:szCs w:val="22"/>
              </w:rPr>
            </w:pPr>
          </w:p>
        </w:tc>
        <w:tc>
          <w:tcPr>
            <w:tcW w:w="1344" w:type="dxa"/>
          </w:tcPr>
          <w:p w14:paraId="72A890F5" w14:textId="77777777" w:rsidR="00FC0056" w:rsidRPr="00EE116A" w:rsidRDefault="00FC0056" w:rsidP="00216025">
            <w:pPr>
              <w:rPr>
                <w:rFonts w:ascii="Times New Roman" w:eastAsia="Calibri" w:hAnsi="Times New Roman" w:cs="Times New Roman"/>
              </w:rPr>
            </w:pPr>
            <w:r>
              <w:rPr>
                <w:rFonts w:ascii="Times New Roman" w:eastAsia="Calibri" w:hAnsi="Times New Roman" w:cs="Times New Roman"/>
              </w:rPr>
              <w:t>У4</w:t>
            </w:r>
            <w:r w:rsidRPr="00EE116A">
              <w:rPr>
                <w:rFonts w:ascii="Times New Roman" w:eastAsia="Calibri" w:hAnsi="Times New Roman" w:cs="Times New Roman"/>
              </w:rPr>
              <w:t>.</w:t>
            </w:r>
            <w:r>
              <w:rPr>
                <w:rFonts w:ascii="Times New Roman" w:eastAsia="Calibri" w:hAnsi="Times New Roman" w:cs="Times New Roman"/>
              </w:rPr>
              <w:t>3</w:t>
            </w:r>
            <w:r w:rsidRPr="00EE116A">
              <w:rPr>
                <w:rFonts w:ascii="Times New Roman" w:eastAsia="Calibri" w:hAnsi="Times New Roman" w:cs="Times New Roman"/>
              </w:rPr>
              <w:t>.</w:t>
            </w:r>
            <w:r>
              <w:rPr>
                <w:rFonts w:ascii="Times New Roman" w:eastAsia="Calibri" w:hAnsi="Times New Roman" w:cs="Times New Roman"/>
              </w:rPr>
              <w:t>13</w:t>
            </w:r>
          </w:p>
        </w:tc>
        <w:tc>
          <w:tcPr>
            <w:tcW w:w="5585" w:type="dxa"/>
          </w:tcPr>
          <w:p w14:paraId="47CE0303" w14:textId="77777777" w:rsidR="00FC0056" w:rsidRPr="00D00DC6" w:rsidRDefault="00FC0056" w:rsidP="00216025">
            <w:pPr>
              <w:jc w:val="both"/>
              <w:rPr>
                <w:rFonts w:ascii="Times New Roman" w:hAnsi="Times New Roman"/>
                <w:sz w:val="24"/>
                <w:szCs w:val="24"/>
              </w:rPr>
            </w:pPr>
            <w:r w:rsidRPr="009F3936">
              <w:rPr>
                <w:rFonts w:ascii="Times New Roman" w:hAnsi="Times New Roman"/>
              </w:rPr>
              <w:t>пользоваться средствами индивидуальной защиты в процессе обследования</w:t>
            </w:r>
          </w:p>
        </w:tc>
      </w:tr>
      <w:tr w:rsidR="00FC0056" w:rsidRPr="00F87D60" w14:paraId="6B3206AD" w14:textId="77777777" w:rsidTr="006C6225">
        <w:trPr>
          <w:jc w:val="center"/>
        </w:trPr>
        <w:tc>
          <w:tcPr>
            <w:tcW w:w="4209" w:type="dxa"/>
            <w:vMerge/>
          </w:tcPr>
          <w:p w14:paraId="1C110C7C" w14:textId="77777777" w:rsidR="00FC0056" w:rsidRDefault="00FC0056" w:rsidP="00501F99">
            <w:pPr>
              <w:rPr>
                <w:rFonts w:ascii="Times New Roman" w:hAnsi="Times New Roman" w:cs="Times New Roman"/>
                <w:color w:val="000000"/>
              </w:rPr>
            </w:pPr>
          </w:p>
        </w:tc>
        <w:tc>
          <w:tcPr>
            <w:tcW w:w="3256" w:type="dxa"/>
            <w:vMerge/>
          </w:tcPr>
          <w:p w14:paraId="5518A62C" w14:textId="77777777" w:rsidR="00FC0056" w:rsidRPr="00A545EA" w:rsidRDefault="00FC0056" w:rsidP="00D00AA1">
            <w:pPr>
              <w:pStyle w:val="ConsPlusNormal"/>
              <w:jc w:val="both"/>
              <w:rPr>
                <w:rFonts w:ascii="Times New Roman" w:hAnsi="Times New Roman" w:cs="Times New Roman"/>
                <w:sz w:val="22"/>
                <w:szCs w:val="22"/>
              </w:rPr>
            </w:pPr>
          </w:p>
        </w:tc>
        <w:tc>
          <w:tcPr>
            <w:tcW w:w="1344" w:type="dxa"/>
          </w:tcPr>
          <w:p w14:paraId="2DABB782" w14:textId="77777777" w:rsidR="00FC0056" w:rsidRPr="00EE116A" w:rsidRDefault="00FC0056" w:rsidP="00E03BDF">
            <w:pPr>
              <w:rPr>
                <w:rFonts w:ascii="Times New Roman" w:eastAsia="Calibri" w:hAnsi="Times New Roman" w:cs="Times New Roman"/>
              </w:rPr>
            </w:pPr>
            <w:r>
              <w:rPr>
                <w:rFonts w:ascii="Times New Roman" w:eastAsia="Calibri" w:hAnsi="Times New Roman" w:cs="Times New Roman"/>
              </w:rPr>
              <w:t>У4</w:t>
            </w:r>
            <w:r w:rsidRPr="00EE116A">
              <w:rPr>
                <w:rFonts w:ascii="Times New Roman" w:eastAsia="Calibri" w:hAnsi="Times New Roman" w:cs="Times New Roman"/>
              </w:rPr>
              <w:t>.</w:t>
            </w:r>
            <w:r>
              <w:rPr>
                <w:rFonts w:ascii="Times New Roman" w:eastAsia="Calibri" w:hAnsi="Times New Roman" w:cs="Times New Roman"/>
              </w:rPr>
              <w:t>3</w:t>
            </w:r>
            <w:r w:rsidRPr="00EE116A">
              <w:rPr>
                <w:rFonts w:ascii="Times New Roman" w:eastAsia="Calibri" w:hAnsi="Times New Roman" w:cs="Times New Roman"/>
              </w:rPr>
              <w:t>.</w:t>
            </w:r>
            <w:r>
              <w:rPr>
                <w:rFonts w:ascii="Times New Roman" w:eastAsia="Calibri" w:hAnsi="Times New Roman" w:cs="Times New Roman"/>
              </w:rPr>
              <w:t>14</w:t>
            </w:r>
          </w:p>
        </w:tc>
        <w:tc>
          <w:tcPr>
            <w:tcW w:w="5585" w:type="dxa"/>
          </w:tcPr>
          <w:p w14:paraId="2FABC1AE" w14:textId="77777777" w:rsidR="00FC0056" w:rsidRPr="00D00DC6" w:rsidRDefault="00FC0056" w:rsidP="001A5ACC">
            <w:pPr>
              <w:jc w:val="both"/>
              <w:rPr>
                <w:rFonts w:ascii="Times New Roman" w:hAnsi="Times New Roman"/>
                <w:sz w:val="24"/>
                <w:szCs w:val="24"/>
              </w:rPr>
            </w:pPr>
            <w:r w:rsidRPr="009F3936">
              <w:rPr>
                <w:rFonts w:ascii="Times New Roman" w:hAnsi="Times New Roman"/>
              </w:rPr>
              <w:t>собирать и систематизировать данные</w:t>
            </w:r>
            <w:r>
              <w:rPr>
                <w:rFonts w:ascii="Times New Roman" w:hAnsi="Times New Roman"/>
              </w:rPr>
              <w:t>,</w:t>
            </w:r>
            <w:r w:rsidRPr="009F3936">
              <w:rPr>
                <w:rFonts w:ascii="Times New Roman" w:hAnsi="Times New Roman"/>
              </w:rPr>
              <w:t xml:space="preserve"> необходимые для поверочного расчета по результатам обследования</w:t>
            </w:r>
          </w:p>
        </w:tc>
      </w:tr>
      <w:tr w:rsidR="00FC0056" w:rsidRPr="00F87D60" w14:paraId="337FC658" w14:textId="77777777" w:rsidTr="006C6225">
        <w:trPr>
          <w:jc w:val="center"/>
        </w:trPr>
        <w:tc>
          <w:tcPr>
            <w:tcW w:w="4209" w:type="dxa"/>
            <w:vMerge/>
          </w:tcPr>
          <w:p w14:paraId="79370C36" w14:textId="77777777" w:rsidR="00FC0056" w:rsidRDefault="00FC0056" w:rsidP="00501F99">
            <w:pPr>
              <w:rPr>
                <w:rFonts w:ascii="Times New Roman" w:hAnsi="Times New Roman" w:cs="Times New Roman"/>
                <w:color w:val="000000"/>
              </w:rPr>
            </w:pPr>
          </w:p>
        </w:tc>
        <w:tc>
          <w:tcPr>
            <w:tcW w:w="3256" w:type="dxa"/>
            <w:vMerge/>
          </w:tcPr>
          <w:p w14:paraId="4FDC6D13" w14:textId="77777777" w:rsidR="00FC0056" w:rsidRPr="00A545EA" w:rsidRDefault="00FC0056" w:rsidP="00D00AA1">
            <w:pPr>
              <w:pStyle w:val="ConsPlusNormal"/>
              <w:jc w:val="both"/>
              <w:rPr>
                <w:rFonts w:ascii="Times New Roman" w:hAnsi="Times New Roman" w:cs="Times New Roman"/>
                <w:sz w:val="22"/>
                <w:szCs w:val="22"/>
              </w:rPr>
            </w:pPr>
          </w:p>
        </w:tc>
        <w:tc>
          <w:tcPr>
            <w:tcW w:w="1344" w:type="dxa"/>
          </w:tcPr>
          <w:p w14:paraId="56515CAD" w14:textId="77777777" w:rsidR="00FC0056" w:rsidRPr="00EE116A" w:rsidRDefault="00FC0056" w:rsidP="00E03BDF">
            <w:pPr>
              <w:rPr>
                <w:rFonts w:ascii="Times New Roman" w:eastAsia="Calibri" w:hAnsi="Times New Roman" w:cs="Times New Roman"/>
              </w:rPr>
            </w:pPr>
            <w:r>
              <w:rPr>
                <w:rFonts w:ascii="Times New Roman" w:eastAsia="Calibri" w:hAnsi="Times New Roman" w:cs="Times New Roman"/>
              </w:rPr>
              <w:t>У4</w:t>
            </w:r>
            <w:r w:rsidRPr="00EE116A">
              <w:rPr>
                <w:rFonts w:ascii="Times New Roman" w:eastAsia="Calibri" w:hAnsi="Times New Roman" w:cs="Times New Roman"/>
              </w:rPr>
              <w:t>.</w:t>
            </w:r>
            <w:r>
              <w:rPr>
                <w:rFonts w:ascii="Times New Roman" w:eastAsia="Calibri" w:hAnsi="Times New Roman" w:cs="Times New Roman"/>
              </w:rPr>
              <w:t>3</w:t>
            </w:r>
            <w:r w:rsidRPr="00EE116A">
              <w:rPr>
                <w:rFonts w:ascii="Times New Roman" w:eastAsia="Calibri" w:hAnsi="Times New Roman" w:cs="Times New Roman"/>
              </w:rPr>
              <w:t>.</w:t>
            </w:r>
            <w:r>
              <w:rPr>
                <w:rFonts w:ascii="Times New Roman" w:eastAsia="Calibri" w:hAnsi="Times New Roman" w:cs="Times New Roman"/>
              </w:rPr>
              <w:t>15</w:t>
            </w:r>
          </w:p>
        </w:tc>
        <w:tc>
          <w:tcPr>
            <w:tcW w:w="5585" w:type="dxa"/>
          </w:tcPr>
          <w:p w14:paraId="0A5D2C79" w14:textId="77777777" w:rsidR="00FC0056" w:rsidRPr="00D00DC6" w:rsidRDefault="00FC0056" w:rsidP="001A5ACC">
            <w:pPr>
              <w:jc w:val="both"/>
              <w:rPr>
                <w:rFonts w:ascii="Times New Roman" w:hAnsi="Times New Roman"/>
                <w:sz w:val="24"/>
                <w:szCs w:val="24"/>
              </w:rPr>
            </w:pPr>
            <w:r w:rsidRPr="009F3936">
              <w:rPr>
                <w:rFonts w:ascii="Times New Roman" w:hAnsi="Times New Roman"/>
              </w:rPr>
              <w:t>проводить анализ результатов расчетов и делать выводы о категории технического состояния отдельных конструктивных элементов здания</w:t>
            </w:r>
          </w:p>
        </w:tc>
      </w:tr>
      <w:tr w:rsidR="00FC0056" w:rsidRPr="00F87D60" w14:paraId="15D1AE9E" w14:textId="77777777" w:rsidTr="006C6225">
        <w:trPr>
          <w:jc w:val="center"/>
        </w:trPr>
        <w:tc>
          <w:tcPr>
            <w:tcW w:w="4209" w:type="dxa"/>
            <w:vMerge/>
          </w:tcPr>
          <w:p w14:paraId="47E8F423" w14:textId="77777777" w:rsidR="00FC0056" w:rsidRDefault="00FC0056" w:rsidP="00501F99">
            <w:pPr>
              <w:rPr>
                <w:rFonts w:ascii="Times New Roman" w:hAnsi="Times New Roman" w:cs="Times New Roman"/>
                <w:color w:val="000000"/>
              </w:rPr>
            </w:pPr>
          </w:p>
        </w:tc>
        <w:tc>
          <w:tcPr>
            <w:tcW w:w="3256" w:type="dxa"/>
            <w:vMerge/>
          </w:tcPr>
          <w:p w14:paraId="4EEAB835" w14:textId="77777777" w:rsidR="00FC0056" w:rsidRPr="00A545EA" w:rsidRDefault="00FC0056" w:rsidP="00D00AA1">
            <w:pPr>
              <w:pStyle w:val="ConsPlusNormal"/>
              <w:jc w:val="both"/>
              <w:rPr>
                <w:rFonts w:ascii="Times New Roman" w:hAnsi="Times New Roman" w:cs="Times New Roman"/>
                <w:sz w:val="22"/>
                <w:szCs w:val="22"/>
              </w:rPr>
            </w:pPr>
          </w:p>
        </w:tc>
        <w:tc>
          <w:tcPr>
            <w:tcW w:w="1344" w:type="dxa"/>
          </w:tcPr>
          <w:p w14:paraId="1DA9ACC3" w14:textId="77777777" w:rsidR="00FC0056" w:rsidRPr="00EE116A" w:rsidRDefault="00FC0056" w:rsidP="00E03BDF">
            <w:pPr>
              <w:rPr>
                <w:rFonts w:ascii="Times New Roman" w:eastAsia="Calibri" w:hAnsi="Times New Roman" w:cs="Times New Roman"/>
              </w:rPr>
            </w:pPr>
            <w:r>
              <w:rPr>
                <w:rFonts w:ascii="Times New Roman" w:eastAsia="Calibri" w:hAnsi="Times New Roman" w:cs="Times New Roman"/>
              </w:rPr>
              <w:t>У4</w:t>
            </w:r>
            <w:r w:rsidRPr="00EE116A">
              <w:rPr>
                <w:rFonts w:ascii="Times New Roman" w:eastAsia="Calibri" w:hAnsi="Times New Roman" w:cs="Times New Roman"/>
              </w:rPr>
              <w:t>.</w:t>
            </w:r>
            <w:r>
              <w:rPr>
                <w:rFonts w:ascii="Times New Roman" w:eastAsia="Calibri" w:hAnsi="Times New Roman" w:cs="Times New Roman"/>
              </w:rPr>
              <w:t>3</w:t>
            </w:r>
            <w:r w:rsidRPr="00EE116A">
              <w:rPr>
                <w:rFonts w:ascii="Times New Roman" w:eastAsia="Calibri" w:hAnsi="Times New Roman" w:cs="Times New Roman"/>
              </w:rPr>
              <w:t>.</w:t>
            </w:r>
            <w:r>
              <w:rPr>
                <w:rFonts w:ascii="Times New Roman" w:eastAsia="Calibri" w:hAnsi="Times New Roman" w:cs="Times New Roman"/>
              </w:rPr>
              <w:t>16</w:t>
            </w:r>
          </w:p>
        </w:tc>
        <w:tc>
          <w:tcPr>
            <w:tcW w:w="5585" w:type="dxa"/>
          </w:tcPr>
          <w:p w14:paraId="115570B6" w14:textId="77777777" w:rsidR="00FC0056" w:rsidRPr="00D00DC6" w:rsidRDefault="00FC0056" w:rsidP="001A5ACC">
            <w:pPr>
              <w:jc w:val="both"/>
              <w:rPr>
                <w:rFonts w:ascii="Times New Roman" w:hAnsi="Times New Roman"/>
                <w:sz w:val="24"/>
                <w:szCs w:val="24"/>
              </w:rPr>
            </w:pPr>
            <w:r w:rsidRPr="009F3936">
              <w:rPr>
                <w:rFonts w:ascii="Times New Roman" w:hAnsi="Times New Roman"/>
              </w:rPr>
              <w:t>готовить документы по итогам обследования</w:t>
            </w:r>
          </w:p>
        </w:tc>
      </w:tr>
      <w:tr w:rsidR="00FC0056" w:rsidRPr="00F87D60" w14:paraId="46D44984" w14:textId="77777777" w:rsidTr="006C6225">
        <w:trPr>
          <w:jc w:val="center"/>
        </w:trPr>
        <w:tc>
          <w:tcPr>
            <w:tcW w:w="4209" w:type="dxa"/>
            <w:vMerge/>
          </w:tcPr>
          <w:p w14:paraId="2824953A" w14:textId="77777777" w:rsidR="00FC0056" w:rsidRDefault="00FC0056" w:rsidP="00501F99">
            <w:pPr>
              <w:rPr>
                <w:rFonts w:ascii="Times New Roman" w:hAnsi="Times New Roman" w:cs="Times New Roman"/>
                <w:color w:val="000000"/>
              </w:rPr>
            </w:pPr>
          </w:p>
        </w:tc>
        <w:tc>
          <w:tcPr>
            <w:tcW w:w="3256" w:type="dxa"/>
            <w:vMerge/>
          </w:tcPr>
          <w:p w14:paraId="1E7DA3E5" w14:textId="77777777" w:rsidR="00FC0056" w:rsidRPr="00A545EA" w:rsidRDefault="00FC0056" w:rsidP="00D00AA1">
            <w:pPr>
              <w:pStyle w:val="ConsPlusNormal"/>
              <w:jc w:val="both"/>
              <w:rPr>
                <w:rFonts w:ascii="Times New Roman" w:hAnsi="Times New Roman" w:cs="Times New Roman"/>
                <w:sz w:val="22"/>
                <w:szCs w:val="22"/>
              </w:rPr>
            </w:pPr>
          </w:p>
        </w:tc>
        <w:tc>
          <w:tcPr>
            <w:tcW w:w="6929" w:type="dxa"/>
            <w:gridSpan w:val="2"/>
          </w:tcPr>
          <w:p w14:paraId="55054927" w14:textId="77777777" w:rsidR="00FC0056" w:rsidRPr="000C54BF" w:rsidRDefault="00FC0056" w:rsidP="001A5ACC">
            <w:pPr>
              <w:jc w:val="both"/>
              <w:rPr>
                <w:rFonts w:ascii="Times New Roman" w:hAnsi="Times New Roman"/>
                <w:b/>
                <w:sz w:val="24"/>
                <w:szCs w:val="24"/>
              </w:rPr>
            </w:pPr>
            <w:r w:rsidRPr="000C54BF">
              <w:rPr>
                <w:rFonts w:ascii="Times New Roman" w:eastAsia="Calibri" w:hAnsi="Times New Roman" w:cs="Times New Roman"/>
                <w:b/>
              </w:rPr>
              <w:t>Знания :</w:t>
            </w:r>
          </w:p>
        </w:tc>
      </w:tr>
      <w:tr w:rsidR="00FC0056" w:rsidRPr="00F87D60" w14:paraId="083EE7C0" w14:textId="77777777" w:rsidTr="006C6225">
        <w:trPr>
          <w:jc w:val="center"/>
        </w:trPr>
        <w:tc>
          <w:tcPr>
            <w:tcW w:w="4209" w:type="dxa"/>
            <w:vMerge/>
          </w:tcPr>
          <w:p w14:paraId="59151974" w14:textId="77777777" w:rsidR="00FC0056" w:rsidRDefault="00FC0056" w:rsidP="00501F99">
            <w:pPr>
              <w:rPr>
                <w:rFonts w:ascii="Times New Roman" w:hAnsi="Times New Roman" w:cs="Times New Roman"/>
                <w:color w:val="000000"/>
              </w:rPr>
            </w:pPr>
          </w:p>
        </w:tc>
        <w:tc>
          <w:tcPr>
            <w:tcW w:w="3256" w:type="dxa"/>
            <w:vMerge/>
          </w:tcPr>
          <w:p w14:paraId="197E6271" w14:textId="77777777" w:rsidR="00FC0056" w:rsidRPr="00A545EA" w:rsidRDefault="00FC0056" w:rsidP="00D00AA1">
            <w:pPr>
              <w:pStyle w:val="ConsPlusNormal"/>
              <w:jc w:val="both"/>
              <w:rPr>
                <w:rFonts w:ascii="Times New Roman" w:hAnsi="Times New Roman" w:cs="Times New Roman"/>
                <w:sz w:val="22"/>
                <w:szCs w:val="22"/>
              </w:rPr>
            </w:pPr>
          </w:p>
        </w:tc>
        <w:tc>
          <w:tcPr>
            <w:tcW w:w="1344" w:type="dxa"/>
          </w:tcPr>
          <w:p w14:paraId="209340BA" w14:textId="77777777" w:rsidR="00FC0056" w:rsidRDefault="00FC0056" w:rsidP="000C54BF">
            <w:pPr>
              <w:rPr>
                <w:rFonts w:ascii="Times New Roman" w:eastAsia="Calibri" w:hAnsi="Times New Roman" w:cs="Times New Roman"/>
              </w:rPr>
            </w:pPr>
            <w:r>
              <w:rPr>
                <w:rFonts w:ascii="Times New Roman" w:eastAsia="Calibri" w:hAnsi="Times New Roman" w:cs="Times New Roman"/>
              </w:rPr>
              <w:t>З.4</w:t>
            </w:r>
            <w:r w:rsidRPr="00EE116A">
              <w:rPr>
                <w:rFonts w:ascii="Times New Roman" w:eastAsia="Calibri" w:hAnsi="Times New Roman" w:cs="Times New Roman"/>
              </w:rPr>
              <w:t>.</w:t>
            </w:r>
            <w:r>
              <w:rPr>
                <w:rFonts w:ascii="Times New Roman" w:eastAsia="Calibri" w:hAnsi="Times New Roman" w:cs="Times New Roman"/>
              </w:rPr>
              <w:t>3</w:t>
            </w:r>
            <w:r w:rsidRPr="00EE116A">
              <w:rPr>
                <w:rFonts w:ascii="Times New Roman" w:eastAsia="Calibri" w:hAnsi="Times New Roman" w:cs="Times New Roman"/>
              </w:rPr>
              <w:t>.</w:t>
            </w:r>
            <w:r>
              <w:rPr>
                <w:rFonts w:ascii="Times New Roman" w:eastAsia="Calibri" w:hAnsi="Times New Roman" w:cs="Times New Roman"/>
              </w:rPr>
              <w:t>0 1</w:t>
            </w:r>
          </w:p>
        </w:tc>
        <w:tc>
          <w:tcPr>
            <w:tcW w:w="5585" w:type="dxa"/>
          </w:tcPr>
          <w:p w14:paraId="4C26D179" w14:textId="77777777" w:rsidR="00FC0056" w:rsidRPr="00D00DC6" w:rsidRDefault="00FC0056" w:rsidP="001A5ACC">
            <w:pPr>
              <w:jc w:val="both"/>
              <w:rPr>
                <w:rFonts w:ascii="Times New Roman" w:hAnsi="Times New Roman"/>
                <w:sz w:val="24"/>
                <w:szCs w:val="24"/>
              </w:rPr>
            </w:pPr>
            <w:r w:rsidRPr="009F3936">
              <w:rPr>
                <w:rFonts w:ascii="Times New Roman" w:hAnsi="Times New Roman"/>
                <w:bCs/>
              </w:rPr>
              <w:t>источники и перечень исходных данных для разработки программы работ по проведению обследования</w:t>
            </w:r>
          </w:p>
        </w:tc>
      </w:tr>
      <w:tr w:rsidR="00FC0056" w:rsidRPr="00F87D60" w14:paraId="31E60B11" w14:textId="77777777" w:rsidTr="006C6225">
        <w:trPr>
          <w:jc w:val="center"/>
        </w:trPr>
        <w:tc>
          <w:tcPr>
            <w:tcW w:w="4209" w:type="dxa"/>
            <w:vMerge/>
          </w:tcPr>
          <w:p w14:paraId="704D6D97" w14:textId="77777777" w:rsidR="00FC0056" w:rsidRDefault="00FC0056" w:rsidP="00501F99">
            <w:pPr>
              <w:rPr>
                <w:rFonts w:ascii="Times New Roman" w:hAnsi="Times New Roman" w:cs="Times New Roman"/>
                <w:color w:val="000000"/>
              </w:rPr>
            </w:pPr>
          </w:p>
        </w:tc>
        <w:tc>
          <w:tcPr>
            <w:tcW w:w="3256" w:type="dxa"/>
            <w:vMerge/>
          </w:tcPr>
          <w:p w14:paraId="65722693" w14:textId="77777777" w:rsidR="00FC0056" w:rsidRPr="00A545EA" w:rsidRDefault="00FC0056" w:rsidP="00D00AA1">
            <w:pPr>
              <w:pStyle w:val="ConsPlusNormal"/>
              <w:jc w:val="both"/>
              <w:rPr>
                <w:rFonts w:ascii="Times New Roman" w:hAnsi="Times New Roman" w:cs="Times New Roman"/>
                <w:sz w:val="22"/>
                <w:szCs w:val="22"/>
              </w:rPr>
            </w:pPr>
          </w:p>
        </w:tc>
        <w:tc>
          <w:tcPr>
            <w:tcW w:w="1344" w:type="dxa"/>
          </w:tcPr>
          <w:p w14:paraId="673EC4D2" w14:textId="77777777" w:rsidR="00FC0056" w:rsidRDefault="00FC0056" w:rsidP="000C54BF">
            <w:pPr>
              <w:rPr>
                <w:rFonts w:ascii="Times New Roman" w:eastAsia="Calibri" w:hAnsi="Times New Roman" w:cs="Times New Roman"/>
              </w:rPr>
            </w:pPr>
            <w:r>
              <w:rPr>
                <w:rFonts w:ascii="Times New Roman" w:eastAsia="Calibri" w:hAnsi="Times New Roman" w:cs="Times New Roman"/>
              </w:rPr>
              <w:t>З.4</w:t>
            </w:r>
            <w:r w:rsidRPr="00EE116A">
              <w:rPr>
                <w:rFonts w:ascii="Times New Roman" w:eastAsia="Calibri" w:hAnsi="Times New Roman" w:cs="Times New Roman"/>
              </w:rPr>
              <w:t>.</w:t>
            </w:r>
            <w:r>
              <w:rPr>
                <w:rFonts w:ascii="Times New Roman" w:eastAsia="Calibri" w:hAnsi="Times New Roman" w:cs="Times New Roman"/>
              </w:rPr>
              <w:t>3</w:t>
            </w:r>
            <w:r w:rsidRPr="00EE116A">
              <w:rPr>
                <w:rFonts w:ascii="Times New Roman" w:eastAsia="Calibri" w:hAnsi="Times New Roman" w:cs="Times New Roman"/>
              </w:rPr>
              <w:t>.</w:t>
            </w:r>
            <w:r>
              <w:rPr>
                <w:rFonts w:ascii="Times New Roman" w:eastAsia="Calibri" w:hAnsi="Times New Roman" w:cs="Times New Roman"/>
              </w:rPr>
              <w:t>02</w:t>
            </w:r>
          </w:p>
        </w:tc>
        <w:tc>
          <w:tcPr>
            <w:tcW w:w="5585" w:type="dxa"/>
          </w:tcPr>
          <w:p w14:paraId="6E1189F2" w14:textId="77777777" w:rsidR="00FC0056" w:rsidRPr="00D00DC6" w:rsidRDefault="00FC0056" w:rsidP="001A5ACC">
            <w:pPr>
              <w:jc w:val="both"/>
              <w:rPr>
                <w:rFonts w:ascii="Times New Roman" w:hAnsi="Times New Roman"/>
                <w:sz w:val="24"/>
                <w:szCs w:val="24"/>
              </w:rPr>
            </w:pPr>
            <w:r w:rsidRPr="009F3936">
              <w:rPr>
                <w:rFonts w:ascii="Times New Roman" w:hAnsi="Times New Roman"/>
              </w:rPr>
              <w:t>методы визуального и инструментального обследования;</w:t>
            </w:r>
          </w:p>
        </w:tc>
      </w:tr>
      <w:tr w:rsidR="00FC0056" w:rsidRPr="00F87D60" w14:paraId="2F6EF096" w14:textId="77777777" w:rsidTr="006C6225">
        <w:trPr>
          <w:jc w:val="center"/>
        </w:trPr>
        <w:tc>
          <w:tcPr>
            <w:tcW w:w="4209" w:type="dxa"/>
            <w:vMerge/>
          </w:tcPr>
          <w:p w14:paraId="61435248" w14:textId="77777777" w:rsidR="00FC0056" w:rsidRDefault="00FC0056" w:rsidP="00501F99">
            <w:pPr>
              <w:rPr>
                <w:rFonts w:ascii="Times New Roman" w:hAnsi="Times New Roman" w:cs="Times New Roman"/>
                <w:color w:val="000000"/>
              </w:rPr>
            </w:pPr>
          </w:p>
        </w:tc>
        <w:tc>
          <w:tcPr>
            <w:tcW w:w="3256" w:type="dxa"/>
            <w:vMerge/>
          </w:tcPr>
          <w:p w14:paraId="6EB87C74" w14:textId="77777777" w:rsidR="00FC0056" w:rsidRPr="00A545EA" w:rsidRDefault="00FC0056" w:rsidP="00D00AA1">
            <w:pPr>
              <w:pStyle w:val="ConsPlusNormal"/>
              <w:jc w:val="both"/>
              <w:rPr>
                <w:rFonts w:ascii="Times New Roman" w:hAnsi="Times New Roman" w:cs="Times New Roman"/>
                <w:sz w:val="22"/>
                <w:szCs w:val="22"/>
              </w:rPr>
            </w:pPr>
          </w:p>
        </w:tc>
        <w:tc>
          <w:tcPr>
            <w:tcW w:w="1344" w:type="dxa"/>
          </w:tcPr>
          <w:p w14:paraId="368B6859" w14:textId="77777777" w:rsidR="00FC0056" w:rsidRDefault="00FC0056" w:rsidP="000C54BF">
            <w:pPr>
              <w:rPr>
                <w:rFonts w:ascii="Times New Roman" w:eastAsia="Calibri" w:hAnsi="Times New Roman" w:cs="Times New Roman"/>
              </w:rPr>
            </w:pPr>
            <w:r>
              <w:rPr>
                <w:rFonts w:ascii="Times New Roman" w:eastAsia="Calibri" w:hAnsi="Times New Roman" w:cs="Times New Roman"/>
              </w:rPr>
              <w:t>З.4</w:t>
            </w:r>
            <w:r w:rsidRPr="00EE116A">
              <w:rPr>
                <w:rFonts w:ascii="Times New Roman" w:eastAsia="Calibri" w:hAnsi="Times New Roman" w:cs="Times New Roman"/>
              </w:rPr>
              <w:t>.</w:t>
            </w:r>
            <w:r>
              <w:rPr>
                <w:rFonts w:ascii="Times New Roman" w:eastAsia="Calibri" w:hAnsi="Times New Roman" w:cs="Times New Roman"/>
              </w:rPr>
              <w:t>3</w:t>
            </w:r>
            <w:r w:rsidRPr="00EE116A">
              <w:rPr>
                <w:rFonts w:ascii="Times New Roman" w:eastAsia="Calibri" w:hAnsi="Times New Roman" w:cs="Times New Roman"/>
              </w:rPr>
              <w:t>.</w:t>
            </w:r>
            <w:r>
              <w:rPr>
                <w:rFonts w:ascii="Times New Roman" w:eastAsia="Calibri" w:hAnsi="Times New Roman" w:cs="Times New Roman"/>
              </w:rPr>
              <w:t>03</w:t>
            </w:r>
          </w:p>
        </w:tc>
        <w:tc>
          <w:tcPr>
            <w:tcW w:w="5585" w:type="dxa"/>
          </w:tcPr>
          <w:p w14:paraId="1D2F0210" w14:textId="77777777" w:rsidR="00FC0056" w:rsidRPr="00D00DC6" w:rsidRDefault="00FC0056" w:rsidP="001A5ACC">
            <w:pPr>
              <w:jc w:val="both"/>
              <w:rPr>
                <w:rFonts w:ascii="Times New Roman" w:hAnsi="Times New Roman"/>
                <w:sz w:val="24"/>
                <w:szCs w:val="24"/>
              </w:rPr>
            </w:pPr>
            <w:r w:rsidRPr="009F3936">
              <w:rPr>
                <w:rFonts w:ascii="Times New Roman" w:hAnsi="Times New Roman"/>
              </w:rPr>
              <w:t>правила техники безопасности при проведении обследований технического состояния элементов зданий</w:t>
            </w:r>
          </w:p>
        </w:tc>
      </w:tr>
      <w:tr w:rsidR="00FC0056" w:rsidRPr="00F87D60" w14:paraId="249C1915" w14:textId="77777777" w:rsidTr="006C6225">
        <w:trPr>
          <w:jc w:val="center"/>
        </w:trPr>
        <w:tc>
          <w:tcPr>
            <w:tcW w:w="4209" w:type="dxa"/>
            <w:vMerge/>
          </w:tcPr>
          <w:p w14:paraId="4E107CFD" w14:textId="77777777" w:rsidR="00FC0056" w:rsidRDefault="00FC0056" w:rsidP="00501F99">
            <w:pPr>
              <w:rPr>
                <w:rFonts w:ascii="Times New Roman" w:hAnsi="Times New Roman" w:cs="Times New Roman"/>
                <w:color w:val="000000"/>
              </w:rPr>
            </w:pPr>
          </w:p>
        </w:tc>
        <w:tc>
          <w:tcPr>
            <w:tcW w:w="3256" w:type="dxa"/>
            <w:vMerge/>
          </w:tcPr>
          <w:p w14:paraId="6997CF39" w14:textId="77777777" w:rsidR="00FC0056" w:rsidRPr="00A545EA" w:rsidRDefault="00FC0056" w:rsidP="00D00AA1">
            <w:pPr>
              <w:pStyle w:val="ConsPlusNormal"/>
              <w:jc w:val="both"/>
              <w:rPr>
                <w:rFonts w:ascii="Times New Roman" w:hAnsi="Times New Roman" w:cs="Times New Roman"/>
                <w:sz w:val="22"/>
                <w:szCs w:val="22"/>
              </w:rPr>
            </w:pPr>
          </w:p>
        </w:tc>
        <w:tc>
          <w:tcPr>
            <w:tcW w:w="1344" w:type="dxa"/>
          </w:tcPr>
          <w:p w14:paraId="7FF5AB53" w14:textId="77777777" w:rsidR="00FC0056" w:rsidRDefault="00FC0056" w:rsidP="00541E1C">
            <w:pPr>
              <w:rPr>
                <w:rFonts w:ascii="Times New Roman" w:eastAsia="Calibri" w:hAnsi="Times New Roman" w:cs="Times New Roman"/>
              </w:rPr>
            </w:pPr>
            <w:r>
              <w:rPr>
                <w:rFonts w:ascii="Times New Roman" w:eastAsia="Calibri" w:hAnsi="Times New Roman" w:cs="Times New Roman"/>
              </w:rPr>
              <w:t>З.4</w:t>
            </w:r>
            <w:r w:rsidRPr="00EE116A">
              <w:rPr>
                <w:rFonts w:ascii="Times New Roman" w:eastAsia="Calibri" w:hAnsi="Times New Roman" w:cs="Times New Roman"/>
              </w:rPr>
              <w:t>.</w:t>
            </w:r>
            <w:r>
              <w:rPr>
                <w:rFonts w:ascii="Times New Roman" w:eastAsia="Calibri" w:hAnsi="Times New Roman" w:cs="Times New Roman"/>
              </w:rPr>
              <w:t>3. 04</w:t>
            </w:r>
          </w:p>
        </w:tc>
        <w:tc>
          <w:tcPr>
            <w:tcW w:w="5585" w:type="dxa"/>
          </w:tcPr>
          <w:p w14:paraId="0EBA8564" w14:textId="77777777" w:rsidR="00FC0056" w:rsidRPr="00D00DC6" w:rsidRDefault="00FC0056" w:rsidP="001A5ACC">
            <w:pPr>
              <w:jc w:val="both"/>
              <w:rPr>
                <w:rFonts w:ascii="Times New Roman" w:hAnsi="Times New Roman"/>
                <w:sz w:val="24"/>
                <w:szCs w:val="24"/>
              </w:rPr>
            </w:pPr>
            <w:r w:rsidRPr="009F3936">
              <w:rPr>
                <w:rFonts w:ascii="Times New Roman" w:hAnsi="Times New Roman"/>
              </w:rPr>
              <w:t>правила обследования и мониторинга технического состояния зданий и сооружений</w:t>
            </w:r>
          </w:p>
        </w:tc>
      </w:tr>
      <w:tr w:rsidR="00FC0056" w:rsidRPr="00F87D60" w14:paraId="4DD0A97A" w14:textId="77777777" w:rsidTr="006C6225">
        <w:trPr>
          <w:jc w:val="center"/>
        </w:trPr>
        <w:tc>
          <w:tcPr>
            <w:tcW w:w="4209" w:type="dxa"/>
            <w:vMerge/>
          </w:tcPr>
          <w:p w14:paraId="137B069C" w14:textId="77777777" w:rsidR="00FC0056" w:rsidRDefault="00FC0056" w:rsidP="00501F99">
            <w:pPr>
              <w:rPr>
                <w:rFonts w:ascii="Times New Roman" w:hAnsi="Times New Roman" w:cs="Times New Roman"/>
                <w:color w:val="000000"/>
              </w:rPr>
            </w:pPr>
          </w:p>
        </w:tc>
        <w:tc>
          <w:tcPr>
            <w:tcW w:w="3256" w:type="dxa"/>
            <w:vMerge/>
          </w:tcPr>
          <w:p w14:paraId="71B94930" w14:textId="77777777" w:rsidR="00FC0056" w:rsidRPr="00A545EA" w:rsidRDefault="00FC0056" w:rsidP="00D00AA1">
            <w:pPr>
              <w:pStyle w:val="ConsPlusNormal"/>
              <w:jc w:val="both"/>
              <w:rPr>
                <w:rFonts w:ascii="Times New Roman" w:hAnsi="Times New Roman" w:cs="Times New Roman"/>
                <w:sz w:val="22"/>
                <w:szCs w:val="22"/>
              </w:rPr>
            </w:pPr>
          </w:p>
        </w:tc>
        <w:tc>
          <w:tcPr>
            <w:tcW w:w="1344" w:type="dxa"/>
          </w:tcPr>
          <w:p w14:paraId="6C39B151" w14:textId="77777777" w:rsidR="00FC0056" w:rsidRDefault="00FC0056" w:rsidP="00541E1C">
            <w:pPr>
              <w:rPr>
                <w:rFonts w:ascii="Times New Roman" w:eastAsia="Calibri" w:hAnsi="Times New Roman" w:cs="Times New Roman"/>
              </w:rPr>
            </w:pPr>
            <w:r>
              <w:rPr>
                <w:rFonts w:ascii="Times New Roman" w:eastAsia="Calibri" w:hAnsi="Times New Roman" w:cs="Times New Roman"/>
              </w:rPr>
              <w:t>З.4</w:t>
            </w:r>
            <w:r w:rsidRPr="00EE116A">
              <w:rPr>
                <w:rFonts w:ascii="Times New Roman" w:eastAsia="Calibri" w:hAnsi="Times New Roman" w:cs="Times New Roman"/>
              </w:rPr>
              <w:t>.</w:t>
            </w:r>
            <w:r>
              <w:rPr>
                <w:rFonts w:ascii="Times New Roman" w:eastAsia="Calibri" w:hAnsi="Times New Roman" w:cs="Times New Roman"/>
              </w:rPr>
              <w:t>3. 05</w:t>
            </w:r>
          </w:p>
        </w:tc>
        <w:tc>
          <w:tcPr>
            <w:tcW w:w="5585" w:type="dxa"/>
          </w:tcPr>
          <w:p w14:paraId="7C546C6E" w14:textId="77777777" w:rsidR="00FC0056" w:rsidRPr="00D00DC6" w:rsidRDefault="00FC0056" w:rsidP="001A5ACC">
            <w:pPr>
              <w:jc w:val="both"/>
              <w:rPr>
                <w:rFonts w:ascii="Times New Roman" w:hAnsi="Times New Roman"/>
                <w:sz w:val="24"/>
                <w:szCs w:val="24"/>
              </w:rPr>
            </w:pPr>
            <w:r w:rsidRPr="009F3936">
              <w:rPr>
                <w:rFonts w:ascii="Times New Roman" w:hAnsi="Times New Roman"/>
              </w:rPr>
              <w:t>физические основы процессов определения свойств, характеристик и параметров материалов</w:t>
            </w:r>
          </w:p>
        </w:tc>
      </w:tr>
      <w:tr w:rsidR="00FC0056" w:rsidRPr="00F87D60" w14:paraId="1DB6E999" w14:textId="77777777" w:rsidTr="006C6225">
        <w:trPr>
          <w:jc w:val="center"/>
        </w:trPr>
        <w:tc>
          <w:tcPr>
            <w:tcW w:w="4209" w:type="dxa"/>
            <w:vMerge/>
          </w:tcPr>
          <w:p w14:paraId="59028E5A" w14:textId="77777777" w:rsidR="00FC0056" w:rsidRDefault="00FC0056" w:rsidP="00501F99">
            <w:pPr>
              <w:rPr>
                <w:rFonts w:ascii="Times New Roman" w:hAnsi="Times New Roman" w:cs="Times New Roman"/>
                <w:color w:val="000000"/>
              </w:rPr>
            </w:pPr>
          </w:p>
        </w:tc>
        <w:tc>
          <w:tcPr>
            <w:tcW w:w="3256" w:type="dxa"/>
            <w:vMerge/>
          </w:tcPr>
          <w:p w14:paraId="521BF526" w14:textId="77777777" w:rsidR="00FC0056" w:rsidRPr="00A545EA" w:rsidRDefault="00FC0056" w:rsidP="00D00AA1">
            <w:pPr>
              <w:pStyle w:val="ConsPlusNormal"/>
              <w:jc w:val="both"/>
              <w:rPr>
                <w:rFonts w:ascii="Times New Roman" w:hAnsi="Times New Roman" w:cs="Times New Roman"/>
                <w:sz w:val="22"/>
                <w:szCs w:val="22"/>
              </w:rPr>
            </w:pPr>
          </w:p>
        </w:tc>
        <w:tc>
          <w:tcPr>
            <w:tcW w:w="1344" w:type="dxa"/>
          </w:tcPr>
          <w:p w14:paraId="1598A692" w14:textId="77777777" w:rsidR="00FC0056" w:rsidRDefault="00FC0056" w:rsidP="001076D2">
            <w:pPr>
              <w:rPr>
                <w:rFonts w:ascii="Times New Roman" w:eastAsia="Calibri" w:hAnsi="Times New Roman" w:cs="Times New Roman"/>
              </w:rPr>
            </w:pPr>
            <w:r>
              <w:rPr>
                <w:rFonts w:ascii="Times New Roman" w:eastAsia="Calibri" w:hAnsi="Times New Roman" w:cs="Times New Roman"/>
              </w:rPr>
              <w:t>З.4</w:t>
            </w:r>
            <w:r w:rsidRPr="00EE116A">
              <w:rPr>
                <w:rFonts w:ascii="Times New Roman" w:eastAsia="Calibri" w:hAnsi="Times New Roman" w:cs="Times New Roman"/>
              </w:rPr>
              <w:t>.</w:t>
            </w:r>
            <w:r>
              <w:rPr>
                <w:rFonts w:ascii="Times New Roman" w:eastAsia="Calibri" w:hAnsi="Times New Roman" w:cs="Times New Roman"/>
              </w:rPr>
              <w:t>3.06</w:t>
            </w:r>
          </w:p>
        </w:tc>
        <w:tc>
          <w:tcPr>
            <w:tcW w:w="5585" w:type="dxa"/>
          </w:tcPr>
          <w:p w14:paraId="1C3AFADE" w14:textId="77777777" w:rsidR="00FC0056" w:rsidRPr="00D00DC6" w:rsidRDefault="00FC0056" w:rsidP="001A5ACC">
            <w:pPr>
              <w:jc w:val="both"/>
              <w:rPr>
                <w:rFonts w:ascii="Times New Roman" w:hAnsi="Times New Roman"/>
                <w:sz w:val="24"/>
                <w:szCs w:val="24"/>
              </w:rPr>
            </w:pPr>
            <w:r w:rsidRPr="009F3936">
              <w:rPr>
                <w:rFonts w:ascii="Times New Roman" w:hAnsi="Times New Roman"/>
              </w:rPr>
              <w:t>требования к поверке применяемых инструментов и приборов</w:t>
            </w:r>
          </w:p>
        </w:tc>
      </w:tr>
      <w:tr w:rsidR="00FC0056" w:rsidRPr="00F87D60" w14:paraId="658A5955" w14:textId="77777777" w:rsidTr="006C6225">
        <w:trPr>
          <w:jc w:val="center"/>
        </w:trPr>
        <w:tc>
          <w:tcPr>
            <w:tcW w:w="4209" w:type="dxa"/>
            <w:vMerge/>
          </w:tcPr>
          <w:p w14:paraId="0D2C48FC" w14:textId="77777777" w:rsidR="00FC0056" w:rsidRDefault="00FC0056" w:rsidP="00501F99">
            <w:pPr>
              <w:rPr>
                <w:rFonts w:ascii="Times New Roman" w:hAnsi="Times New Roman" w:cs="Times New Roman"/>
                <w:color w:val="000000"/>
              </w:rPr>
            </w:pPr>
          </w:p>
        </w:tc>
        <w:tc>
          <w:tcPr>
            <w:tcW w:w="3256" w:type="dxa"/>
            <w:vMerge/>
          </w:tcPr>
          <w:p w14:paraId="76F89A13" w14:textId="77777777" w:rsidR="00FC0056" w:rsidRPr="00A545EA" w:rsidRDefault="00FC0056" w:rsidP="00D00AA1">
            <w:pPr>
              <w:pStyle w:val="ConsPlusNormal"/>
              <w:jc w:val="both"/>
              <w:rPr>
                <w:rFonts w:ascii="Times New Roman" w:hAnsi="Times New Roman" w:cs="Times New Roman"/>
                <w:sz w:val="22"/>
                <w:szCs w:val="22"/>
              </w:rPr>
            </w:pPr>
          </w:p>
        </w:tc>
        <w:tc>
          <w:tcPr>
            <w:tcW w:w="1344" w:type="dxa"/>
          </w:tcPr>
          <w:p w14:paraId="3A3BC363" w14:textId="77777777" w:rsidR="00FC0056" w:rsidRDefault="00FC0056" w:rsidP="00541E1C">
            <w:pPr>
              <w:rPr>
                <w:rFonts w:ascii="Times New Roman" w:eastAsia="Calibri" w:hAnsi="Times New Roman" w:cs="Times New Roman"/>
              </w:rPr>
            </w:pPr>
            <w:r>
              <w:rPr>
                <w:rFonts w:ascii="Times New Roman" w:eastAsia="Calibri" w:hAnsi="Times New Roman" w:cs="Times New Roman"/>
              </w:rPr>
              <w:t>З.4</w:t>
            </w:r>
            <w:r w:rsidRPr="00EE116A">
              <w:rPr>
                <w:rFonts w:ascii="Times New Roman" w:eastAsia="Calibri" w:hAnsi="Times New Roman" w:cs="Times New Roman"/>
              </w:rPr>
              <w:t>.</w:t>
            </w:r>
            <w:r>
              <w:rPr>
                <w:rFonts w:ascii="Times New Roman" w:eastAsia="Calibri" w:hAnsi="Times New Roman" w:cs="Times New Roman"/>
              </w:rPr>
              <w:t>3. 07</w:t>
            </w:r>
          </w:p>
        </w:tc>
        <w:tc>
          <w:tcPr>
            <w:tcW w:w="5585" w:type="dxa"/>
          </w:tcPr>
          <w:p w14:paraId="21C389CE" w14:textId="77777777" w:rsidR="00FC0056" w:rsidRPr="00D00DC6" w:rsidRDefault="00FC0056" w:rsidP="001A5ACC">
            <w:pPr>
              <w:jc w:val="both"/>
              <w:rPr>
                <w:rFonts w:ascii="Times New Roman" w:hAnsi="Times New Roman"/>
                <w:sz w:val="24"/>
                <w:szCs w:val="24"/>
              </w:rPr>
            </w:pPr>
            <w:r w:rsidRPr="009F3936">
              <w:rPr>
                <w:rFonts w:ascii="Times New Roman" w:hAnsi="Times New Roman"/>
              </w:rPr>
              <w:t>методы строительной механики и сопротивление материалов</w:t>
            </w:r>
          </w:p>
        </w:tc>
      </w:tr>
      <w:tr w:rsidR="00FC0056" w:rsidRPr="00F87D60" w14:paraId="41B698B1" w14:textId="77777777" w:rsidTr="006C6225">
        <w:trPr>
          <w:jc w:val="center"/>
        </w:trPr>
        <w:tc>
          <w:tcPr>
            <w:tcW w:w="4209" w:type="dxa"/>
            <w:vMerge/>
          </w:tcPr>
          <w:p w14:paraId="0792063F" w14:textId="77777777" w:rsidR="00FC0056" w:rsidRDefault="00FC0056" w:rsidP="00501F99">
            <w:pPr>
              <w:rPr>
                <w:rFonts w:ascii="Times New Roman" w:hAnsi="Times New Roman" w:cs="Times New Roman"/>
                <w:color w:val="000000"/>
              </w:rPr>
            </w:pPr>
          </w:p>
        </w:tc>
        <w:tc>
          <w:tcPr>
            <w:tcW w:w="3256" w:type="dxa"/>
            <w:vMerge/>
          </w:tcPr>
          <w:p w14:paraId="080655BD" w14:textId="77777777" w:rsidR="00FC0056" w:rsidRPr="00A545EA" w:rsidRDefault="00FC0056" w:rsidP="00D00AA1">
            <w:pPr>
              <w:pStyle w:val="ConsPlusNormal"/>
              <w:jc w:val="both"/>
              <w:rPr>
                <w:rFonts w:ascii="Times New Roman" w:hAnsi="Times New Roman" w:cs="Times New Roman"/>
                <w:sz w:val="22"/>
                <w:szCs w:val="22"/>
              </w:rPr>
            </w:pPr>
          </w:p>
        </w:tc>
        <w:tc>
          <w:tcPr>
            <w:tcW w:w="1344" w:type="dxa"/>
          </w:tcPr>
          <w:p w14:paraId="7613E5A2" w14:textId="77777777" w:rsidR="00FC0056" w:rsidRDefault="00FC0056" w:rsidP="001076D2">
            <w:pPr>
              <w:rPr>
                <w:rFonts w:ascii="Times New Roman" w:eastAsia="Calibri" w:hAnsi="Times New Roman" w:cs="Times New Roman"/>
              </w:rPr>
            </w:pPr>
            <w:r>
              <w:rPr>
                <w:rFonts w:ascii="Times New Roman" w:eastAsia="Calibri" w:hAnsi="Times New Roman" w:cs="Times New Roman"/>
              </w:rPr>
              <w:t>З.4</w:t>
            </w:r>
            <w:r w:rsidRPr="00EE116A">
              <w:rPr>
                <w:rFonts w:ascii="Times New Roman" w:eastAsia="Calibri" w:hAnsi="Times New Roman" w:cs="Times New Roman"/>
              </w:rPr>
              <w:t>.</w:t>
            </w:r>
            <w:r>
              <w:rPr>
                <w:rFonts w:ascii="Times New Roman" w:eastAsia="Calibri" w:hAnsi="Times New Roman" w:cs="Times New Roman"/>
              </w:rPr>
              <w:t>3.08</w:t>
            </w:r>
          </w:p>
        </w:tc>
        <w:tc>
          <w:tcPr>
            <w:tcW w:w="5585" w:type="dxa"/>
          </w:tcPr>
          <w:p w14:paraId="745D7DF8" w14:textId="77777777" w:rsidR="00FC0056" w:rsidRPr="00D00DC6" w:rsidRDefault="00FC0056" w:rsidP="001A5ACC">
            <w:pPr>
              <w:jc w:val="both"/>
              <w:rPr>
                <w:rFonts w:ascii="Times New Roman" w:hAnsi="Times New Roman"/>
                <w:sz w:val="24"/>
                <w:szCs w:val="24"/>
              </w:rPr>
            </w:pPr>
            <w:r w:rsidRPr="009F3936">
              <w:rPr>
                <w:rFonts w:ascii="Times New Roman" w:hAnsi="Times New Roman"/>
              </w:rPr>
              <w:t>методы строительной механики и сопротивление материалов</w:t>
            </w:r>
          </w:p>
        </w:tc>
      </w:tr>
      <w:tr w:rsidR="00FC0056" w:rsidRPr="00F87D60" w14:paraId="4BAF0684" w14:textId="77777777" w:rsidTr="006C6225">
        <w:trPr>
          <w:jc w:val="center"/>
        </w:trPr>
        <w:tc>
          <w:tcPr>
            <w:tcW w:w="4209" w:type="dxa"/>
            <w:vMerge/>
          </w:tcPr>
          <w:p w14:paraId="150C930C" w14:textId="77777777" w:rsidR="00FC0056" w:rsidRDefault="00FC0056" w:rsidP="00501F99">
            <w:pPr>
              <w:rPr>
                <w:rFonts w:ascii="Times New Roman" w:hAnsi="Times New Roman" w:cs="Times New Roman"/>
                <w:color w:val="000000"/>
              </w:rPr>
            </w:pPr>
          </w:p>
        </w:tc>
        <w:tc>
          <w:tcPr>
            <w:tcW w:w="3256" w:type="dxa"/>
            <w:vMerge w:val="restart"/>
          </w:tcPr>
          <w:p w14:paraId="1E71F78C" w14:textId="77777777" w:rsidR="00FC0056" w:rsidRPr="001076D2" w:rsidRDefault="00FC0056" w:rsidP="00D00AA1">
            <w:pPr>
              <w:pStyle w:val="ConsPlusNormal"/>
              <w:jc w:val="both"/>
              <w:rPr>
                <w:rFonts w:ascii="Times New Roman" w:hAnsi="Times New Roman" w:cs="Times New Roman"/>
                <w:sz w:val="22"/>
                <w:szCs w:val="22"/>
              </w:rPr>
            </w:pPr>
            <w:r w:rsidRPr="001076D2">
              <w:rPr>
                <w:rFonts w:ascii="Times New Roman" w:hAnsi="Times New Roman" w:cs="Times New Roman"/>
                <w:sz w:val="22"/>
                <w:szCs w:val="22"/>
              </w:rPr>
              <w:t>ПК 4.4. Выполнять обследование систем инженерно-технического обеспечения зданий и сооружений для назначения текущего и капитального ремонтов</w:t>
            </w:r>
          </w:p>
        </w:tc>
        <w:tc>
          <w:tcPr>
            <w:tcW w:w="6929" w:type="dxa"/>
            <w:gridSpan w:val="2"/>
          </w:tcPr>
          <w:p w14:paraId="15327494" w14:textId="77777777" w:rsidR="00FC0056" w:rsidRPr="00D00DC6" w:rsidRDefault="00FC0056" w:rsidP="001A5ACC">
            <w:pPr>
              <w:jc w:val="both"/>
              <w:rPr>
                <w:rFonts w:ascii="Times New Roman" w:hAnsi="Times New Roman"/>
                <w:sz w:val="24"/>
                <w:szCs w:val="24"/>
              </w:rPr>
            </w:pPr>
            <w:r w:rsidRPr="001076D2">
              <w:rPr>
                <w:rFonts w:ascii="Times New Roman" w:eastAsia="Calibri" w:hAnsi="Times New Roman" w:cs="Times New Roman"/>
                <w:b/>
              </w:rPr>
              <w:t>Навыки:</w:t>
            </w:r>
          </w:p>
        </w:tc>
      </w:tr>
      <w:tr w:rsidR="00FC0056" w:rsidRPr="00F87D60" w14:paraId="132EA8C3" w14:textId="77777777" w:rsidTr="006C6225">
        <w:trPr>
          <w:jc w:val="center"/>
        </w:trPr>
        <w:tc>
          <w:tcPr>
            <w:tcW w:w="4209" w:type="dxa"/>
            <w:vMerge/>
          </w:tcPr>
          <w:p w14:paraId="1499CB00" w14:textId="77777777" w:rsidR="00FC0056" w:rsidRDefault="00FC0056" w:rsidP="00501F99">
            <w:pPr>
              <w:rPr>
                <w:rFonts w:ascii="Times New Roman" w:hAnsi="Times New Roman" w:cs="Times New Roman"/>
                <w:color w:val="000000"/>
              </w:rPr>
            </w:pPr>
          </w:p>
        </w:tc>
        <w:tc>
          <w:tcPr>
            <w:tcW w:w="3256" w:type="dxa"/>
            <w:vMerge/>
          </w:tcPr>
          <w:p w14:paraId="6B0D78B1" w14:textId="77777777" w:rsidR="00FC0056" w:rsidRPr="00A545EA" w:rsidRDefault="00FC0056" w:rsidP="00D00AA1">
            <w:pPr>
              <w:pStyle w:val="ConsPlusNormal"/>
              <w:jc w:val="both"/>
              <w:rPr>
                <w:rFonts w:ascii="Times New Roman" w:hAnsi="Times New Roman" w:cs="Times New Roman"/>
                <w:sz w:val="22"/>
                <w:szCs w:val="22"/>
              </w:rPr>
            </w:pPr>
          </w:p>
        </w:tc>
        <w:tc>
          <w:tcPr>
            <w:tcW w:w="1344" w:type="dxa"/>
          </w:tcPr>
          <w:p w14:paraId="7EDC1941" w14:textId="77777777" w:rsidR="00FC0056" w:rsidRDefault="00FC0056" w:rsidP="001076D2">
            <w:pPr>
              <w:rPr>
                <w:rFonts w:ascii="Times New Roman" w:eastAsia="Calibri" w:hAnsi="Times New Roman" w:cs="Times New Roman"/>
              </w:rPr>
            </w:pPr>
            <w:r w:rsidRPr="00EE116A">
              <w:rPr>
                <w:rFonts w:ascii="Times New Roman" w:eastAsia="Calibri" w:hAnsi="Times New Roman" w:cs="Times New Roman"/>
              </w:rPr>
              <w:t>Н</w:t>
            </w:r>
            <w:r>
              <w:rPr>
                <w:rFonts w:ascii="Times New Roman" w:eastAsia="Calibri" w:hAnsi="Times New Roman" w:cs="Times New Roman"/>
              </w:rPr>
              <w:t>4</w:t>
            </w:r>
            <w:r w:rsidRPr="00EE116A">
              <w:rPr>
                <w:rFonts w:ascii="Times New Roman" w:eastAsia="Calibri" w:hAnsi="Times New Roman" w:cs="Times New Roman"/>
              </w:rPr>
              <w:t>.</w:t>
            </w:r>
            <w:r>
              <w:rPr>
                <w:rFonts w:ascii="Times New Roman" w:eastAsia="Calibri" w:hAnsi="Times New Roman" w:cs="Times New Roman"/>
              </w:rPr>
              <w:t>4</w:t>
            </w:r>
            <w:r w:rsidRPr="00EE116A">
              <w:rPr>
                <w:rFonts w:ascii="Times New Roman" w:eastAsia="Calibri" w:hAnsi="Times New Roman" w:cs="Times New Roman"/>
              </w:rPr>
              <w:t>.</w:t>
            </w:r>
            <w:r>
              <w:rPr>
                <w:rFonts w:ascii="Times New Roman" w:eastAsia="Calibri" w:hAnsi="Times New Roman" w:cs="Times New Roman"/>
              </w:rPr>
              <w:t>0 1</w:t>
            </w:r>
          </w:p>
        </w:tc>
        <w:tc>
          <w:tcPr>
            <w:tcW w:w="5585" w:type="dxa"/>
          </w:tcPr>
          <w:p w14:paraId="5CC1D5A9" w14:textId="77777777" w:rsidR="00FC0056" w:rsidRPr="00D00DC6" w:rsidRDefault="00FC0056" w:rsidP="001A5ACC">
            <w:pPr>
              <w:jc w:val="both"/>
              <w:rPr>
                <w:rFonts w:ascii="Times New Roman" w:hAnsi="Times New Roman"/>
                <w:sz w:val="24"/>
                <w:szCs w:val="24"/>
              </w:rPr>
            </w:pPr>
            <w:r w:rsidRPr="009F3936">
              <w:rPr>
                <w:rFonts w:ascii="Times New Roman" w:hAnsi="Times New Roman"/>
              </w:rPr>
              <w:t>определени</w:t>
            </w:r>
            <w:r>
              <w:rPr>
                <w:rFonts w:ascii="Times New Roman" w:hAnsi="Times New Roman"/>
              </w:rPr>
              <w:t>я</w:t>
            </w:r>
            <w:r w:rsidRPr="009F3936">
              <w:rPr>
                <w:rFonts w:ascii="Times New Roman" w:hAnsi="Times New Roman"/>
              </w:rPr>
              <w:t xml:space="preserve"> фактического технического состояния инженерных сетей</w:t>
            </w:r>
          </w:p>
        </w:tc>
      </w:tr>
      <w:tr w:rsidR="00FC0056" w:rsidRPr="00F87D60" w14:paraId="582617D8" w14:textId="77777777" w:rsidTr="006C6225">
        <w:trPr>
          <w:jc w:val="center"/>
        </w:trPr>
        <w:tc>
          <w:tcPr>
            <w:tcW w:w="4209" w:type="dxa"/>
            <w:vMerge/>
          </w:tcPr>
          <w:p w14:paraId="000CF7B1" w14:textId="77777777" w:rsidR="00FC0056" w:rsidRDefault="00FC0056" w:rsidP="00501F99">
            <w:pPr>
              <w:rPr>
                <w:rFonts w:ascii="Times New Roman" w:hAnsi="Times New Roman" w:cs="Times New Roman"/>
                <w:color w:val="000000"/>
              </w:rPr>
            </w:pPr>
          </w:p>
        </w:tc>
        <w:tc>
          <w:tcPr>
            <w:tcW w:w="3256" w:type="dxa"/>
            <w:vMerge/>
          </w:tcPr>
          <w:p w14:paraId="0C86F348" w14:textId="77777777" w:rsidR="00FC0056" w:rsidRPr="00A545EA" w:rsidRDefault="00FC0056" w:rsidP="00D00AA1">
            <w:pPr>
              <w:pStyle w:val="ConsPlusNormal"/>
              <w:jc w:val="both"/>
              <w:rPr>
                <w:rFonts w:ascii="Times New Roman" w:hAnsi="Times New Roman" w:cs="Times New Roman"/>
                <w:sz w:val="22"/>
                <w:szCs w:val="22"/>
              </w:rPr>
            </w:pPr>
          </w:p>
        </w:tc>
        <w:tc>
          <w:tcPr>
            <w:tcW w:w="1344" w:type="dxa"/>
          </w:tcPr>
          <w:p w14:paraId="302FCA8E" w14:textId="77777777" w:rsidR="00FC0056" w:rsidRDefault="00FC0056" w:rsidP="001076D2">
            <w:pPr>
              <w:rPr>
                <w:rFonts w:ascii="Times New Roman" w:eastAsia="Calibri" w:hAnsi="Times New Roman" w:cs="Times New Roman"/>
              </w:rPr>
            </w:pPr>
            <w:r w:rsidRPr="00EE116A">
              <w:rPr>
                <w:rFonts w:ascii="Times New Roman" w:eastAsia="Calibri" w:hAnsi="Times New Roman" w:cs="Times New Roman"/>
              </w:rPr>
              <w:t>Н</w:t>
            </w:r>
            <w:r>
              <w:rPr>
                <w:rFonts w:ascii="Times New Roman" w:eastAsia="Calibri" w:hAnsi="Times New Roman" w:cs="Times New Roman"/>
              </w:rPr>
              <w:t>4</w:t>
            </w:r>
            <w:r w:rsidRPr="00EE116A">
              <w:rPr>
                <w:rFonts w:ascii="Times New Roman" w:eastAsia="Calibri" w:hAnsi="Times New Roman" w:cs="Times New Roman"/>
              </w:rPr>
              <w:t>.</w:t>
            </w:r>
            <w:r>
              <w:rPr>
                <w:rFonts w:ascii="Times New Roman" w:eastAsia="Calibri" w:hAnsi="Times New Roman" w:cs="Times New Roman"/>
              </w:rPr>
              <w:t>4</w:t>
            </w:r>
            <w:r w:rsidRPr="00EE116A">
              <w:rPr>
                <w:rFonts w:ascii="Times New Roman" w:eastAsia="Calibri" w:hAnsi="Times New Roman" w:cs="Times New Roman"/>
              </w:rPr>
              <w:t>.</w:t>
            </w:r>
            <w:r>
              <w:rPr>
                <w:rFonts w:ascii="Times New Roman" w:eastAsia="Calibri" w:hAnsi="Times New Roman" w:cs="Times New Roman"/>
              </w:rPr>
              <w:t>0 2</w:t>
            </w:r>
          </w:p>
        </w:tc>
        <w:tc>
          <w:tcPr>
            <w:tcW w:w="5585" w:type="dxa"/>
          </w:tcPr>
          <w:p w14:paraId="347A6FF7" w14:textId="77777777" w:rsidR="00FC0056" w:rsidRPr="00D00DC6" w:rsidRDefault="00FC0056" w:rsidP="001A5ACC">
            <w:pPr>
              <w:jc w:val="both"/>
              <w:rPr>
                <w:rFonts w:ascii="Times New Roman" w:hAnsi="Times New Roman"/>
                <w:sz w:val="24"/>
                <w:szCs w:val="24"/>
              </w:rPr>
            </w:pPr>
            <w:r w:rsidRPr="009F3936">
              <w:rPr>
                <w:rFonts w:ascii="Times New Roman" w:hAnsi="Times New Roman"/>
              </w:rPr>
              <w:t>количественн</w:t>
            </w:r>
            <w:r>
              <w:rPr>
                <w:rFonts w:ascii="Times New Roman" w:hAnsi="Times New Roman"/>
              </w:rPr>
              <w:t>ой</w:t>
            </w:r>
            <w:r w:rsidRPr="009F3936">
              <w:rPr>
                <w:rFonts w:ascii="Times New Roman" w:hAnsi="Times New Roman"/>
              </w:rPr>
              <w:t xml:space="preserve"> оценк</w:t>
            </w:r>
            <w:r>
              <w:rPr>
                <w:rFonts w:ascii="Times New Roman" w:hAnsi="Times New Roman"/>
              </w:rPr>
              <w:t>и</w:t>
            </w:r>
            <w:r w:rsidRPr="009F3936">
              <w:rPr>
                <w:rFonts w:ascii="Times New Roman" w:hAnsi="Times New Roman"/>
              </w:rPr>
              <w:t xml:space="preserve"> физического и морального износа инженерных сетей</w:t>
            </w:r>
          </w:p>
        </w:tc>
      </w:tr>
      <w:tr w:rsidR="00FC0056" w:rsidRPr="00F87D60" w14:paraId="45CBE50B" w14:textId="77777777" w:rsidTr="006C6225">
        <w:trPr>
          <w:jc w:val="center"/>
        </w:trPr>
        <w:tc>
          <w:tcPr>
            <w:tcW w:w="4209" w:type="dxa"/>
            <w:vMerge/>
          </w:tcPr>
          <w:p w14:paraId="486D8D63" w14:textId="77777777" w:rsidR="00FC0056" w:rsidRDefault="00FC0056" w:rsidP="00501F99">
            <w:pPr>
              <w:rPr>
                <w:rFonts w:ascii="Times New Roman" w:hAnsi="Times New Roman" w:cs="Times New Roman"/>
                <w:color w:val="000000"/>
              </w:rPr>
            </w:pPr>
          </w:p>
        </w:tc>
        <w:tc>
          <w:tcPr>
            <w:tcW w:w="3256" w:type="dxa"/>
            <w:vMerge/>
          </w:tcPr>
          <w:p w14:paraId="2DD5F997" w14:textId="77777777" w:rsidR="00FC0056" w:rsidRPr="00A545EA" w:rsidRDefault="00FC0056" w:rsidP="00D00AA1">
            <w:pPr>
              <w:pStyle w:val="ConsPlusNormal"/>
              <w:jc w:val="both"/>
              <w:rPr>
                <w:rFonts w:ascii="Times New Roman" w:hAnsi="Times New Roman" w:cs="Times New Roman"/>
                <w:sz w:val="22"/>
                <w:szCs w:val="22"/>
              </w:rPr>
            </w:pPr>
          </w:p>
        </w:tc>
        <w:tc>
          <w:tcPr>
            <w:tcW w:w="1344" w:type="dxa"/>
          </w:tcPr>
          <w:p w14:paraId="04D4DB8B" w14:textId="77777777" w:rsidR="00FC0056" w:rsidRDefault="00FC0056" w:rsidP="00C20BCD">
            <w:pPr>
              <w:rPr>
                <w:rFonts w:ascii="Times New Roman" w:eastAsia="Calibri" w:hAnsi="Times New Roman" w:cs="Times New Roman"/>
              </w:rPr>
            </w:pPr>
            <w:r w:rsidRPr="00EE116A">
              <w:rPr>
                <w:rFonts w:ascii="Times New Roman" w:eastAsia="Calibri" w:hAnsi="Times New Roman" w:cs="Times New Roman"/>
              </w:rPr>
              <w:t>Н</w:t>
            </w:r>
            <w:r>
              <w:rPr>
                <w:rFonts w:ascii="Times New Roman" w:eastAsia="Calibri" w:hAnsi="Times New Roman" w:cs="Times New Roman"/>
              </w:rPr>
              <w:t>4</w:t>
            </w:r>
            <w:r w:rsidRPr="00EE116A">
              <w:rPr>
                <w:rFonts w:ascii="Times New Roman" w:eastAsia="Calibri" w:hAnsi="Times New Roman" w:cs="Times New Roman"/>
              </w:rPr>
              <w:t>.</w:t>
            </w:r>
            <w:r>
              <w:rPr>
                <w:rFonts w:ascii="Times New Roman" w:eastAsia="Calibri" w:hAnsi="Times New Roman" w:cs="Times New Roman"/>
              </w:rPr>
              <w:t>4</w:t>
            </w:r>
            <w:r w:rsidRPr="00EE116A">
              <w:rPr>
                <w:rFonts w:ascii="Times New Roman" w:eastAsia="Calibri" w:hAnsi="Times New Roman" w:cs="Times New Roman"/>
              </w:rPr>
              <w:t>.</w:t>
            </w:r>
            <w:r>
              <w:rPr>
                <w:rFonts w:ascii="Times New Roman" w:eastAsia="Calibri" w:hAnsi="Times New Roman" w:cs="Times New Roman"/>
              </w:rPr>
              <w:t>0 3</w:t>
            </w:r>
          </w:p>
        </w:tc>
        <w:tc>
          <w:tcPr>
            <w:tcW w:w="5585" w:type="dxa"/>
          </w:tcPr>
          <w:p w14:paraId="74F7141F" w14:textId="77777777" w:rsidR="00FC0056" w:rsidRPr="00D00DC6" w:rsidRDefault="00FC0056" w:rsidP="001A5ACC">
            <w:pPr>
              <w:jc w:val="both"/>
              <w:rPr>
                <w:rFonts w:ascii="Times New Roman" w:hAnsi="Times New Roman"/>
                <w:sz w:val="24"/>
                <w:szCs w:val="24"/>
              </w:rPr>
            </w:pPr>
            <w:r w:rsidRPr="009F3936">
              <w:rPr>
                <w:rFonts w:ascii="Times New Roman" w:hAnsi="Times New Roman"/>
              </w:rPr>
              <w:t>составлени</w:t>
            </w:r>
            <w:r>
              <w:rPr>
                <w:rFonts w:ascii="Times New Roman" w:hAnsi="Times New Roman"/>
              </w:rPr>
              <w:t>я</w:t>
            </w:r>
            <w:r w:rsidRPr="009F3936">
              <w:rPr>
                <w:rFonts w:ascii="Times New Roman" w:hAnsi="Times New Roman"/>
              </w:rPr>
              <w:t xml:space="preserve"> заключения о категории технического состояния инженерных сетей</w:t>
            </w:r>
          </w:p>
        </w:tc>
      </w:tr>
      <w:tr w:rsidR="00FC0056" w:rsidRPr="00F87D60" w14:paraId="70E710B1" w14:textId="77777777" w:rsidTr="006C6225">
        <w:trPr>
          <w:jc w:val="center"/>
        </w:trPr>
        <w:tc>
          <w:tcPr>
            <w:tcW w:w="4209" w:type="dxa"/>
            <w:vMerge/>
          </w:tcPr>
          <w:p w14:paraId="3A1EB389" w14:textId="77777777" w:rsidR="00FC0056" w:rsidRDefault="00FC0056" w:rsidP="00501F99">
            <w:pPr>
              <w:rPr>
                <w:rFonts w:ascii="Times New Roman" w:hAnsi="Times New Roman" w:cs="Times New Roman"/>
                <w:color w:val="000000"/>
              </w:rPr>
            </w:pPr>
          </w:p>
        </w:tc>
        <w:tc>
          <w:tcPr>
            <w:tcW w:w="3256" w:type="dxa"/>
            <w:vMerge/>
          </w:tcPr>
          <w:p w14:paraId="46DA4EC2" w14:textId="77777777" w:rsidR="00FC0056" w:rsidRPr="00A545EA" w:rsidRDefault="00FC0056" w:rsidP="00D00AA1">
            <w:pPr>
              <w:pStyle w:val="ConsPlusNormal"/>
              <w:jc w:val="both"/>
              <w:rPr>
                <w:rFonts w:ascii="Times New Roman" w:hAnsi="Times New Roman" w:cs="Times New Roman"/>
                <w:sz w:val="22"/>
                <w:szCs w:val="22"/>
              </w:rPr>
            </w:pPr>
          </w:p>
        </w:tc>
        <w:tc>
          <w:tcPr>
            <w:tcW w:w="1344" w:type="dxa"/>
          </w:tcPr>
          <w:p w14:paraId="400C46F6" w14:textId="77777777" w:rsidR="00FC0056" w:rsidRPr="00EC2CCF" w:rsidRDefault="00FC0056" w:rsidP="001076D2">
            <w:pPr>
              <w:rPr>
                <w:rFonts w:ascii="Times New Roman" w:eastAsia="Calibri" w:hAnsi="Times New Roman" w:cs="Times New Roman"/>
                <w:b/>
              </w:rPr>
            </w:pPr>
            <w:r w:rsidRPr="00EC2CCF">
              <w:rPr>
                <w:rFonts w:ascii="Times New Roman" w:eastAsia="Calibri" w:hAnsi="Times New Roman" w:cs="Times New Roman"/>
                <w:b/>
              </w:rPr>
              <w:t>Умения :</w:t>
            </w:r>
          </w:p>
        </w:tc>
        <w:tc>
          <w:tcPr>
            <w:tcW w:w="5585" w:type="dxa"/>
          </w:tcPr>
          <w:p w14:paraId="320B2715" w14:textId="77777777" w:rsidR="00FC0056" w:rsidRPr="00D00DC6" w:rsidRDefault="00FC0056" w:rsidP="001A5ACC">
            <w:pPr>
              <w:jc w:val="both"/>
              <w:rPr>
                <w:rFonts w:ascii="Times New Roman" w:hAnsi="Times New Roman"/>
                <w:sz w:val="24"/>
                <w:szCs w:val="24"/>
              </w:rPr>
            </w:pPr>
          </w:p>
        </w:tc>
      </w:tr>
      <w:tr w:rsidR="00FC0056" w:rsidRPr="00F87D60" w14:paraId="27966874" w14:textId="77777777" w:rsidTr="006C6225">
        <w:trPr>
          <w:jc w:val="center"/>
        </w:trPr>
        <w:tc>
          <w:tcPr>
            <w:tcW w:w="4209" w:type="dxa"/>
            <w:vMerge/>
          </w:tcPr>
          <w:p w14:paraId="6B783BC0" w14:textId="77777777" w:rsidR="00FC0056" w:rsidRDefault="00FC0056" w:rsidP="00501F99">
            <w:pPr>
              <w:rPr>
                <w:rFonts w:ascii="Times New Roman" w:hAnsi="Times New Roman" w:cs="Times New Roman"/>
                <w:color w:val="000000"/>
              </w:rPr>
            </w:pPr>
          </w:p>
        </w:tc>
        <w:tc>
          <w:tcPr>
            <w:tcW w:w="3256" w:type="dxa"/>
            <w:vMerge/>
          </w:tcPr>
          <w:p w14:paraId="7E9932DA" w14:textId="77777777" w:rsidR="00FC0056" w:rsidRPr="00A545EA" w:rsidRDefault="00FC0056" w:rsidP="00D00AA1">
            <w:pPr>
              <w:pStyle w:val="ConsPlusNormal"/>
              <w:jc w:val="both"/>
              <w:rPr>
                <w:rFonts w:ascii="Times New Roman" w:hAnsi="Times New Roman" w:cs="Times New Roman"/>
                <w:sz w:val="22"/>
                <w:szCs w:val="22"/>
              </w:rPr>
            </w:pPr>
          </w:p>
        </w:tc>
        <w:tc>
          <w:tcPr>
            <w:tcW w:w="1344" w:type="dxa"/>
          </w:tcPr>
          <w:p w14:paraId="5640CA02" w14:textId="77777777" w:rsidR="00FC0056" w:rsidRDefault="00FC0056" w:rsidP="00EC2CCF">
            <w:pPr>
              <w:rPr>
                <w:rFonts w:ascii="Times New Roman" w:eastAsia="Calibri" w:hAnsi="Times New Roman" w:cs="Times New Roman"/>
              </w:rPr>
            </w:pPr>
            <w:r>
              <w:rPr>
                <w:rFonts w:ascii="Times New Roman" w:eastAsia="Calibri" w:hAnsi="Times New Roman" w:cs="Times New Roman"/>
              </w:rPr>
              <w:t>У4</w:t>
            </w:r>
            <w:r w:rsidRPr="00EE116A">
              <w:rPr>
                <w:rFonts w:ascii="Times New Roman" w:eastAsia="Calibri" w:hAnsi="Times New Roman" w:cs="Times New Roman"/>
              </w:rPr>
              <w:t>.</w:t>
            </w:r>
            <w:r>
              <w:rPr>
                <w:rFonts w:ascii="Times New Roman" w:eastAsia="Calibri" w:hAnsi="Times New Roman" w:cs="Times New Roman"/>
              </w:rPr>
              <w:t>4</w:t>
            </w:r>
            <w:r w:rsidRPr="00EE116A">
              <w:rPr>
                <w:rFonts w:ascii="Times New Roman" w:eastAsia="Calibri" w:hAnsi="Times New Roman" w:cs="Times New Roman"/>
              </w:rPr>
              <w:t>.</w:t>
            </w:r>
            <w:r>
              <w:rPr>
                <w:rFonts w:ascii="Times New Roman" w:eastAsia="Calibri" w:hAnsi="Times New Roman" w:cs="Times New Roman"/>
              </w:rPr>
              <w:t>0 1</w:t>
            </w:r>
          </w:p>
        </w:tc>
        <w:tc>
          <w:tcPr>
            <w:tcW w:w="5585" w:type="dxa"/>
          </w:tcPr>
          <w:p w14:paraId="0E928F76" w14:textId="77777777" w:rsidR="00FC0056" w:rsidRPr="00D00DC6" w:rsidRDefault="00FC0056" w:rsidP="001A5ACC">
            <w:pPr>
              <w:jc w:val="both"/>
              <w:rPr>
                <w:rFonts w:ascii="Times New Roman" w:hAnsi="Times New Roman"/>
                <w:sz w:val="24"/>
                <w:szCs w:val="24"/>
              </w:rPr>
            </w:pPr>
            <w:r w:rsidRPr="009F3936">
              <w:rPr>
                <w:rFonts w:ascii="Times New Roman" w:hAnsi="Times New Roman"/>
              </w:rPr>
              <w:t>выявлять причины появления дефектов и повреждений в инженерных сетях</w:t>
            </w:r>
          </w:p>
        </w:tc>
      </w:tr>
      <w:tr w:rsidR="00FC0056" w:rsidRPr="00F87D60" w14:paraId="61E23C9D" w14:textId="77777777" w:rsidTr="006C6225">
        <w:trPr>
          <w:jc w:val="center"/>
        </w:trPr>
        <w:tc>
          <w:tcPr>
            <w:tcW w:w="4209" w:type="dxa"/>
            <w:vMerge/>
          </w:tcPr>
          <w:p w14:paraId="5031E1A9" w14:textId="77777777" w:rsidR="00FC0056" w:rsidRDefault="00FC0056" w:rsidP="00501F99">
            <w:pPr>
              <w:rPr>
                <w:rFonts w:ascii="Times New Roman" w:hAnsi="Times New Roman" w:cs="Times New Roman"/>
                <w:color w:val="000000"/>
              </w:rPr>
            </w:pPr>
          </w:p>
        </w:tc>
        <w:tc>
          <w:tcPr>
            <w:tcW w:w="3256" w:type="dxa"/>
            <w:vMerge/>
          </w:tcPr>
          <w:p w14:paraId="24AB0117" w14:textId="77777777" w:rsidR="00FC0056" w:rsidRPr="00A545EA" w:rsidRDefault="00FC0056" w:rsidP="00D00AA1">
            <w:pPr>
              <w:pStyle w:val="ConsPlusNormal"/>
              <w:jc w:val="both"/>
              <w:rPr>
                <w:rFonts w:ascii="Times New Roman" w:hAnsi="Times New Roman" w:cs="Times New Roman"/>
                <w:sz w:val="22"/>
                <w:szCs w:val="22"/>
              </w:rPr>
            </w:pPr>
          </w:p>
        </w:tc>
        <w:tc>
          <w:tcPr>
            <w:tcW w:w="1344" w:type="dxa"/>
          </w:tcPr>
          <w:p w14:paraId="4F558A06" w14:textId="77777777" w:rsidR="00FC0056" w:rsidRDefault="00FC0056" w:rsidP="00EC2CCF">
            <w:pPr>
              <w:rPr>
                <w:rFonts w:ascii="Times New Roman" w:eastAsia="Calibri" w:hAnsi="Times New Roman" w:cs="Times New Roman"/>
              </w:rPr>
            </w:pPr>
            <w:r>
              <w:rPr>
                <w:rFonts w:ascii="Times New Roman" w:eastAsia="Calibri" w:hAnsi="Times New Roman" w:cs="Times New Roman"/>
              </w:rPr>
              <w:t>У4</w:t>
            </w:r>
            <w:r w:rsidRPr="00EE116A">
              <w:rPr>
                <w:rFonts w:ascii="Times New Roman" w:eastAsia="Calibri" w:hAnsi="Times New Roman" w:cs="Times New Roman"/>
              </w:rPr>
              <w:t>.</w:t>
            </w:r>
            <w:r>
              <w:rPr>
                <w:rFonts w:ascii="Times New Roman" w:eastAsia="Calibri" w:hAnsi="Times New Roman" w:cs="Times New Roman"/>
              </w:rPr>
              <w:t xml:space="preserve"> 4.02</w:t>
            </w:r>
          </w:p>
        </w:tc>
        <w:tc>
          <w:tcPr>
            <w:tcW w:w="5585" w:type="dxa"/>
          </w:tcPr>
          <w:p w14:paraId="1F9CEAA3" w14:textId="77777777" w:rsidR="00FC0056" w:rsidRPr="00D00DC6" w:rsidRDefault="00FC0056" w:rsidP="001A5ACC">
            <w:pPr>
              <w:jc w:val="both"/>
              <w:rPr>
                <w:rFonts w:ascii="Times New Roman" w:hAnsi="Times New Roman"/>
                <w:sz w:val="24"/>
                <w:szCs w:val="24"/>
              </w:rPr>
            </w:pPr>
            <w:r w:rsidRPr="009F3936">
              <w:rPr>
                <w:rFonts w:ascii="Times New Roman" w:hAnsi="Times New Roman"/>
              </w:rPr>
              <w:t>пользоваться инструментами и приборами для производства работ</w:t>
            </w:r>
          </w:p>
        </w:tc>
      </w:tr>
      <w:tr w:rsidR="00FC0056" w:rsidRPr="00F87D60" w14:paraId="6CB47C7E" w14:textId="77777777" w:rsidTr="006C6225">
        <w:trPr>
          <w:jc w:val="center"/>
        </w:trPr>
        <w:tc>
          <w:tcPr>
            <w:tcW w:w="4209" w:type="dxa"/>
            <w:vMerge/>
          </w:tcPr>
          <w:p w14:paraId="3F3C453A" w14:textId="77777777" w:rsidR="00FC0056" w:rsidRDefault="00FC0056" w:rsidP="00501F99">
            <w:pPr>
              <w:rPr>
                <w:rFonts w:ascii="Times New Roman" w:hAnsi="Times New Roman" w:cs="Times New Roman"/>
                <w:color w:val="000000"/>
              </w:rPr>
            </w:pPr>
          </w:p>
        </w:tc>
        <w:tc>
          <w:tcPr>
            <w:tcW w:w="3256" w:type="dxa"/>
            <w:vMerge/>
          </w:tcPr>
          <w:p w14:paraId="06389505" w14:textId="77777777" w:rsidR="00FC0056" w:rsidRPr="00A545EA" w:rsidRDefault="00FC0056" w:rsidP="00D00AA1">
            <w:pPr>
              <w:pStyle w:val="ConsPlusNormal"/>
              <w:jc w:val="both"/>
              <w:rPr>
                <w:rFonts w:ascii="Times New Roman" w:hAnsi="Times New Roman" w:cs="Times New Roman"/>
                <w:sz w:val="22"/>
                <w:szCs w:val="22"/>
              </w:rPr>
            </w:pPr>
          </w:p>
        </w:tc>
        <w:tc>
          <w:tcPr>
            <w:tcW w:w="1344" w:type="dxa"/>
          </w:tcPr>
          <w:p w14:paraId="43B99737" w14:textId="77777777" w:rsidR="00FC0056" w:rsidRDefault="00FC0056" w:rsidP="00106B46">
            <w:pPr>
              <w:rPr>
                <w:rFonts w:ascii="Times New Roman" w:eastAsia="Calibri" w:hAnsi="Times New Roman" w:cs="Times New Roman"/>
              </w:rPr>
            </w:pPr>
            <w:r>
              <w:rPr>
                <w:rFonts w:ascii="Times New Roman" w:eastAsia="Calibri" w:hAnsi="Times New Roman" w:cs="Times New Roman"/>
              </w:rPr>
              <w:t>У4</w:t>
            </w:r>
            <w:r w:rsidRPr="00EE116A">
              <w:rPr>
                <w:rFonts w:ascii="Times New Roman" w:eastAsia="Calibri" w:hAnsi="Times New Roman" w:cs="Times New Roman"/>
              </w:rPr>
              <w:t>.</w:t>
            </w:r>
            <w:r>
              <w:rPr>
                <w:rFonts w:ascii="Times New Roman" w:eastAsia="Calibri" w:hAnsi="Times New Roman" w:cs="Times New Roman"/>
              </w:rPr>
              <w:t>4</w:t>
            </w:r>
            <w:r w:rsidRPr="00EE116A">
              <w:rPr>
                <w:rFonts w:ascii="Times New Roman" w:eastAsia="Calibri" w:hAnsi="Times New Roman" w:cs="Times New Roman"/>
              </w:rPr>
              <w:t>.</w:t>
            </w:r>
            <w:r>
              <w:rPr>
                <w:rFonts w:ascii="Times New Roman" w:eastAsia="Calibri" w:hAnsi="Times New Roman" w:cs="Times New Roman"/>
              </w:rPr>
              <w:t>03</w:t>
            </w:r>
          </w:p>
        </w:tc>
        <w:tc>
          <w:tcPr>
            <w:tcW w:w="5585" w:type="dxa"/>
          </w:tcPr>
          <w:p w14:paraId="41EAEDE0" w14:textId="77777777" w:rsidR="00FC0056" w:rsidRPr="00D00DC6" w:rsidRDefault="00FC0056" w:rsidP="001A5ACC">
            <w:pPr>
              <w:jc w:val="both"/>
              <w:rPr>
                <w:rFonts w:ascii="Times New Roman" w:hAnsi="Times New Roman"/>
                <w:sz w:val="24"/>
                <w:szCs w:val="24"/>
              </w:rPr>
            </w:pPr>
            <w:r w:rsidRPr="009F3936">
              <w:rPr>
                <w:rFonts w:ascii="Times New Roman" w:hAnsi="Times New Roman"/>
              </w:rPr>
              <w:t>производить необходимые расчеты для оценки физического и морального износа инженерных сетей;</w:t>
            </w:r>
          </w:p>
        </w:tc>
      </w:tr>
      <w:tr w:rsidR="00FC0056" w:rsidRPr="00F87D60" w14:paraId="481C24C3" w14:textId="77777777" w:rsidTr="006C6225">
        <w:trPr>
          <w:jc w:val="center"/>
        </w:trPr>
        <w:tc>
          <w:tcPr>
            <w:tcW w:w="4209" w:type="dxa"/>
            <w:vMerge/>
          </w:tcPr>
          <w:p w14:paraId="6318F0F9" w14:textId="77777777" w:rsidR="00FC0056" w:rsidRDefault="00FC0056" w:rsidP="00501F99">
            <w:pPr>
              <w:rPr>
                <w:rFonts w:ascii="Times New Roman" w:hAnsi="Times New Roman" w:cs="Times New Roman"/>
                <w:color w:val="000000"/>
              </w:rPr>
            </w:pPr>
          </w:p>
        </w:tc>
        <w:tc>
          <w:tcPr>
            <w:tcW w:w="3256" w:type="dxa"/>
            <w:vMerge/>
          </w:tcPr>
          <w:p w14:paraId="4EE15C65" w14:textId="77777777" w:rsidR="00FC0056" w:rsidRPr="00A545EA" w:rsidRDefault="00FC0056" w:rsidP="00D00AA1">
            <w:pPr>
              <w:pStyle w:val="ConsPlusNormal"/>
              <w:jc w:val="both"/>
              <w:rPr>
                <w:rFonts w:ascii="Times New Roman" w:hAnsi="Times New Roman" w:cs="Times New Roman"/>
                <w:sz w:val="22"/>
                <w:szCs w:val="22"/>
              </w:rPr>
            </w:pPr>
          </w:p>
        </w:tc>
        <w:tc>
          <w:tcPr>
            <w:tcW w:w="1344" w:type="dxa"/>
          </w:tcPr>
          <w:p w14:paraId="36A263A9" w14:textId="77777777" w:rsidR="00FC0056" w:rsidRDefault="00FC0056" w:rsidP="00106B46">
            <w:pPr>
              <w:rPr>
                <w:rFonts w:ascii="Times New Roman" w:eastAsia="Calibri" w:hAnsi="Times New Roman" w:cs="Times New Roman"/>
              </w:rPr>
            </w:pPr>
            <w:r>
              <w:rPr>
                <w:rFonts w:ascii="Times New Roman" w:eastAsia="Calibri" w:hAnsi="Times New Roman" w:cs="Times New Roman"/>
              </w:rPr>
              <w:t>У4</w:t>
            </w:r>
            <w:r w:rsidRPr="00EE116A">
              <w:rPr>
                <w:rFonts w:ascii="Times New Roman" w:eastAsia="Calibri" w:hAnsi="Times New Roman" w:cs="Times New Roman"/>
              </w:rPr>
              <w:t>.</w:t>
            </w:r>
            <w:r>
              <w:rPr>
                <w:rFonts w:ascii="Times New Roman" w:eastAsia="Calibri" w:hAnsi="Times New Roman" w:cs="Times New Roman"/>
              </w:rPr>
              <w:t>4</w:t>
            </w:r>
            <w:r w:rsidRPr="00EE116A">
              <w:rPr>
                <w:rFonts w:ascii="Times New Roman" w:eastAsia="Calibri" w:hAnsi="Times New Roman" w:cs="Times New Roman"/>
              </w:rPr>
              <w:t>.</w:t>
            </w:r>
            <w:r>
              <w:rPr>
                <w:rFonts w:ascii="Times New Roman" w:eastAsia="Calibri" w:hAnsi="Times New Roman" w:cs="Times New Roman"/>
              </w:rPr>
              <w:t>04</w:t>
            </w:r>
          </w:p>
        </w:tc>
        <w:tc>
          <w:tcPr>
            <w:tcW w:w="5585" w:type="dxa"/>
          </w:tcPr>
          <w:p w14:paraId="0ED6237D" w14:textId="77777777" w:rsidR="00FC0056" w:rsidRPr="00D00DC6" w:rsidRDefault="00FC0056" w:rsidP="00EC2CCF">
            <w:pPr>
              <w:jc w:val="both"/>
              <w:rPr>
                <w:rFonts w:ascii="Times New Roman" w:hAnsi="Times New Roman"/>
                <w:sz w:val="24"/>
                <w:szCs w:val="24"/>
              </w:rPr>
            </w:pPr>
            <w:r w:rsidRPr="009F3936">
              <w:rPr>
                <w:rFonts w:ascii="Times New Roman" w:hAnsi="Times New Roman"/>
              </w:rPr>
              <w:t>применять средства индивидуальной защиты при проведении обследования инженерных сетей</w:t>
            </w:r>
          </w:p>
        </w:tc>
      </w:tr>
      <w:tr w:rsidR="00FC0056" w:rsidRPr="00F87D60" w14:paraId="4D198436" w14:textId="77777777" w:rsidTr="006C6225">
        <w:trPr>
          <w:jc w:val="center"/>
        </w:trPr>
        <w:tc>
          <w:tcPr>
            <w:tcW w:w="4209" w:type="dxa"/>
            <w:vMerge/>
          </w:tcPr>
          <w:p w14:paraId="7ABB2913" w14:textId="77777777" w:rsidR="00FC0056" w:rsidRDefault="00FC0056" w:rsidP="00501F99">
            <w:pPr>
              <w:rPr>
                <w:rFonts w:ascii="Times New Roman" w:hAnsi="Times New Roman" w:cs="Times New Roman"/>
                <w:color w:val="000000"/>
              </w:rPr>
            </w:pPr>
          </w:p>
        </w:tc>
        <w:tc>
          <w:tcPr>
            <w:tcW w:w="3256" w:type="dxa"/>
            <w:vMerge/>
          </w:tcPr>
          <w:p w14:paraId="7923AEBE" w14:textId="77777777" w:rsidR="00FC0056" w:rsidRPr="00A545EA" w:rsidRDefault="00FC0056" w:rsidP="00D00AA1">
            <w:pPr>
              <w:pStyle w:val="ConsPlusNormal"/>
              <w:jc w:val="both"/>
              <w:rPr>
                <w:rFonts w:ascii="Times New Roman" w:hAnsi="Times New Roman" w:cs="Times New Roman"/>
                <w:sz w:val="22"/>
                <w:szCs w:val="22"/>
              </w:rPr>
            </w:pPr>
          </w:p>
        </w:tc>
        <w:tc>
          <w:tcPr>
            <w:tcW w:w="1344" w:type="dxa"/>
          </w:tcPr>
          <w:p w14:paraId="68F39E24" w14:textId="77777777" w:rsidR="00FC0056" w:rsidRDefault="00FC0056" w:rsidP="00106B46">
            <w:pPr>
              <w:rPr>
                <w:rFonts w:ascii="Times New Roman" w:eastAsia="Calibri" w:hAnsi="Times New Roman" w:cs="Times New Roman"/>
              </w:rPr>
            </w:pPr>
            <w:r>
              <w:rPr>
                <w:rFonts w:ascii="Times New Roman" w:eastAsia="Calibri" w:hAnsi="Times New Roman" w:cs="Times New Roman"/>
              </w:rPr>
              <w:t>У4</w:t>
            </w:r>
            <w:r w:rsidRPr="00EE116A">
              <w:rPr>
                <w:rFonts w:ascii="Times New Roman" w:eastAsia="Calibri" w:hAnsi="Times New Roman" w:cs="Times New Roman"/>
              </w:rPr>
              <w:t>.</w:t>
            </w:r>
            <w:r>
              <w:rPr>
                <w:rFonts w:ascii="Times New Roman" w:eastAsia="Calibri" w:hAnsi="Times New Roman" w:cs="Times New Roman"/>
              </w:rPr>
              <w:t>4</w:t>
            </w:r>
            <w:r w:rsidRPr="00EE116A">
              <w:rPr>
                <w:rFonts w:ascii="Times New Roman" w:eastAsia="Calibri" w:hAnsi="Times New Roman" w:cs="Times New Roman"/>
              </w:rPr>
              <w:t>.</w:t>
            </w:r>
            <w:r>
              <w:rPr>
                <w:rFonts w:ascii="Times New Roman" w:eastAsia="Calibri" w:hAnsi="Times New Roman" w:cs="Times New Roman"/>
              </w:rPr>
              <w:t>0 5</w:t>
            </w:r>
          </w:p>
        </w:tc>
        <w:tc>
          <w:tcPr>
            <w:tcW w:w="5585" w:type="dxa"/>
          </w:tcPr>
          <w:p w14:paraId="6506B34D" w14:textId="77777777" w:rsidR="00FC0056" w:rsidRPr="00D00DC6" w:rsidRDefault="00FC0056" w:rsidP="001A5ACC">
            <w:pPr>
              <w:jc w:val="both"/>
              <w:rPr>
                <w:rFonts w:ascii="Times New Roman" w:hAnsi="Times New Roman"/>
                <w:sz w:val="24"/>
                <w:szCs w:val="24"/>
              </w:rPr>
            </w:pPr>
            <w:r w:rsidRPr="009F3936">
              <w:rPr>
                <w:rFonts w:ascii="Times New Roman" w:hAnsi="Times New Roman"/>
              </w:rPr>
              <w:t>готовить документы по итогам обследования инженерных систем</w:t>
            </w:r>
          </w:p>
        </w:tc>
      </w:tr>
      <w:tr w:rsidR="00FC0056" w:rsidRPr="00F87D60" w14:paraId="550B64AC" w14:textId="77777777" w:rsidTr="006C6225">
        <w:trPr>
          <w:jc w:val="center"/>
        </w:trPr>
        <w:tc>
          <w:tcPr>
            <w:tcW w:w="4209" w:type="dxa"/>
            <w:vMerge/>
          </w:tcPr>
          <w:p w14:paraId="66F1F364" w14:textId="77777777" w:rsidR="00FC0056" w:rsidRDefault="00FC0056" w:rsidP="00501F99">
            <w:pPr>
              <w:rPr>
                <w:rFonts w:ascii="Times New Roman" w:hAnsi="Times New Roman" w:cs="Times New Roman"/>
                <w:color w:val="000000"/>
              </w:rPr>
            </w:pPr>
          </w:p>
        </w:tc>
        <w:tc>
          <w:tcPr>
            <w:tcW w:w="3256" w:type="dxa"/>
            <w:vMerge/>
          </w:tcPr>
          <w:p w14:paraId="6B13331E" w14:textId="77777777" w:rsidR="00FC0056" w:rsidRPr="00A545EA" w:rsidRDefault="00FC0056" w:rsidP="00D00AA1">
            <w:pPr>
              <w:pStyle w:val="ConsPlusNormal"/>
              <w:jc w:val="both"/>
              <w:rPr>
                <w:rFonts w:ascii="Times New Roman" w:hAnsi="Times New Roman" w:cs="Times New Roman"/>
                <w:sz w:val="22"/>
                <w:szCs w:val="22"/>
              </w:rPr>
            </w:pPr>
          </w:p>
        </w:tc>
        <w:tc>
          <w:tcPr>
            <w:tcW w:w="6929" w:type="dxa"/>
            <w:gridSpan w:val="2"/>
          </w:tcPr>
          <w:p w14:paraId="5A9D0666" w14:textId="77777777" w:rsidR="00FC0056" w:rsidRPr="00D00DC6" w:rsidRDefault="00FC0056" w:rsidP="001A5ACC">
            <w:pPr>
              <w:jc w:val="both"/>
              <w:rPr>
                <w:rFonts w:ascii="Times New Roman" w:hAnsi="Times New Roman"/>
                <w:sz w:val="24"/>
                <w:szCs w:val="24"/>
              </w:rPr>
            </w:pPr>
            <w:r w:rsidRPr="00106B46">
              <w:rPr>
                <w:rFonts w:ascii="Times New Roman" w:eastAsia="Calibri" w:hAnsi="Times New Roman" w:cs="Times New Roman"/>
                <w:b/>
              </w:rPr>
              <w:t>Знания:</w:t>
            </w:r>
          </w:p>
        </w:tc>
      </w:tr>
      <w:tr w:rsidR="00FC0056" w:rsidRPr="00F87D60" w14:paraId="32591B50" w14:textId="77777777" w:rsidTr="006C6225">
        <w:trPr>
          <w:jc w:val="center"/>
        </w:trPr>
        <w:tc>
          <w:tcPr>
            <w:tcW w:w="4209" w:type="dxa"/>
            <w:vMerge/>
          </w:tcPr>
          <w:p w14:paraId="312210B9" w14:textId="77777777" w:rsidR="00FC0056" w:rsidRDefault="00FC0056" w:rsidP="00501F99">
            <w:pPr>
              <w:rPr>
                <w:rFonts w:ascii="Times New Roman" w:hAnsi="Times New Roman" w:cs="Times New Roman"/>
                <w:color w:val="000000"/>
              </w:rPr>
            </w:pPr>
          </w:p>
        </w:tc>
        <w:tc>
          <w:tcPr>
            <w:tcW w:w="3256" w:type="dxa"/>
            <w:vMerge/>
          </w:tcPr>
          <w:p w14:paraId="02E854D0" w14:textId="77777777" w:rsidR="00FC0056" w:rsidRPr="00A545EA" w:rsidRDefault="00FC0056" w:rsidP="00D00AA1">
            <w:pPr>
              <w:pStyle w:val="ConsPlusNormal"/>
              <w:jc w:val="both"/>
              <w:rPr>
                <w:rFonts w:ascii="Times New Roman" w:hAnsi="Times New Roman" w:cs="Times New Roman"/>
                <w:sz w:val="22"/>
                <w:szCs w:val="22"/>
              </w:rPr>
            </w:pPr>
          </w:p>
        </w:tc>
        <w:tc>
          <w:tcPr>
            <w:tcW w:w="1344" w:type="dxa"/>
          </w:tcPr>
          <w:p w14:paraId="260A6D9B" w14:textId="77777777" w:rsidR="00FC0056" w:rsidRDefault="00FC0056" w:rsidP="00106B46">
            <w:pPr>
              <w:rPr>
                <w:rFonts w:ascii="Times New Roman" w:eastAsia="Calibri" w:hAnsi="Times New Roman" w:cs="Times New Roman"/>
              </w:rPr>
            </w:pPr>
            <w:r>
              <w:rPr>
                <w:rFonts w:ascii="Times New Roman" w:eastAsia="Calibri" w:hAnsi="Times New Roman" w:cs="Times New Roman"/>
              </w:rPr>
              <w:t>З.4</w:t>
            </w:r>
            <w:r w:rsidRPr="00EE116A">
              <w:rPr>
                <w:rFonts w:ascii="Times New Roman" w:eastAsia="Calibri" w:hAnsi="Times New Roman" w:cs="Times New Roman"/>
              </w:rPr>
              <w:t>.</w:t>
            </w:r>
            <w:r>
              <w:rPr>
                <w:rFonts w:ascii="Times New Roman" w:eastAsia="Calibri" w:hAnsi="Times New Roman" w:cs="Times New Roman"/>
              </w:rPr>
              <w:t>4</w:t>
            </w:r>
            <w:r w:rsidRPr="00EE116A">
              <w:rPr>
                <w:rFonts w:ascii="Times New Roman" w:eastAsia="Calibri" w:hAnsi="Times New Roman" w:cs="Times New Roman"/>
              </w:rPr>
              <w:t>.</w:t>
            </w:r>
            <w:r>
              <w:rPr>
                <w:rFonts w:ascii="Times New Roman" w:eastAsia="Calibri" w:hAnsi="Times New Roman" w:cs="Times New Roman"/>
              </w:rPr>
              <w:t>0 1</w:t>
            </w:r>
          </w:p>
        </w:tc>
        <w:tc>
          <w:tcPr>
            <w:tcW w:w="5585" w:type="dxa"/>
          </w:tcPr>
          <w:p w14:paraId="791B9612" w14:textId="77777777" w:rsidR="00FC0056" w:rsidRPr="00D00DC6" w:rsidRDefault="00FC0056" w:rsidP="001A5ACC">
            <w:pPr>
              <w:jc w:val="both"/>
              <w:rPr>
                <w:rFonts w:ascii="Times New Roman" w:hAnsi="Times New Roman"/>
                <w:sz w:val="24"/>
                <w:szCs w:val="24"/>
              </w:rPr>
            </w:pPr>
            <w:r w:rsidRPr="009F3936">
              <w:rPr>
                <w:rFonts w:ascii="Times New Roman" w:hAnsi="Times New Roman"/>
              </w:rPr>
              <w:t>физические основы процессов определения свойств, характеристик и параметров материалов и деталей</w:t>
            </w:r>
          </w:p>
        </w:tc>
      </w:tr>
      <w:tr w:rsidR="00FC0056" w:rsidRPr="00F87D60" w14:paraId="7D3FB507" w14:textId="77777777" w:rsidTr="006C6225">
        <w:trPr>
          <w:jc w:val="center"/>
        </w:trPr>
        <w:tc>
          <w:tcPr>
            <w:tcW w:w="4209" w:type="dxa"/>
            <w:vMerge/>
          </w:tcPr>
          <w:p w14:paraId="1F799FC2" w14:textId="77777777" w:rsidR="00FC0056" w:rsidRDefault="00FC0056" w:rsidP="00501F99">
            <w:pPr>
              <w:rPr>
                <w:rFonts w:ascii="Times New Roman" w:hAnsi="Times New Roman" w:cs="Times New Roman"/>
                <w:color w:val="000000"/>
              </w:rPr>
            </w:pPr>
          </w:p>
        </w:tc>
        <w:tc>
          <w:tcPr>
            <w:tcW w:w="3256" w:type="dxa"/>
            <w:vMerge/>
          </w:tcPr>
          <w:p w14:paraId="17F2AB33" w14:textId="77777777" w:rsidR="00FC0056" w:rsidRPr="00A545EA" w:rsidRDefault="00FC0056" w:rsidP="00D00AA1">
            <w:pPr>
              <w:pStyle w:val="ConsPlusNormal"/>
              <w:jc w:val="both"/>
              <w:rPr>
                <w:rFonts w:ascii="Times New Roman" w:hAnsi="Times New Roman" w:cs="Times New Roman"/>
                <w:sz w:val="22"/>
                <w:szCs w:val="22"/>
              </w:rPr>
            </w:pPr>
          </w:p>
        </w:tc>
        <w:tc>
          <w:tcPr>
            <w:tcW w:w="1344" w:type="dxa"/>
          </w:tcPr>
          <w:p w14:paraId="539E6F36" w14:textId="77777777" w:rsidR="00FC0056" w:rsidRDefault="00FC0056" w:rsidP="00106B46">
            <w:pPr>
              <w:rPr>
                <w:rFonts w:ascii="Times New Roman" w:eastAsia="Calibri" w:hAnsi="Times New Roman" w:cs="Times New Roman"/>
              </w:rPr>
            </w:pPr>
            <w:r>
              <w:rPr>
                <w:rFonts w:ascii="Times New Roman" w:eastAsia="Calibri" w:hAnsi="Times New Roman" w:cs="Times New Roman"/>
              </w:rPr>
              <w:t>З.4</w:t>
            </w:r>
            <w:r w:rsidRPr="00EE116A">
              <w:rPr>
                <w:rFonts w:ascii="Times New Roman" w:eastAsia="Calibri" w:hAnsi="Times New Roman" w:cs="Times New Roman"/>
              </w:rPr>
              <w:t>.</w:t>
            </w:r>
            <w:r>
              <w:rPr>
                <w:rFonts w:ascii="Times New Roman" w:eastAsia="Calibri" w:hAnsi="Times New Roman" w:cs="Times New Roman"/>
              </w:rPr>
              <w:t>4</w:t>
            </w:r>
            <w:r w:rsidRPr="00EE116A">
              <w:rPr>
                <w:rFonts w:ascii="Times New Roman" w:eastAsia="Calibri" w:hAnsi="Times New Roman" w:cs="Times New Roman"/>
              </w:rPr>
              <w:t>.</w:t>
            </w:r>
            <w:r>
              <w:rPr>
                <w:rFonts w:ascii="Times New Roman" w:eastAsia="Calibri" w:hAnsi="Times New Roman" w:cs="Times New Roman"/>
              </w:rPr>
              <w:t>02</w:t>
            </w:r>
          </w:p>
        </w:tc>
        <w:tc>
          <w:tcPr>
            <w:tcW w:w="5585" w:type="dxa"/>
          </w:tcPr>
          <w:p w14:paraId="001D407D" w14:textId="77777777" w:rsidR="00FC0056" w:rsidRPr="00D00DC6" w:rsidRDefault="00FC0056" w:rsidP="001A5ACC">
            <w:pPr>
              <w:jc w:val="both"/>
              <w:rPr>
                <w:rFonts w:ascii="Times New Roman" w:hAnsi="Times New Roman"/>
                <w:sz w:val="24"/>
                <w:szCs w:val="24"/>
              </w:rPr>
            </w:pPr>
            <w:r w:rsidRPr="009F3936">
              <w:rPr>
                <w:rFonts w:ascii="Times New Roman" w:hAnsi="Times New Roman"/>
              </w:rPr>
              <w:t>технологию и методику проведения обследования инженерных систем</w:t>
            </w:r>
          </w:p>
        </w:tc>
      </w:tr>
      <w:tr w:rsidR="00FC0056" w:rsidRPr="00F87D60" w14:paraId="410CE628" w14:textId="77777777" w:rsidTr="006C6225">
        <w:trPr>
          <w:jc w:val="center"/>
        </w:trPr>
        <w:tc>
          <w:tcPr>
            <w:tcW w:w="4209" w:type="dxa"/>
            <w:vMerge/>
          </w:tcPr>
          <w:p w14:paraId="1010C189" w14:textId="77777777" w:rsidR="00FC0056" w:rsidRDefault="00FC0056" w:rsidP="00501F99">
            <w:pPr>
              <w:rPr>
                <w:rFonts w:ascii="Times New Roman" w:hAnsi="Times New Roman" w:cs="Times New Roman"/>
                <w:color w:val="000000"/>
              </w:rPr>
            </w:pPr>
          </w:p>
        </w:tc>
        <w:tc>
          <w:tcPr>
            <w:tcW w:w="3256" w:type="dxa"/>
            <w:vMerge/>
          </w:tcPr>
          <w:p w14:paraId="6DDD6D86" w14:textId="77777777" w:rsidR="00FC0056" w:rsidRPr="00A545EA" w:rsidRDefault="00FC0056" w:rsidP="00D00AA1">
            <w:pPr>
              <w:pStyle w:val="ConsPlusNormal"/>
              <w:jc w:val="both"/>
              <w:rPr>
                <w:rFonts w:ascii="Times New Roman" w:hAnsi="Times New Roman" w:cs="Times New Roman"/>
                <w:sz w:val="22"/>
                <w:szCs w:val="22"/>
              </w:rPr>
            </w:pPr>
          </w:p>
        </w:tc>
        <w:tc>
          <w:tcPr>
            <w:tcW w:w="1344" w:type="dxa"/>
          </w:tcPr>
          <w:p w14:paraId="62BF95D4" w14:textId="77777777" w:rsidR="00FC0056" w:rsidRDefault="00FC0056" w:rsidP="00106B46">
            <w:pPr>
              <w:rPr>
                <w:rFonts w:ascii="Times New Roman" w:eastAsia="Calibri" w:hAnsi="Times New Roman" w:cs="Times New Roman"/>
              </w:rPr>
            </w:pPr>
            <w:r>
              <w:rPr>
                <w:rFonts w:ascii="Times New Roman" w:eastAsia="Calibri" w:hAnsi="Times New Roman" w:cs="Times New Roman"/>
              </w:rPr>
              <w:t>З.4</w:t>
            </w:r>
            <w:r w:rsidRPr="00EE116A">
              <w:rPr>
                <w:rFonts w:ascii="Times New Roman" w:eastAsia="Calibri" w:hAnsi="Times New Roman" w:cs="Times New Roman"/>
              </w:rPr>
              <w:t>.</w:t>
            </w:r>
            <w:r>
              <w:rPr>
                <w:rFonts w:ascii="Times New Roman" w:eastAsia="Calibri" w:hAnsi="Times New Roman" w:cs="Times New Roman"/>
              </w:rPr>
              <w:t>4</w:t>
            </w:r>
            <w:r w:rsidRPr="00EE116A">
              <w:rPr>
                <w:rFonts w:ascii="Times New Roman" w:eastAsia="Calibri" w:hAnsi="Times New Roman" w:cs="Times New Roman"/>
              </w:rPr>
              <w:t>.</w:t>
            </w:r>
            <w:r>
              <w:rPr>
                <w:rFonts w:ascii="Times New Roman" w:eastAsia="Calibri" w:hAnsi="Times New Roman" w:cs="Times New Roman"/>
              </w:rPr>
              <w:t>03</w:t>
            </w:r>
          </w:p>
        </w:tc>
        <w:tc>
          <w:tcPr>
            <w:tcW w:w="5585" w:type="dxa"/>
          </w:tcPr>
          <w:p w14:paraId="6AE3D26F" w14:textId="77777777" w:rsidR="00FC0056" w:rsidRPr="00D00DC6" w:rsidRDefault="00FC0056" w:rsidP="001A5ACC">
            <w:pPr>
              <w:jc w:val="both"/>
              <w:rPr>
                <w:rFonts w:ascii="Times New Roman" w:hAnsi="Times New Roman"/>
                <w:sz w:val="24"/>
                <w:szCs w:val="24"/>
              </w:rPr>
            </w:pPr>
            <w:r w:rsidRPr="009F3936">
              <w:rPr>
                <w:rFonts w:ascii="Times New Roman" w:hAnsi="Times New Roman"/>
              </w:rPr>
              <w:t>требования к проверке применяемых инструментов и приборов</w:t>
            </w:r>
          </w:p>
        </w:tc>
      </w:tr>
      <w:tr w:rsidR="00FC0056" w:rsidRPr="00F87D60" w14:paraId="2218698C" w14:textId="77777777" w:rsidTr="006C6225">
        <w:trPr>
          <w:jc w:val="center"/>
        </w:trPr>
        <w:tc>
          <w:tcPr>
            <w:tcW w:w="4209" w:type="dxa"/>
            <w:vMerge/>
          </w:tcPr>
          <w:p w14:paraId="26E673DC" w14:textId="77777777" w:rsidR="00FC0056" w:rsidRDefault="00FC0056" w:rsidP="00501F99">
            <w:pPr>
              <w:rPr>
                <w:rFonts w:ascii="Times New Roman" w:hAnsi="Times New Roman" w:cs="Times New Roman"/>
                <w:color w:val="000000"/>
              </w:rPr>
            </w:pPr>
          </w:p>
        </w:tc>
        <w:tc>
          <w:tcPr>
            <w:tcW w:w="3256" w:type="dxa"/>
            <w:vMerge/>
          </w:tcPr>
          <w:p w14:paraId="71F784E7" w14:textId="77777777" w:rsidR="00FC0056" w:rsidRPr="00A545EA" w:rsidRDefault="00FC0056" w:rsidP="00D00AA1">
            <w:pPr>
              <w:pStyle w:val="ConsPlusNormal"/>
              <w:jc w:val="both"/>
              <w:rPr>
                <w:rFonts w:ascii="Times New Roman" w:hAnsi="Times New Roman" w:cs="Times New Roman"/>
                <w:sz w:val="22"/>
                <w:szCs w:val="22"/>
              </w:rPr>
            </w:pPr>
          </w:p>
        </w:tc>
        <w:tc>
          <w:tcPr>
            <w:tcW w:w="1344" w:type="dxa"/>
          </w:tcPr>
          <w:p w14:paraId="3FB284C9" w14:textId="77777777" w:rsidR="00FC0056" w:rsidRDefault="00FC0056" w:rsidP="00106B46">
            <w:pPr>
              <w:rPr>
                <w:rFonts w:ascii="Times New Roman" w:eastAsia="Calibri" w:hAnsi="Times New Roman" w:cs="Times New Roman"/>
              </w:rPr>
            </w:pPr>
            <w:r>
              <w:rPr>
                <w:rFonts w:ascii="Times New Roman" w:eastAsia="Calibri" w:hAnsi="Times New Roman" w:cs="Times New Roman"/>
              </w:rPr>
              <w:t>З.4</w:t>
            </w:r>
            <w:r w:rsidRPr="00EE116A">
              <w:rPr>
                <w:rFonts w:ascii="Times New Roman" w:eastAsia="Calibri" w:hAnsi="Times New Roman" w:cs="Times New Roman"/>
              </w:rPr>
              <w:t>.</w:t>
            </w:r>
            <w:r>
              <w:rPr>
                <w:rFonts w:ascii="Times New Roman" w:eastAsia="Calibri" w:hAnsi="Times New Roman" w:cs="Times New Roman"/>
              </w:rPr>
              <w:t>4. 04</w:t>
            </w:r>
          </w:p>
        </w:tc>
        <w:tc>
          <w:tcPr>
            <w:tcW w:w="5585" w:type="dxa"/>
          </w:tcPr>
          <w:p w14:paraId="3E9CD807" w14:textId="77777777" w:rsidR="00FC0056" w:rsidRPr="00D00DC6" w:rsidRDefault="00FC0056" w:rsidP="001A5ACC">
            <w:pPr>
              <w:jc w:val="both"/>
              <w:rPr>
                <w:rFonts w:ascii="Times New Roman" w:hAnsi="Times New Roman"/>
                <w:sz w:val="24"/>
                <w:szCs w:val="24"/>
              </w:rPr>
            </w:pPr>
            <w:r w:rsidRPr="009F3936">
              <w:rPr>
                <w:rFonts w:ascii="Times New Roman" w:hAnsi="Times New Roman"/>
              </w:rPr>
              <w:t>методики оценки состояния и остаточного ресурса инженерных сетей</w:t>
            </w:r>
          </w:p>
        </w:tc>
      </w:tr>
      <w:tr w:rsidR="00FC0056" w:rsidRPr="00F87D60" w14:paraId="7F5C3ECA" w14:textId="77777777" w:rsidTr="006C6225">
        <w:trPr>
          <w:jc w:val="center"/>
        </w:trPr>
        <w:tc>
          <w:tcPr>
            <w:tcW w:w="4209" w:type="dxa"/>
            <w:vMerge/>
          </w:tcPr>
          <w:p w14:paraId="1D95F402" w14:textId="77777777" w:rsidR="00FC0056" w:rsidRDefault="00FC0056" w:rsidP="00501F99">
            <w:pPr>
              <w:rPr>
                <w:rFonts w:ascii="Times New Roman" w:hAnsi="Times New Roman" w:cs="Times New Roman"/>
                <w:color w:val="000000"/>
              </w:rPr>
            </w:pPr>
          </w:p>
        </w:tc>
        <w:tc>
          <w:tcPr>
            <w:tcW w:w="3256" w:type="dxa"/>
            <w:vMerge w:val="restart"/>
          </w:tcPr>
          <w:p w14:paraId="1CBEA388" w14:textId="77777777" w:rsidR="00FC0056" w:rsidRDefault="00FC0056" w:rsidP="00FC0056">
            <w:pPr>
              <w:pStyle w:val="ConsPlusNormal"/>
              <w:jc w:val="both"/>
              <w:rPr>
                <w:rFonts w:ascii="Times New Roman" w:hAnsi="Times New Roman" w:cs="Times New Roman"/>
                <w:sz w:val="28"/>
                <w:szCs w:val="28"/>
              </w:rPr>
            </w:pPr>
            <w:r w:rsidRPr="008E3F57">
              <w:rPr>
                <w:rFonts w:ascii="Times New Roman" w:hAnsi="Times New Roman" w:cs="Times New Roman"/>
                <w:sz w:val="22"/>
                <w:szCs w:val="22"/>
              </w:rPr>
              <w:t>ПК 4.5 Осуществлять выполнение работ по благоустройству территории гражданских зданий</w:t>
            </w:r>
            <w:r>
              <w:rPr>
                <w:rFonts w:ascii="Times New Roman" w:hAnsi="Times New Roman" w:cs="Times New Roman"/>
                <w:sz w:val="28"/>
                <w:szCs w:val="28"/>
              </w:rPr>
              <w:t>.</w:t>
            </w:r>
          </w:p>
          <w:p w14:paraId="589451BA" w14:textId="77777777" w:rsidR="00FC0056" w:rsidRPr="00A545EA" w:rsidRDefault="00FC0056" w:rsidP="00D00AA1">
            <w:pPr>
              <w:pStyle w:val="ConsPlusNormal"/>
              <w:jc w:val="both"/>
              <w:rPr>
                <w:rFonts w:ascii="Times New Roman" w:hAnsi="Times New Roman" w:cs="Times New Roman"/>
                <w:sz w:val="22"/>
                <w:szCs w:val="22"/>
              </w:rPr>
            </w:pPr>
          </w:p>
        </w:tc>
        <w:tc>
          <w:tcPr>
            <w:tcW w:w="6929" w:type="dxa"/>
            <w:gridSpan w:val="2"/>
          </w:tcPr>
          <w:p w14:paraId="4D1024AF" w14:textId="77777777" w:rsidR="00FC0056" w:rsidRPr="00D00DC6" w:rsidRDefault="00FC0056" w:rsidP="001A5ACC">
            <w:pPr>
              <w:jc w:val="both"/>
              <w:rPr>
                <w:rFonts w:ascii="Times New Roman" w:hAnsi="Times New Roman"/>
                <w:sz w:val="24"/>
                <w:szCs w:val="24"/>
              </w:rPr>
            </w:pPr>
            <w:r w:rsidRPr="008E3F57">
              <w:rPr>
                <w:rFonts w:ascii="Times New Roman" w:eastAsia="Calibri" w:hAnsi="Times New Roman" w:cs="Times New Roman"/>
                <w:b/>
              </w:rPr>
              <w:t>Навыки:</w:t>
            </w:r>
          </w:p>
        </w:tc>
      </w:tr>
      <w:tr w:rsidR="00FC0056" w:rsidRPr="00F87D60" w14:paraId="69E4755A" w14:textId="77777777" w:rsidTr="006C6225">
        <w:trPr>
          <w:jc w:val="center"/>
        </w:trPr>
        <w:tc>
          <w:tcPr>
            <w:tcW w:w="4209" w:type="dxa"/>
            <w:vMerge/>
          </w:tcPr>
          <w:p w14:paraId="10E1B6D5" w14:textId="77777777" w:rsidR="00FC0056" w:rsidRDefault="00FC0056" w:rsidP="00501F99">
            <w:pPr>
              <w:rPr>
                <w:rFonts w:ascii="Times New Roman" w:hAnsi="Times New Roman" w:cs="Times New Roman"/>
                <w:color w:val="000000"/>
              </w:rPr>
            </w:pPr>
          </w:p>
        </w:tc>
        <w:tc>
          <w:tcPr>
            <w:tcW w:w="3256" w:type="dxa"/>
            <w:vMerge/>
          </w:tcPr>
          <w:p w14:paraId="3E2FCF23" w14:textId="77777777" w:rsidR="00FC0056" w:rsidRPr="008E3F57" w:rsidRDefault="00FC0056" w:rsidP="008E3F57">
            <w:pPr>
              <w:pStyle w:val="ConsPlusNormal"/>
              <w:spacing w:line="276" w:lineRule="auto"/>
              <w:jc w:val="both"/>
              <w:rPr>
                <w:rFonts w:ascii="Times New Roman" w:hAnsi="Times New Roman" w:cs="Times New Roman"/>
                <w:sz w:val="22"/>
                <w:szCs w:val="22"/>
              </w:rPr>
            </w:pPr>
          </w:p>
        </w:tc>
        <w:tc>
          <w:tcPr>
            <w:tcW w:w="1344" w:type="dxa"/>
          </w:tcPr>
          <w:p w14:paraId="4B2A4FAD" w14:textId="77777777" w:rsidR="00FC0056" w:rsidRDefault="00FC0056" w:rsidP="008E3F57">
            <w:pPr>
              <w:rPr>
                <w:rFonts w:ascii="Times New Roman" w:eastAsia="Calibri" w:hAnsi="Times New Roman" w:cs="Times New Roman"/>
              </w:rPr>
            </w:pPr>
            <w:r w:rsidRPr="00EE116A">
              <w:rPr>
                <w:rFonts w:ascii="Times New Roman" w:eastAsia="Calibri" w:hAnsi="Times New Roman" w:cs="Times New Roman"/>
              </w:rPr>
              <w:t>Н</w:t>
            </w:r>
            <w:r>
              <w:rPr>
                <w:rFonts w:ascii="Times New Roman" w:eastAsia="Calibri" w:hAnsi="Times New Roman" w:cs="Times New Roman"/>
              </w:rPr>
              <w:t>4</w:t>
            </w:r>
            <w:r w:rsidRPr="00EE116A">
              <w:rPr>
                <w:rFonts w:ascii="Times New Roman" w:eastAsia="Calibri" w:hAnsi="Times New Roman" w:cs="Times New Roman"/>
              </w:rPr>
              <w:t>.</w:t>
            </w:r>
            <w:r>
              <w:rPr>
                <w:rFonts w:ascii="Times New Roman" w:eastAsia="Calibri" w:hAnsi="Times New Roman" w:cs="Times New Roman"/>
              </w:rPr>
              <w:t>5</w:t>
            </w:r>
            <w:r w:rsidRPr="00EE116A">
              <w:rPr>
                <w:rFonts w:ascii="Times New Roman" w:eastAsia="Calibri" w:hAnsi="Times New Roman" w:cs="Times New Roman"/>
              </w:rPr>
              <w:t>.</w:t>
            </w:r>
            <w:r>
              <w:rPr>
                <w:rFonts w:ascii="Times New Roman" w:eastAsia="Calibri" w:hAnsi="Times New Roman" w:cs="Times New Roman"/>
              </w:rPr>
              <w:t>0 1</w:t>
            </w:r>
          </w:p>
        </w:tc>
        <w:tc>
          <w:tcPr>
            <w:tcW w:w="5585" w:type="dxa"/>
          </w:tcPr>
          <w:p w14:paraId="313F7125" w14:textId="77777777" w:rsidR="00FC0056" w:rsidRPr="00D00DC6" w:rsidRDefault="00FC0056" w:rsidP="001A5ACC">
            <w:pPr>
              <w:jc w:val="both"/>
              <w:rPr>
                <w:rFonts w:ascii="Times New Roman" w:hAnsi="Times New Roman"/>
                <w:sz w:val="24"/>
                <w:szCs w:val="24"/>
              </w:rPr>
            </w:pPr>
            <w:r w:rsidRPr="00A51D8A">
              <w:rPr>
                <w:rFonts w:ascii="Times New Roman" w:hAnsi="Times New Roman"/>
              </w:rPr>
              <w:t>планировани</w:t>
            </w:r>
            <w:r>
              <w:rPr>
                <w:rFonts w:ascii="Times New Roman" w:hAnsi="Times New Roman"/>
              </w:rPr>
              <w:t>я</w:t>
            </w:r>
            <w:r w:rsidRPr="00A51D8A">
              <w:rPr>
                <w:rFonts w:ascii="Times New Roman" w:hAnsi="Times New Roman"/>
              </w:rPr>
              <w:t xml:space="preserve"> ремонтных работ по благоустройству и озеленению территории, в том числе в рамках подготовки территории к сезонной эксплуатации</w:t>
            </w:r>
          </w:p>
        </w:tc>
      </w:tr>
      <w:tr w:rsidR="00FC0056" w:rsidRPr="00F87D60" w14:paraId="13A70C8E" w14:textId="77777777" w:rsidTr="006C6225">
        <w:trPr>
          <w:jc w:val="center"/>
        </w:trPr>
        <w:tc>
          <w:tcPr>
            <w:tcW w:w="4209" w:type="dxa"/>
            <w:vMerge/>
          </w:tcPr>
          <w:p w14:paraId="7C76E086" w14:textId="77777777" w:rsidR="00FC0056" w:rsidRDefault="00FC0056" w:rsidP="00501F99">
            <w:pPr>
              <w:rPr>
                <w:rFonts w:ascii="Times New Roman" w:hAnsi="Times New Roman" w:cs="Times New Roman"/>
                <w:color w:val="000000"/>
              </w:rPr>
            </w:pPr>
          </w:p>
        </w:tc>
        <w:tc>
          <w:tcPr>
            <w:tcW w:w="3256" w:type="dxa"/>
            <w:vMerge/>
          </w:tcPr>
          <w:p w14:paraId="779064EB" w14:textId="77777777" w:rsidR="00FC0056" w:rsidRPr="008E3F57" w:rsidRDefault="00FC0056" w:rsidP="008E3F57">
            <w:pPr>
              <w:pStyle w:val="ConsPlusNormal"/>
              <w:spacing w:line="276" w:lineRule="auto"/>
              <w:jc w:val="both"/>
              <w:rPr>
                <w:rFonts w:ascii="Times New Roman" w:hAnsi="Times New Roman" w:cs="Times New Roman"/>
                <w:sz w:val="22"/>
                <w:szCs w:val="22"/>
              </w:rPr>
            </w:pPr>
          </w:p>
        </w:tc>
        <w:tc>
          <w:tcPr>
            <w:tcW w:w="1344" w:type="dxa"/>
          </w:tcPr>
          <w:p w14:paraId="797C8F77" w14:textId="77777777" w:rsidR="00FC0056" w:rsidRDefault="00FC0056" w:rsidP="008E3F57">
            <w:pPr>
              <w:rPr>
                <w:rFonts w:ascii="Times New Roman" w:eastAsia="Calibri" w:hAnsi="Times New Roman" w:cs="Times New Roman"/>
              </w:rPr>
            </w:pPr>
            <w:r w:rsidRPr="00EE116A">
              <w:rPr>
                <w:rFonts w:ascii="Times New Roman" w:eastAsia="Calibri" w:hAnsi="Times New Roman" w:cs="Times New Roman"/>
              </w:rPr>
              <w:t>Н</w:t>
            </w:r>
            <w:r>
              <w:rPr>
                <w:rFonts w:ascii="Times New Roman" w:eastAsia="Calibri" w:hAnsi="Times New Roman" w:cs="Times New Roman"/>
              </w:rPr>
              <w:t>4</w:t>
            </w:r>
            <w:r w:rsidRPr="00EE116A">
              <w:rPr>
                <w:rFonts w:ascii="Times New Roman" w:eastAsia="Calibri" w:hAnsi="Times New Roman" w:cs="Times New Roman"/>
              </w:rPr>
              <w:t>.</w:t>
            </w:r>
            <w:r>
              <w:rPr>
                <w:rFonts w:ascii="Times New Roman" w:eastAsia="Calibri" w:hAnsi="Times New Roman" w:cs="Times New Roman"/>
              </w:rPr>
              <w:t>5</w:t>
            </w:r>
            <w:r w:rsidRPr="00EE116A">
              <w:rPr>
                <w:rFonts w:ascii="Times New Roman" w:eastAsia="Calibri" w:hAnsi="Times New Roman" w:cs="Times New Roman"/>
              </w:rPr>
              <w:t>.</w:t>
            </w:r>
            <w:r>
              <w:rPr>
                <w:rFonts w:ascii="Times New Roman" w:eastAsia="Calibri" w:hAnsi="Times New Roman" w:cs="Times New Roman"/>
              </w:rPr>
              <w:t>0 2</w:t>
            </w:r>
          </w:p>
        </w:tc>
        <w:tc>
          <w:tcPr>
            <w:tcW w:w="5585" w:type="dxa"/>
          </w:tcPr>
          <w:p w14:paraId="3A98D16D" w14:textId="77777777" w:rsidR="00FC0056" w:rsidRPr="00D00DC6" w:rsidRDefault="00FC0056" w:rsidP="001A5ACC">
            <w:pPr>
              <w:jc w:val="both"/>
              <w:rPr>
                <w:rFonts w:ascii="Times New Roman" w:hAnsi="Times New Roman"/>
                <w:sz w:val="24"/>
                <w:szCs w:val="24"/>
              </w:rPr>
            </w:pPr>
            <w:r w:rsidRPr="00061A04">
              <w:rPr>
                <w:rFonts w:ascii="Times New Roman" w:hAnsi="Times New Roman"/>
              </w:rPr>
              <w:t>определять необходимые виды и объемы работ для восстановления эксплуатационных свойств элементов</w:t>
            </w:r>
            <w:r>
              <w:rPr>
                <w:rFonts w:ascii="Times New Roman" w:hAnsi="Times New Roman"/>
              </w:rPr>
              <w:t xml:space="preserve"> внешнего благоустройства</w:t>
            </w:r>
          </w:p>
        </w:tc>
      </w:tr>
      <w:tr w:rsidR="00FC0056" w:rsidRPr="00F87D60" w14:paraId="17642088" w14:textId="77777777" w:rsidTr="006C6225">
        <w:trPr>
          <w:jc w:val="center"/>
        </w:trPr>
        <w:tc>
          <w:tcPr>
            <w:tcW w:w="4209" w:type="dxa"/>
            <w:vMerge/>
          </w:tcPr>
          <w:p w14:paraId="0A9961C8" w14:textId="77777777" w:rsidR="00FC0056" w:rsidRDefault="00FC0056" w:rsidP="00501F99">
            <w:pPr>
              <w:rPr>
                <w:rFonts w:ascii="Times New Roman" w:hAnsi="Times New Roman" w:cs="Times New Roman"/>
                <w:color w:val="000000"/>
              </w:rPr>
            </w:pPr>
          </w:p>
        </w:tc>
        <w:tc>
          <w:tcPr>
            <w:tcW w:w="3256" w:type="dxa"/>
            <w:vMerge/>
          </w:tcPr>
          <w:p w14:paraId="3948DFFE" w14:textId="77777777" w:rsidR="00FC0056" w:rsidRPr="008E3F57" w:rsidRDefault="00FC0056" w:rsidP="008E3F57">
            <w:pPr>
              <w:pStyle w:val="ConsPlusNormal"/>
              <w:spacing w:line="276" w:lineRule="auto"/>
              <w:jc w:val="both"/>
              <w:rPr>
                <w:rFonts w:ascii="Times New Roman" w:hAnsi="Times New Roman" w:cs="Times New Roman"/>
                <w:sz w:val="22"/>
                <w:szCs w:val="22"/>
              </w:rPr>
            </w:pPr>
          </w:p>
        </w:tc>
        <w:tc>
          <w:tcPr>
            <w:tcW w:w="1344" w:type="dxa"/>
          </w:tcPr>
          <w:p w14:paraId="3BC5DECD" w14:textId="77777777" w:rsidR="00FC0056" w:rsidRDefault="00FC0056" w:rsidP="008E3F57">
            <w:pPr>
              <w:rPr>
                <w:rFonts w:ascii="Times New Roman" w:eastAsia="Calibri" w:hAnsi="Times New Roman" w:cs="Times New Roman"/>
              </w:rPr>
            </w:pPr>
            <w:r w:rsidRPr="00EE116A">
              <w:rPr>
                <w:rFonts w:ascii="Times New Roman" w:eastAsia="Calibri" w:hAnsi="Times New Roman" w:cs="Times New Roman"/>
              </w:rPr>
              <w:t>Н</w:t>
            </w:r>
            <w:r>
              <w:rPr>
                <w:rFonts w:ascii="Times New Roman" w:eastAsia="Calibri" w:hAnsi="Times New Roman" w:cs="Times New Roman"/>
              </w:rPr>
              <w:t>4</w:t>
            </w:r>
            <w:r w:rsidRPr="00EE116A">
              <w:rPr>
                <w:rFonts w:ascii="Times New Roman" w:eastAsia="Calibri" w:hAnsi="Times New Roman" w:cs="Times New Roman"/>
              </w:rPr>
              <w:t>.</w:t>
            </w:r>
            <w:r>
              <w:rPr>
                <w:rFonts w:ascii="Times New Roman" w:eastAsia="Calibri" w:hAnsi="Times New Roman" w:cs="Times New Roman"/>
              </w:rPr>
              <w:t>5</w:t>
            </w:r>
            <w:r w:rsidRPr="00EE116A">
              <w:rPr>
                <w:rFonts w:ascii="Times New Roman" w:eastAsia="Calibri" w:hAnsi="Times New Roman" w:cs="Times New Roman"/>
              </w:rPr>
              <w:t>.</w:t>
            </w:r>
            <w:r>
              <w:rPr>
                <w:rFonts w:ascii="Times New Roman" w:eastAsia="Calibri" w:hAnsi="Times New Roman" w:cs="Times New Roman"/>
              </w:rPr>
              <w:t>0 3</w:t>
            </w:r>
          </w:p>
        </w:tc>
        <w:tc>
          <w:tcPr>
            <w:tcW w:w="5585" w:type="dxa"/>
          </w:tcPr>
          <w:p w14:paraId="31013BE9" w14:textId="77777777" w:rsidR="00FC0056" w:rsidRPr="00D00DC6" w:rsidRDefault="00FC0056" w:rsidP="001A5ACC">
            <w:pPr>
              <w:jc w:val="both"/>
              <w:rPr>
                <w:rFonts w:ascii="Times New Roman" w:hAnsi="Times New Roman"/>
                <w:sz w:val="24"/>
                <w:szCs w:val="24"/>
              </w:rPr>
            </w:pPr>
            <w:r w:rsidRPr="008E3F57">
              <w:rPr>
                <w:rFonts w:ascii="Times New Roman" w:hAnsi="Times New Roman" w:cs="Times New Roman"/>
              </w:rPr>
              <w:t>п</w:t>
            </w:r>
            <w:r w:rsidRPr="00A51D8A">
              <w:rPr>
                <w:rFonts w:ascii="Times New Roman" w:hAnsi="Times New Roman"/>
              </w:rPr>
              <w:t>одготовк</w:t>
            </w:r>
            <w:r>
              <w:rPr>
                <w:rFonts w:ascii="Times New Roman" w:hAnsi="Times New Roman"/>
              </w:rPr>
              <w:t>и</w:t>
            </w:r>
            <w:r w:rsidRPr="00A51D8A">
              <w:rPr>
                <w:rFonts w:ascii="Times New Roman" w:hAnsi="Times New Roman"/>
              </w:rPr>
              <w:t xml:space="preserve"> предложений по строительству новых объектов благоустройства и озеленения</w:t>
            </w:r>
            <w:r>
              <w:rPr>
                <w:rFonts w:ascii="Times New Roman" w:hAnsi="Times New Roman"/>
              </w:rPr>
              <w:t>;</w:t>
            </w:r>
          </w:p>
        </w:tc>
      </w:tr>
      <w:tr w:rsidR="00FC0056" w:rsidRPr="00F87D60" w14:paraId="08268F7A" w14:textId="77777777" w:rsidTr="006C6225">
        <w:trPr>
          <w:jc w:val="center"/>
        </w:trPr>
        <w:tc>
          <w:tcPr>
            <w:tcW w:w="4209" w:type="dxa"/>
            <w:vMerge/>
          </w:tcPr>
          <w:p w14:paraId="7740AE6F" w14:textId="77777777" w:rsidR="00FC0056" w:rsidRDefault="00FC0056" w:rsidP="00501F99">
            <w:pPr>
              <w:rPr>
                <w:rFonts w:ascii="Times New Roman" w:hAnsi="Times New Roman" w:cs="Times New Roman"/>
                <w:color w:val="000000"/>
              </w:rPr>
            </w:pPr>
          </w:p>
        </w:tc>
        <w:tc>
          <w:tcPr>
            <w:tcW w:w="3256" w:type="dxa"/>
            <w:vMerge/>
          </w:tcPr>
          <w:p w14:paraId="0770DEE6" w14:textId="77777777" w:rsidR="00FC0056" w:rsidRPr="008E3F57" w:rsidRDefault="00FC0056" w:rsidP="008E3F57">
            <w:pPr>
              <w:pStyle w:val="ConsPlusNormal"/>
              <w:spacing w:line="276" w:lineRule="auto"/>
              <w:jc w:val="both"/>
              <w:rPr>
                <w:rFonts w:ascii="Times New Roman" w:hAnsi="Times New Roman" w:cs="Times New Roman"/>
                <w:sz w:val="22"/>
                <w:szCs w:val="22"/>
              </w:rPr>
            </w:pPr>
          </w:p>
        </w:tc>
        <w:tc>
          <w:tcPr>
            <w:tcW w:w="1344" w:type="dxa"/>
          </w:tcPr>
          <w:p w14:paraId="1023D9BA" w14:textId="77777777" w:rsidR="00FC0056" w:rsidRDefault="00FC0056" w:rsidP="008E3F57">
            <w:pPr>
              <w:rPr>
                <w:rFonts w:ascii="Times New Roman" w:eastAsia="Calibri" w:hAnsi="Times New Roman" w:cs="Times New Roman"/>
              </w:rPr>
            </w:pPr>
            <w:r w:rsidRPr="00EE116A">
              <w:rPr>
                <w:rFonts w:ascii="Times New Roman" w:eastAsia="Calibri" w:hAnsi="Times New Roman" w:cs="Times New Roman"/>
              </w:rPr>
              <w:t>Н</w:t>
            </w:r>
            <w:r>
              <w:rPr>
                <w:rFonts w:ascii="Times New Roman" w:eastAsia="Calibri" w:hAnsi="Times New Roman" w:cs="Times New Roman"/>
              </w:rPr>
              <w:t>4</w:t>
            </w:r>
            <w:r w:rsidRPr="00EE116A">
              <w:rPr>
                <w:rFonts w:ascii="Times New Roman" w:eastAsia="Calibri" w:hAnsi="Times New Roman" w:cs="Times New Roman"/>
              </w:rPr>
              <w:t>.</w:t>
            </w:r>
            <w:r>
              <w:rPr>
                <w:rFonts w:ascii="Times New Roman" w:eastAsia="Calibri" w:hAnsi="Times New Roman" w:cs="Times New Roman"/>
              </w:rPr>
              <w:t>5</w:t>
            </w:r>
            <w:r w:rsidRPr="00EE116A">
              <w:rPr>
                <w:rFonts w:ascii="Times New Roman" w:eastAsia="Calibri" w:hAnsi="Times New Roman" w:cs="Times New Roman"/>
              </w:rPr>
              <w:t>.</w:t>
            </w:r>
            <w:r>
              <w:rPr>
                <w:rFonts w:ascii="Times New Roman" w:eastAsia="Calibri" w:hAnsi="Times New Roman" w:cs="Times New Roman"/>
              </w:rPr>
              <w:t>0 4</w:t>
            </w:r>
          </w:p>
        </w:tc>
        <w:tc>
          <w:tcPr>
            <w:tcW w:w="5585" w:type="dxa"/>
          </w:tcPr>
          <w:p w14:paraId="4A646293" w14:textId="77777777" w:rsidR="00FC0056" w:rsidRPr="00D00DC6" w:rsidRDefault="00FC0056" w:rsidP="001A5ACC">
            <w:pPr>
              <w:jc w:val="both"/>
              <w:rPr>
                <w:rFonts w:ascii="Times New Roman" w:hAnsi="Times New Roman"/>
                <w:sz w:val="24"/>
                <w:szCs w:val="24"/>
              </w:rPr>
            </w:pPr>
            <w:r w:rsidRPr="00C96E21">
              <w:rPr>
                <w:rFonts w:ascii="Times New Roman" w:hAnsi="Times New Roman"/>
              </w:rPr>
              <w:t>контрол</w:t>
            </w:r>
            <w:r>
              <w:rPr>
                <w:rFonts w:ascii="Times New Roman" w:hAnsi="Times New Roman"/>
              </w:rPr>
              <w:t>я</w:t>
            </w:r>
            <w:r w:rsidRPr="00C96E21">
              <w:rPr>
                <w:rFonts w:ascii="Times New Roman" w:hAnsi="Times New Roman"/>
              </w:rPr>
              <w:t xml:space="preserve"> работы рабочего персонала организации по выполнению плановых работ по благоустройству и озеленению территорий</w:t>
            </w:r>
            <w:r>
              <w:rPr>
                <w:rFonts w:ascii="Times New Roman" w:hAnsi="Times New Roman"/>
              </w:rPr>
              <w:t xml:space="preserve"> в соответствии с техническим заданием</w:t>
            </w:r>
          </w:p>
        </w:tc>
      </w:tr>
      <w:tr w:rsidR="00FC0056" w:rsidRPr="00F87D60" w14:paraId="097C2625" w14:textId="77777777" w:rsidTr="006C6225">
        <w:trPr>
          <w:jc w:val="center"/>
        </w:trPr>
        <w:tc>
          <w:tcPr>
            <w:tcW w:w="4209" w:type="dxa"/>
            <w:vMerge/>
          </w:tcPr>
          <w:p w14:paraId="4A5AE847" w14:textId="77777777" w:rsidR="00FC0056" w:rsidRDefault="00FC0056" w:rsidP="00501F99">
            <w:pPr>
              <w:rPr>
                <w:rFonts w:ascii="Times New Roman" w:hAnsi="Times New Roman" w:cs="Times New Roman"/>
                <w:color w:val="000000"/>
              </w:rPr>
            </w:pPr>
          </w:p>
        </w:tc>
        <w:tc>
          <w:tcPr>
            <w:tcW w:w="3256" w:type="dxa"/>
            <w:vMerge/>
          </w:tcPr>
          <w:p w14:paraId="1C8DC509" w14:textId="77777777" w:rsidR="00FC0056" w:rsidRPr="008E3F57" w:rsidRDefault="00FC0056" w:rsidP="008E3F57">
            <w:pPr>
              <w:pStyle w:val="ConsPlusNormal"/>
              <w:spacing w:line="276" w:lineRule="auto"/>
              <w:jc w:val="both"/>
              <w:rPr>
                <w:rFonts w:ascii="Times New Roman" w:hAnsi="Times New Roman" w:cs="Times New Roman"/>
                <w:sz w:val="22"/>
                <w:szCs w:val="22"/>
              </w:rPr>
            </w:pPr>
          </w:p>
        </w:tc>
        <w:tc>
          <w:tcPr>
            <w:tcW w:w="1344" w:type="dxa"/>
          </w:tcPr>
          <w:p w14:paraId="05CCAA90" w14:textId="77777777" w:rsidR="00FC0056" w:rsidRDefault="00FC0056" w:rsidP="008E3F57">
            <w:pPr>
              <w:rPr>
                <w:rFonts w:ascii="Times New Roman" w:eastAsia="Calibri" w:hAnsi="Times New Roman" w:cs="Times New Roman"/>
              </w:rPr>
            </w:pPr>
            <w:r w:rsidRPr="00EE116A">
              <w:rPr>
                <w:rFonts w:ascii="Times New Roman" w:eastAsia="Calibri" w:hAnsi="Times New Roman" w:cs="Times New Roman"/>
              </w:rPr>
              <w:t>Н</w:t>
            </w:r>
            <w:r>
              <w:rPr>
                <w:rFonts w:ascii="Times New Roman" w:eastAsia="Calibri" w:hAnsi="Times New Roman" w:cs="Times New Roman"/>
              </w:rPr>
              <w:t>4</w:t>
            </w:r>
            <w:r w:rsidRPr="00EE116A">
              <w:rPr>
                <w:rFonts w:ascii="Times New Roman" w:eastAsia="Calibri" w:hAnsi="Times New Roman" w:cs="Times New Roman"/>
              </w:rPr>
              <w:t>.</w:t>
            </w:r>
            <w:r>
              <w:rPr>
                <w:rFonts w:ascii="Times New Roman" w:eastAsia="Calibri" w:hAnsi="Times New Roman" w:cs="Times New Roman"/>
              </w:rPr>
              <w:t>5</w:t>
            </w:r>
            <w:r w:rsidRPr="00EE116A">
              <w:rPr>
                <w:rFonts w:ascii="Times New Roman" w:eastAsia="Calibri" w:hAnsi="Times New Roman" w:cs="Times New Roman"/>
              </w:rPr>
              <w:t>.</w:t>
            </w:r>
            <w:r>
              <w:rPr>
                <w:rFonts w:ascii="Times New Roman" w:eastAsia="Calibri" w:hAnsi="Times New Roman" w:cs="Times New Roman"/>
              </w:rPr>
              <w:t>0 5</w:t>
            </w:r>
          </w:p>
        </w:tc>
        <w:tc>
          <w:tcPr>
            <w:tcW w:w="5585" w:type="dxa"/>
          </w:tcPr>
          <w:p w14:paraId="17B803F2" w14:textId="77777777" w:rsidR="00FC0056" w:rsidRPr="00D00DC6" w:rsidRDefault="00FC0056" w:rsidP="001A5ACC">
            <w:pPr>
              <w:jc w:val="both"/>
              <w:rPr>
                <w:rFonts w:ascii="Times New Roman" w:hAnsi="Times New Roman"/>
                <w:sz w:val="24"/>
                <w:szCs w:val="24"/>
              </w:rPr>
            </w:pPr>
            <w:r>
              <w:rPr>
                <w:rFonts w:ascii="Times New Roman" w:hAnsi="Times New Roman"/>
              </w:rPr>
              <w:t>о</w:t>
            </w:r>
            <w:r w:rsidRPr="00C96E21">
              <w:rPr>
                <w:rFonts w:ascii="Times New Roman" w:hAnsi="Times New Roman"/>
              </w:rPr>
              <w:t>существлени</w:t>
            </w:r>
            <w:r>
              <w:rPr>
                <w:rFonts w:ascii="Times New Roman" w:hAnsi="Times New Roman"/>
              </w:rPr>
              <w:t>я</w:t>
            </w:r>
            <w:r w:rsidRPr="00C96E21">
              <w:rPr>
                <w:rFonts w:ascii="Times New Roman" w:hAnsi="Times New Roman"/>
              </w:rPr>
              <w:t xml:space="preserve"> контроля графиков выполнения работ по благоустройству</w:t>
            </w:r>
          </w:p>
        </w:tc>
      </w:tr>
      <w:tr w:rsidR="00FC0056" w:rsidRPr="00F87D60" w14:paraId="6EEC64B4" w14:textId="77777777" w:rsidTr="006C6225">
        <w:trPr>
          <w:jc w:val="center"/>
        </w:trPr>
        <w:tc>
          <w:tcPr>
            <w:tcW w:w="4209" w:type="dxa"/>
            <w:vMerge/>
          </w:tcPr>
          <w:p w14:paraId="7AD01B00" w14:textId="77777777" w:rsidR="00FC0056" w:rsidRDefault="00FC0056" w:rsidP="00501F99">
            <w:pPr>
              <w:rPr>
                <w:rFonts w:ascii="Times New Roman" w:hAnsi="Times New Roman" w:cs="Times New Roman"/>
                <w:color w:val="000000"/>
              </w:rPr>
            </w:pPr>
          </w:p>
        </w:tc>
        <w:tc>
          <w:tcPr>
            <w:tcW w:w="3256" w:type="dxa"/>
            <w:vMerge/>
          </w:tcPr>
          <w:p w14:paraId="1CA8CCBB" w14:textId="77777777" w:rsidR="00FC0056" w:rsidRPr="008E3F57" w:rsidRDefault="00FC0056" w:rsidP="008E3F57">
            <w:pPr>
              <w:pStyle w:val="ConsPlusNormal"/>
              <w:spacing w:line="276" w:lineRule="auto"/>
              <w:jc w:val="both"/>
              <w:rPr>
                <w:rFonts w:ascii="Times New Roman" w:hAnsi="Times New Roman" w:cs="Times New Roman"/>
                <w:sz w:val="22"/>
                <w:szCs w:val="22"/>
              </w:rPr>
            </w:pPr>
          </w:p>
        </w:tc>
        <w:tc>
          <w:tcPr>
            <w:tcW w:w="1344" w:type="dxa"/>
          </w:tcPr>
          <w:p w14:paraId="12C2F3FC" w14:textId="77777777" w:rsidR="00FC0056" w:rsidRDefault="00FC0056" w:rsidP="008E3F57">
            <w:pPr>
              <w:rPr>
                <w:rFonts w:ascii="Times New Roman" w:eastAsia="Calibri" w:hAnsi="Times New Roman" w:cs="Times New Roman"/>
              </w:rPr>
            </w:pPr>
            <w:r w:rsidRPr="00EE116A">
              <w:rPr>
                <w:rFonts w:ascii="Times New Roman" w:eastAsia="Calibri" w:hAnsi="Times New Roman" w:cs="Times New Roman"/>
              </w:rPr>
              <w:t>Н</w:t>
            </w:r>
            <w:r>
              <w:rPr>
                <w:rFonts w:ascii="Times New Roman" w:eastAsia="Calibri" w:hAnsi="Times New Roman" w:cs="Times New Roman"/>
              </w:rPr>
              <w:t>4</w:t>
            </w:r>
            <w:r w:rsidRPr="00EE116A">
              <w:rPr>
                <w:rFonts w:ascii="Times New Roman" w:eastAsia="Calibri" w:hAnsi="Times New Roman" w:cs="Times New Roman"/>
              </w:rPr>
              <w:t>.</w:t>
            </w:r>
            <w:r>
              <w:rPr>
                <w:rFonts w:ascii="Times New Roman" w:eastAsia="Calibri" w:hAnsi="Times New Roman" w:cs="Times New Roman"/>
              </w:rPr>
              <w:t>5</w:t>
            </w:r>
            <w:r w:rsidRPr="00EE116A">
              <w:rPr>
                <w:rFonts w:ascii="Times New Roman" w:eastAsia="Calibri" w:hAnsi="Times New Roman" w:cs="Times New Roman"/>
              </w:rPr>
              <w:t>.</w:t>
            </w:r>
            <w:r>
              <w:rPr>
                <w:rFonts w:ascii="Times New Roman" w:eastAsia="Calibri" w:hAnsi="Times New Roman" w:cs="Times New Roman"/>
              </w:rPr>
              <w:t>0 6</w:t>
            </w:r>
          </w:p>
        </w:tc>
        <w:tc>
          <w:tcPr>
            <w:tcW w:w="5585" w:type="dxa"/>
          </w:tcPr>
          <w:p w14:paraId="5C16BA0D" w14:textId="77777777" w:rsidR="00FC0056" w:rsidRPr="00D00DC6" w:rsidRDefault="00FC0056" w:rsidP="001A5ACC">
            <w:pPr>
              <w:jc w:val="both"/>
              <w:rPr>
                <w:rFonts w:ascii="Times New Roman" w:hAnsi="Times New Roman"/>
                <w:sz w:val="24"/>
                <w:szCs w:val="24"/>
              </w:rPr>
            </w:pPr>
            <w:r>
              <w:t>о</w:t>
            </w:r>
            <w:r w:rsidRPr="00C96E21">
              <w:rPr>
                <w:rFonts w:ascii="Times New Roman" w:hAnsi="Times New Roman"/>
              </w:rPr>
              <w:t>существлени</w:t>
            </w:r>
            <w:r>
              <w:rPr>
                <w:rFonts w:ascii="Times New Roman" w:hAnsi="Times New Roman"/>
              </w:rPr>
              <w:t xml:space="preserve">я сдачи и </w:t>
            </w:r>
            <w:r w:rsidRPr="00C96E21">
              <w:rPr>
                <w:rFonts w:ascii="Times New Roman" w:hAnsi="Times New Roman"/>
              </w:rPr>
              <w:t xml:space="preserve"> приемки выполненных работ по благоустройству</w:t>
            </w:r>
          </w:p>
        </w:tc>
      </w:tr>
      <w:tr w:rsidR="00FC0056" w:rsidRPr="00F87D60" w14:paraId="02E14E65" w14:textId="77777777" w:rsidTr="006C6225">
        <w:trPr>
          <w:jc w:val="center"/>
        </w:trPr>
        <w:tc>
          <w:tcPr>
            <w:tcW w:w="4209" w:type="dxa"/>
            <w:vMerge/>
          </w:tcPr>
          <w:p w14:paraId="7DE04160" w14:textId="77777777" w:rsidR="00FC0056" w:rsidRDefault="00FC0056" w:rsidP="00501F99">
            <w:pPr>
              <w:rPr>
                <w:rFonts w:ascii="Times New Roman" w:hAnsi="Times New Roman" w:cs="Times New Roman"/>
                <w:color w:val="000000"/>
              </w:rPr>
            </w:pPr>
          </w:p>
        </w:tc>
        <w:tc>
          <w:tcPr>
            <w:tcW w:w="3256" w:type="dxa"/>
            <w:vMerge/>
          </w:tcPr>
          <w:p w14:paraId="1F3906F9" w14:textId="77777777" w:rsidR="00FC0056" w:rsidRPr="008E3F57" w:rsidRDefault="00FC0056" w:rsidP="008E3F57">
            <w:pPr>
              <w:pStyle w:val="ConsPlusNormal"/>
              <w:spacing w:line="276" w:lineRule="auto"/>
              <w:jc w:val="both"/>
              <w:rPr>
                <w:rFonts w:ascii="Times New Roman" w:hAnsi="Times New Roman" w:cs="Times New Roman"/>
                <w:sz w:val="22"/>
                <w:szCs w:val="22"/>
              </w:rPr>
            </w:pPr>
          </w:p>
        </w:tc>
        <w:tc>
          <w:tcPr>
            <w:tcW w:w="6929" w:type="dxa"/>
            <w:gridSpan w:val="2"/>
          </w:tcPr>
          <w:p w14:paraId="69CD451D" w14:textId="77777777" w:rsidR="00FC0056" w:rsidRPr="00D00DC6" w:rsidRDefault="00FC0056" w:rsidP="001A5ACC">
            <w:pPr>
              <w:jc w:val="both"/>
              <w:rPr>
                <w:rFonts w:ascii="Times New Roman" w:hAnsi="Times New Roman"/>
                <w:sz w:val="24"/>
                <w:szCs w:val="24"/>
              </w:rPr>
            </w:pPr>
            <w:r w:rsidRPr="001143B9">
              <w:rPr>
                <w:rFonts w:ascii="Times New Roman" w:eastAsia="Calibri" w:hAnsi="Times New Roman" w:cs="Times New Roman"/>
                <w:b/>
              </w:rPr>
              <w:t>Умения :</w:t>
            </w:r>
          </w:p>
        </w:tc>
      </w:tr>
      <w:tr w:rsidR="00FC0056" w:rsidRPr="00F87D60" w14:paraId="71CB3C8F" w14:textId="77777777" w:rsidTr="006C6225">
        <w:trPr>
          <w:jc w:val="center"/>
        </w:trPr>
        <w:tc>
          <w:tcPr>
            <w:tcW w:w="4209" w:type="dxa"/>
            <w:vMerge/>
          </w:tcPr>
          <w:p w14:paraId="1889188A" w14:textId="77777777" w:rsidR="00FC0056" w:rsidRDefault="00FC0056" w:rsidP="00501F99">
            <w:pPr>
              <w:rPr>
                <w:rFonts w:ascii="Times New Roman" w:hAnsi="Times New Roman" w:cs="Times New Roman"/>
                <w:color w:val="000000"/>
              </w:rPr>
            </w:pPr>
          </w:p>
        </w:tc>
        <w:tc>
          <w:tcPr>
            <w:tcW w:w="3256" w:type="dxa"/>
            <w:vMerge/>
          </w:tcPr>
          <w:p w14:paraId="5E7F212D" w14:textId="77777777" w:rsidR="00FC0056" w:rsidRPr="008E3F57" w:rsidRDefault="00FC0056" w:rsidP="008E3F57">
            <w:pPr>
              <w:pStyle w:val="ConsPlusNormal"/>
              <w:spacing w:line="276" w:lineRule="auto"/>
              <w:jc w:val="both"/>
              <w:rPr>
                <w:rFonts w:ascii="Times New Roman" w:hAnsi="Times New Roman" w:cs="Times New Roman"/>
                <w:sz w:val="22"/>
                <w:szCs w:val="22"/>
              </w:rPr>
            </w:pPr>
          </w:p>
        </w:tc>
        <w:tc>
          <w:tcPr>
            <w:tcW w:w="1344" w:type="dxa"/>
          </w:tcPr>
          <w:p w14:paraId="4E28B149" w14:textId="77777777" w:rsidR="00FC0056" w:rsidRDefault="00FC0056" w:rsidP="00C20BCD">
            <w:pPr>
              <w:rPr>
                <w:rFonts w:ascii="Times New Roman" w:eastAsia="Calibri" w:hAnsi="Times New Roman" w:cs="Times New Roman"/>
              </w:rPr>
            </w:pPr>
            <w:r>
              <w:rPr>
                <w:rFonts w:ascii="Times New Roman" w:eastAsia="Calibri" w:hAnsi="Times New Roman" w:cs="Times New Roman"/>
              </w:rPr>
              <w:t>У4</w:t>
            </w:r>
            <w:r w:rsidRPr="00EE116A">
              <w:rPr>
                <w:rFonts w:ascii="Times New Roman" w:eastAsia="Calibri" w:hAnsi="Times New Roman" w:cs="Times New Roman"/>
              </w:rPr>
              <w:t>.</w:t>
            </w:r>
            <w:r>
              <w:rPr>
                <w:rFonts w:ascii="Times New Roman" w:eastAsia="Calibri" w:hAnsi="Times New Roman" w:cs="Times New Roman"/>
              </w:rPr>
              <w:t>5</w:t>
            </w:r>
            <w:r w:rsidRPr="00EE116A">
              <w:rPr>
                <w:rFonts w:ascii="Times New Roman" w:eastAsia="Calibri" w:hAnsi="Times New Roman" w:cs="Times New Roman"/>
              </w:rPr>
              <w:t>.</w:t>
            </w:r>
            <w:r>
              <w:rPr>
                <w:rFonts w:ascii="Times New Roman" w:eastAsia="Calibri" w:hAnsi="Times New Roman" w:cs="Times New Roman"/>
              </w:rPr>
              <w:t>0 1</w:t>
            </w:r>
          </w:p>
        </w:tc>
        <w:tc>
          <w:tcPr>
            <w:tcW w:w="5585" w:type="dxa"/>
          </w:tcPr>
          <w:p w14:paraId="0A26139E" w14:textId="77777777" w:rsidR="00FC0056" w:rsidRPr="00D00DC6" w:rsidRDefault="00FC0056" w:rsidP="001A5ACC">
            <w:pPr>
              <w:jc w:val="both"/>
              <w:rPr>
                <w:rFonts w:ascii="Times New Roman" w:hAnsi="Times New Roman"/>
                <w:sz w:val="24"/>
                <w:szCs w:val="24"/>
              </w:rPr>
            </w:pPr>
            <w:r w:rsidRPr="00CF605A">
              <w:rPr>
                <w:rFonts w:ascii="Times New Roman" w:hAnsi="Times New Roman" w:cs="Times New Roman"/>
              </w:rPr>
              <w:t>о</w:t>
            </w:r>
            <w:r w:rsidRPr="0095718C">
              <w:rPr>
                <w:rFonts w:ascii="Times New Roman" w:hAnsi="Times New Roman"/>
              </w:rPr>
              <w:t>пределять мероприятия по содержанию и ремонту элементов благоустройства и озеленения на основании осмотров</w:t>
            </w:r>
          </w:p>
        </w:tc>
      </w:tr>
      <w:tr w:rsidR="00FC0056" w:rsidRPr="00F87D60" w14:paraId="0890D8B7" w14:textId="77777777" w:rsidTr="006C6225">
        <w:trPr>
          <w:jc w:val="center"/>
        </w:trPr>
        <w:tc>
          <w:tcPr>
            <w:tcW w:w="4209" w:type="dxa"/>
            <w:vMerge/>
          </w:tcPr>
          <w:p w14:paraId="1CDF2194" w14:textId="77777777" w:rsidR="00FC0056" w:rsidRDefault="00FC0056" w:rsidP="00501F99">
            <w:pPr>
              <w:rPr>
                <w:rFonts w:ascii="Times New Roman" w:hAnsi="Times New Roman" w:cs="Times New Roman"/>
                <w:color w:val="000000"/>
              </w:rPr>
            </w:pPr>
          </w:p>
        </w:tc>
        <w:tc>
          <w:tcPr>
            <w:tcW w:w="3256" w:type="dxa"/>
            <w:vMerge/>
          </w:tcPr>
          <w:p w14:paraId="3717E656" w14:textId="77777777" w:rsidR="00FC0056" w:rsidRPr="008E3F57" w:rsidRDefault="00FC0056" w:rsidP="008E3F57">
            <w:pPr>
              <w:pStyle w:val="ConsPlusNormal"/>
              <w:spacing w:line="276" w:lineRule="auto"/>
              <w:jc w:val="both"/>
              <w:rPr>
                <w:rFonts w:ascii="Times New Roman" w:hAnsi="Times New Roman" w:cs="Times New Roman"/>
                <w:sz w:val="22"/>
                <w:szCs w:val="22"/>
              </w:rPr>
            </w:pPr>
          </w:p>
        </w:tc>
        <w:tc>
          <w:tcPr>
            <w:tcW w:w="1344" w:type="dxa"/>
          </w:tcPr>
          <w:p w14:paraId="2AEC343B" w14:textId="77777777" w:rsidR="00FC0056" w:rsidRDefault="00FC0056" w:rsidP="00C20BCD">
            <w:pPr>
              <w:rPr>
                <w:rFonts w:ascii="Times New Roman" w:eastAsia="Calibri" w:hAnsi="Times New Roman" w:cs="Times New Roman"/>
              </w:rPr>
            </w:pPr>
            <w:r>
              <w:rPr>
                <w:rFonts w:ascii="Times New Roman" w:eastAsia="Calibri" w:hAnsi="Times New Roman" w:cs="Times New Roman"/>
              </w:rPr>
              <w:t>У4</w:t>
            </w:r>
            <w:r w:rsidRPr="00EE116A">
              <w:rPr>
                <w:rFonts w:ascii="Times New Roman" w:eastAsia="Calibri" w:hAnsi="Times New Roman" w:cs="Times New Roman"/>
              </w:rPr>
              <w:t>.</w:t>
            </w:r>
            <w:r>
              <w:rPr>
                <w:rFonts w:ascii="Times New Roman" w:eastAsia="Calibri" w:hAnsi="Times New Roman" w:cs="Times New Roman"/>
              </w:rPr>
              <w:t>5.02</w:t>
            </w:r>
          </w:p>
        </w:tc>
        <w:tc>
          <w:tcPr>
            <w:tcW w:w="5585" w:type="dxa"/>
          </w:tcPr>
          <w:p w14:paraId="429C7DBF" w14:textId="77777777" w:rsidR="00FC0056" w:rsidRPr="00D00DC6" w:rsidRDefault="00FC0056" w:rsidP="001A5ACC">
            <w:pPr>
              <w:jc w:val="both"/>
              <w:rPr>
                <w:rFonts w:ascii="Times New Roman" w:hAnsi="Times New Roman"/>
                <w:sz w:val="24"/>
                <w:szCs w:val="24"/>
              </w:rPr>
            </w:pPr>
            <w:r w:rsidRPr="00CF605A">
              <w:rPr>
                <w:rFonts w:ascii="Times New Roman" w:hAnsi="Times New Roman" w:cs="Times New Roman"/>
              </w:rPr>
              <w:t>с</w:t>
            </w:r>
            <w:r w:rsidRPr="0095718C">
              <w:rPr>
                <w:rFonts w:ascii="Times New Roman" w:hAnsi="Times New Roman"/>
              </w:rPr>
              <w:t>оставлять дефектные ведомости для планирования ремонтных работ</w:t>
            </w:r>
            <w:r>
              <w:rPr>
                <w:rFonts w:ascii="Times New Roman" w:hAnsi="Times New Roman"/>
              </w:rPr>
              <w:t xml:space="preserve"> по благоустройству</w:t>
            </w:r>
          </w:p>
        </w:tc>
      </w:tr>
      <w:tr w:rsidR="00FC0056" w:rsidRPr="00F87D60" w14:paraId="4450CB95" w14:textId="77777777" w:rsidTr="006C6225">
        <w:trPr>
          <w:jc w:val="center"/>
        </w:trPr>
        <w:tc>
          <w:tcPr>
            <w:tcW w:w="4209" w:type="dxa"/>
            <w:vMerge/>
          </w:tcPr>
          <w:p w14:paraId="37D68D2B" w14:textId="77777777" w:rsidR="00FC0056" w:rsidRDefault="00FC0056" w:rsidP="00501F99">
            <w:pPr>
              <w:rPr>
                <w:rFonts w:ascii="Times New Roman" w:hAnsi="Times New Roman" w:cs="Times New Roman"/>
                <w:color w:val="000000"/>
              </w:rPr>
            </w:pPr>
          </w:p>
        </w:tc>
        <w:tc>
          <w:tcPr>
            <w:tcW w:w="3256" w:type="dxa"/>
            <w:vMerge/>
          </w:tcPr>
          <w:p w14:paraId="3CF2764D" w14:textId="77777777" w:rsidR="00FC0056" w:rsidRPr="008E3F57" w:rsidRDefault="00FC0056" w:rsidP="008E3F57">
            <w:pPr>
              <w:pStyle w:val="ConsPlusNormal"/>
              <w:spacing w:line="276" w:lineRule="auto"/>
              <w:jc w:val="both"/>
              <w:rPr>
                <w:rFonts w:ascii="Times New Roman" w:hAnsi="Times New Roman" w:cs="Times New Roman"/>
                <w:sz w:val="22"/>
                <w:szCs w:val="22"/>
              </w:rPr>
            </w:pPr>
          </w:p>
        </w:tc>
        <w:tc>
          <w:tcPr>
            <w:tcW w:w="1344" w:type="dxa"/>
          </w:tcPr>
          <w:p w14:paraId="3CB12CFB" w14:textId="77777777" w:rsidR="00FC0056" w:rsidRDefault="00FC0056" w:rsidP="00C20BCD">
            <w:pPr>
              <w:rPr>
                <w:rFonts w:ascii="Times New Roman" w:eastAsia="Calibri" w:hAnsi="Times New Roman" w:cs="Times New Roman"/>
              </w:rPr>
            </w:pPr>
            <w:r>
              <w:rPr>
                <w:rFonts w:ascii="Times New Roman" w:eastAsia="Calibri" w:hAnsi="Times New Roman" w:cs="Times New Roman"/>
              </w:rPr>
              <w:t>У4</w:t>
            </w:r>
            <w:r w:rsidRPr="00EE116A">
              <w:rPr>
                <w:rFonts w:ascii="Times New Roman" w:eastAsia="Calibri" w:hAnsi="Times New Roman" w:cs="Times New Roman"/>
              </w:rPr>
              <w:t>.</w:t>
            </w:r>
            <w:r>
              <w:rPr>
                <w:rFonts w:ascii="Times New Roman" w:eastAsia="Calibri" w:hAnsi="Times New Roman" w:cs="Times New Roman"/>
              </w:rPr>
              <w:t>5</w:t>
            </w:r>
            <w:r w:rsidRPr="00EE116A">
              <w:rPr>
                <w:rFonts w:ascii="Times New Roman" w:eastAsia="Calibri" w:hAnsi="Times New Roman" w:cs="Times New Roman"/>
              </w:rPr>
              <w:t>.</w:t>
            </w:r>
            <w:r>
              <w:rPr>
                <w:rFonts w:ascii="Times New Roman" w:eastAsia="Calibri" w:hAnsi="Times New Roman" w:cs="Times New Roman"/>
              </w:rPr>
              <w:t>03</w:t>
            </w:r>
          </w:p>
        </w:tc>
        <w:tc>
          <w:tcPr>
            <w:tcW w:w="5585" w:type="dxa"/>
          </w:tcPr>
          <w:p w14:paraId="74177E2F" w14:textId="77777777" w:rsidR="00FC0056" w:rsidRPr="00D00DC6" w:rsidRDefault="00FC0056" w:rsidP="001A5ACC">
            <w:pPr>
              <w:jc w:val="both"/>
              <w:rPr>
                <w:rFonts w:ascii="Times New Roman" w:hAnsi="Times New Roman"/>
                <w:sz w:val="24"/>
                <w:szCs w:val="24"/>
              </w:rPr>
            </w:pPr>
            <w:r w:rsidRPr="003B3CD0">
              <w:rPr>
                <w:rFonts w:ascii="Times New Roman" w:hAnsi="Times New Roman"/>
              </w:rPr>
              <w:t>организовывать работы по ремонту элементов благоустройства и озеленения и контролировать выполнение мероприятий в рамках технологических процессов</w:t>
            </w:r>
          </w:p>
        </w:tc>
      </w:tr>
      <w:tr w:rsidR="00FC0056" w:rsidRPr="00F87D60" w14:paraId="4367B216" w14:textId="77777777" w:rsidTr="006C6225">
        <w:trPr>
          <w:jc w:val="center"/>
        </w:trPr>
        <w:tc>
          <w:tcPr>
            <w:tcW w:w="4209" w:type="dxa"/>
            <w:vMerge/>
          </w:tcPr>
          <w:p w14:paraId="6A9EEC5E" w14:textId="77777777" w:rsidR="00FC0056" w:rsidRDefault="00FC0056" w:rsidP="00501F99">
            <w:pPr>
              <w:rPr>
                <w:rFonts w:ascii="Times New Roman" w:hAnsi="Times New Roman" w:cs="Times New Roman"/>
                <w:color w:val="000000"/>
              </w:rPr>
            </w:pPr>
          </w:p>
        </w:tc>
        <w:tc>
          <w:tcPr>
            <w:tcW w:w="3256" w:type="dxa"/>
            <w:vMerge/>
          </w:tcPr>
          <w:p w14:paraId="6DDEB8CC" w14:textId="77777777" w:rsidR="00FC0056" w:rsidRPr="008E3F57" w:rsidRDefault="00FC0056" w:rsidP="008E3F57">
            <w:pPr>
              <w:pStyle w:val="ConsPlusNormal"/>
              <w:spacing w:line="276" w:lineRule="auto"/>
              <w:jc w:val="both"/>
              <w:rPr>
                <w:rFonts w:ascii="Times New Roman" w:hAnsi="Times New Roman" w:cs="Times New Roman"/>
                <w:sz w:val="22"/>
                <w:szCs w:val="22"/>
              </w:rPr>
            </w:pPr>
          </w:p>
        </w:tc>
        <w:tc>
          <w:tcPr>
            <w:tcW w:w="1344" w:type="dxa"/>
          </w:tcPr>
          <w:p w14:paraId="14646478" w14:textId="77777777" w:rsidR="00FC0056" w:rsidRDefault="00FC0056" w:rsidP="00C20BCD">
            <w:pPr>
              <w:rPr>
                <w:rFonts w:ascii="Times New Roman" w:eastAsia="Calibri" w:hAnsi="Times New Roman" w:cs="Times New Roman"/>
              </w:rPr>
            </w:pPr>
            <w:r>
              <w:rPr>
                <w:rFonts w:ascii="Times New Roman" w:eastAsia="Calibri" w:hAnsi="Times New Roman" w:cs="Times New Roman"/>
              </w:rPr>
              <w:t>У4</w:t>
            </w:r>
            <w:r w:rsidRPr="00EE116A">
              <w:rPr>
                <w:rFonts w:ascii="Times New Roman" w:eastAsia="Calibri" w:hAnsi="Times New Roman" w:cs="Times New Roman"/>
              </w:rPr>
              <w:t>.</w:t>
            </w:r>
            <w:r>
              <w:rPr>
                <w:rFonts w:ascii="Times New Roman" w:eastAsia="Calibri" w:hAnsi="Times New Roman" w:cs="Times New Roman"/>
              </w:rPr>
              <w:t>5 04</w:t>
            </w:r>
          </w:p>
        </w:tc>
        <w:tc>
          <w:tcPr>
            <w:tcW w:w="5585" w:type="dxa"/>
          </w:tcPr>
          <w:p w14:paraId="6A6F1AE5" w14:textId="77777777" w:rsidR="00FC0056" w:rsidRPr="00D00DC6" w:rsidRDefault="00FC0056" w:rsidP="001A5ACC">
            <w:pPr>
              <w:jc w:val="both"/>
              <w:rPr>
                <w:rFonts w:ascii="Times New Roman" w:hAnsi="Times New Roman"/>
                <w:sz w:val="24"/>
                <w:szCs w:val="24"/>
              </w:rPr>
            </w:pPr>
            <w:r w:rsidRPr="003B3CD0">
              <w:rPr>
                <w:rFonts w:ascii="Times New Roman" w:hAnsi="Times New Roman"/>
              </w:rPr>
              <w:t>вноситьрезультаты проверок и осмотров элементов благоустройства и озеленения</w:t>
            </w:r>
            <w:r>
              <w:rPr>
                <w:rFonts w:ascii="Times New Roman" w:hAnsi="Times New Roman"/>
              </w:rPr>
              <w:t xml:space="preserve">  текущие документы</w:t>
            </w:r>
          </w:p>
        </w:tc>
      </w:tr>
      <w:tr w:rsidR="00FC0056" w:rsidRPr="00F87D60" w14:paraId="73D679E6" w14:textId="77777777" w:rsidTr="006C6225">
        <w:trPr>
          <w:jc w:val="center"/>
        </w:trPr>
        <w:tc>
          <w:tcPr>
            <w:tcW w:w="4209" w:type="dxa"/>
            <w:vMerge/>
          </w:tcPr>
          <w:p w14:paraId="7C27C93C" w14:textId="77777777" w:rsidR="00FC0056" w:rsidRDefault="00FC0056" w:rsidP="00501F99">
            <w:pPr>
              <w:rPr>
                <w:rFonts w:ascii="Times New Roman" w:hAnsi="Times New Roman" w:cs="Times New Roman"/>
                <w:color w:val="000000"/>
              </w:rPr>
            </w:pPr>
          </w:p>
        </w:tc>
        <w:tc>
          <w:tcPr>
            <w:tcW w:w="3256" w:type="dxa"/>
            <w:vMerge/>
          </w:tcPr>
          <w:p w14:paraId="1D5FFB6F" w14:textId="77777777" w:rsidR="00FC0056" w:rsidRPr="008E3F57" w:rsidRDefault="00FC0056" w:rsidP="008E3F57">
            <w:pPr>
              <w:pStyle w:val="ConsPlusNormal"/>
              <w:spacing w:line="276" w:lineRule="auto"/>
              <w:jc w:val="both"/>
              <w:rPr>
                <w:rFonts w:ascii="Times New Roman" w:hAnsi="Times New Roman" w:cs="Times New Roman"/>
                <w:sz w:val="22"/>
                <w:szCs w:val="22"/>
              </w:rPr>
            </w:pPr>
          </w:p>
        </w:tc>
        <w:tc>
          <w:tcPr>
            <w:tcW w:w="1344" w:type="dxa"/>
          </w:tcPr>
          <w:p w14:paraId="063D95E3" w14:textId="77777777" w:rsidR="00FC0056" w:rsidRDefault="00FC0056" w:rsidP="00C20BCD">
            <w:pPr>
              <w:rPr>
                <w:rFonts w:ascii="Times New Roman" w:eastAsia="Calibri" w:hAnsi="Times New Roman" w:cs="Times New Roman"/>
              </w:rPr>
            </w:pPr>
            <w:r>
              <w:rPr>
                <w:rFonts w:ascii="Times New Roman" w:eastAsia="Calibri" w:hAnsi="Times New Roman" w:cs="Times New Roman"/>
              </w:rPr>
              <w:t>У4</w:t>
            </w:r>
            <w:r w:rsidRPr="00EE116A">
              <w:rPr>
                <w:rFonts w:ascii="Times New Roman" w:eastAsia="Calibri" w:hAnsi="Times New Roman" w:cs="Times New Roman"/>
              </w:rPr>
              <w:t>.</w:t>
            </w:r>
            <w:r>
              <w:rPr>
                <w:rFonts w:ascii="Times New Roman" w:eastAsia="Calibri" w:hAnsi="Times New Roman" w:cs="Times New Roman"/>
              </w:rPr>
              <w:t>5</w:t>
            </w:r>
            <w:r w:rsidRPr="00EE116A">
              <w:rPr>
                <w:rFonts w:ascii="Times New Roman" w:eastAsia="Calibri" w:hAnsi="Times New Roman" w:cs="Times New Roman"/>
              </w:rPr>
              <w:t>.</w:t>
            </w:r>
            <w:r>
              <w:rPr>
                <w:rFonts w:ascii="Times New Roman" w:eastAsia="Calibri" w:hAnsi="Times New Roman" w:cs="Times New Roman"/>
              </w:rPr>
              <w:t>0 5</w:t>
            </w:r>
          </w:p>
        </w:tc>
        <w:tc>
          <w:tcPr>
            <w:tcW w:w="5585" w:type="dxa"/>
          </w:tcPr>
          <w:p w14:paraId="03ABE0AA" w14:textId="77777777" w:rsidR="00FC0056" w:rsidRPr="00D00DC6" w:rsidRDefault="00FC0056" w:rsidP="001A5ACC">
            <w:pPr>
              <w:jc w:val="both"/>
              <w:rPr>
                <w:rFonts w:ascii="Times New Roman" w:hAnsi="Times New Roman"/>
                <w:sz w:val="24"/>
                <w:szCs w:val="24"/>
              </w:rPr>
            </w:pPr>
            <w:r w:rsidRPr="00CF605A">
              <w:rPr>
                <w:rFonts w:ascii="Times New Roman" w:hAnsi="Times New Roman" w:cs="Times New Roman"/>
              </w:rPr>
              <w:t>п</w:t>
            </w:r>
            <w:r w:rsidRPr="003B3CD0">
              <w:rPr>
                <w:rFonts w:ascii="Times New Roman" w:hAnsi="Times New Roman"/>
              </w:rPr>
              <w:t>рименять программное обеспечение и современные информационные технологии с использованием информационно-телекоммуникационной сети "Интернет</w:t>
            </w:r>
          </w:p>
        </w:tc>
      </w:tr>
      <w:tr w:rsidR="00FC0056" w:rsidRPr="00F87D60" w14:paraId="3CB7B37B" w14:textId="77777777" w:rsidTr="006C6225">
        <w:trPr>
          <w:jc w:val="center"/>
        </w:trPr>
        <w:tc>
          <w:tcPr>
            <w:tcW w:w="4209" w:type="dxa"/>
            <w:vMerge/>
          </w:tcPr>
          <w:p w14:paraId="060F69D7" w14:textId="77777777" w:rsidR="00FC0056" w:rsidRDefault="00FC0056" w:rsidP="00501F99">
            <w:pPr>
              <w:rPr>
                <w:rFonts w:ascii="Times New Roman" w:hAnsi="Times New Roman" w:cs="Times New Roman"/>
                <w:color w:val="000000"/>
              </w:rPr>
            </w:pPr>
          </w:p>
        </w:tc>
        <w:tc>
          <w:tcPr>
            <w:tcW w:w="3256" w:type="dxa"/>
            <w:vMerge/>
          </w:tcPr>
          <w:p w14:paraId="185C0532" w14:textId="77777777" w:rsidR="00FC0056" w:rsidRPr="008E3F57" w:rsidRDefault="00FC0056" w:rsidP="008E3F57">
            <w:pPr>
              <w:pStyle w:val="ConsPlusNormal"/>
              <w:spacing w:line="276" w:lineRule="auto"/>
              <w:jc w:val="both"/>
              <w:rPr>
                <w:rFonts w:ascii="Times New Roman" w:hAnsi="Times New Roman" w:cs="Times New Roman"/>
                <w:sz w:val="22"/>
                <w:szCs w:val="22"/>
              </w:rPr>
            </w:pPr>
          </w:p>
        </w:tc>
        <w:tc>
          <w:tcPr>
            <w:tcW w:w="6929" w:type="dxa"/>
            <w:gridSpan w:val="2"/>
          </w:tcPr>
          <w:p w14:paraId="1D400976" w14:textId="77777777" w:rsidR="00FC0056" w:rsidRPr="00D00DC6" w:rsidRDefault="00FC0056" w:rsidP="001A5ACC">
            <w:pPr>
              <w:jc w:val="both"/>
              <w:rPr>
                <w:rFonts w:ascii="Times New Roman" w:hAnsi="Times New Roman"/>
                <w:sz w:val="24"/>
                <w:szCs w:val="24"/>
              </w:rPr>
            </w:pPr>
            <w:r w:rsidRPr="00C20BCD">
              <w:rPr>
                <w:rFonts w:ascii="Times New Roman" w:eastAsia="Calibri" w:hAnsi="Times New Roman" w:cs="Times New Roman"/>
                <w:b/>
              </w:rPr>
              <w:t>Знания :</w:t>
            </w:r>
          </w:p>
        </w:tc>
      </w:tr>
      <w:tr w:rsidR="00FC0056" w:rsidRPr="00F87D60" w14:paraId="47162214" w14:textId="77777777" w:rsidTr="006C6225">
        <w:trPr>
          <w:jc w:val="center"/>
        </w:trPr>
        <w:tc>
          <w:tcPr>
            <w:tcW w:w="4209" w:type="dxa"/>
            <w:vMerge/>
          </w:tcPr>
          <w:p w14:paraId="6E6D57B0" w14:textId="77777777" w:rsidR="00FC0056" w:rsidRDefault="00FC0056" w:rsidP="00501F99">
            <w:pPr>
              <w:rPr>
                <w:rFonts w:ascii="Times New Roman" w:hAnsi="Times New Roman" w:cs="Times New Roman"/>
                <w:color w:val="000000"/>
              </w:rPr>
            </w:pPr>
          </w:p>
        </w:tc>
        <w:tc>
          <w:tcPr>
            <w:tcW w:w="3256" w:type="dxa"/>
            <w:vMerge/>
          </w:tcPr>
          <w:p w14:paraId="73C9EB41" w14:textId="77777777" w:rsidR="00FC0056" w:rsidRPr="008E3F57" w:rsidRDefault="00FC0056" w:rsidP="008E3F57">
            <w:pPr>
              <w:pStyle w:val="ConsPlusNormal"/>
              <w:spacing w:line="276" w:lineRule="auto"/>
              <w:jc w:val="both"/>
              <w:rPr>
                <w:rFonts w:ascii="Times New Roman" w:hAnsi="Times New Roman" w:cs="Times New Roman"/>
                <w:sz w:val="22"/>
                <w:szCs w:val="22"/>
              </w:rPr>
            </w:pPr>
          </w:p>
        </w:tc>
        <w:tc>
          <w:tcPr>
            <w:tcW w:w="1344" w:type="dxa"/>
          </w:tcPr>
          <w:p w14:paraId="2453013E" w14:textId="77777777" w:rsidR="00FC0056" w:rsidRDefault="00FC0056" w:rsidP="00C20BCD">
            <w:pPr>
              <w:rPr>
                <w:rFonts w:ascii="Times New Roman" w:eastAsia="Calibri" w:hAnsi="Times New Roman" w:cs="Times New Roman"/>
              </w:rPr>
            </w:pPr>
            <w:r>
              <w:rPr>
                <w:rFonts w:ascii="Times New Roman" w:eastAsia="Calibri" w:hAnsi="Times New Roman" w:cs="Times New Roman"/>
              </w:rPr>
              <w:t>З.4</w:t>
            </w:r>
            <w:r w:rsidRPr="00EE116A">
              <w:rPr>
                <w:rFonts w:ascii="Times New Roman" w:eastAsia="Calibri" w:hAnsi="Times New Roman" w:cs="Times New Roman"/>
              </w:rPr>
              <w:t>.</w:t>
            </w:r>
            <w:r>
              <w:rPr>
                <w:rFonts w:ascii="Times New Roman" w:eastAsia="Calibri" w:hAnsi="Times New Roman" w:cs="Times New Roman"/>
              </w:rPr>
              <w:t>5</w:t>
            </w:r>
            <w:r w:rsidRPr="00EE116A">
              <w:rPr>
                <w:rFonts w:ascii="Times New Roman" w:eastAsia="Calibri" w:hAnsi="Times New Roman" w:cs="Times New Roman"/>
              </w:rPr>
              <w:t>.</w:t>
            </w:r>
            <w:r>
              <w:rPr>
                <w:rFonts w:ascii="Times New Roman" w:eastAsia="Calibri" w:hAnsi="Times New Roman" w:cs="Times New Roman"/>
              </w:rPr>
              <w:t>0 1</w:t>
            </w:r>
          </w:p>
        </w:tc>
        <w:tc>
          <w:tcPr>
            <w:tcW w:w="5585" w:type="dxa"/>
          </w:tcPr>
          <w:p w14:paraId="1F637F44" w14:textId="77777777" w:rsidR="00FC0056" w:rsidRPr="00D00DC6" w:rsidRDefault="00FC0056" w:rsidP="001A5ACC">
            <w:pPr>
              <w:jc w:val="both"/>
              <w:rPr>
                <w:rFonts w:ascii="Times New Roman" w:hAnsi="Times New Roman"/>
                <w:sz w:val="24"/>
                <w:szCs w:val="24"/>
              </w:rPr>
            </w:pPr>
            <w:r w:rsidRPr="00BA1D5C">
              <w:rPr>
                <w:rFonts w:ascii="Times New Roman" w:hAnsi="Times New Roman"/>
              </w:rPr>
              <w:t>нормативные правовые акты, регламентирующие проведение работ по благоустройству, контроль технического состояния элементов благоустройства и озеленения</w:t>
            </w:r>
          </w:p>
        </w:tc>
      </w:tr>
      <w:tr w:rsidR="00FC0056" w:rsidRPr="00F87D60" w14:paraId="70B23600" w14:textId="77777777" w:rsidTr="006C6225">
        <w:trPr>
          <w:jc w:val="center"/>
        </w:trPr>
        <w:tc>
          <w:tcPr>
            <w:tcW w:w="4209" w:type="dxa"/>
            <w:vMerge/>
          </w:tcPr>
          <w:p w14:paraId="372632F5" w14:textId="77777777" w:rsidR="00FC0056" w:rsidRDefault="00FC0056" w:rsidP="00501F99">
            <w:pPr>
              <w:rPr>
                <w:rFonts w:ascii="Times New Roman" w:hAnsi="Times New Roman" w:cs="Times New Roman"/>
                <w:color w:val="000000"/>
              </w:rPr>
            </w:pPr>
          </w:p>
        </w:tc>
        <w:tc>
          <w:tcPr>
            <w:tcW w:w="3256" w:type="dxa"/>
            <w:vMerge/>
          </w:tcPr>
          <w:p w14:paraId="4F7DA4BD" w14:textId="77777777" w:rsidR="00FC0056" w:rsidRPr="008E3F57" w:rsidRDefault="00FC0056" w:rsidP="008E3F57">
            <w:pPr>
              <w:pStyle w:val="ConsPlusNormal"/>
              <w:spacing w:line="276" w:lineRule="auto"/>
              <w:jc w:val="both"/>
              <w:rPr>
                <w:rFonts w:ascii="Times New Roman" w:hAnsi="Times New Roman" w:cs="Times New Roman"/>
                <w:sz w:val="22"/>
                <w:szCs w:val="22"/>
              </w:rPr>
            </w:pPr>
          </w:p>
        </w:tc>
        <w:tc>
          <w:tcPr>
            <w:tcW w:w="1344" w:type="dxa"/>
          </w:tcPr>
          <w:p w14:paraId="2225C84B" w14:textId="77777777" w:rsidR="00FC0056" w:rsidRDefault="00FC0056" w:rsidP="00C20BCD">
            <w:pPr>
              <w:rPr>
                <w:rFonts w:ascii="Times New Roman" w:eastAsia="Calibri" w:hAnsi="Times New Roman" w:cs="Times New Roman"/>
              </w:rPr>
            </w:pPr>
            <w:r>
              <w:rPr>
                <w:rFonts w:ascii="Times New Roman" w:eastAsia="Calibri" w:hAnsi="Times New Roman" w:cs="Times New Roman"/>
              </w:rPr>
              <w:t>З.4</w:t>
            </w:r>
            <w:r w:rsidRPr="00EE116A">
              <w:rPr>
                <w:rFonts w:ascii="Times New Roman" w:eastAsia="Calibri" w:hAnsi="Times New Roman" w:cs="Times New Roman"/>
              </w:rPr>
              <w:t>.</w:t>
            </w:r>
            <w:r>
              <w:rPr>
                <w:rFonts w:ascii="Times New Roman" w:eastAsia="Calibri" w:hAnsi="Times New Roman" w:cs="Times New Roman"/>
              </w:rPr>
              <w:t>5</w:t>
            </w:r>
            <w:r w:rsidRPr="00EE116A">
              <w:rPr>
                <w:rFonts w:ascii="Times New Roman" w:eastAsia="Calibri" w:hAnsi="Times New Roman" w:cs="Times New Roman"/>
              </w:rPr>
              <w:t>.</w:t>
            </w:r>
            <w:r>
              <w:rPr>
                <w:rFonts w:ascii="Times New Roman" w:eastAsia="Calibri" w:hAnsi="Times New Roman" w:cs="Times New Roman"/>
              </w:rPr>
              <w:t>02</w:t>
            </w:r>
          </w:p>
        </w:tc>
        <w:tc>
          <w:tcPr>
            <w:tcW w:w="5585" w:type="dxa"/>
          </w:tcPr>
          <w:p w14:paraId="1E81B2B9" w14:textId="77777777" w:rsidR="00FC0056" w:rsidRPr="00D00DC6" w:rsidRDefault="00FC0056" w:rsidP="001A5ACC">
            <w:pPr>
              <w:jc w:val="both"/>
              <w:rPr>
                <w:rFonts w:ascii="Times New Roman" w:hAnsi="Times New Roman"/>
                <w:sz w:val="24"/>
                <w:szCs w:val="24"/>
              </w:rPr>
            </w:pPr>
            <w:r w:rsidRPr="00C20BCD">
              <w:rPr>
                <w:rFonts w:ascii="Times New Roman" w:hAnsi="Times New Roman" w:cs="Times New Roman"/>
              </w:rPr>
              <w:t>т</w:t>
            </w:r>
            <w:r w:rsidRPr="00BA1D5C">
              <w:rPr>
                <w:rFonts w:ascii="Times New Roman" w:hAnsi="Times New Roman"/>
              </w:rPr>
              <w:t>ребования безопасности и санитарных норм к состоянию детских, спортивных, специализированных площадок</w:t>
            </w:r>
          </w:p>
        </w:tc>
      </w:tr>
      <w:tr w:rsidR="00FC0056" w:rsidRPr="00F87D60" w14:paraId="7A1521F2" w14:textId="77777777" w:rsidTr="006C6225">
        <w:trPr>
          <w:jc w:val="center"/>
        </w:trPr>
        <w:tc>
          <w:tcPr>
            <w:tcW w:w="4209" w:type="dxa"/>
            <w:vMerge/>
          </w:tcPr>
          <w:p w14:paraId="7FCE932F" w14:textId="77777777" w:rsidR="00FC0056" w:rsidRDefault="00FC0056" w:rsidP="00501F99">
            <w:pPr>
              <w:rPr>
                <w:rFonts w:ascii="Times New Roman" w:hAnsi="Times New Roman" w:cs="Times New Roman"/>
                <w:color w:val="000000"/>
              </w:rPr>
            </w:pPr>
          </w:p>
        </w:tc>
        <w:tc>
          <w:tcPr>
            <w:tcW w:w="3256" w:type="dxa"/>
            <w:vMerge/>
          </w:tcPr>
          <w:p w14:paraId="32F17593" w14:textId="77777777" w:rsidR="00FC0056" w:rsidRPr="008E3F57" w:rsidRDefault="00FC0056" w:rsidP="008E3F57">
            <w:pPr>
              <w:pStyle w:val="ConsPlusNormal"/>
              <w:spacing w:line="276" w:lineRule="auto"/>
              <w:jc w:val="both"/>
              <w:rPr>
                <w:rFonts w:ascii="Times New Roman" w:hAnsi="Times New Roman" w:cs="Times New Roman"/>
                <w:sz w:val="22"/>
                <w:szCs w:val="22"/>
              </w:rPr>
            </w:pPr>
          </w:p>
        </w:tc>
        <w:tc>
          <w:tcPr>
            <w:tcW w:w="1344" w:type="dxa"/>
          </w:tcPr>
          <w:p w14:paraId="743859D9" w14:textId="77777777" w:rsidR="00FC0056" w:rsidRDefault="00FC0056" w:rsidP="00C20BCD">
            <w:pPr>
              <w:rPr>
                <w:rFonts w:ascii="Times New Roman" w:eastAsia="Calibri" w:hAnsi="Times New Roman" w:cs="Times New Roman"/>
              </w:rPr>
            </w:pPr>
            <w:r>
              <w:rPr>
                <w:rFonts w:ascii="Times New Roman" w:eastAsia="Calibri" w:hAnsi="Times New Roman" w:cs="Times New Roman"/>
              </w:rPr>
              <w:t>З.4.5</w:t>
            </w:r>
            <w:r w:rsidRPr="00EE116A">
              <w:rPr>
                <w:rFonts w:ascii="Times New Roman" w:eastAsia="Calibri" w:hAnsi="Times New Roman" w:cs="Times New Roman"/>
              </w:rPr>
              <w:t>.</w:t>
            </w:r>
            <w:r>
              <w:rPr>
                <w:rFonts w:ascii="Times New Roman" w:eastAsia="Calibri" w:hAnsi="Times New Roman" w:cs="Times New Roman"/>
              </w:rPr>
              <w:t>03</w:t>
            </w:r>
          </w:p>
        </w:tc>
        <w:tc>
          <w:tcPr>
            <w:tcW w:w="5585" w:type="dxa"/>
          </w:tcPr>
          <w:p w14:paraId="30DBC4AE" w14:textId="77777777" w:rsidR="00FC0056" w:rsidRPr="00D00DC6" w:rsidRDefault="00FC0056" w:rsidP="001A5ACC">
            <w:pPr>
              <w:jc w:val="both"/>
              <w:rPr>
                <w:rFonts w:ascii="Times New Roman" w:hAnsi="Times New Roman"/>
                <w:sz w:val="24"/>
                <w:szCs w:val="24"/>
              </w:rPr>
            </w:pPr>
            <w:r w:rsidRPr="00BA1D5C">
              <w:rPr>
                <w:rFonts w:ascii="Times New Roman" w:hAnsi="Times New Roman"/>
              </w:rPr>
              <w:t>дефекты малых архитектурных форм, дорожных покрытий и технологии их устранения</w:t>
            </w:r>
          </w:p>
        </w:tc>
      </w:tr>
      <w:tr w:rsidR="00FC0056" w:rsidRPr="00F87D60" w14:paraId="166ADD53" w14:textId="77777777" w:rsidTr="006C6225">
        <w:trPr>
          <w:jc w:val="center"/>
        </w:trPr>
        <w:tc>
          <w:tcPr>
            <w:tcW w:w="4209" w:type="dxa"/>
            <w:vMerge/>
          </w:tcPr>
          <w:p w14:paraId="17C43FD8" w14:textId="77777777" w:rsidR="00FC0056" w:rsidRDefault="00FC0056" w:rsidP="00501F99">
            <w:pPr>
              <w:rPr>
                <w:rFonts w:ascii="Times New Roman" w:hAnsi="Times New Roman" w:cs="Times New Roman"/>
                <w:color w:val="000000"/>
              </w:rPr>
            </w:pPr>
          </w:p>
        </w:tc>
        <w:tc>
          <w:tcPr>
            <w:tcW w:w="3256" w:type="dxa"/>
            <w:vMerge/>
          </w:tcPr>
          <w:p w14:paraId="5ED20FEB" w14:textId="77777777" w:rsidR="00FC0056" w:rsidRPr="008E3F57" w:rsidRDefault="00FC0056" w:rsidP="008E3F57">
            <w:pPr>
              <w:pStyle w:val="ConsPlusNormal"/>
              <w:spacing w:line="276" w:lineRule="auto"/>
              <w:jc w:val="both"/>
              <w:rPr>
                <w:rFonts w:ascii="Times New Roman" w:hAnsi="Times New Roman" w:cs="Times New Roman"/>
                <w:sz w:val="22"/>
                <w:szCs w:val="22"/>
              </w:rPr>
            </w:pPr>
          </w:p>
        </w:tc>
        <w:tc>
          <w:tcPr>
            <w:tcW w:w="1344" w:type="dxa"/>
          </w:tcPr>
          <w:p w14:paraId="3BB98B07" w14:textId="77777777" w:rsidR="00FC0056" w:rsidRDefault="00FC0056" w:rsidP="00C20BCD">
            <w:pPr>
              <w:rPr>
                <w:rFonts w:ascii="Times New Roman" w:eastAsia="Calibri" w:hAnsi="Times New Roman" w:cs="Times New Roman"/>
              </w:rPr>
            </w:pPr>
            <w:r>
              <w:rPr>
                <w:rFonts w:ascii="Times New Roman" w:eastAsia="Calibri" w:hAnsi="Times New Roman" w:cs="Times New Roman"/>
              </w:rPr>
              <w:t>З.4</w:t>
            </w:r>
            <w:r w:rsidRPr="00EE116A">
              <w:rPr>
                <w:rFonts w:ascii="Times New Roman" w:eastAsia="Calibri" w:hAnsi="Times New Roman" w:cs="Times New Roman"/>
              </w:rPr>
              <w:t>.</w:t>
            </w:r>
            <w:r>
              <w:rPr>
                <w:rFonts w:ascii="Times New Roman" w:eastAsia="Calibri" w:hAnsi="Times New Roman" w:cs="Times New Roman"/>
              </w:rPr>
              <w:t>5. 04</w:t>
            </w:r>
          </w:p>
        </w:tc>
        <w:tc>
          <w:tcPr>
            <w:tcW w:w="5585" w:type="dxa"/>
          </w:tcPr>
          <w:p w14:paraId="58177185" w14:textId="77777777" w:rsidR="00FC0056" w:rsidRPr="00D00DC6" w:rsidRDefault="00FC0056" w:rsidP="00C20BCD">
            <w:pPr>
              <w:jc w:val="both"/>
              <w:rPr>
                <w:rFonts w:ascii="Times New Roman" w:hAnsi="Times New Roman"/>
                <w:sz w:val="24"/>
                <w:szCs w:val="24"/>
              </w:rPr>
            </w:pPr>
            <w:r w:rsidRPr="00BA1D5C">
              <w:rPr>
                <w:rFonts w:ascii="Times New Roman" w:hAnsi="Times New Roman"/>
              </w:rPr>
              <w:t>технологии</w:t>
            </w:r>
            <w:r>
              <w:rPr>
                <w:rFonts w:ascii="Times New Roman" w:hAnsi="Times New Roman"/>
              </w:rPr>
              <w:t xml:space="preserve"> и материалы для </w:t>
            </w:r>
            <w:r w:rsidRPr="00BA1D5C">
              <w:rPr>
                <w:rFonts w:ascii="Times New Roman" w:hAnsi="Times New Roman"/>
              </w:rPr>
              <w:t>проведения ремонтных работ малых архитектурных форм, дорожных покрытий</w:t>
            </w:r>
          </w:p>
        </w:tc>
      </w:tr>
      <w:tr w:rsidR="00FC0056" w:rsidRPr="00F87D60" w14:paraId="6F8727D6" w14:textId="77777777" w:rsidTr="006C6225">
        <w:trPr>
          <w:jc w:val="center"/>
        </w:trPr>
        <w:tc>
          <w:tcPr>
            <w:tcW w:w="4209" w:type="dxa"/>
            <w:vMerge/>
          </w:tcPr>
          <w:p w14:paraId="1CB9831C" w14:textId="77777777" w:rsidR="00FC0056" w:rsidRDefault="00FC0056" w:rsidP="00501F99">
            <w:pPr>
              <w:rPr>
                <w:rFonts w:ascii="Times New Roman" w:hAnsi="Times New Roman" w:cs="Times New Roman"/>
                <w:color w:val="000000"/>
              </w:rPr>
            </w:pPr>
          </w:p>
        </w:tc>
        <w:tc>
          <w:tcPr>
            <w:tcW w:w="3256" w:type="dxa"/>
            <w:vMerge/>
          </w:tcPr>
          <w:p w14:paraId="13E7875E" w14:textId="77777777" w:rsidR="00FC0056" w:rsidRPr="008E3F57" w:rsidRDefault="00FC0056" w:rsidP="008E3F57">
            <w:pPr>
              <w:pStyle w:val="ConsPlusNormal"/>
              <w:spacing w:line="276" w:lineRule="auto"/>
              <w:jc w:val="both"/>
              <w:rPr>
                <w:rFonts w:ascii="Times New Roman" w:hAnsi="Times New Roman" w:cs="Times New Roman"/>
                <w:sz w:val="22"/>
                <w:szCs w:val="22"/>
              </w:rPr>
            </w:pPr>
          </w:p>
        </w:tc>
        <w:tc>
          <w:tcPr>
            <w:tcW w:w="1344" w:type="dxa"/>
          </w:tcPr>
          <w:p w14:paraId="3440CB7C" w14:textId="77777777" w:rsidR="00FC0056" w:rsidRDefault="00FC0056" w:rsidP="00C20BCD">
            <w:pPr>
              <w:rPr>
                <w:rFonts w:ascii="Times New Roman" w:eastAsia="Calibri" w:hAnsi="Times New Roman" w:cs="Times New Roman"/>
              </w:rPr>
            </w:pPr>
            <w:r>
              <w:rPr>
                <w:rFonts w:ascii="Times New Roman" w:eastAsia="Calibri" w:hAnsi="Times New Roman" w:cs="Times New Roman"/>
              </w:rPr>
              <w:t>З.4.5</w:t>
            </w:r>
            <w:r w:rsidRPr="00EE116A">
              <w:rPr>
                <w:rFonts w:ascii="Times New Roman" w:eastAsia="Calibri" w:hAnsi="Times New Roman" w:cs="Times New Roman"/>
              </w:rPr>
              <w:t>.</w:t>
            </w:r>
            <w:r>
              <w:rPr>
                <w:rFonts w:ascii="Times New Roman" w:eastAsia="Calibri" w:hAnsi="Times New Roman" w:cs="Times New Roman"/>
              </w:rPr>
              <w:t>05</w:t>
            </w:r>
          </w:p>
        </w:tc>
        <w:tc>
          <w:tcPr>
            <w:tcW w:w="5585" w:type="dxa"/>
          </w:tcPr>
          <w:p w14:paraId="34CB1F93" w14:textId="77777777" w:rsidR="00FC0056" w:rsidRPr="00D00DC6" w:rsidRDefault="00FC0056" w:rsidP="001A5ACC">
            <w:pPr>
              <w:jc w:val="both"/>
              <w:rPr>
                <w:rFonts w:ascii="Times New Roman" w:hAnsi="Times New Roman"/>
                <w:sz w:val="24"/>
                <w:szCs w:val="24"/>
              </w:rPr>
            </w:pPr>
            <w:r>
              <w:rPr>
                <w:rFonts w:ascii="Times New Roman" w:hAnsi="Times New Roman"/>
              </w:rPr>
              <w:t>д</w:t>
            </w:r>
            <w:r w:rsidRPr="005D348C">
              <w:rPr>
                <w:rFonts w:ascii="Times New Roman" w:hAnsi="Times New Roman"/>
              </w:rPr>
              <w:t>окументация, свидетельствующая о качестве и безопасности продукции для благоустройства территории</w:t>
            </w:r>
            <w:r>
              <w:rPr>
                <w:rFonts w:ascii="Times New Roman" w:hAnsi="Times New Roman"/>
              </w:rPr>
              <w:t>;</w:t>
            </w:r>
          </w:p>
        </w:tc>
      </w:tr>
      <w:tr w:rsidR="00FC0056" w:rsidRPr="00F87D60" w14:paraId="55FF3664" w14:textId="77777777" w:rsidTr="006C6225">
        <w:trPr>
          <w:jc w:val="center"/>
        </w:trPr>
        <w:tc>
          <w:tcPr>
            <w:tcW w:w="4209" w:type="dxa"/>
            <w:vMerge/>
          </w:tcPr>
          <w:p w14:paraId="2F1029FD" w14:textId="77777777" w:rsidR="00FC0056" w:rsidRDefault="00FC0056" w:rsidP="00501F99">
            <w:pPr>
              <w:rPr>
                <w:rFonts w:ascii="Times New Roman" w:hAnsi="Times New Roman" w:cs="Times New Roman"/>
                <w:color w:val="000000"/>
              </w:rPr>
            </w:pPr>
          </w:p>
        </w:tc>
        <w:tc>
          <w:tcPr>
            <w:tcW w:w="3256" w:type="dxa"/>
            <w:vMerge/>
          </w:tcPr>
          <w:p w14:paraId="1A27A275" w14:textId="77777777" w:rsidR="00FC0056" w:rsidRPr="008E3F57" w:rsidRDefault="00FC0056" w:rsidP="008E3F57">
            <w:pPr>
              <w:pStyle w:val="ConsPlusNormal"/>
              <w:spacing w:line="276" w:lineRule="auto"/>
              <w:jc w:val="both"/>
              <w:rPr>
                <w:rFonts w:ascii="Times New Roman" w:hAnsi="Times New Roman" w:cs="Times New Roman"/>
                <w:sz w:val="22"/>
                <w:szCs w:val="22"/>
              </w:rPr>
            </w:pPr>
          </w:p>
        </w:tc>
        <w:tc>
          <w:tcPr>
            <w:tcW w:w="1344" w:type="dxa"/>
          </w:tcPr>
          <w:p w14:paraId="7D902A48" w14:textId="77777777" w:rsidR="00FC0056" w:rsidRDefault="00FC0056" w:rsidP="00C20BCD">
            <w:pPr>
              <w:rPr>
                <w:rFonts w:ascii="Times New Roman" w:eastAsia="Calibri" w:hAnsi="Times New Roman" w:cs="Times New Roman"/>
              </w:rPr>
            </w:pPr>
            <w:r>
              <w:rPr>
                <w:rFonts w:ascii="Times New Roman" w:eastAsia="Calibri" w:hAnsi="Times New Roman" w:cs="Times New Roman"/>
              </w:rPr>
              <w:t>З.4</w:t>
            </w:r>
            <w:r w:rsidRPr="00EE116A">
              <w:rPr>
                <w:rFonts w:ascii="Times New Roman" w:eastAsia="Calibri" w:hAnsi="Times New Roman" w:cs="Times New Roman"/>
              </w:rPr>
              <w:t>.</w:t>
            </w:r>
            <w:r>
              <w:rPr>
                <w:rFonts w:ascii="Times New Roman" w:eastAsia="Calibri" w:hAnsi="Times New Roman" w:cs="Times New Roman"/>
              </w:rPr>
              <w:t>5. 06</w:t>
            </w:r>
          </w:p>
        </w:tc>
        <w:tc>
          <w:tcPr>
            <w:tcW w:w="5585" w:type="dxa"/>
          </w:tcPr>
          <w:p w14:paraId="1EB30CCF" w14:textId="77777777" w:rsidR="00FC0056" w:rsidRPr="00D00DC6" w:rsidRDefault="00FC0056" w:rsidP="001A5ACC">
            <w:pPr>
              <w:jc w:val="both"/>
              <w:rPr>
                <w:rFonts w:ascii="Times New Roman" w:hAnsi="Times New Roman"/>
                <w:sz w:val="24"/>
                <w:szCs w:val="24"/>
              </w:rPr>
            </w:pPr>
            <w:r w:rsidRPr="00C20BCD">
              <w:rPr>
                <w:rFonts w:ascii="Times New Roman" w:hAnsi="Times New Roman" w:cs="Times New Roman"/>
              </w:rPr>
              <w:t>п</w:t>
            </w:r>
            <w:r w:rsidRPr="005D348C">
              <w:rPr>
                <w:rFonts w:ascii="Times New Roman" w:hAnsi="Times New Roman"/>
              </w:rPr>
              <w:t>орядок подготовки проектной документации по благоустройству</w:t>
            </w:r>
          </w:p>
        </w:tc>
      </w:tr>
      <w:tr w:rsidR="00FC0056" w:rsidRPr="00F87D60" w14:paraId="41C05EFC" w14:textId="77777777" w:rsidTr="006C6225">
        <w:trPr>
          <w:jc w:val="center"/>
        </w:trPr>
        <w:tc>
          <w:tcPr>
            <w:tcW w:w="4209" w:type="dxa"/>
            <w:vMerge/>
          </w:tcPr>
          <w:p w14:paraId="3AD68853" w14:textId="77777777" w:rsidR="00FC0056" w:rsidRDefault="00FC0056" w:rsidP="00501F99">
            <w:pPr>
              <w:rPr>
                <w:rFonts w:ascii="Times New Roman" w:hAnsi="Times New Roman" w:cs="Times New Roman"/>
                <w:color w:val="000000"/>
              </w:rPr>
            </w:pPr>
          </w:p>
        </w:tc>
        <w:tc>
          <w:tcPr>
            <w:tcW w:w="3256" w:type="dxa"/>
            <w:vMerge w:val="restart"/>
          </w:tcPr>
          <w:p w14:paraId="5338A481" w14:textId="77777777" w:rsidR="00FC0056" w:rsidRPr="00C20BCD" w:rsidRDefault="00FC0056" w:rsidP="00C20BCD">
            <w:pPr>
              <w:pStyle w:val="ConsPlusNormal"/>
              <w:jc w:val="both"/>
              <w:rPr>
                <w:rFonts w:ascii="Times New Roman" w:hAnsi="Times New Roman" w:cs="Times New Roman"/>
                <w:sz w:val="22"/>
                <w:szCs w:val="22"/>
              </w:rPr>
            </w:pPr>
            <w:r w:rsidRPr="00C20BCD">
              <w:rPr>
                <w:rFonts w:ascii="Times New Roman" w:hAnsi="Times New Roman" w:cs="Times New Roman"/>
                <w:sz w:val="22"/>
                <w:szCs w:val="22"/>
              </w:rPr>
              <w:t>ПК 4.6. Координировать работы подрядных организаций и рабочего персонала по санитарному содержанию и уборке помещений и территорий при строительстве гражданских зданий</w:t>
            </w:r>
          </w:p>
        </w:tc>
        <w:tc>
          <w:tcPr>
            <w:tcW w:w="6929" w:type="dxa"/>
            <w:gridSpan w:val="2"/>
          </w:tcPr>
          <w:p w14:paraId="3F0BC639" w14:textId="77777777" w:rsidR="00FC0056" w:rsidRPr="00D00DC6" w:rsidRDefault="00FC0056" w:rsidP="001A5ACC">
            <w:pPr>
              <w:jc w:val="both"/>
              <w:rPr>
                <w:rFonts w:ascii="Times New Roman" w:hAnsi="Times New Roman"/>
                <w:sz w:val="24"/>
                <w:szCs w:val="24"/>
              </w:rPr>
            </w:pPr>
            <w:r w:rsidRPr="00FC0056">
              <w:rPr>
                <w:rFonts w:ascii="Times New Roman" w:eastAsia="Calibri" w:hAnsi="Times New Roman" w:cs="Times New Roman"/>
                <w:b/>
              </w:rPr>
              <w:t>Навыки:</w:t>
            </w:r>
          </w:p>
        </w:tc>
      </w:tr>
      <w:tr w:rsidR="00FC0056" w:rsidRPr="00F87D60" w14:paraId="127E9316" w14:textId="77777777" w:rsidTr="006C6225">
        <w:trPr>
          <w:trHeight w:val="49"/>
          <w:jc w:val="center"/>
        </w:trPr>
        <w:tc>
          <w:tcPr>
            <w:tcW w:w="4209" w:type="dxa"/>
            <w:vMerge/>
          </w:tcPr>
          <w:p w14:paraId="0C08C111" w14:textId="77777777" w:rsidR="00FC0056" w:rsidRDefault="00FC0056" w:rsidP="00501F99">
            <w:pPr>
              <w:rPr>
                <w:rFonts w:ascii="Times New Roman" w:hAnsi="Times New Roman" w:cs="Times New Roman"/>
                <w:color w:val="000000"/>
              </w:rPr>
            </w:pPr>
          </w:p>
        </w:tc>
        <w:tc>
          <w:tcPr>
            <w:tcW w:w="3256" w:type="dxa"/>
            <w:vMerge/>
          </w:tcPr>
          <w:p w14:paraId="46E362A5" w14:textId="77777777" w:rsidR="00FC0056" w:rsidRPr="008E3F57" w:rsidRDefault="00FC0056" w:rsidP="008E3F57">
            <w:pPr>
              <w:pStyle w:val="ConsPlusNormal"/>
              <w:spacing w:line="276" w:lineRule="auto"/>
              <w:jc w:val="both"/>
              <w:rPr>
                <w:rFonts w:ascii="Times New Roman" w:hAnsi="Times New Roman" w:cs="Times New Roman"/>
                <w:sz w:val="22"/>
                <w:szCs w:val="22"/>
              </w:rPr>
            </w:pPr>
          </w:p>
        </w:tc>
        <w:tc>
          <w:tcPr>
            <w:tcW w:w="1344" w:type="dxa"/>
          </w:tcPr>
          <w:p w14:paraId="1C4C39FF" w14:textId="77777777" w:rsidR="00FC0056" w:rsidRDefault="00FC0056" w:rsidP="00780D24">
            <w:pPr>
              <w:rPr>
                <w:rFonts w:ascii="Times New Roman" w:eastAsia="Calibri" w:hAnsi="Times New Roman" w:cs="Times New Roman"/>
              </w:rPr>
            </w:pPr>
            <w:r w:rsidRPr="00EE116A">
              <w:rPr>
                <w:rFonts w:ascii="Times New Roman" w:eastAsia="Calibri" w:hAnsi="Times New Roman" w:cs="Times New Roman"/>
              </w:rPr>
              <w:t>Н</w:t>
            </w:r>
            <w:r>
              <w:rPr>
                <w:rFonts w:ascii="Times New Roman" w:eastAsia="Calibri" w:hAnsi="Times New Roman" w:cs="Times New Roman"/>
              </w:rPr>
              <w:t>4</w:t>
            </w:r>
            <w:r w:rsidRPr="00EE116A">
              <w:rPr>
                <w:rFonts w:ascii="Times New Roman" w:eastAsia="Calibri" w:hAnsi="Times New Roman" w:cs="Times New Roman"/>
              </w:rPr>
              <w:t>.</w:t>
            </w:r>
            <w:r>
              <w:rPr>
                <w:rFonts w:ascii="Times New Roman" w:eastAsia="Calibri" w:hAnsi="Times New Roman" w:cs="Times New Roman"/>
              </w:rPr>
              <w:t>6</w:t>
            </w:r>
            <w:r w:rsidRPr="00EE116A">
              <w:rPr>
                <w:rFonts w:ascii="Times New Roman" w:eastAsia="Calibri" w:hAnsi="Times New Roman" w:cs="Times New Roman"/>
              </w:rPr>
              <w:t>.</w:t>
            </w:r>
            <w:r>
              <w:rPr>
                <w:rFonts w:ascii="Times New Roman" w:eastAsia="Calibri" w:hAnsi="Times New Roman" w:cs="Times New Roman"/>
              </w:rPr>
              <w:t xml:space="preserve">0 </w:t>
            </w:r>
            <w:r w:rsidR="00780D24">
              <w:rPr>
                <w:rFonts w:ascii="Times New Roman" w:eastAsia="Calibri" w:hAnsi="Times New Roman" w:cs="Times New Roman"/>
              </w:rPr>
              <w:t>1</w:t>
            </w:r>
          </w:p>
        </w:tc>
        <w:tc>
          <w:tcPr>
            <w:tcW w:w="5585" w:type="dxa"/>
          </w:tcPr>
          <w:p w14:paraId="3359AE40" w14:textId="77777777" w:rsidR="00FC0056" w:rsidRPr="00DB2971" w:rsidRDefault="00AA654A" w:rsidP="00780D24">
            <w:pPr>
              <w:jc w:val="both"/>
              <w:rPr>
                <w:rFonts w:ascii="Times New Roman" w:hAnsi="Times New Roman" w:cs="Times New Roman"/>
              </w:rPr>
            </w:pPr>
            <w:r>
              <w:rPr>
                <w:rFonts w:ascii="Times New Roman" w:hAnsi="Times New Roman" w:cs="Times New Roman"/>
                <w:iCs/>
                <w:color w:val="333333"/>
              </w:rPr>
              <w:t>п</w:t>
            </w:r>
            <w:r w:rsidR="00DB2971" w:rsidRPr="00DB2971">
              <w:rPr>
                <w:rFonts w:ascii="Times New Roman" w:hAnsi="Times New Roman" w:cs="Times New Roman"/>
                <w:iCs/>
                <w:color w:val="333333"/>
              </w:rPr>
              <w:t xml:space="preserve">роведение плановых и внеплановых осмотров </w:t>
            </w:r>
            <w:r w:rsidR="00780D24" w:rsidRPr="00C20BCD">
              <w:rPr>
                <w:rFonts w:ascii="Times New Roman" w:hAnsi="Times New Roman" w:cs="Times New Roman"/>
              </w:rPr>
              <w:t>по санитарному содержанию и уборке помещений и территорий при строительстве гражданских зданий</w:t>
            </w:r>
          </w:p>
        </w:tc>
      </w:tr>
      <w:tr w:rsidR="00FC0056" w:rsidRPr="00F87D60" w14:paraId="654EA126" w14:textId="77777777" w:rsidTr="006C6225">
        <w:trPr>
          <w:trHeight w:val="729"/>
          <w:jc w:val="center"/>
        </w:trPr>
        <w:tc>
          <w:tcPr>
            <w:tcW w:w="4209" w:type="dxa"/>
            <w:vMerge/>
          </w:tcPr>
          <w:p w14:paraId="1CDD718F" w14:textId="77777777" w:rsidR="00FC0056" w:rsidRDefault="00FC0056" w:rsidP="00501F99">
            <w:pPr>
              <w:rPr>
                <w:rFonts w:ascii="Times New Roman" w:hAnsi="Times New Roman" w:cs="Times New Roman"/>
                <w:color w:val="000000"/>
              </w:rPr>
            </w:pPr>
          </w:p>
        </w:tc>
        <w:tc>
          <w:tcPr>
            <w:tcW w:w="3256" w:type="dxa"/>
            <w:vMerge/>
          </w:tcPr>
          <w:p w14:paraId="765A481F" w14:textId="77777777" w:rsidR="00FC0056" w:rsidRPr="008E3F57" w:rsidRDefault="00FC0056" w:rsidP="008E3F57">
            <w:pPr>
              <w:pStyle w:val="ConsPlusNormal"/>
              <w:spacing w:line="276" w:lineRule="auto"/>
              <w:jc w:val="both"/>
              <w:rPr>
                <w:rFonts w:ascii="Times New Roman" w:hAnsi="Times New Roman" w:cs="Times New Roman"/>
                <w:sz w:val="22"/>
                <w:szCs w:val="22"/>
              </w:rPr>
            </w:pPr>
          </w:p>
        </w:tc>
        <w:tc>
          <w:tcPr>
            <w:tcW w:w="1344" w:type="dxa"/>
          </w:tcPr>
          <w:p w14:paraId="008DD0EA" w14:textId="77777777" w:rsidR="00FC0056" w:rsidRDefault="00FC0056" w:rsidP="00780D24">
            <w:pPr>
              <w:rPr>
                <w:rFonts w:ascii="Times New Roman" w:eastAsia="Calibri" w:hAnsi="Times New Roman" w:cs="Times New Roman"/>
              </w:rPr>
            </w:pPr>
            <w:r w:rsidRPr="00EE116A">
              <w:rPr>
                <w:rFonts w:ascii="Times New Roman" w:eastAsia="Calibri" w:hAnsi="Times New Roman" w:cs="Times New Roman"/>
              </w:rPr>
              <w:t>Н</w:t>
            </w:r>
            <w:r>
              <w:rPr>
                <w:rFonts w:ascii="Times New Roman" w:eastAsia="Calibri" w:hAnsi="Times New Roman" w:cs="Times New Roman"/>
              </w:rPr>
              <w:t>4</w:t>
            </w:r>
            <w:r w:rsidRPr="00EE116A">
              <w:rPr>
                <w:rFonts w:ascii="Times New Roman" w:eastAsia="Calibri" w:hAnsi="Times New Roman" w:cs="Times New Roman"/>
              </w:rPr>
              <w:t>.</w:t>
            </w:r>
            <w:r>
              <w:rPr>
                <w:rFonts w:ascii="Times New Roman" w:eastAsia="Calibri" w:hAnsi="Times New Roman" w:cs="Times New Roman"/>
              </w:rPr>
              <w:t>6</w:t>
            </w:r>
            <w:r w:rsidRPr="00EE116A">
              <w:rPr>
                <w:rFonts w:ascii="Times New Roman" w:eastAsia="Calibri" w:hAnsi="Times New Roman" w:cs="Times New Roman"/>
              </w:rPr>
              <w:t>.</w:t>
            </w:r>
            <w:r>
              <w:rPr>
                <w:rFonts w:ascii="Times New Roman" w:eastAsia="Calibri" w:hAnsi="Times New Roman" w:cs="Times New Roman"/>
              </w:rPr>
              <w:t xml:space="preserve">0 </w:t>
            </w:r>
            <w:r w:rsidR="00780D24">
              <w:rPr>
                <w:rFonts w:ascii="Times New Roman" w:eastAsia="Calibri" w:hAnsi="Times New Roman" w:cs="Times New Roman"/>
              </w:rPr>
              <w:t>2</w:t>
            </w:r>
          </w:p>
        </w:tc>
        <w:tc>
          <w:tcPr>
            <w:tcW w:w="5585" w:type="dxa"/>
          </w:tcPr>
          <w:p w14:paraId="5B945A07" w14:textId="77777777" w:rsidR="00FC0056" w:rsidRPr="00DB2971" w:rsidRDefault="00AA654A" w:rsidP="00BA7910">
            <w:pPr>
              <w:jc w:val="both"/>
              <w:rPr>
                <w:rFonts w:ascii="Times New Roman" w:hAnsi="Times New Roman" w:cs="Times New Roman"/>
              </w:rPr>
            </w:pPr>
            <w:r>
              <w:rPr>
                <w:rFonts w:ascii="Times New Roman" w:hAnsi="Times New Roman" w:cs="Times New Roman"/>
                <w:iCs/>
                <w:color w:val="333333"/>
              </w:rPr>
              <w:t>п</w:t>
            </w:r>
            <w:r w:rsidR="00DB2971" w:rsidRPr="00DB2971">
              <w:rPr>
                <w:rFonts w:ascii="Times New Roman" w:hAnsi="Times New Roman" w:cs="Times New Roman"/>
                <w:iCs/>
                <w:color w:val="333333"/>
              </w:rPr>
              <w:t xml:space="preserve">роверка выполнения мероприятий </w:t>
            </w:r>
            <w:r w:rsidR="00BA7910" w:rsidRPr="00C20BCD">
              <w:rPr>
                <w:rFonts w:ascii="Times New Roman" w:hAnsi="Times New Roman" w:cs="Times New Roman"/>
              </w:rPr>
              <w:t>подрядны</w:t>
            </w:r>
            <w:r w:rsidR="00BA7910">
              <w:rPr>
                <w:rFonts w:ascii="Times New Roman" w:hAnsi="Times New Roman" w:cs="Times New Roman"/>
              </w:rPr>
              <w:t>ми</w:t>
            </w:r>
            <w:r w:rsidR="00BA7910" w:rsidRPr="00C20BCD">
              <w:rPr>
                <w:rFonts w:ascii="Times New Roman" w:hAnsi="Times New Roman" w:cs="Times New Roman"/>
              </w:rPr>
              <w:t xml:space="preserve"> организаци</w:t>
            </w:r>
            <w:r w:rsidR="00BA7910">
              <w:rPr>
                <w:rFonts w:ascii="Times New Roman" w:hAnsi="Times New Roman" w:cs="Times New Roman"/>
              </w:rPr>
              <w:t>ями</w:t>
            </w:r>
            <w:r w:rsidR="00BA7910" w:rsidRPr="00C20BCD">
              <w:rPr>
                <w:rFonts w:ascii="Times New Roman" w:hAnsi="Times New Roman" w:cs="Times New Roman"/>
              </w:rPr>
              <w:t xml:space="preserve"> и рабоч</w:t>
            </w:r>
            <w:r w:rsidR="00BA7910">
              <w:rPr>
                <w:rFonts w:ascii="Times New Roman" w:hAnsi="Times New Roman" w:cs="Times New Roman"/>
              </w:rPr>
              <w:t>им</w:t>
            </w:r>
            <w:r w:rsidR="00BA7910" w:rsidRPr="00C20BCD">
              <w:rPr>
                <w:rFonts w:ascii="Times New Roman" w:hAnsi="Times New Roman" w:cs="Times New Roman"/>
              </w:rPr>
              <w:t xml:space="preserve"> персонал</w:t>
            </w:r>
            <w:r w:rsidR="00BA7910">
              <w:rPr>
                <w:rFonts w:ascii="Times New Roman" w:hAnsi="Times New Roman" w:cs="Times New Roman"/>
              </w:rPr>
              <w:t>ом</w:t>
            </w:r>
            <w:r w:rsidR="00881A20">
              <w:rPr>
                <w:rFonts w:ascii="Times New Roman" w:hAnsi="Times New Roman" w:cs="Times New Roman"/>
              </w:rPr>
              <w:t xml:space="preserve"> </w:t>
            </w:r>
            <w:r w:rsidR="00DB2971" w:rsidRPr="00DB2971">
              <w:rPr>
                <w:rFonts w:ascii="Times New Roman" w:hAnsi="Times New Roman" w:cs="Times New Roman"/>
                <w:iCs/>
                <w:color w:val="333333"/>
              </w:rPr>
              <w:t>по санитарному содержанию и уборке</w:t>
            </w:r>
            <w:r w:rsidR="00780D24">
              <w:rPr>
                <w:rFonts w:ascii="Times New Roman" w:hAnsi="Times New Roman" w:cs="Times New Roman"/>
                <w:iCs/>
                <w:color w:val="333333"/>
              </w:rPr>
              <w:t xml:space="preserve"> помещений и </w:t>
            </w:r>
            <w:r w:rsidR="00DB2971" w:rsidRPr="00DB2971">
              <w:rPr>
                <w:rFonts w:ascii="Times New Roman" w:hAnsi="Times New Roman" w:cs="Times New Roman"/>
                <w:iCs/>
                <w:color w:val="333333"/>
              </w:rPr>
              <w:t xml:space="preserve"> территории</w:t>
            </w:r>
            <w:r w:rsidR="00780D24" w:rsidRPr="00C20BCD">
              <w:rPr>
                <w:rFonts w:ascii="Times New Roman" w:hAnsi="Times New Roman" w:cs="Times New Roman"/>
              </w:rPr>
              <w:t xml:space="preserve"> при строительстве гражданских зданий</w:t>
            </w:r>
          </w:p>
        </w:tc>
      </w:tr>
      <w:tr w:rsidR="00FC0056" w:rsidRPr="00F87D60" w14:paraId="60804B3D" w14:textId="77777777" w:rsidTr="006C6225">
        <w:trPr>
          <w:trHeight w:val="49"/>
          <w:jc w:val="center"/>
        </w:trPr>
        <w:tc>
          <w:tcPr>
            <w:tcW w:w="4209" w:type="dxa"/>
            <w:vMerge/>
          </w:tcPr>
          <w:p w14:paraId="1489159C" w14:textId="77777777" w:rsidR="00FC0056" w:rsidRDefault="00FC0056" w:rsidP="00501F99">
            <w:pPr>
              <w:rPr>
                <w:rFonts w:ascii="Times New Roman" w:hAnsi="Times New Roman" w:cs="Times New Roman"/>
                <w:color w:val="000000"/>
              </w:rPr>
            </w:pPr>
          </w:p>
        </w:tc>
        <w:tc>
          <w:tcPr>
            <w:tcW w:w="3256" w:type="dxa"/>
            <w:vMerge/>
          </w:tcPr>
          <w:p w14:paraId="6A0EBD3D" w14:textId="77777777" w:rsidR="00FC0056" w:rsidRPr="008E3F57" w:rsidRDefault="00FC0056" w:rsidP="008E3F57">
            <w:pPr>
              <w:pStyle w:val="ConsPlusNormal"/>
              <w:spacing w:line="276" w:lineRule="auto"/>
              <w:jc w:val="both"/>
              <w:rPr>
                <w:rFonts w:ascii="Times New Roman" w:hAnsi="Times New Roman" w:cs="Times New Roman"/>
                <w:sz w:val="22"/>
                <w:szCs w:val="22"/>
              </w:rPr>
            </w:pPr>
          </w:p>
        </w:tc>
        <w:tc>
          <w:tcPr>
            <w:tcW w:w="1344" w:type="dxa"/>
          </w:tcPr>
          <w:p w14:paraId="527EB682" w14:textId="77777777" w:rsidR="00FC0056" w:rsidRDefault="004F2F71" w:rsidP="004F2F71">
            <w:pPr>
              <w:rPr>
                <w:rFonts w:ascii="Times New Roman" w:eastAsia="Calibri" w:hAnsi="Times New Roman" w:cs="Times New Roman"/>
              </w:rPr>
            </w:pPr>
            <w:r w:rsidRPr="00EE116A">
              <w:rPr>
                <w:rFonts w:ascii="Times New Roman" w:eastAsia="Calibri" w:hAnsi="Times New Roman" w:cs="Times New Roman"/>
              </w:rPr>
              <w:t>Н</w:t>
            </w:r>
            <w:r>
              <w:rPr>
                <w:rFonts w:ascii="Times New Roman" w:eastAsia="Calibri" w:hAnsi="Times New Roman" w:cs="Times New Roman"/>
              </w:rPr>
              <w:t>4</w:t>
            </w:r>
            <w:r w:rsidRPr="00EE116A">
              <w:rPr>
                <w:rFonts w:ascii="Times New Roman" w:eastAsia="Calibri" w:hAnsi="Times New Roman" w:cs="Times New Roman"/>
              </w:rPr>
              <w:t>.</w:t>
            </w:r>
            <w:r>
              <w:rPr>
                <w:rFonts w:ascii="Times New Roman" w:eastAsia="Calibri" w:hAnsi="Times New Roman" w:cs="Times New Roman"/>
              </w:rPr>
              <w:t>6</w:t>
            </w:r>
            <w:r w:rsidRPr="00EE116A">
              <w:rPr>
                <w:rFonts w:ascii="Times New Roman" w:eastAsia="Calibri" w:hAnsi="Times New Roman" w:cs="Times New Roman"/>
              </w:rPr>
              <w:t>.</w:t>
            </w:r>
            <w:r>
              <w:rPr>
                <w:rFonts w:ascii="Times New Roman" w:eastAsia="Calibri" w:hAnsi="Times New Roman" w:cs="Times New Roman"/>
              </w:rPr>
              <w:t>0 3</w:t>
            </w:r>
          </w:p>
        </w:tc>
        <w:tc>
          <w:tcPr>
            <w:tcW w:w="5585" w:type="dxa"/>
          </w:tcPr>
          <w:p w14:paraId="622C81E6" w14:textId="77777777" w:rsidR="00FC0056" w:rsidRPr="00BA7910" w:rsidRDefault="00AA654A" w:rsidP="00B57712">
            <w:pPr>
              <w:jc w:val="both"/>
              <w:rPr>
                <w:rFonts w:ascii="Times New Roman" w:hAnsi="Times New Roman" w:cs="Times New Roman"/>
              </w:rPr>
            </w:pPr>
            <w:r>
              <w:rPr>
                <w:rFonts w:ascii="Times New Roman" w:hAnsi="Times New Roman" w:cs="Times New Roman"/>
                <w:color w:val="2A303E"/>
                <w:shd w:val="clear" w:color="auto" w:fill="FFFFFF"/>
              </w:rPr>
              <w:t>к</w:t>
            </w:r>
            <w:r w:rsidR="004F2F71" w:rsidRPr="004F2F71">
              <w:rPr>
                <w:rFonts w:ascii="Times New Roman" w:hAnsi="Times New Roman" w:cs="Times New Roman"/>
                <w:color w:val="2A303E"/>
                <w:shd w:val="clear" w:color="auto" w:fill="FFFFFF"/>
              </w:rPr>
              <w:t>оординация работы подрядных организаций и рабочего персонал</w:t>
            </w:r>
            <w:r w:rsidR="00B57712">
              <w:rPr>
                <w:rFonts w:ascii="Times New Roman" w:hAnsi="Times New Roman" w:cs="Times New Roman"/>
                <w:color w:val="2A303E"/>
                <w:shd w:val="clear" w:color="auto" w:fill="FFFFFF"/>
              </w:rPr>
              <w:t xml:space="preserve"> </w:t>
            </w:r>
            <w:r w:rsidR="004F2F71" w:rsidRPr="00C20BCD">
              <w:rPr>
                <w:rFonts w:ascii="Times New Roman" w:hAnsi="Times New Roman" w:cs="Times New Roman"/>
              </w:rPr>
              <w:t>по санитарному содержанию и уборке помещений и территорий при строительстве гражданских зданий</w:t>
            </w:r>
          </w:p>
        </w:tc>
      </w:tr>
      <w:tr w:rsidR="00EA4081" w:rsidRPr="00F87D60" w14:paraId="6AA8B737" w14:textId="77777777" w:rsidTr="006C6225">
        <w:trPr>
          <w:jc w:val="center"/>
        </w:trPr>
        <w:tc>
          <w:tcPr>
            <w:tcW w:w="4209" w:type="dxa"/>
            <w:vMerge/>
          </w:tcPr>
          <w:p w14:paraId="34D35893" w14:textId="77777777" w:rsidR="00EA4081" w:rsidRDefault="00EA4081" w:rsidP="00501F99">
            <w:pPr>
              <w:rPr>
                <w:rFonts w:ascii="Times New Roman" w:hAnsi="Times New Roman" w:cs="Times New Roman"/>
                <w:color w:val="000000"/>
              </w:rPr>
            </w:pPr>
          </w:p>
        </w:tc>
        <w:tc>
          <w:tcPr>
            <w:tcW w:w="3256" w:type="dxa"/>
            <w:vMerge/>
          </w:tcPr>
          <w:p w14:paraId="2AF9CB15" w14:textId="77777777" w:rsidR="00EA4081" w:rsidRPr="008E3F57" w:rsidRDefault="00EA4081" w:rsidP="008E3F57">
            <w:pPr>
              <w:pStyle w:val="ConsPlusNormal"/>
              <w:spacing w:line="276" w:lineRule="auto"/>
              <w:jc w:val="both"/>
              <w:rPr>
                <w:rFonts w:ascii="Times New Roman" w:hAnsi="Times New Roman" w:cs="Times New Roman"/>
                <w:sz w:val="22"/>
                <w:szCs w:val="22"/>
              </w:rPr>
            </w:pPr>
          </w:p>
        </w:tc>
        <w:tc>
          <w:tcPr>
            <w:tcW w:w="6929" w:type="dxa"/>
            <w:gridSpan w:val="2"/>
          </w:tcPr>
          <w:p w14:paraId="4BF0A9A3" w14:textId="77777777" w:rsidR="00EA4081" w:rsidRPr="00DB2971" w:rsidRDefault="00EA4081" w:rsidP="001A5ACC">
            <w:pPr>
              <w:jc w:val="both"/>
              <w:rPr>
                <w:rFonts w:ascii="Times New Roman" w:hAnsi="Times New Roman" w:cs="Times New Roman"/>
              </w:rPr>
            </w:pPr>
            <w:r w:rsidRPr="004F2F71">
              <w:rPr>
                <w:rFonts w:ascii="Times New Roman" w:eastAsia="Calibri" w:hAnsi="Times New Roman" w:cs="Times New Roman"/>
                <w:b/>
              </w:rPr>
              <w:t>Умения:</w:t>
            </w:r>
          </w:p>
        </w:tc>
      </w:tr>
      <w:tr w:rsidR="004451CB" w:rsidRPr="00F87D60" w14:paraId="1CE956E6" w14:textId="77777777" w:rsidTr="006C6225">
        <w:trPr>
          <w:jc w:val="center"/>
        </w:trPr>
        <w:tc>
          <w:tcPr>
            <w:tcW w:w="4209" w:type="dxa"/>
            <w:vMerge/>
          </w:tcPr>
          <w:p w14:paraId="6589B37C" w14:textId="77777777" w:rsidR="004451CB" w:rsidRDefault="004451CB" w:rsidP="00501F99">
            <w:pPr>
              <w:rPr>
                <w:rFonts w:ascii="Times New Roman" w:hAnsi="Times New Roman" w:cs="Times New Roman"/>
                <w:color w:val="000000"/>
              </w:rPr>
            </w:pPr>
          </w:p>
        </w:tc>
        <w:tc>
          <w:tcPr>
            <w:tcW w:w="3256" w:type="dxa"/>
            <w:vMerge/>
          </w:tcPr>
          <w:p w14:paraId="6EB79B93" w14:textId="77777777" w:rsidR="004451CB" w:rsidRPr="008E3F57" w:rsidRDefault="004451CB" w:rsidP="008E3F57">
            <w:pPr>
              <w:pStyle w:val="ConsPlusNormal"/>
              <w:spacing w:line="276" w:lineRule="auto"/>
              <w:jc w:val="both"/>
              <w:rPr>
                <w:rFonts w:ascii="Times New Roman" w:hAnsi="Times New Roman" w:cs="Times New Roman"/>
                <w:sz w:val="22"/>
                <w:szCs w:val="22"/>
              </w:rPr>
            </w:pPr>
          </w:p>
        </w:tc>
        <w:tc>
          <w:tcPr>
            <w:tcW w:w="1344" w:type="dxa"/>
          </w:tcPr>
          <w:p w14:paraId="14D83617" w14:textId="77777777" w:rsidR="004451CB" w:rsidRDefault="004451CB" w:rsidP="004451CB">
            <w:pPr>
              <w:rPr>
                <w:rFonts w:ascii="Times New Roman" w:eastAsia="Calibri" w:hAnsi="Times New Roman" w:cs="Times New Roman"/>
              </w:rPr>
            </w:pPr>
            <w:r>
              <w:rPr>
                <w:rFonts w:ascii="Times New Roman" w:eastAsia="Calibri" w:hAnsi="Times New Roman" w:cs="Times New Roman"/>
              </w:rPr>
              <w:t>У4</w:t>
            </w:r>
            <w:r w:rsidRPr="00EE116A">
              <w:rPr>
                <w:rFonts w:ascii="Times New Roman" w:eastAsia="Calibri" w:hAnsi="Times New Roman" w:cs="Times New Roman"/>
              </w:rPr>
              <w:t>.</w:t>
            </w:r>
            <w:r>
              <w:rPr>
                <w:rFonts w:ascii="Times New Roman" w:eastAsia="Calibri" w:hAnsi="Times New Roman" w:cs="Times New Roman"/>
              </w:rPr>
              <w:t>6</w:t>
            </w:r>
            <w:r w:rsidRPr="00EE116A">
              <w:rPr>
                <w:rFonts w:ascii="Times New Roman" w:eastAsia="Calibri" w:hAnsi="Times New Roman" w:cs="Times New Roman"/>
              </w:rPr>
              <w:t>.</w:t>
            </w:r>
            <w:r>
              <w:rPr>
                <w:rFonts w:ascii="Times New Roman" w:eastAsia="Calibri" w:hAnsi="Times New Roman" w:cs="Times New Roman"/>
              </w:rPr>
              <w:t>0 1</w:t>
            </w:r>
          </w:p>
        </w:tc>
        <w:tc>
          <w:tcPr>
            <w:tcW w:w="5585" w:type="dxa"/>
          </w:tcPr>
          <w:p w14:paraId="459FC22F" w14:textId="77777777" w:rsidR="004451CB" w:rsidRPr="004451CB" w:rsidRDefault="00AA654A" w:rsidP="004451CB">
            <w:pPr>
              <w:jc w:val="both"/>
              <w:rPr>
                <w:rFonts w:ascii="Times New Roman" w:hAnsi="Times New Roman" w:cs="Times New Roman"/>
              </w:rPr>
            </w:pPr>
            <w:r>
              <w:rPr>
                <w:rFonts w:ascii="Times New Roman" w:hAnsi="Times New Roman" w:cs="Times New Roman"/>
                <w:iCs/>
                <w:color w:val="333333"/>
              </w:rPr>
              <w:t>и</w:t>
            </w:r>
            <w:r w:rsidR="004451CB" w:rsidRPr="004451CB">
              <w:rPr>
                <w:rFonts w:ascii="Times New Roman" w:hAnsi="Times New Roman" w:cs="Times New Roman"/>
                <w:iCs/>
                <w:color w:val="333333"/>
              </w:rPr>
              <w:t>спользовать наиболее эффективные способы выполнения работ и оказания услуг по ремонту многоквартирного дома</w:t>
            </w:r>
          </w:p>
        </w:tc>
      </w:tr>
      <w:tr w:rsidR="004451CB" w:rsidRPr="00F87D60" w14:paraId="2D6AB4A6" w14:textId="77777777" w:rsidTr="006C6225">
        <w:trPr>
          <w:jc w:val="center"/>
        </w:trPr>
        <w:tc>
          <w:tcPr>
            <w:tcW w:w="4209" w:type="dxa"/>
            <w:vMerge/>
          </w:tcPr>
          <w:p w14:paraId="3EB77685" w14:textId="77777777" w:rsidR="004451CB" w:rsidRDefault="004451CB" w:rsidP="00501F99">
            <w:pPr>
              <w:rPr>
                <w:rFonts w:ascii="Times New Roman" w:hAnsi="Times New Roman" w:cs="Times New Roman"/>
                <w:color w:val="000000"/>
              </w:rPr>
            </w:pPr>
          </w:p>
        </w:tc>
        <w:tc>
          <w:tcPr>
            <w:tcW w:w="3256" w:type="dxa"/>
            <w:vMerge/>
          </w:tcPr>
          <w:p w14:paraId="1F4A924D" w14:textId="77777777" w:rsidR="004451CB" w:rsidRPr="008E3F57" w:rsidRDefault="004451CB" w:rsidP="008E3F57">
            <w:pPr>
              <w:pStyle w:val="ConsPlusNormal"/>
              <w:spacing w:line="276" w:lineRule="auto"/>
              <w:jc w:val="both"/>
              <w:rPr>
                <w:rFonts w:ascii="Times New Roman" w:hAnsi="Times New Roman" w:cs="Times New Roman"/>
                <w:sz w:val="22"/>
                <w:szCs w:val="22"/>
              </w:rPr>
            </w:pPr>
          </w:p>
        </w:tc>
        <w:tc>
          <w:tcPr>
            <w:tcW w:w="1344" w:type="dxa"/>
          </w:tcPr>
          <w:p w14:paraId="0ADB607A" w14:textId="77777777" w:rsidR="004451CB" w:rsidRDefault="004451CB" w:rsidP="004451CB">
            <w:pPr>
              <w:rPr>
                <w:rFonts w:ascii="Times New Roman" w:eastAsia="Calibri" w:hAnsi="Times New Roman" w:cs="Times New Roman"/>
              </w:rPr>
            </w:pPr>
            <w:r>
              <w:rPr>
                <w:rFonts w:ascii="Times New Roman" w:eastAsia="Calibri" w:hAnsi="Times New Roman" w:cs="Times New Roman"/>
              </w:rPr>
              <w:t>У4</w:t>
            </w:r>
            <w:r w:rsidRPr="00EE116A">
              <w:rPr>
                <w:rFonts w:ascii="Times New Roman" w:eastAsia="Calibri" w:hAnsi="Times New Roman" w:cs="Times New Roman"/>
              </w:rPr>
              <w:t>.</w:t>
            </w:r>
            <w:r>
              <w:rPr>
                <w:rFonts w:ascii="Times New Roman" w:eastAsia="Calibri" w:hAnsi="Times New Roman" w:cs="Times New Roman"/>
              </w:rPr>
              <w:t>6.02</w:t>
            </w:r>
          </w:p>
        </w:tc>
        <w:tc>
          <w:tcPr>
            <w:tcW w:w="5585" w:type="dxa"/>
          </w:tcPr>
          <w:p w14:paraId="1D10ED42" w14:textId="77777777" w:rsidR="004451CB" w:rsidRPr="004451CB" w:rsidRDefault="00AA654A" w:rsidP="004451CB">
            <w:pPr>
              <w:jc w:val="both"/>
              <w:rPr>
                <w:rFonts w:ascii="Times New Roman" w:hAnsi="Times New Roman" w:cs="Times New Roman"/>
              </w:rPr>
            </w:pPr>
            <w:r>
              <w:rPr>
                <w:rFonts w:ascii="Times New Roman" w:hAnsi="Times New Roman" w:cs="Times New Roman"/>
                <w:iCs/>
                <w:color w:val="333333"/>
              </w:rPr>
              <w:t>о</w:t>
            </w:r>
            <w:r w:rsidR="004451CB" w:rsidRPr="004451CB">
              <w:rPr>
                <w:rFonts w:ascii="Times New Roman" w:hAnsi="Times New Roman" w:cs="Times New Roman"/>
                <w:iCs/>
                <w:color w:val="333333"/>
              </w:rPr>
              <w:t>ценивать квалификационный уровень персонала подрядной организации, осуществляющей работы по ремонту общего имущества в многоквартирном доме</w:t>
            </w:r>
          </w:p>
        </w:tc>
      </w:tr>
      <w:tr w:rsidR="004451CB" w:rsidRPr="00F87D60" w14:paraId="6A338D0B" w14:textId="77777777" w:rsidTr="006C6225">
        <w:trPr>
          <w:jc w:val="center"/>
        </w:trPr>
        <w:tc>
          <w:tcPr>
            <w:tcW w:w="4209" w:type="dxa"/>
            <w:vMerge/>
          </w:tcPr>
          <w:p w14:paraId="71A11C91" w14:textId="77777777" w:rsidR="004451CB" w:rsidRDefault="004451CB" w:rsidP="00501F99">
            <w:pPr>
              <w:rPr>
                <w:rFonts w:ascii="Times New Roman" w:hAnsi="Times New Roman" w:cs="Times New Roman"/>
                <w:color w:val="000000"/>
              </w:rPr>
            </w:pPr>
          </w:p>
        </w:tc>
        <w:tc>
          <w:tcPr>
            <w:tcW w:w="3256" w:type="dxa"/>
            <w:vMerge/>
          </w:tcPr>
          <w:p w14:paraId="4CD1E5D4" w14:textId="77777777" w:rsidR="004451CB" w:rsidRPr="008E3F57" w:rsidRDefault="004451CB" w:rsidP="008E3F57">
            <w:pPr>
              <w:pStyle w:val="ConsPlusNormal"/>
              <w:spacing w:line="276" w:lineRule="auto"/>
              <w:jc w:val="both"/>
              <w:rPr>
                <w:rFonts w:ascii="Times New Roman" w:hAnsi="Times New Roman" w:cs="Times New Roman"/>
                <w:sz w:val="22"/>
                <w:szCs w:val="22"/>
              </w:rPr>
            </w:pPr>
          </w:p>
        </w:tc>
        <w:tc>
          <w:tcPr>
            <w:tcW w:w="1344" w:type="dxa"/>
          </w:tcPr>
          <w:p w14:paraId="2B6AD94C" w14:textId="77777777" w:rsidR="004451CB" w:rsidRDefault="004451CB" w:rsidP="004451CB">
            <w:pPr>
              <w:rPr>
                <w:rFonts w:ascii="Times New Roman" w:eastAsia="Calibri" w:hAnsi="Times New Roman" w:cs="Times New Roman"/>
              </w:rPr>
            </w:pPr>
            <w:r>
              <w:rPr>
                <w:rFonts w:ascii="Times New Roman" w:eastAsia="Calibri" w:hAnsi="Times New Roman" w:cs="Times New Roman"/>
              </w:rPr>
              <w:t>У4</w:t>
            </w:r>
            <w:r w:rsidRPr="00EE116A">
              <w:rPr>
                <w:rFonts w:ascii="Times New Roman" w:eastAsia="Calibri" w:hAnsi="Times New Roman" w:cs="Times New Roman"/>
              </w:rPr>
              <w:t>.</w:t>
            </w:r>
            <w:r>
              <w:rPr>
                <w:rFonts w:ascii="Times New Roman" w:eastAsia="Calibri" w:hAnsi="Times New Roman" w:cs="Times New Roman"/>
              </w:rPr>
              <w:t>6</w:t>
            </w:r>
            <w:r w:rsidRPr="00EE116A">
              <w:rPr>
                <w:rFonts w:ascii="Times New Roman" w:eastAsia="Calibri" w:hAnsi="Times New Roman" w:cs="Times New Roman"/>
              </w:rPr>
              <w:t>.</w:t>
            </w:r>
            <w:r>
              <w:rPr>
                <w:rFonts w:ascii="Times New Roman" w:eastAsia="Calibri" w:hAnsi="Times New Roman" w:cs="Times New Roman"/>
              </w:rPr>
              <w:t>03</w:t>
            </w:r>
          </w:p>
        </w:tc>
        <w:tc>
          <w:tcPr>
            <w:tcW w:w="5585" w:type="dxa"/>
          </w:tcPr>
          <w:p w14:paraId="3D1F05F0" w14:textId="77777777" w:rsidR="004451CB" w:rsidRPr="004451CB" w:rsidRDefault="00AA654A" w:rsidP="004451CB">
            <w:pPr>
              <w:jc w:val="both"/>
              <w:rPr>
                <w:rFonts w:ascii="Times New Roman" w:hAnsi="Times New Roman" w:cs="Times New Roman"/>
              </w:rPr>
            </w:pPr>
            <w:r>
              <w:rPr>
                <w:rFonts w:ascii="Times New Roman" w:hAnsi="Times New Roman" w:cs="Times New Roman"/>
                <w:iCs/>
                <w:color w:val="333333"/>
              </w:rPr>
              <w:t>к</w:t>
            </w:r>
            <w:r w:rsidR="004451CB" w:rsidRPr="004451CB">
              <w:rPr>
                <w:rFonts w:ascii="Times New Roman" w:hAnsi="Times New Roman" w:cs="Times New Roman"/>
                <w:iCs/>
                <w:color w:val="333333"/>
              </w:rPr>
              <w:t>онкретизировать цели и задачи подрядной организации, выполняющей работы и услуги по ремонту общего имущества в многоквартирном доме</w:t>
            </w:r>
          </w:p>
        </w:tc>
      </w:tr>
      <w:tr w:rsidR="004451CB" w:rsidRPr="00F87D60" w14:paraId="520EEBAE" w14:textId="77777777" w:rsidTr="006C6225">
        <w:trPr>
          <w:jc w:val="center"/>
        </w:trPr>
        <w:tc>
          <w:tcPr>
            <w:tcW w:w="4209" w:type="dxa"/>
            <w:vMerge/>
          </w:tcPr>
          <w:p w14:paraId="56B6DC6D" w14:textId="77777777" w:rsidR="004451CB" w:rsidRDefault="004451CB" w:rsidP="00501F99">
            <w:pPr>
              <w:rPr>
                <w:rFonts w:ascii="Times New Roman" w:hAnsi="Times New Roman" w:cs="Times New Roman"/>
                <w:color w:val="000000"/>
              </w:rPr>
            </w:pPr>
          </w:p>
        </w:tc>
        <w:tc>
          <w:tcPr>
            <w:tcW w:w="3256" w:type="dxa"/>
            <w:vMerge/>
          </w:tcPr>
          <w:p w14:paraId="40331DFC" w14:textId="77777777" w:rsidR="004451CB" w:rsidRPr="008E3F57" w:rsidRDefault="004451CB" w:rsidP="008E3F57">
            <w:pPr>
              <w:pStyle w:val="ConsPlusNormal"/>
              <w:spacing w:line="276" w:lineRule="auto"/>
              <w:jc w:val="both"/>
              <w:rPr>
                <w:rFonts w:ascii="Times New Roman" w:hAnsi="Times New Roman" w:cs="Times New Roman"/>
                <w:sz w:val="22"/>
                <w:szCs w:val="22"/>
              </w:rPr>
            </w:pPr>
          </w:p>
        </w:tc>
        <w:tc>
          <w:tcPr>
            <w:tcW w:w="1344" w:type="dxa"/>
          </w:tcPr>
          <w:p w14:paraId="041224F7" w14:textId="77777777" w:rsidR="004451CB" w:rsidRDefault="004451CB" w:rsidP="004451CB">
            <w:pPr>
              <w:rPr>
                <w:rFonts w:ascii="Times New Roman" w:eastAsia="Calibri" w:hAnsi="Times New Roman" w:cs="Times New Roman"/>
              </w:rPr>
            </w:pPr>
            <w:r>
              <w:rPr>
                <w:rFonts w:ascii="Times New Roman" w:eastAsia="Calibri" w:hAnsi="Times New Roman" w:cs="Times New Roman"/>
              </w:rPr>
              <w:t>У4</w:t>
            </w:r>
            <w:r w:rsidRPr="00EE116A">
              <w:rPr>
                <w:rFonts w:ascii="Times New Roman" w:eastAsia="Calibri" w:hAnsi="Times New Roman" w:cs="Times New Roman"/>
              </w:rPr>
              <w:t>.</w:t>
            </w:r>
            <w:r>
              <w:rPr>
                <w:rFonts w:ascii="Times New Roman" w:eastAsia="Calibri" w:hAnsi="Times New Roman" w:cs="Times New Roman"/>
              </w:rPr>
              <w:t>6 04</w:t>
            </w:r>
          </w:p>
        </w:tc>
        <w:tc>
          <w:tcPr>
            <w:tcW w:w="5585" w:type="dxa"/>
          </w:tcPr>
          <w:p w14:paraId="4720D818" w14:textId="77777777" w:rsidR="004451CB" w:rsidRPr="004451CB" w:rsidRDefault="00AA654A" w:rsidP="001A5ACC">
            <w:pPr>
              <w:jc w:val="both"/>
              <w:rPr>
                <w:rFonts w:ascii="Times New Roman" w:hAnsi="Times New Roman" w:cs="Times New Roman"/>
              </w:rPr>
            </w:pPr>
            <w:r>
              <w:rPr>
                <w:rFonts w:ascii="Times New Roman" w:hAnsi="Times New Roman" w:cs="Times New Roman"/>
                <w:iCs/>
                <w:color w:val="333333"/>
              </w:rPr>
              <w:t>и</w:t>
            </w:r>
            <w:r w:rsidR="004451CB" w:rsidRPr="004451CB">
              <w:rPr>
                <w:rFonts w:ascii="Times New Roman" w:hAnsi="Times New Roman" w:cs="Times New Roman"/>
                <w:iCs/>
                <w:color w:val="333333"/>
              </w:rPr>
              <w:t>спользовать специализированные программные приложения и информационно-телекоммуникационную сеть "Интернет" для осуществления коммуникаций в организации и с внешними организациями</w:t>
            </w:r>
          </w:p>
        </w:tc>
      </w:tr>
      <w:tr w:rsidR="004451CB" w:rsidRPr="00F87D60" w14:paraId="439C0AFD" w14:textId="77777777" w:rsidTr="006C6225">
        <w:trPr>
          <w:jc w:val="center"/>
        </w:trPr>
        <w:tc>
          <w:tcPr>
            <w:tcW w:w="4209" w:type="dxa"/>
            <w:vMerge/>
          </w:tcPr>
          <w:p w14:paraId="21745FAF" w14:textId="77777777" w:rsidR="004451CB" w:rsidRDefault="004451CB" w:rsidP="00501F99">
            <w:pPr>
              <w:rPr>
                <w:rFonts w:ascii="Times New Roman" w:hAnsi="Times New Roman" w:cs="Times New Roman"/>
                <w:color w:val="000000"/>
              </w:rPr>
            </w:pPr>
          </w:p>
        </w:tc>
        <w:tc>
          <w:tcPr>
            <w:tcW w:w="3256" w:type="dxa"/>
            <w:vMerge/>
          </w:tcPr>
          <w:p w14:paraId="08877E84" w14:textId="77777777" w:rsidR="004451CB" w:rsidRPr="008E3F57" w:rsidRDefault="004451CB" w:rsidP="008E3F57">
            <w:pPr>
              <w:pStyle w:val="ConsPlusNormal"/>
              <w:spacing w:line="276" w:lineRule="auto"/>
              <w:jc w:val="both"/>
              <w:rPr>
                <w:rFonts w:ascii="Times New Roman" w:hAnsi="Times New Roman" w:cs="Times New Roman"/>
                <w:sz w:val="22"/>
                <w:szCs w:val="22"/>
              </w:rPr>
            </w:pPr>
          </w:p>
        </w:tc>
        <w:tc>
          <w:tcPr>
            <w:tcW w:w="1344" w:type="dxa"/>
          </w:tcPr>
          <w:p w14:paraId="510D3B6F" w14:textId="77777777" w:rsidR="004451CB" w:rsidRPr="004F2F71" w:rsidRDefault="004451CB" w:rsidP="004451CB">
            <w:pPr>
              <w:rPr>
                <w:rFonts w:ascii="Times New Roman" w:eastAsia="Calibri" w:hAnsi="Times New Roman" w:cs="Times New Roman"/>
                <w:b/>
              </w:rPr>
            </w:pPr>
            <w:r>
              <w:rPr>
                <w:rFonts w:ascii="Times New Roman" w:eastAsia="Calibri" w:hAnsi="Times New Roman" w:cs="Times New Roman"/>
              </w:rPr>
              <w:t>У4</w:t>
            </w:r>
            <w:r w:rsidRPr="00EE116A">
              <w:rPr>
                <w:rFonts w:ascii="Times New Roman" w:eastAsia="Calibri" w:hAnsi="Times New Roman" w:cs="Times New Roman"/>
              </w:rPr>
              <w:t>.</w:t>
            </w:r>
            <w:r>
              <w:rPr>
                <w:rFonts w:ascii="Times New Roman" w:eastAsia="Calibri" w:hAnsi="Times New Roman" w:cs="Times New Roman"/>
              </w:rPr>
              <w:t>6 05</w:t>
            </w:r>
          </w:p>
        </w:tc>
        <w:tc>
          <w:tcPr>
            <w:tcW w:w="5585" w:type="dxa"/>
          </w:tcPr>
          <w:p w14:paraId="03ADF4FC" w14:textId="77777777" w:rsidR="004451CB" w:rsidRPr="00EA4081" w:rsidRDefault="00AA654A" w:rsidP="001A5ACC">
            <w:pPr>
              <w:jc w:val="both"/>
              <w:rPr>
                <w:rFonts w:ascii="Times New Roman" w:hAnsi="Times New Roman" w:cs="Times New Roman"/>
              </w:rPr>
            </w:pPr>
            <w:r>
              <w:rPr>
                <w:rFonts w:ascii="Times New Roman" w:hAnsi="Times New Roman" w:cs="Times New Roman"/>
                <w:iCs/>
                <w:color w:val="333333"/>
              </w:rPr>
              <w:t>п</w:t>
            </w:r>
            <w:r w:rsidR="00EA4081" w:rsidRPr="00EA4081">
              <w:rPr>
                <w:rFonts w:ascii="Times New Roman" w:hAnsi="Times New Roman" w:cs="Times New Roman"/>
                <w:iCs/>
                <w:color w:val="333333"/>
              </w:rPr>
              <w:t>рименять программное обеспечение и современные информационные технологии, используемые организацией</w:t>
            </w:r>
          </w:p>
        </w:tc>
      </w:tr>
      <w:tr w:rsidR="00EA4081" w:rsidRPr="00F87D60" w14:paraId="0AF1BFA2" w14:textId="77777777" w:rsidTr="006C6225">
        <w:trPr>
          <w:jc w:val="center"/>
        </w:trPr>
        <w:tc>
          <w:tcPr>
            <w:tcW w:w="4209" w:type="dxa"/>
            <w:vMerge/>
          </w:tcPr>
          <w:p w14:paraId="545E6287" w14:textId="77777777" w:rsidR="00EA4081" w:rsidRDefault="00EA4081" w:rsidP="00501F99">
            <w:pPr>
              <w:rPr>
                <w:rFonts w:ascii="Times New Roman" w:hAnsi="Times New Roman" w:cs="Times New Roman"/>
                <w:color w:val="000000"/>
              </w:rPr>
            </w:pPr>
          </w:p>
        </w:tc>
        <w:tc>
          <w:tcPr>
            <w:tcW w:w="3256" w:type="dxa"/>
            <w:vMerge/>
          </w:tcPr>
          <w:p w14:paraId="43F6ADFC" w14:textId="77777777" w:rsidR="00EA4081" w:rsidRPr="008E3F57" w:rsidRDefault="00EA4081" w:rsidP="008E3F57">
            <w:pPr>
              <w:pStyle w:val="ConsPlusNormal"/>
              <w:spacing w:line="276" w:lineRule="auto"/>
              <w:jc w:val="both"/>
              <w:rPr>
                <w:rFonts w:ascii="Times New Roman" w:hAnsi="Times New Roman" w:cs="Times New Roman"/>
                <w:sz w:val="22"/>
                <w:szCs w:val="22"/>
              </w:rPr>
            </w:pPr>
          </w:p>
        </w:tc>
        <w:tc>
          <w:tcPr>
            <w:tcW w:w="6929" w:type="dxa"/>
            <w:gridSpan w:val="2"/>
          </w:tcPr>
          <w:p w14:paraId="697D6753" w14:textId="77777777" w:rsidR="00EA4081" w:rsidRPr="00DB2971" w:rsidRDefault="00EA4081" w:rsidP="001A5ACC">
            <w:pPr>
              <w:jc w:val="both"/>
              <w:rPr>
                <w:rFonts w:ascii="Times New Roman" w:hAnsi="Times New Roman" w:cs="Times New Roman"/>
              </w:rPr>
            </w:pPr>
            <w:r>
              <w:rPr>
                <w:rFonts w:ascii="Times New Roman" w:eastAsia="Calibri" w:hAnsi="Times New Roman" w:cs="Times New Roman"/>
                <w:b/>
              </w:rPr>
              <w:t>Знания</w:t>
            </w:r>
          </w:p>
        </w:tc>
      </w:tr>
      <w:tr w:rsidR="00EA4081" w:rsidRPr="00F87D60" w14:paraId="19AE92C3" w14:textId="77777777" w:rsidTr="006C6225">
        <w:trPr>
          <w:jc w:val="center"/>
        </w:trPr>
        <w:tc>
          <w:tcPr>
            <w:tcW w:w="4209" w:type="dxa"/>
            <w:vMerge/>
          </w:tcPr>
          <w:p w14:paraId="77517394" w14:textId="77777777" w:rsidR="00EA4081" w:rsidRDefault="00EA4081" w:rsidP="00501F99">
            <w:pPr>
              <w:rPr>
                <w:rFonts w:ascii="Times New Roman" w:hAnsi="Times New Roman" w:cs="Times New Roman"/>
                <w:color w:val="000000"/>
              </w:rPr>
            </w:pPr>
          </w:p>
        </w:tc>
        <w:tc>
          <w:tcPr>
            <w:tcW w:w="3256" w:type="dxa"/>
            <w:vMerge/>
          </w:tcPr>
          <w:p w14:paraId="0ACBEAC8" w14:textId="77777777" w:rsidR="00EA4081" w:rsidRPr="008E3F57" w:rsidRDefault="00EA4081" w:rsidP="008E3F57">
            <w:pPr>
              <w:pStyle w:val="ConsPlusNormal"/>
              <w:spacing w:line="276" w:lineRule="auto"/>
              <w:jc w:val="both"/>
              <w:rPr>
                <w:rFonts w:ascii="Times New Roman" w:hAnsi="Times New Roman" w:cs="Times New Roman"/>
                <w:sz w:val="22"/>
                <w:szCs w:val="22"/>
              </w:rPr>
            </w:pPr>
          </w:p>
        </w:tc>
        <w:tc>
          <w:tcPr>
            <w:tcW w:w="1344" w:type="dxa"/>
          </w:tcPr>
          <w:p w14:paraId="4BFAB16E" w14:textId="77777777" w:rsidR="00EA4081" w:rsidRDefault="00EA4081" w:rsidP="00EA4081">
            <w:pPr>
              <w:rPr>
                <w:rFonts w:ascii="Times New Roman" w:eastAsia="Calibri" w:hAnsi="Times New Roman" w:cs="Times New Roman"/>
              </w:rPr>
            </w:pPr>
            <w:r>
              <w:rPr>
                <w:rFonts w:ascii="Times New Roman" w:eastAsia="Calibri" w:hAnsi="Times New Roman" w:cs="Times New Roman"/>
              </w:rPr>
              <w:t>З.4</w:t>
            </w:r>
            <w:r w:rsidRPr="00EE116A">
              <w:rPr>
                <w:rFonts w:ascii="Times New Roman" w:eastAsia="Calibri" w:hAnsi="Times New Roman" w:cs="Times New Roman"/>
              </w:rPr>
              <w:t>.</w:t>
            </w:r>
            <w:r>
              <w:rPr>
                <w:rFonts w:ascii="Times New Roman" w:eastAsia="Calibri" w:hAnsi="Times New Roman" w:cs="Times New Roman"/>
              </w:rPr>
              <w:t>6</w:t>
            </w:r>
            <w:r w:rsidRPr="00EE116A">
              <w:rPr>
                <w:rFonts w:ascii="Times New Roman" w:eastAsia="Calibri" w:hAnsi="Times New Roman" w:cs="Times New Roman"/>
              </w:rPr>
              <w:t>.</w:t>
            </w:r>
            <w:r>
              <w:rPr>
                <w:rFonts w:ascii="Times New Roman" w:eastAsia="Calibri" w:hAnsi="Times New Roman" w:cs="Times New Roman"/>
              </w:rPr>
              <w:t>0 1</w:t>
            </w:r>
          </w:p>
        </w:tc>
        <w:tc>
          <w:tcPr>
            <w:tcW w:w="5585" w:type="dxa"/>
          </w:tcPr>
          <w:p w14:paraId="6B759A55" w14:textId="77777777" w:rsidR="00EA4081" w:rsidRPr="00EA4081" w:rsidRDefault="00F71EC0" w:rsidP="001A5ACC">
            <w:pPr>
              <w:jc w:val="both"/>
              <w:rPr>
                <w:rFonts w:ascii="Times New Roman" w:hAnsi="Times New Roman" w:cs="Times New Roman"/>
              </w:rPr>
            </w:pPr>
            <w:r>
              <w:rPr>
                <w:rFonts w:ascii="Times New Roman" w:hAnsi="Times New Roman" w:cs="Times New Roman"/>
                <w:iCs/>
                <w:color w:val="333333"/>
              </w:rPr>
              <w:t>т</w:t>
            </w:r>
            <w:r w:rsidR="00EA4081" w:rsidRPr="00EA4081">
              <w:rPr>
                <w:rFonts w:ascii="Times New Roman" w:hAnsi="Times New Roman" w:cs="Times New Roman"/>
                <w:iCs/>
                <w:color w:val="333333"/>
              </w:rPr>
              <w:t>ехнологии обработки информации с использованием вычислительной техники, современных средств коммуникаций и связи</w:t>
            </w:r>
          </w:p>
        </w:tc>
      </w:tr>
      <w:tr w:rsidR="00EA4081" w:rsidRPr="00F87D60" w14:paraId="618F842E" w14:textId="77777777" w:rsidTr="006C6225">
        <w:trPr>
          <w:jc w:val="center"/>
        </w:trPr>
        <w:tc>
          <w:tcPr>
            <w:tcW w:w="4209" w:type="dxa"/>
            <w:vMerge/>
          </w:tcPr>
          <w:p w14:paraId="5940FB42" w14:textId="77777777" w:rsidR="00EA4081" w:rsidRDefault="00EA4081" w:rsidP="00501F99">
            <w:pPr>
              <w:rPr>
                <w:rFonts w:ascii="Times New Roman" w:hAnsi="Times New Roman" w:cs="Times New Roman"/>
                <w:color w:val="000000"/>
              </w:rPr>
            </w:pPr>
          </w:p>
        </w:tc>
        <w:tc>
          <w:tcPr>
            <w:tcW w:w="3256" w:type="dxa"/>
            <w:vMerge/>
          </w:tcPr>
          <w:p w14:paraId="2CF40A90" w14:textId="77777777" w:rsidR="00EA4081" w:rsidRPr="008E3F57" w:rsidRDefault="00EA4081" w:rsidP="008E3F57">
            <w:pPr>
              <w:pStyle w:val="ConsPlusNormal"/>
              <w:spacing w:line="276" w:lineRule="auto"/>
              <w:jc w:val="both"/>
              <w:rPr>
                <w:rFonts w:ascii="Times New Roman" w:hAnsi="Times New Roman" w:cs="Times New Roman"/>
                <w:sz w:val="22"/>
                <w:szCs w:val="22"/>
              </w:rPr>
            </w:pPr>
          </w:p>
        </w:tc>
        <w:tc>
          <w:tcPr>
            <w:tcW w:w="1344" w:type="dxa"/>
          </w:tcPr>
          <w:p w14:paraId="29460C42" w14:textId="77777777" w:rsidR="00EA4081" w:rsidRDefault="00EA4081" w:rsidP="00EA4081">
            <w:pPr>
              <w:rPr>
                <w:rFonts w:ascii="Times New Roman" w:eastAsia="Calibri" w:hAnsi="Times New Roman" w:cs="Times New Roman"/>
              </w:rPr>
            </w:pPr>
            <w:r>
              <w:rPr>
                <w:rFonts w:ascii="Times New Roman" w:eastAsia="Calibri" w:hAnsi="Times New Roman" w:cs="Times New Roman"/>
              </w:rPr>
              <w:t>З.4</w:t>
            </w:r>
            <w:r w:rsidRPr="00EE116A">
              <w:rPr>
                <w:rFonts w:ascii="Times New Roman" w:eastAsia="Calibri" w:hAnsi="Times New Roman" w:cs="Times New Roman"/>
              </w:rPr>
              <w:t>.</w:t>
            </w:r>
            <w:r>
              <w:rPr>
                <w:rFonts w:ascii="Times New Roman" w:eastAsia="Calibri" w:hAnsi="Times New Roman" w:cs="Times New Roman"/>
              </w:rPr>
              <w:t>6</w:t>
            </w:r>
            <w:r w:rsidRPr="00EE116A">
              <w:rPr>
                <w:rFonts w:ascii="Times New Roman" w:eastAsia="Calibri" w:hAnsi="Times New Roman" w:cs="Times New Roman"/>
              </w:rPr>
              <w:t>.</w:t>
            </w:r>
            <w:r>
              <w:rPr>
                <w:rFonts w:ascii="Times New Roman" w:eastAsia="Calibri" w:hAnsi="Times New Roman" w:cs="Times New Roman"/>
              </w:rPr>
              <w:t>02</w:t>
            </w:r>
          </w:p>
        </w:tc>
        <w:tc>
          <w:tcPr>
            <w:tcW w:w="5585" w:type="dxa"/>
          </w:tcPr>
          <w:p w14:paraId="7F510090" w14:textId="77777777" w:rsidR="00EA4081" w:rsidRPr="00EA4081" w:rsidRDefault="00F71EC0" w:rsidP="001A5ACC">
            <w:pPr>
              <w:jc w:val="both"/>
              <w:rPr>
                <w:rFonts w:ascii="Times New Roman" w:hAnsi="Times New Roman" w:cs="Times New Roman"/>
              </w:rPr>
            </w:pPr>
            <w:r>
              <w:rPr>
                <w:rFonts w:ascii="Times New Roman" w:hAnsi="Times New Roman" w:cs="Times New Roman"/>
                <w:iCs/>
                <w:color w:val="333333"/>
              </w:rPr>
              <w:t>с</w:t>
            </w:r>
            <w:r w:rsidR="00EA4081" w:rsidRPr="00EA4081">
              <w:rPr>
                <w:rFonts w:ascii="Times New Roman" w:hAnsi="Times New Roman" w:cs="Times New Roman"/>
                <w:iCs/>
                <w:color w:val="333333"/>
              </w:rPr>
              <w:t>пециализированные программные приложения, в том числе в информационно-телекоммуникационной сети "Интернет", для осуществления коммуникаций в организации и с внешними организациями</w:t>
            </w:r>
          </w:p>
        </w:tc>
      </w:tr>
      <w:tr w:rsidR="00EA4081" w:rsidRPr="00F87D60" w14:paraId="759D40F8" w14:textId="77777777" w:rsidTr="006C6225">
        <w:trPr>
          <w:jc w:val="center"/>
        </w:trPr>
        <w:tc>
          <w:tcPr>
            <w:tcW w:w="4209" w:type="dxa"/>
            <w:vMerge/>
          </w:tcPr>
          <w:p w14:paraId="59CEB9E4" w14:textId="77777777" w:rsidR="00EA4081" w:rsidRDefault="00EA4081" w:rsidP="00501F99">
            <w:pPr>
              <w:rPr>
                <w:rFonts w:ascii="Times New Roman" w:hAnsi="Times New Roman" w:cs="Times New Roman"/>
                <w:color w:val="000000"/>
              </w:rPr>
            </w:pPr>
          </w:p>
        </w:tc>
        <w:tc>
          <w:tcPr>
            <w:tcW w:w="3256" w:type="dxa"/>
            <w:vMerge/>
          </w:tcPr>
          <w:p w14:paraId="6ABE5038" w14:textId="77777777" w:rsidR="00EA4081" w:rsidRPr="008E3F57" w:rsidRDefault="00EA4081" w:rsidP="008E3F57">
            <w:pPr>
              <w:pStyle w:val="ConsPlusNormal"/>
              <w:spacing w:line="276" w:lineRule="auto"/>
              <w:jc w:val="both"/>
              <w:rPr>
                <w:rFonts w:ascii="Times New Roman" w:hAnsi="Times New Roman" w:cs="Times New Roman"/>
                <w:sz w:val="22"/>
                <w:szCs w:val="22"/>
              </w:rPr>
            </w:pPr>
          </w:p>
        </w:tc>
        <w:tc>
          <w:tcPr>
            <w:tcW w:w="1344" w:type="dxa"/>
          </w:tcPr>
          <w:p w14:paraId="22185FDE" w14:textId="77777777" w:rsidR="00EA4081" w:rsidRDefault="00EA4081" w:rsidP="00EA4081">
            <w:pPr>
              <w:rPr>
                <w:rFonts w:ascii="Times New Roman" w:eastAsia="Calibri" w:hAnsi="Times New Roman" w:cs="Times New Roman"/>
              </w:rPr>
            </w:pPr>
            <w:r>
              <w:rPr>
                <w:rFonts w:ascii="Times New Roman" w:eastAsia="Calibri" w:hAnsi="Times New Roman" w:cs="Times New Roman"/>
              </w:rPr>
              <w:t>З.4.6</w:t>
            </w:r>
            <w:r w:rsidRPr="00EE116A">
              <w:rPr>
                <w:rFonts w:ascii="Times New Roman" w:eastAsia="Calibri" w:hAnsi="Times New Roman" w:cs="Times New Roman"/>
              </w:rPr>
              <w:t>.</w:t>
            </w:r>
            <w:r>
              <w:rPr>
                <w:rFonts w:ascii="Times New Roman" w:eastAsia="Calibri" w:hAnsi="Times New Roman" w:cs="Times New Roman"/>
              </w:rPr>
              <w:t>03</w:t>
            </w:r>
          </w:p>
        </w:tc>
        <w:tc>
          <w:tcPr>
            <w:tcW w:w="5585" w:type="dxa"/>
          </w:tcPr>
          <w:p w14:paraId="1C22943A" w14:textId="77777777" w:rsidR="00EA4081" w:rsidRPr="00EA4081" w:rsidRDefault="00F71EC0" w:rsidP="001A5ACC">
            <w:pPr>
              <w:jc w:val="both"/>
              <w:rPr>
                <w:rFonts w:ascii="Times New Roman" w:hAnsi="Times New Roman" w:cs="Times New Roman"/>
              </w:rPr>
            </w:pPr>
            <w:r>
              <w:rPr>
                <w:rFonts w:ascii="Times New Roman" w:hAnsi="Times New Roman" w:cs="Times New Roman"/>
                <w:color w:val="2A303E"/>
                <w:shd w:val="clear" w:color="auto" w:fill="FFFFFF"/>
              </w:rPr>
              <w:t>с</w:t>
            </w:r>
            <w:r w:rsidR="00EA4081" w:rsidRPr="00EA4081">
              <w:rPr>
                <w:rFonts w:ascii="Times New Roman" w:hAnsi="Times New Roman" w:cs="Times New Roman"/>
                <w:color w:val="2A303E"/>
                <w:shd w:val="clear" w:color="auto" w:fill="FFFFFF"/>
              </w:rPr>
              <w:t>овременные технологии и материалы для проведения работ по санитарному содержанию и уборке помещений и территории</w:t>
            </w:r>
          </w:p>
        </w:tc>
      </w:tr>
      <w:tr w:rsidR="00EA4081" w:rsidRPr="00F87D60" w14:paraId="7702821C" w14:textId="77777777" w:rsidTr="006C6225">
        <w:trPr>
          <w:jc w:val="center"/>
        </w:trPr>
        <w:tc>
          <w:tcPr>
            <w:tcW w:w="4209" w:type="dxa"/>
            <w:vMerge/>
          </w:tcPr>
          <w:p w14:paraId="2CD26A5F" w14:textId="77777777" w:rsidR="00EA4081" w:rsidRDefault="00EA4081" w:rsidP="00501F99">
            <w:pPr>
              <w:rPr>
                <w:rFonts w:ascii="Times New Roman" w:hAnsi="Times New Roman" w:cs="Times New Roman"/>
                <w:color w:val="000000"/>
              </w:rPr>
            </w:pPr>
          </w:p>
        </w:tc>
        <w:tc>
          <w:tcPr>
            <w:tcW w:w="3256" w:type="dxa"/>
            <w:vMerge/>
          </w:tcPr>
          <w:p w14:paraId="1F479727" w14:textId="77777777" w:rsidR="00EA4081" w:rsidRPr="008E3F57" w:rsidRDefault="00EA4081" w:rsidP="008E3F57">
            <w:pPr>
              <w:pStyle w:val="ConsPlusNormal"/>
              <w:spacing w:line="276" w:lineRule="auto"/>
              <w:jc w:val="both"/>
              <w:rPr>
                <w:rFonts w:ascii="Times New Roman" w:hAnsi="Times New Roman" w:cs="Times New Roman"/>
                <w:sz w:val="22"/>
                <w:szCs w:val="22"/>
              </w:rPr>
            </w:pPr>
          </w:p>
        </w:tc>
        <w:tc>
          <w:tcPr>
            <w:tcW w:w="1344" w:type="dxa"/>
          </w:tcPr>
          <w:p w14:paraId="187E8870" w14:textId="77777777" w:rsidR="00EA4081" w:rsidRDefault="00EA4081" w:rsidP="00EA4081">
            <w:pPr>
              <w:rPr>
                <w:rFonts w:ascii="Times New Roman" w:eastAsia="Calibri" w:hAnsi="Times New Roman" w:cs="Times New Roman"/>
              </w:rPr>
            </w:pPr>
            <w:r>
              <w:rPr>
                <w:rFonts w:ascii="Times New Roman" w:eastAsia="Calibri" w:hAnsi="Times New Roman" w:cs="Times New Roman"/>
              </w:rPr>
              <w:t>З.4</w:t>
            </w:r>
            <w:r w:rsidRPr="00EE116A">
              <w:rPr>
                <w:rFonts w:ascii="Times New Roman" w:eastAsia="Calibri" w:hAnsi="Times New Roman" w:cs="Times New Roman"/>
              </w:rPr>
              <w:t>.</w:t>
            </w:r>
            <w:r>
              <w:rPr>
                <w:rFonts w:ascii="Times New Roman" w:eastAsia="Calibri" w:hAnsi="Times New Roman" w:cs="Times New Roman"/>
              </w:rPr>
              <w:t>6. 04</w:t>
            </w:r>
          </w:p>
        </w:tc>
        <w:tc>
          <w:tcPr>
            <w:tcW w:w="5585" w:type="dxa"/>
          </w:tcPr>
          <w:p w14:paraId="4944FF49" w14:textId="77777777" w:rsidR="00EA4081" w:rsidRPr="00EA4081" w:rsidRDefault="00F71EC0" w:rsidP="001A5ACC">
            <w:pPr>
              <w:jc w:val="both"/>
              <w:rPr>
                <w:rFonts w:ascii="Times New Roman" w:hAnsi="Times New Roman" w:cs="Times New Roman"/>
              </w:rPr>
            </w:pPr>
            <w:r>
              <w:rPr>
                <w:rFonts w:ascii="Times New Roman" w:hAnsi="Times New Roman" w:cs="Times New Roman"/>
                <w:color w:val="2A303E"/>
                <w:shd w:val="clear" w:color="auto" w:fill="FFFFFF"/>
              </w:rPr>
              <w:t>с</w:t>
            </w:r>
            <w:r w:rsidR="00EA4081" w:rsidRPr="00EA4081">
              <w:rPr>
                <w:rFonts w:ascii="Times New Roman" w:hAnsi="Times New Roman" w:cs="Times New Roman"/>
                <w:color w:val="2A303E"/>
                <w:shd w:val="clear" w:color="auto" w:fill="FFFFFF"/>
              </w:rPr>
              <w:t>редства малой механизации, используемые для уборки территории</w:t>
            </w:r>
          </w:p>
        </w:tc>
      </w:tr>
      <w:tr w:rsidR="00EA4081" w:rsidRPr="00F87D60" w14:paraId="5D657876" w14:textId="77777777" w:rsidTr="006C6225">
        <w:trPr>
          <w:jc w:val="center"/>
        </w:trPr>
        <w:tc>
          <w:tcPr>
            <w:tcW w:w="4209" w:type="dxa"/>
            <w:vMerge/>
          </w:tcPr>
          <w:p w14:paraId="36467045" w14:textId="77777777" w:rsidR="00EA4081" w:rsidRDefault="00EA4081" w:rsidP="00501F99">
            <w:pPr>
              <w:rPr>
                <w:rFonts w:ascii="Times New Roman" w:hAnsi="Times New Roman" w:cs="Times New Roman"/>
                <w:color w:val="000000"/>
              </w:rPr>
            </w:pPr>
          </w:p>
        </w:tc>
        <w:tc>
          <w:tcPr>
            <w:tcW w:w="3256" w:type="dxa"/>
            <w:vMerge/>
          </w:tcPr>
          <w:p w14:paraId="474DE9E6" w14:textId="77777777" w:rsidR="00EA4081" w:rsidRPr="008E3F57" w:rsidRDefault="00EA4081" w:rsidP="008E3F57">
            <w:pPr>
              <w:pStyle w:val="ConsPlusNormal"/>
              <w:spacing w:line="276" w:lineRule="auto"/>
              <w:jc w:val="both"/>
              <w:rPr>
                <w:rFonts w:ascii="Times New Roman" w:hAnsi="Times New Roman" w:cs="Times New Roman"/>
                <w:sz w:val="22"/>
                <w:szCs w:val="22"/>
              </w:rPr>
            </w:pPr>
          </w:p>
        </w:tc>
        <w:tc>
          <w:tcPr>
            <w:tcW w:w="1344" w:type="dxa"/>
          </w:tcPr>
          <w:p w14:paraId="1312E670" w14:textId="77777777" w:rsidR="00EA4081" w:rsidRPr="004F2F71" w:rsidRDefault="00EA4081" w:rsidP="00EA4081">
            <w:pPr>
              <w:rPr>
                <w:rFonts w:ascii="Times New Roman" w:eastAsia="Calibri" w:hAnsi="Times New Roman" w:cs="Times New Roman"/>
                <w:b/>
              </w:rPr>
            </w:pPr>
            <w:r>
              <w:rPr>
                <w:rFonts w:ascii="Times New Roman" w:eastAsia="Calibri" w:hAnsi="Times New Roman" w:cs="Times New Roman"/>
              </w:rPr>
              <w:t>З.4</w:t>
            </w:r>
            <w:r w:rsidRPr="00EE116A">
              <w:rPr>
                <w:rFonts w:ascii="Times New Roman" w:eastAsia="Calibri" w:hAnsi="Times New Roman" w:cs="Times New Roman"/>
              </w:rPr>
              <w:t>.</w:t>
            </w:r>
            <w:r>
              <w:rPr>
                <w:rFonts w:ascii="Times New Roman" w:eastAsia="Calibri" w:hAnsi="Times New Roman" w:cs="Times New Roman"/>
              </w:rPr>
              <w:t>6. 05</w:t>
            </w:r>
          </w:p>
        </w:tc>
        <w:tc>
          <w:tcPr>
            <w:tcW w:w="5585" w:type="dxa"/>
          </w:tcPr>
          <w:p w14:paraId="571F0DE9" w14:textId="77777777" w:rsidR="00EA4081" w:rsidRPr="00EA4081" w:rsidRDefault="00F71EC0" w:rsidP="001A5ACC">
            <w:pPr>
              <w:jc w:val="both"/>
              <w:rPr>
                <w:rFonts w:ascii="Times New Roman" w:hAnsi="Times New Roman" w:cs="Times New Roman"/>
              </w:rPr>
            </w:pPr>
            <w:r>
              <w:rPr>
                <w:rFonts w:ascii="Times New Roman" w:hAnsi="Times New Roman" w:cs="Times New Roman"/>
                <w:color w:val="2A303E"/>
                <w:shd w:val="clear" w:color="auto" w:fill="FFFFFF"/>
              </w:rPr>
              <w:t>т</w:t>
            </w:r>
            <w:r w:rsidR="00EA4081" w:rsidRPr="00EA4081">
              <w:rPr>
                <w:rFonts w:ascii="Times New Roman" w:hAnsi="Times New Roman" w:cs="Times New Roman"/>
                <w:color w:val="2A303E"/>
                <w:shd w:val="clear" w:color="auto" w:fill="FFFFFF"/>
              </w:rPr>
              <w:t>ребования охраны труда, пожарной безопасности, промышленной санитарии</w:t>
            </w:r>
          </w:p>
        </w:tc>
      </w:tr>
      <w:tr w:rsidR="00F42839" w:rsidRPr="00F87D60" w14:paraId="2FFCAE12" w14:textId="77777777" w:rsidTr="006C6225">
        <w:trPr>
          <w:jc w:val="center"/>
        </w:trPr>
        <w:tc>
          <w:tcPr>
            <w:tcW w:w="4209" w:type="dxa"/>
            <w:vMerge w:val="restart"/>
          </w:tcPr>
          <w:p w14:paraId="18CB3863" w14:textId="77777777" w:rsidR="00F42839" w:rsidRPr="00CC483E" w:rsidRDefault="00F42839" w:rsidP="00CC483E">
            <w:pPr>
              <w:jc w:val="both"/>
              <w:rPr>
                <w:rFonts w:ascii="Times New Roman" w:hAnsi="Times New Roman" w:cs="Times New Roman"/>
                <w:color w:val="000000"/>
              </w:rPr>
            </w:pPr>
            <w:r w:rsidRPr="00CC483E">
              <w:rPr>
                <w:rFonts w:ascii="Times New Roman" w:hAnsi="Times New Roman" w:cs="Times New Roman"/>
              </w:rPr>
              <w:t>Техническое сопровождение информационного моделирования объекта капитального строительства</w:t>
            </w:r>
          </w:p>
        </w:tc>
        <w:tc>
          <w:tcPr>
            <w:tcW w:w="3256" w:type="dxa"/>
            <w:vMerge w:val="restart"/>
          </w:tcPr>
          <w:p w14:paraId="473EE88F" w14:textId="77777777" w:rsidR="00F42839" w:rsidRDefault="00F42839" w:rsidP="005C125A">
            <w:pPr>
              <w:pStyle w:val="ConsPlusNormal"/>
              <w:jc w:val="both"/>
            </w:pPr>
            <w:r w:rsidRPr="005C125A">
              <w:rPr>
                <w:rFonts w:ascii="Times New Roman" w:hAnsi="Times New Roman" w:cs="Times New Roman"/>
                <w:sz w:val="22"/>
                <w:szCs w:val="22"/>
              </w:rPr>
              <w:t xml:space="preserve">ПК 5.1. Выполнять адаптацию и сопровождение программных средств в соответствии со стандартами применения технологий информационной модели </w:t>
            </w:r>
            <w:r>
              <w:rPr>
                <w:rFonts w:ascii="Times New Roman" w:hAnsi="Times New Roman" w:cs="Times New Roman"/>
                <w:sz w:val="22"/>
                <w:szCs w:val="22"/>
              </w:rPr>
              <w:t xml:space="preserve">объекта  капитального строительства </w:t>
            </w:r>
            <w:r w:rsidRPr="005C125A">
              <w:rPr>
                <w:rFonts w:ascii="Times New Roman" w:hAnsi="Times New Roman" w:cs="Times New Roman"/>
                <w:sz w:val="22"/>
                <w:szCs w:val="22"/>
              </w:rPr>
              <w:t>в организации</w:t>
            </w:r>
            <w:r>
              <w:rPr>
                <w:rFonts w:ascii="Times New Roman" w:hAnsi="Times New Roman" w:cs="Times New Roman"/>
                <w:sz w:val="28"/>
                <w:szCs w:val="28"/>
              </w:rPr>
              <w:t>.</w:t>
            </w:r>
          </w:p>
          <w:p w14:paraId="536C9170" w14:textId="77777777" w:rsidR="00F42839" w:rsidRPr="008E3F57" w:rsidRDefault="00F42839" w:rsidP="008E3F57">
            <w:pPr>
              <w:pStyle w:val="ConsPlusNormal"/>
              <w:spacing w:line="276" w:lineRule="auto"/>
              <w:jc w:val="both"/>
              <w:rPr>
                <w:rFonts w:ascii="Times New Roman" w:hAnsi="Times New Roman" w:cs="Times New Roman"/>
                <w:sz w:val="22"/>
                <w:szCs w:val="22"/>
              </w:rPr>
            </w:pPr>
          </w:p>
        </w:tc>
        <w:tc>
          <w:tcPr>
            <w:tcW w:w="6929" w:type="dxa"/>
            <w:gridSpan w:val="2"/>
          </w:tcPr>
          <w:p w14:paraId="07144737" w14:textId="77777777" w:rsidR="00F42839" w:rsidRPr="00DB2971" w:rsidRDefault="00F42839" w:rsidP="001A5ACC">
            <w:pPr>
              <w:jc w:val="both"/>
              <w:rPr>
                <w:rFonts w:ascii="Times New Roman" w:hAnsi="Times New Roman" w:cs="Times New Roman"/>
              </w:rPr>
            </w:pPr>
            <w:r>
              <w:rPr>
                <w:rFonts w:ascii="Times New Roman" w:eastAsia="Calibri" w:hAnsi="Times New Roman" w:cs="Times New Roman"/>
                <w:b/>
              </w:rPr>
              <w:t>Навыки:</w:t>
            </w:r>
          </w:p>
        </w:tc>
      </w:tr>
      <w:tr w:rsidR="00F42839" w:rsidRPr="00F87D60" w14:paraId="64902B48" w14:textId="77777777" w:rsidTr="006C6225">
        <w:trPr>
          <w:jc w:val="center"/>
        </w:trPr>
        <w:tc>
          <w:tcPr>
            <w:tcW w:w="4209" w:type="dxa"/>
            <w:vMerge/>
          </w:tcPr>
          <w:p w14:paraId="0BAEBF03" w14:textId="77777777" w:rsidR="00F42839" w:rsidRPr="00CC483E" w:rsidRDefault="00F42839" w:rsidP="00CC483E">
            <w:pPr>
              <w:jc w:val="both"/>
              <w:rPr>
                <w:rFonts w:ascii="Times New Roman" w:hAnsi="Times New Roman" w:cs="Times New Roman"/>
              </w:rPr>
            </w:pPr>
          </w:p>
        </w:tc>
        <w:tc>
          <w:tcPr>
            <w:tcW w:w="3256" w:type="dxa"/>
            <w:vMerge/>
          </w:tcPr>
          <w:p w14:paraId="49E27ABB" w14:textId="77777777" w:rsidR="00F42839" w:rsidRPr="008E3F57" w:rsidRDefault="00F42839" w:rsidP="008E3F57">
            <w:pPr>
              <w:pStyle w:val="ConsPlusNormal"/>
              <w:spacing w:line="276" w:lineRule="auto"/>
              <w:jc w:val="both"/>
              <w:rPr>
                <w:rFonts w:ascii="Times New Roman" w:hAnsi="Times New Roman" w:cs="Times New Roman"/>
                <w:sz w:val="22"/>
                <w:szCs w:val="22"/>
              </w:rPr>
            </w:pPr>
          </w:p>
        </w:tc>
        <w:tc>
          <w:tcPr>
            <w:tcW w:w="1344" w:type="dxa"/>
          </w:tcPr>
          <w:p w14:paraId="108B2AF5" w14:textId="77777777" w:rsidR="00F42839" w:rsidRDefault="00F42839" w:rsidP="005C125A">
            <w:pPr>
              <w:rPr>
                <w:rFonts w:ascii="Times New Roman" w:eastAsia="Calibri" w:hAnsi="Times New Roman" w:cs="Times New Roman"/>
              </w:rPr>
            </w:pPr>
            <w:r w:rsidRPr="00EE116A">
              <w:rPr>
                <w:rFonts w:ascii="Times New Roman" w:eastAsia="Calibri" w:hAnsi="Times New Roman" w:cs="Times New Roman"/>
              </w:rPr>
              <w:t>Н</w:t>
            </w:r>
            <w:r>
              <w:rPr>
                <w:rFonts w:ascii="Times New Roman" w:eastAsia="Calibri" w:hAnsi="Times New Roman" w:cs="Times New Roman"/>
              </w:rPr>
              <w:t>5</w:t>
            </w:r>
            <w:r w:rsidRPr="00EE116A">
              <w:rPr>
                <w:rFonts w:ascii="Times New Roman" w:eastAsia="Calibri" w:hAnsi="Times New Roman" w:cs="Times New Roman"/>
              </w:rPr>
              <w:t>.</w:t>
            </w:r>
            <w:r>
              <w:rPr>
                <w:rFonts w:ascii="Times New Roman" w:eastAsia="Calibri" w:hAnsi="Times New Roman" w:cs="Times New Roman"/>
              </w:rPr>
              <w:t>1</w:t>
            </w:r>
            <w:r w:rsidRPr="00EE116A">
              <w:rPr>
                <w:rFonts w:ascii="Times New Roman" w:eastAsia="Calibri" w:hAnsi="Times New Roman" w:cs="Times New Roman"/>
              </w:rPr>
              <w:t>.</w:t>
            </w:r>
            <w:r>
              <w:rPr>
                <w:rFonts w:ascii="Times New Roman" w:eastAsia="Calibri" w:hAnsi="Times New Roman" w:cs="Times New Roman"/>
              </w:rPr>
              <w:t>0 1</w:t>
            </w:r>
          </w:p>
        </w:tc>
        <w:tc>
          <w:tcPr>
            <w:tcW w:w="5585" w:type="dxa"/>
          </w:tcPr>
          <w:p w14:paraId="45FBB65F" w14:textId="77777777" w:rsidR="00F42839" w:rsidRPr="00DB2971" w:rsidRDefault="00F71EC0" w:rsidP="001A5ACC">
            <w:pPr>
              <w:jc w:val="both"/>
              <w:rPr>
                <w:rFonts w:ascii="Times New Roman" w:hAnsi="Times New Roman" w:cs="Times New Roman"/>
              </w:rPr>
            </w:pPr>
            <w:r>
              <w:rPr>
                <w:rFonts w:ascii="Times New Roman" w:hAnsi="Times New Roman"/>
              </w:rPr>
              <w:t>а</w:t>
            </w:r>
            <w:r w:rsidR="00F42839" w:rsidRPr="00415A0D">
              <w:rPr>
                <w:rFonts w:ascii="Times New Roman" w:hAnsi="Times New Roman"/>
              </w:rPr>
              <w:t>нализа новых версий программного обеспечения для работы с информационными моделями ОКС</w:t>
            </w:r>
          </w:p>
        </w:tc>
      </w:tr>
      <w:tr w:rsidR="00F42839" w:rsidRPr="00F87D60" w14:paraId="1427C485" w14:textId="77777777" w:rsidTr="006C6225">
        <w:trPr>
          <w:jc w:val="center"/>
        </w:trPr>
        <w:tc>
          <w:tcPr>
            <w:tcW w:w="4209" w:type="dxa"/>
            <w:vMerge/>
          </w:tcPr>
          <w:p w14:paraId="09D96205" w14:textId="77777777" w:rsidR="00F42839" w:rsidRPr="00CC483E" w:rsidRDefault="00F42839" w:rsidP="00CC483E">
            <w:pPr>
              <w:jc w:val="both"/>
              <w:rPr>
                <w:rFonts w:ascii="Times New Roman" w:hAnsi="Times New Roman" w:cs="Times New Roman"/>
              </w:rPr>
            </w:pPr>
          </w:p>
        </w:tc>
        <w:tc>
          <w:tcPr>
            <w:tcW w:w="3256" w:type="dxa"/>
            <w:vMerge/>
          </w:tcPr>
          <w:p w14:paraId="73920CC4" w14:textId="77777777" w:rsidR="00F42839" w:rsidRPr="008E3F57" w:rsidRDefault="00F42839" w:rsidP="008E3F57">
            <w:pPr>
              <w:pStyle w:val="ConsPlusNormal"/>
              <w:spacing w:line="276" w:lineRule="auto"/>
              <w:jc w:val="both"/>
              <w:rPr>
                <w:rFonts w:ascii="Times New Roman" w:hAnsi="Times New Roman" w:cs="Times New Roman"/>
                <w:sz w:val="22"/>
                <w:szCs w:val="22"/>
              </w:rPr>
            </w:pPr>
          </w:p>
        </w:tc>
        <w:tc>
          <w:tcPr>
            <w:tcW w:w="1344" w:type="dxa"/>
          </w:tcPr>
          <w:p w14:paraId="4500A8D3" w14:textId="77777777" w:rsidR="00F42839" w:rsidRPr="004F2F71" w:rsidRDefault="00F42839" w:rsidP="005C125A">
            <w:pPr>
              <w:rPr>
                <w:rFonts w:ascii="Times New Roman" w:eastAsia="Calibri" w:hAnsi="Times New Roman" w:cs="Times New Roman"/>
                <w:b/>
              </w:rPr>
            </w:pPr>
            <w:r w:rsidRPr="00EE116A">
              <w:rPr>
                <w:rFonts w:ascii="Times New Roman" w:eastAsia="Calibri" w:hAnsi="Times New Roman" w:cs="Times New Roman"/>
              </w:rPr>
              <w:t>Н</w:t>
            </w:r>
            <w:r>
              <w:rPr>
                <w:rFonts w:ascii="Times New Roman" w:eastAsia="Calibri" w:hAnsi="Times New Roman" w:cs="Times New Roman"/>
              </w:rPr>
              <w:t>5</w:t>
            </w:r>
            <w:r w:rsidRPr="00EE116A">
              <w:rPr>
                <w:rFonts w:ascii="Times New Roman" w:eastAsia="Calibri" w:hAnsi="Times New Roman" w:cs="Times New Roman"/>
              </w:rPr>
              <w:t>.</w:t>
            </w:r>
            <w:r>
              <w:rPr>
                <w:rFonts w:ascii="Times New Roman" w:eastAsia="Calibri" w:hAnsi="Times New Roman" w:cs="Times New Roman"/>
              </w:rPr>
              <w:t>1</w:t>
            </w:r>
            <w:r w:rsidRPr="00EE116A">
              <w:rPr>
                <w:rFonts w:ascii="Times New Roman" w:eastAsia="Calibri" w:hAnsi="Times New Roman" w:cs="Times New Roman"/>
              </w:rPr>
              <w:t>.</w:t>
            </w:r>
            <w:r>
              <w:rPr>
                <w:rFonts w:ascii="Times New Roman" w:eastAsia="Calibri" w:hAnsi="Times New Roman" w:cs="Times New Roman"/>
              </w:rPr>
              <w:t>02</w:t>
            </w:r>
          </w:p>
        </w:tc>
        <w:tc>
          <w:tcPr>
            <w:tcW w:w="5585" w:type="dxa"/>
          </w:tcPr>
          <w:p w14:paraId="4559769A" w14:textId="77777777" w:rsidR="00F42839" w:rsidRPr="00DB2971" w:rsidRDefault="00F71EC0" w:rsidP="001A5ACC">
            <w:pPr>
              <w:jc w:val="both"/>
              <w:rPr>
                <w:rFonts w:ascii="Times New Roman" w:hAnsi="Times New Roman" w:cs="Times New Roman"/>
              </w:rPr>
            </w:pPr>
            <w:r>
              <w:rPr>
                <w:rFonts w:ascii="Times New Roman" w:hAnsi="Times New Roman"/>
              </w:rPr>
              <w:t>а</w:t>
            </w:r>
            <w:r w:rsidR="00F42839" w:rsidRPr="00415A0D">
              <w:rPr>
                <w:rFonts w:ascii="Times New Roman" w:hAnsi="Times New Roman"/>
              </w:rPr>
              <w:t>даптации настройки программного обеспечения под стандарты и регламенты применения технологий информационного моделирования ОКС в организации</w:t>
            </w:r>
          </w:p>
        </w:tc>
      </w:tr>
      <w:tr w:rsidR="00F42839" w:rsidRPr="00F87D60" w14:paraId="5CB9E04F" w14:textId="77777777" w:rsidTr="006C6225">
        <w:trPr>
          <w:jc w:val="center"/>
        </w:trPr>
        <w:tc>
          <w:tcPr>
            <w:tcW w:w="4209" w:type="dxa"/>
            <w:vMerge/>
          </w:tcPr>
          <w:p w14:paraId="54AADC3C" w14:textId="77777777" w:rsidR="00F42839" w:rsidRPr="00CC483E" w:rsidRDefault="00F42839" w:rsidP="00CC483E">
            <w:pPr>
              <w:jc w:val="both"/>
              <w:rPr>
                <w:rFonts w:ascii="Times New Roman" w:hAnsi="Times New Roman" w:cs="Times New Roman"/>
              </w:rPr>
            </w:pPr>
          </w:p>
        </w:tc>
        <w:tc>
          <w:tcPr>
            <w:tcW w:w="3256" w:type="dxa"/>
            <w:vMerge/>
          </w:tcPr>
          <w:p w14:paraId="39CFD34C" w14:textId="77777777" w:rsidR="00F42839" w:rsidRPr="008E3F57" w:rsidRDefault="00F42839" w:rsidP="008E3F57">
            <w:pPr>
              <w:pStyle w:val="ConsPlusNormal"/>
              <w:spacing w:line="276" w:lineRule="auto"/>
              <w:jc w:val="both"/>
              <w:rPr>
                <w:rFonts w:ascii="Times New Roman" w:hAnsi="Times New Roman" w:cs="Times New Roman"/>
                <w:sz w:val="22"/>
                <w:szCs w:val="22"/>
              </w:rPr>
            </w:pPr>
          </w:p>
        </w:tc>
        <w:tc>
          <w:tcPr>
            <w:tcW w:w="1344" w:type="dxa"/>
          </w:tcPr>
          <w:p w14:paraId="74E9DADB" w14:textId="77777777" w:rsidR="00F42839" w:rsidRPr="004F2F71" w:rsidRDefault="00F42839" w:rsidP="005C125A">
            <w:pPr>
              <w:rPr>
                <w:rFonts w:ascii="Times New Roman" w:eastAsia="Calibri" w:hAnsi="Times New Roman" w:cs="Times New Roman"/>
                <w:b/>
              </w:rPr>
            </w:pPr>
            <w:r w:rsidRPr="00EE116A">
              <w:rPr>
                <w:rFonts w:ascii="Times New Roman" w:eastAsia="Calibri" w:hAnsi="Times New Roman" w:cs="Times New Roman"/>
              </w:rPr>
              <w:t>Н</w:t>
            </w:r>
            <w:r>
              <w:rPr>
                <w:rFonts w:ascii="Times New Roman" w:eastAsia="Calibri" w:hAnsi="Times New Roman" w:cs="Times New Roman"/>
              </w:rPr>
              <w:t>5</w:t>
            </w:r>
            <w:r w:rsidRPr="00EE116A">
              <w:rPr>
                <w:rFonts w:ascii="Times New Roman" w:eastAsia="Calibri" w:hAnsi="Times New Roman" w:cs="Times New Roman"/>
              </w:rPr>
              <w:t>.</w:t>
            </w:r>
            <w:r>
              <w:rPr>
                <w:rFonts w:ascii="Times New Roman" w:eastAsia="Calibri" w:hAnsi="Times New Roman" w:cs="Times New Roman"/>
              </w:rPr>
              <w:t>1</w:t>
            </w:r>
            <w:r w:rsidRPr="00EE116A">
              <w:rPr>
                <w:rFonts w:ascii="Times New Roman" w:eastAsia="Calibri" w:hAnsi="Times New Roman" w:cs="Times New Roman"/>
              </w:rPr>
              <w:t>.</w:t>
            </w:r>
            <w:r>
              <w:rPr>
                <w:rFonts w:ascii="Times New Roman" w:eastAsia="Calibri" w:hAnsi="Times New Roman" w:cs="Times New Roman"/>
              </w:rPr>
              <w:t>03</w:t>
            </w:r>
          </w:p>
        </w:tc>
        <w:tc>
          <w:tcPr>
            <w:tcW w:w="5585" w:type="dxa"/>
          </w:tcPr>
          <w:p w14:paraId="4A7DF201" w14:textId="77777777" w:rsidR="00F42839" w:rsidRPr="00DB2971" w:rsidRDefault="00F71EC0" w:rsidP="001A5ACC">
            <w:pPr>
              <w:jc w:val="both"/>
              <w:rPr>
                <w:rFonts w:ascii="Times New Roman" w:hAnsi="Times New Roman" w:cs="Times New Roman"/>
              </w:rPr>
            </w:pPr>
            <w:r>
              <w:rPr>
                <w:rFonts w:ascii="Times New Roman" w:hAnsi="Times New Roman"/>
              </w:rPr>
              <w:t>ф</w:t>
            </w:r>
            <w:r w:rsidR="00F42839" w:rsidRPr="00415A0D">
              <w:rPr>
                <w:rFonts w:ascii="Times New Roman" w:hAnsi="Times New Roman"/>
              </w:rPr>
              <w:t>ормирования  предложений для разработки стандартов и регламентов применения технологий информационного моделирования ОКС в организации</w:t>
            </w:r>
          </w:p>
        </w:tc>
      </w:tr>
      <w:tr w:rsidR="00F42839" w:rsidRPr="00F87D60" w14:paraId="4C15777F" w14:textId="77777777" w:rsidTr="006C6225">
        <w:trPr>
          <w:jc w:val="center"/>
        </w:trPr>
        <w:tc>
          <w:tcPr>
            <w:tcW w:w="4209" w:type="dxa"/>
            <w:vMerge/>
          </w:tcPr>
          <w:p w14:paraId="61DF2FA2" w14:textId="77777777" w:rsidR="00F42839" w:rsidRPr="00CC483E" w:rsidRDefault="00F42839" w:rsidP="00CC483E">
            <w:pPr>
              <w:jc w:val="both"/>
              <w:rPr>
                <w:rFonts w:ascii="Times New Roman" w:hAnsi="Times New Roman" w:cs="Times New Roman"/>
              </w:rPr>
            </w:pPr>
          </w:p>
        </w:tc>
        <w:tc>
          <w:tcPr>
            <w:tcW w:w="3256" w:type="dxa"/>
            <w:vMerge/>
          </w:tcPr>
          <w:p w14:paraId="4A333A22" w14:textId="77777777" w:rsidR="00F42839" w:rsidRPr="008E3F57" w:rsidRDefault="00F42839" w:rsidP="008E3F57">
            <w:pPr>
              <w:pStyle w:val="ConsPlusNormal"/>
              <w:spacing w:line="276" w:lineRule="auto"/>
              <w:jc w:val="both"/>
              <w:rPr>
                <w:rFonts w:ascii="Times New Roman" w:hAnsi="Times New Roman" w:cs="Times New Roman"/>
                <w:sz w:val="22"/>
                <w:szCs w:val="22"/>
              </w:rPr>
            </w:pPr>
          </w:p>
        </w:tc>
        <w:tc>
          <w:tcPr>
            <w:tcW w:w="1344" w:type="dxa"/>
          </w:tcPr>
          <w:p w14:paraId="2A4A13DA" w14:textId="77777777" w:rsidR="00F42839" w:rsidRPr="004F2F71" w:rsidRDefault="00F42839" w:rsidP="00415307">
            <w:pPr>
              <w:rPr>
                <w:rFonts w:ascii="Times New Roman" w:eastAsia="Calibri" w:hAnsi="Times New Roman" w:cs="Times New Roman"/>
                <w:b/>
              </w:rPr>
            </w:pPr>
            <w:r w:rsidRPr="00EE116A">
              <w:rPr>
                <w:rFonts w:ascii="Times New Roman" w:eastAsia="Calibri" w:hAnsi="Times New Roman" w:cs="Times New Roman"/>
              </w:rPr>
              <w:t>Н</w:t>
            </w:r>
            <w:r>
              <w:rPr>
                <w:rFonts w:ascii="Times New Roman" w:eastAsia="Calibri" w:hAnsi="Times New Roman" w:cs="Times New Roman"/>
              </w:rPr>
              <w:t>5</w:t>
            </w:r>
            <w:r w:rsidRPr="00EE116A">
              <w:rPr>
                <w:rFonts w:ascii="Times New Roman" w:eastAsia="Calibri" w:hAnsi="Times New Roman" w:cs="Times New Roman"/>
              </w:rPr>
              <w:t>.</w:t>
            </w:r>
            <w:r>
              <w:rPr>
                <w:rFonts w:ascii="Times New Roman" w:eastAsia="Calibri" w:hAnsi="Times New Roman" w:cs="Times New Roman"/>
              </w:rPr>
              <w:t>1</w:t>
            </w:r>
            <w:r w:rsidRPr="00EE116A">
              <w:rPr>
                <w:rFonts w:ascii="Times New Roman" w:eastAsia="Calibri" w:hAnsi="Times New Roman" w:cs="Times New Roman"/>
              </w:rPr>
              <w:t>.</w:t>
            </w:r>
            <w:r>
              <w:rPr>
                <w:rFonts w:ascii="Times New Roman" w:eastAsia="Calibri" w:hAnsi="Times New Roman" w:cs="Times New Roman"/>
              </w:rPr>
              <w:t>04</w:t>
            </w:r>
          </w:p>
        </w:tc>
        <w:tc>
          <w:tcPr>
            <w:tcW w:w="5585" w:type="dxa"/>
          </w:tcPr>
          <w:p w14:paraId="76E86271" w14:textId="77777777" w:rsidR="00F42839" w:rsidRPr="00DB2971" w:rsidRDefault="00F71EC0" w:rsidP="001A5ACC">
            <w:pPr>
              <w:jc w:val="both"/>
              <w:rPr>
                <w:rFonts w:ascii="Times New Roman" w:hAnsi="Times New Roman" w:cs="Times New Roman"/>
              </w:rPr>
            </w:pPr>
            <w:r>
              <w:rPr>
                <w:rFonts w:ascii="Times New Roman" w:hAnsi="Times New Roman"/>
              </w:rPr>
              <w:t>о</w:t>
            </w:r>
            <w:r w:rsidR="00F42839" w:rsidRPr="00415A0D">
              <w:rPr>
                <w:rFonts w:ascii="Times New Roman" w:hAnsi="Times New Roman"/>
              </w:rPr>
              <w:t>беспечения технической поддержки процесса разработки и подготовки печати технической документации на основе информационной модели ОКС</w:t>
            </w:r>
          </w:p>
        </w:tc>
      </w:tr>
      <w:tr w:rsidR="00F42839" w:rsidRPr="00F87D60" w14:paraId="2C798176" w14:textId="77777777" w:rsidTr="006C6225">
        <w:trPr>
          <w:jc w:val="center"/>
        </w:trPr>
        <w:tc>
          <w:tcPr>
            <w:tcW w:w="4209" w:type="dxa"/>
            <w:vMerge/>
          </w:tcPr>
          <w:p w14:paraId="6E961315" w14:textId="77777777" w:rsidR="00F42839" w:rsidRPr="00CC483E" w:rsidRDefault="00F42839" w:rsidP="00CC483E">
            <w:pPr>
              <w:jc w:val="both"/>
              <w:rPr>
                <w:rFonts w:ascii="Times New Roman" w:hAnsi="Times New Roman" w:cs="Times New Roman"/>
              </w:rPr>
            </w:pPr>
          </w:p>
        </w:tc>
        <w:tc>
          <w:tcPr>
            <w:tcW w:w="3256" w:type="dxa"/>
            <w:vMerge/>
          </w:tcPr>
          <w:p w14:paraId="0E670591" w14:textId="77777777" w:rsidR="00F42839" w:rsidRPr="008E3F57" w:rsidRDefault="00F42839" w:rsidP="008E3F57">
            <w:pPr>
              <w:pStyle w:val="ConsPlusNormal"/>
              <w:spacing w:line="276" w:lineRule="auto"/>
              <w:jc w:val="both"/>
              <w:rPr>
                <w:rFonts w:ascii="Times New Roman" w:hAnsi="Times New Roman" w:cs="Times New Roman"/>
                <w:sz w:val="22"/>
                <w:szCs w:val="22"/>
              </w:rPr>
            </w:pPr>
          </w:p>
        </w:tc>
        <w:tc>
          <w:tcPr>
            <w:tcW w:w="6929" w:type="dxa"/>
            <w:gridSpan w:val="2"/>
          </w:tcPr>
          <w:p w14:paraId="214D45BF" w14:textId="77777777" w:rsidR="00F42839" w:rsidRPr="00DB2971" w:rsidRDefault="00F42839" w:rsidP="001A5ACC">
            <w:pPr>
              <w:jc w:val="both"/>
              <w:rPr>
                <w:rFonts w:ascii="Times New Roman" w:hAnsi="Times New Roman" w:cs="Times New Roman"/>
              </w:rPr>
            </w:pPr>
            <w:r>
              <w:rPr>
                <w:rFonts w:ascii="Times New Roman" w:eastAsia="Calibri" w:hAnsi="Times New Roman" w:cs="Times New Roman"/>
                <w:b/>
              </w:rPr>
              <w:t>Умения :</w:t>
            </w:r>
          </w:p>
        </w:tc>
      </w:tr>
      <w:tr w:rsidR="00F42839" w:rsidRPr="00F87D60" w14:paraId="6212F0A5" w14:textId="77777777" w:rsidTr="006C6225">
        <w:trPr>
          <w:jc w:val="center"/>
        </w:trPr>
        <w:tc>
          <w:tcPr>
            <w:tcW w:w="4209" w:type="dxa"/>
            <w:vMerge/>
          </w:tcPr>
          <w:p w14:paraId="4C6853DF" w14:textId="77777777" w:rsidR="00F42839" w:rsidRPr="00CC483E" w:rsidRDefault="00F42839" w:rsidP="00CC483E">
            <w:pPr>
              <w:jc w:val="both"/>
              <w:rPr>
                <w:rFonts w:ascii="Times New Roman" w:hAnsi="Times New Roman" w:cs="Times New Roman"/>
              </w:rPr>
            </w:pPr>
          </w:p>
        </w:tc>
        <w:tc>
          <w:tcPr>
            <w:tcW w:w="3256" w:type="dxa"/>
            <w:vMerge/>
          </w:tcPr>
          <w:p w14:paraId="59668134" w14:textId="77777777" w:rsidR="00F42839" w:rsidRPr="008E3F57" w:rsidRDefault="00F42839" w:rsidP="008E3F57">
            <w:pPr>
              <w:pStyle w:val="ConsPlusNormal"/>
              <w:spacing w:line="276" w:lineRule="auto"/>
              <w:jc w:val="both"/>
              <w:rPr>
                <w:rFonts w:ascii="Times New Roman" w:hAnsi="Times New Roman" w:cs="Times New Roman"/>
                <w:sz w:val="22"/>
                <w:szCs w:val="22"/>
              </w:rPr>
            </w:pPr>
          </w:p>
        </w:tc>
        <w:tc>
          <w:tcPr>
            <w:tcW w:w="1344" w:type="dxa"/>
          </w:tcPr>
          <w:p w14:paraId="4C779702" w14:textId="77777777" w:rsidR="00F42839" w:rsidRDefault="00F42839" w:rsidP="00415307">
            <w:pPr>
              <w:rPr>
                <w:rFonts w:ascii="Times New Roman" w:eastAsia="Calibri" w:hAnsi="Times New Roman" w:cs="Times New Roman"/>
              </w:rPr>
            </w:pPr>
            <w:r>
              <w:rPr>
                <w:rFonts w:ascii="Times New Roman" w:eastAsia="Calibri" w:hAnsi="Times New Roman" w:cs="Times New Roman"/>
              </w:rPr>
              <w:t>У5</w:t>
            </w:r>
            <w:r w:rsidRPr="00EE116A">
              <w:rPr>
                <w:rFonts w:ascii="Times New Roman" w:eastAsia="Calibri" w:hAnsi="Times New Roman" w:cs="Times New Roman"/>
              </w:rPr>
              <w:t>.</w:t>
            </w:r>
            <w:r>
              <w:rPr>
                <w:rFonts w:ascii="Times New Roman" w:eastAsia="Calibri" w:hAnsi="Times New Roman" w:cs="Times New Roman"/>
              </w:rPr>
              <w:t>1</w:t>
            </w:r>
            <w:r w:rsidRPr="00EE116A">
              <w:rPr>
                <w:rFonts w:ascii="Times New Roman" w:eastAsia="Calibri" w:hAnsi="Times New Roman" w:cs="Times New Roman"/>
              </w:rPr>
              <w:t>.</w:t>
            </w:r>
            <w:r>
              <w:rPr>
                <w:rFonts w:ascii="Times New Roman" w:eastAsia="Calibri" w:hAnsi="Times New Roman" w:cs="Times New Roman"/>
              </w:rPr>
              <w:t>0 1</w:t>
            </w:r>
          </w:p>
        </w:tc>
        <w:tc>
          <w:tcPr>
            <w:tcW w:w="5585" w:type="dxa"/>
          </w:tcPr>
          <w:p w14:paraId="22E90FE1" w14:textId="77777777" w:rsidR="00F42839" w:rsidRPr="00415307" w:rsidRDefault="00F71EC0" w:rsidP="001A5ACC">
            <w:pPr>
              <w:jc w:val="both"/>
              <w:rPr>
                <w:rFonts w:ascii="Times New Roman" w:hAnsi="Times New Roman" w:cs="Times New Roman"/>
              </w:rPr>
            </w:pPr>
            <w:r>
              <w:rPr>
                <w:rFonts w:ascii="Times New Roman" w:eastAsia="Calibri" w:hAnsi="Times New Roman" w:cs="Times New Roman"/>
              </w:rPr>
              <w:t>а</w:t>
            </w:r>
            <w:r w:rsidR="00F42839" w:rsidRPr="00415307">
              <w:rPr>
                <w:rFonts w:ascii="Times New Roman" w:eastAsia="Calibri" w:hAnsi="Times New Roman" w:cs="Times New Roman"/>
              </w:rPr>
              <w:t>нализировать функциональные возможности программных продуктов для информационного моделирования ОКС</w:t>
            </w:r>
          </w:p>
        </w:tc>
      </w:tr>
      <w:tr w:rsidR="00F42839" w:rsidRPr="00F87D60" w14:paraId="16AA5CE9" w14:textId="77777777" w:rsidTr="006C6225">
        <w:trPr>
          <w:jc w:val="center"/>
        </w:trPr>
        <w:tc>
          <w:tcPr>
            <w:tcW w:w="4209" w:type="dxa"/>
            <w:vMerge/>
          </w:tcPr>
          <w:p w14:paraId="0BA6D5D7" w14:textId="77777777" w:rsidR="00F42839" w:rsidRPr="00CC483E" w:rsidRDefault="00F42839" w:rsidP="00CC483E">
            <w:pPr>
              <w:jc w:val="both"/>
              <w:rPr>
                <w:rFonts w:ascii="Times New Roman" w:hAnsi="Times New Roman" w:cs="Times New Roman"/>
              </w:rPr>
            </w:pPr>
          </w:p>
        </w:tc>
        <w:tc>
          <w:tcPr>
            <w:tcW w:w="3256" w:type="dxa"/>
            <w:vMerge/>
          </w:tcPr>
          <w:p w14:paraId="1A66622A" w14:textId="77777777" w:rsidR="00F42839" w:rsidRPr="008E3F57" w:rsidRDefault="00F42839" w:rsidP="008E3F57">
            <w:pPr>
              <w:pStyle w:val="ConsPlusNormal"/>
              <w:spacing w:line="276" w:lineRule="auto"/>
              <w:jc w:val="both"/>
              <w:rPr>
                <w:rFonts w:ascii="Times New Roman" w:hAnsi="Times New Roman" w:cs="Times New Roman"/>
                <w:sz w:val="22"/>
                <w:szCs w:val="22"/>
              </w:rPr>
            </w:pPr>
          </w:p>
        </w:tc>
        <w:tc>
          <w:tcPr>
            <w:tcW w:w="1344" w:type="dxa"/>
          </w:tcPr>
          <w:p w14:paraId="64D09C8E" w14:textId="77777777" w:rsidR="00F42839" w:rsidRDefault="00F42839" w:rsidP="00415307">
            <w:pPr>
              <w:rPr>
                <w:rFonts w:ascii="Times New Roman" w:eastAsia="Calibri" w:hAnsi="Times New Roman" w:cs="Times New Roman"/>
              </w:rPr>
            </w:pPr>
            <w:r>
              <w:rPr>
                <w:rFonts w:ascii="Times New Roman" w:eastAsia="Calibri" w:hAnsi="Times New Roman" w:cs="Times New Roman"/>
              </w:rPr>
              <w:t>У5</w:t>
            </w:r>
            <w:r w:rsidRPr="00EE116A">
              <w:rPr>
                <w:rFonts w:ascii="Times New Roman" w:eastAsia="Calibri" w:hAnsi="Times New Roman" w:cs="Times New Roman"/>
              </w:rPr>
              <w:t>.</w:t>
            </w:r>
            <w:r>
              <w:rPr>
                <w:rFonts w:ascii="Times New Roman" w:eastAsia="Calibri" w:hAnsi="Times New Roman" w:cs="Times New Roman"/>
              </w:rPr>
              <w:t>1.02</w:t>
            </w:r>
          </w:p>
        </w:tc>
        <w:tc>
          <w:tcPr>
            <w:tcW w:w="5585" w:type="dxa"/>
          </w:tcPr>
          <w:p w14:paraId="3212CF60" w14:textId="77777777" w:rsidR="00F42839" w:rsidRPr="00415307" w:rsidRDefault="00F71EC0" w:rsidP="001A5ACC">
            <w:pPr>
              <w:jc w:val="both"/>
              <w:rPr>
                <w:rFonts w:ascii="Times New Roman" w:hAnsi="Times New Roman" w:cs="Times New Roman"/>
              </w:rPr>
            </w:pPr>
            <w:r>
              <w:rPr>
                <w:rFonts w:ascii="Times New Roman" w:eastAsia="Calibri" w:hAnsi="Times New Roman" w:cs="Times New Roman"/>
              </w:rPr>
              <w:t>с</w:t>
            </w:r>
            <w:r w:rsidR="00F42839" w:rsidRPr="00415307">
              <w:rPr>
                <w:rFonts w:ascii="Times New Roman" w:eastAsia="Calibri" w:hAnsi="Times New Roman" w:cs="Times New Roman"/>
              </w:rPr>
              <w:t>оздавать шаблоны настроек программного обеспечения в соответствии со стандартами применения информационного моделирования ОКС в организации</w:t>
            </w:r>
          </w:p>
        </w:tc>
      </w:tr>
      <w:tr w:rsidR="00F42839" w:rsidRPr="00F87D60" w14:paraId="6C4E2BE7" w14:textId="77777777" w:rsidTr="006C6225">
        <w:trPr>
          <w:jc w:val="center"/>
        </w:trPr>
        <w:tc>
          <w:tcPr>
            <w:tcW w:w="4209" w:type="dxa"/>
            <w:vMerge/>
          </w:tcPr>
          <w:p w14:paraId="20BB119E" w14:textId="77777777" w:rsidR="00F42839" w:rsidRPr="00CC483E" w:rsidRDefault="00F42839" w:rsidP="00CC483E">
            <w:pPr>
              <w:jc w:val="both"/>
              <w:rPr>
                <w:rFonts w:ascii="Times New Roman" w:hAnsi="Times New Roman" w:cs="Times New Roman"/>
              </w:rPr>
            </w:pPr>
          </w:p>
        </w:tc>
        <w:tc>
          <w:tcPr>
            <w:tcW w:w="3256" w:type="dxa"/>
            <w:vMerge/>
          </w:tcPr>
          <w:p w14:paraId="439F8C00" w14:textId="77777777" w:rsidR="00F42839" w:rsidRPr="008E3F57" w:rsidRDefault="00F42839" w:rsidP="008E3F57">
            <w:pPr>
              <w:pStyle w:val="ConsPlusNormal"/>
              <w:spacing w:line="276" w:lineRule="auto"/>
              <w:jc w:val="both"/>
              <w:rPr>
                <w:rFonts w:ascii="Times New Roman" w:hAnsi="Times New Roman" w:cs="Times New Roman"/>
                <w:sz w:val="22"/>
                <w:szCs w:val="22"/>
              </w:rPr>
            </w:pPr>
          </w:p>
        </w:tc>
        <w:tc>
          <w:tcPr>
            <w:tcW w:w="1344" w:type="dxa"/>
          </w:tcPr>
          <w:p w14:paraId="5ACABF47" w14:textId="77777777" w:rsidR="00F42839" w:rsidRDefault="00F42839" w:rsidP="00415307">
            <w:pPr>
              <w:rPr>
                <w:rFonts w:ascii="Times New Roman" w:eastAsia="Calibri" w:hAnsi="Times New Roman" w:cs="Times New Roman"/>
              </w:rPr>
            </w:pPr>
            <w:r>
              <w:rPr>
                <w:rFonts w:ascii="Times New Roman" w:eastAsia="Calibri" w:hAnsi="Times New Roman" w:cs="Times New Roman"/>
              </w:rPr>
              <w:t>У5</w:t>
            </w:r>
            <w:r w:rsidRPr="00EE116A">
              <w:rPr>
                <w:rFonts w:ascii="Times New Roman" w:eastAsia="Calibri" w:hAnsi="Times New Roman" w:cs="Times New Roman"/>
              </w:rPr>
              <w:t>.</w:t>
            </w:r>
            <w:r>
              <w:rPr>
                <w:rFonts w:ascii="Times New Roman" w:eastAsia="Calibri" w:hAnsi="Times New Roman" w:cs="Times New Roman"/>
              </w:rPr>
              <w:t>1</w:t>
            </w:r>
            <w:r w:rsidRPr="00EE116A">
              <w:rPr>
                <w:rFonts w:ascii="Times New Roman" w:eastAsia="Calibri" w:hAnsi="Times New Roman" w:cs="Times New Roman"/>
              </w:rPr>
              <w:t>.</w:t>
            </w:r>
            <w:r>
              <w:rPr>
                <w:rFonts w:ascii="Times New Roman" w:eastAsia="Calibri" w:hAnsi="Times New Roman" w:cs="Times New Roman"/>
              </w:rPr>
              <w:t>03</w:t>
            </w:r>
          </w:p>
        </w:tc>
        <w:tc>
          <w:tcPr>
            <w:tcW w:w="5585" w:type="dxa"/>
          </w:tcPr>
          <w:p w14:paraId="2F18FA7C" w14:textId="77777777" w:rsidR="00F42839" w:rsidRPr="00415307" w:rsidRDefault="00F71EC0" w:rsidP="001A5ACC">
            <w:pPr>
              <w:jc w:val="both"/>
              <w:rPr>
                <w:rFonts w:ascii="Times New Roman" w:hAnsi="Times New Roman" w:cs="Times New Roman"/>
              </w:rPr>
            </w:pPr>
            <w:r>
              <w:rPr>
                <w:rFonts w:ascii="Times New Roman" w:eastAsia="Calibri" w:hAnsi="Times New Roman" w:cs="Times New Roman"/>
              </w:rPr>
              <w:t>о</w:t>
            </w:r>
            <w:r w:rsidR="00F42839" w:rsidRPr="00415307">
              <w:rPr>
                <w:rFonts w:ascii="Times New Roman" w:eastAsia="Calibri" w:hAnsi="Times New Roman" w:cs="Times New Roman"/>
              </w:rPr>
              <w:t>формлять, публиковать и печатать техническую документацию на основе информационной модели ОКС</w:t>
            </w:r>
          </w:p>
        </w:tc>
      </w:tr>
      <w:tr w:rsidR="00F42839" w:rsidRPr="00F87D60" w14:paraId="7AD3E17B" w14:textId="77777777" w:rsidTr="006C6225">
        <w:trPr>
          <w:jc w:val="center"/>
        </w:trPr>
        <w:tc>
          <w:tcPr>
            <w:tcW w:w="4209" w:type="dxa"/>
            <w:vMerge/>
          </w:tcPr>
          <w:p w14:paraId="0DF73A5A" w14:textId="77777777" w:rsidR="00F42839" w:rsidRPr="00CC483E" w:rsidRDefault="00F42839" w:rsidP="00CC483E">
            <w:pPr>
              <w:jc w:val="both"/>
              <w:rPr>
                <w:rFonts w:ascii="Times New Roman" w:hAnsi="Times New Roman" w:cs="Times New Roman"/>
              </w:rPr>
            </w:pPr>
          </w:p>
        </w:tc>
        <w:tc>
          <w:tcPr>
            <w:tcW w:w="3256" w:type="dxa"/>
            <w:vMerge/>
          </w:tcPr>
          <w:p w14:paraId="608644DE" w14:textId="77777777" w:rsidR="00F42839" w:rsidRPr="008E3F57" w:rsidRDefault="00F42839" w:rsidP="008E3F57">
            <w:pPr>
              <w:pStyle w:val="ConsPlusNormal"/>
              <w:spacing w:line="276" w:lineRule="auto"/>
              <w:jc w:val="both"/>
              <w:rPr>
                <w:rFonts w:ascii="Times New Roman" w:hAnsi="Times New Roman" w:cs="Times New Roman"/>
                <w:sz w:val="22"/>
                <w:szCs w:val="22"/>
              </w:rPr>
            </w:pPr>
          </w:p>
        </w:tc>
        <w:tc>
          <w:tcPr>
            <w:tcW w:w="6929" w:type="dxa"/>
            <w:gridSpan w:val="2"/>
          </w:tcPr>
          <w:p w14:paraId="1A0CDF01" w14:textId="77777777" w:rsidR="00F42839" w:rsidRPr="00DB2971" w:rsidRDefault="00F42839" w:rsidP="001A5ACC">
            <w:pPr>
              <w:jc w:val="both"/>
              <w:rPr>
                <w:rFonts w:ascii="Times New Roman" w:hAnsi="Times New Roman" w:cs="Times New Roman"/>
              </w:rPr>
            </w:pPr>
            <w:r w:rsidRPr="00415307">
              <w:rPr>
                <w:rFonts w:ascii="Times New Roman" w:eastAsia="Calibri" w:hAnsi="Times New Roman" w:cs="Times New Roman"/>
                <w:b/>
              </w:rPr>
              <w:t>Знания:</w:t>
            </w:r>
          </w:p>
        </w:tc>
      </w:tr>
      <w:tr w:rsidR="00F42839" w:rsidRPr="00F87D60" w14:paraId="6393803F" w14:textId="77777777" w:rsidTr="006C6225">
        <w:trPr>
          <w:jc w:val="center"/>
        </w:trPr>
        <w:tc>
          <w:tcPr>
            <w:tcW w:w="4209" w:type="dxa"/>
            <w:vMerge/>
          </w:tcPr>
          <w:p w14:paraId="2D7E2DC3" w14:textId="77777777" w:rsidR="00F42839" w:rsidRPr="00CC483E" w:rsidRDefault="00F42839" w:rsidP="00CC483E">
            <w:pPr>
              <w:jc w:val="both"/>
              <w:rPr>
                <w:rFonts w:ascii="Times New Roman" w:hAnsi="Times New Roman" w:cs="Times New Roman"/>
              </w:rPr>
            </w:pPr>
          </w:p>
        </w:tc>
        <w:tc>
          <w:tcPr>
            <w:tcW w:w="3256" w:type="dxa"/>
            <w:vMerge/>
          </w:tcPr>
          <w:p w14:paraId="5CAE51E7" w14:textId="77777777" w:rsidR="00F42839" w:rsidRPr="008E3F57" w:rsidRDefault="00F42839" w:rsidP="008E3F57">
            <w:pPr>
              <w:pStyle w:val="ConsPlusNormal"/>
              <w:spacing w:line="276" w:lineRule="auto"/>
              <w:jc w:val="both"/>
              <w:rPr>
                <w:rFonts w:ascii="Times New Roman" w:hAnsi="Times New Roman" w:cs="Times New Roman"/>
                <w:sz w:val="22"/>
                <w:szCs w:val="22"/>
              </w:rPr>
            </w:pPr>
          </w:p>
        </w:tc>
        <w:tc>
          <w:tcPr>
            <w:tcW w:w="1344" w:type="dxa"/>
          </w:tcPr>
          <w:p w14:paraId="2688F05F" w14:textId="77777777" w:rsidR="00F42839" w:rsidRDefault="00F42839" w:rsidP="00415307">
            <w:pPr>
              <w:rPr>
                <w:rFonts w:ascii="Times New Roman" w:eastAsia="Calibri" w:hAnsi="Times New Roman" w:cs="Times New Roman"/>
              </w:rPr>
            </w:pPr>
            <w:r>
              <w:rPr>
                <w:rFonts w:ascii="Times New Roman" w:eastAsia="Calibri" w:hAnsi="Times New Roman" w:cs="Times New Roman"/>
              </w:rPr>
              <w:t>З.5</w:t>
            </w:r>
            <w:r w:rsidRPr="00EE116A">
              <w:rPr>
                <w:rFonts w:ascii="Times New Roman" w:eastAsia="Calibri" w:hAnsi="Times New Roman" w:cs="Times New Roman"/>
              </w:rPr>
              <w:t>.</w:t>
            </w:r>
            <w:r>
              <w:rPr>
                <w:rFonts w:ascii="Times New Roman" w:eastAsia="Calibri" w:hAnsi="Times New Roman" w:cs="Times New Roman"/>
              </w:rPr>
              <w:t>1</w:t>
            </w:r>
            <w:r w:rsidRPr="00EE116A">
              <w:rPr>
                <w:rFonts w:ascii="Times New Roman" w:eastAsia="Calibri" w:hAnsi="Times New Roman" w:cs="Times New Roman"/>
              </w:rPr>
              <w:t>.</w:t>
            </w:r>
            <w:r>
              <w:rPr>
                <w:rFonts w:ascii="Times New Roman" w:eastAsia="Calibri" w:hAnsi="Times New Roman" w:cs="Times New Roman"/>
              </w:rPr>
              <w:t>0 1</w:t>
            </w:r>
          </w:p>
        </w:tc>
        <w:tc>
          <w:tcPr>
            <w:tcW w:w="5585" w:type="dxa"/>
          </w:tcPr>
          <w:p w14:paraId="6E7A441A" w14:textId="77777777" w:rsidR="00F42839" w:rsidRPr="00415307" w:rsidRDefault="00F71EC0" w:rsidP="001A5ACC">
            <w:pPr>
              <w:jc w:val="both"/>
              <w:rPr>
                <w:rFonts w:ascii="Times New Roman" w:hAnsi="Times New Roman" w:cs="Times New Roman"/>
              </w:rPr>
            </w:pPr>
            <w:r>
              <w:rPr>
                <w:rFonts w:ascii="Times New Roman" w:eastAsia="Calibri" w:hAnsi="Times New Roman" w:cs="Times New Roman"/>
              </w:rPr>
              <w:t>м</w:t>
            </w:r>
            <w:r w:rsidR="00F42839" w:rsidRPr="00415307">
              <w:rPr>
                <w:rFonts w:ascii="Times New Roman" w:eastAsia="Calibri" w:hAnsi="Times New Roman" w:cs="Times New Roman"/>
              </w:rPr>
              <w:t>еждународные, национальные и отраслевые стандарты в области информационного моделирования ОКС</w:t>
            </w:r>
          </w:p>
        </w:tc>
      </w:tr>
      <w:tr w:rsidR="00F42839" w:rsidRPr="00F87D60" w14:paraId="27408267" w14:textId="77777777" w:rsidTr="006C6225">
        <w:trPr>
          <w:jc w:val="center"/>
        </w:trPr>
        <w:tc>
          <w:tcPr>
            <w:tcW w:w="4209" w:type="dxa"/>
            <w:vMerge/>
          </w:tcPr>
          <w:p w14:paraId="2CABD2D2" w14:textId="77777777" w:rsidR="00F42839" w:rsidRPr="00CC483E" w:rsidRDefault="00F42839" w:rsidP="00CC483E">
            <w:pPr>
              <w:jc w:val="both"/>
              <w:rPr>
                <w:rFonts w:ascii="Times New Roman" w:hAnsi="Times New Roman" w:cs="Times New Roman"/>
              </w:rPr>
            </w:pPr>
          </w:p>
        </w:tc>
        <w:tc>
          <w:tcPr>
            <w:tcW w:w="3256" w:type="dxa"/>
            <w:vMerge/>
          </w:tcPr>
          <w:p w14:paraId="56C38546" w14:textId="77777777" w:rsidR="00F42839" w:rsidRPr="008E3F57" w:rsidRDefault="00F42839" w:rsidP="008E3F57">
            <w:pPr>
              <w:pStyle w:val="ConsPlusNormal"/>
              <w:spacing w:line="276" w:lineRule="auto"/>
              <w:jc w:val="both"/>
              <w:rPr>
                <w:rFonts w:ascii="Times New Roman" w:hAnsi="Times New Roman" w:cs="Times New Roman"/>
                <w:sz w:val="22"/>
                <w:szCs w:val="22"/>
              </w:rPr>
            </w:pPr>
          </w:p>
        </w:tc>
        <w:tc>
          <w:tcPr>
            <w:tcW w:w="1344" w:type="dxa"/>
          </w:tcPr>
          <w:p w14:paraId="25DCB71B" w14:textId="77777777" w:rsidR="00F42839" w:rsidRDefault="00F42839" w:rsidP="00415307">
            <w:pPr>
              <w:rPr>
                <w:rFonts w:ascii="Times New Roman" w:eastAsia="Calibri" w:hAnsi="Times New Roman" w:cs="Times New Roman"/>
              </w:rPr>
            </w:pPr>
            <w:r>
              <w:rPr>
                <w:rFonts w:ascii="Times New Roman" w:eastAsia="Calibri" w:hAnsi="Times New Roman" w:cs="Times New Roman"/>
              </w:rPr>
              <w:t>З.5</w:t>
            </w:r>
            <w:r w:rsidRPr="00EE116A">
              <w:rPr>
                <w:rFonts w:ascii="Times New Roman" w:eastAsia="Calibri" w:hAnsi="Times New Roman" w:cs="Times New Roman"/>
              </w:rPr>
              <w:t>.</w:t>
            </w:r>
            <w:r>
              <w:rPr>
                <w:rFonts w:ascii="Times New Roman" w:eastAsia="Calibri" w:hAnsi="Times New Roman" w:cs="Times New Roman"/>
              </w:rPr>
              <w:t>1</w:t>
            </w:r>
            <w:r w:rsidRPr="00EE116A">
              <w:rPr>
                <w:rFonts w:ascii="Times New Roman" w:eastAsia="Calibri" w:hAnsi="Times New Roman" w:cs="Times New Roman"/>
              </w:rPr>
              <w:t>.</w:t>
            </w:r>
            <w:r>
              <w:rPr>
                <w:rFonts w:ascii="Times New Roman" w:eastAsia="Calibri" w:hAnsi="Times New Roman" w:cs="Times New Roman"/>
              </w:rPr>
              <w:t>02</w:t>
            </w:r>
          </w:p>
        </w:tc>
        <w:tc>
          <w:tcPr>
            <w:tcW w:w="5585" w:type="dxa"/>
          </w:tcPr>
          <w:p w14:paraId="1F695722" w14:textId="77777777" w:rsidR="00F42839" w:rsidRPr="00415307" w:rsidRDefault="00F71EC0" w:rsidP="001A5ACC">
            <w:pPr>
              <w:jc w:val="both"/>
              <w:rPr>
                <w:rFonts w:ascii="Times New Roman" w:hAnsi="Times New Roman" w:cs="Times New Roman"/>
              </w:rPr>
            </w:pPr>
            <w:r>
              <w:rPr>
                <w:rFonts w:ascii="Times New Roman" w:eastAsia="Calibri" w:hAnsi="Times New Roman" w:cs="Times New Roman"/>
              </w:rPr>
              <w:t>н</w:t>
            </w:r>
            <w:r w:rsidR="00F42839" w:rsidRPr="00415307">
              <w:rPr>
                <w:rFonts w:ascii="Times New Roman" w:eastAsia="Calibri" w:hAnsi="Times New Roman" w:cs="Times New Roman"/>
              </w:rPr>
              <w:t>азначение, состав и структура стандарта применения технологий информационного моделирования ОКС в организации</w:t>
            </w:r>
          </w:p>
        </w:tc>
      </w:tr>
      <w:tr w:rsidR="00F42839" w:rsidRPr="00F87D60" w14:paraId="38DD6EBB" w14:textId="77777777" w:rsidTr="006C6225">
        <w:trPr>
          <w:jc w:val="center"/>
        </w:trPr>
        <w:tc>
          <w:tcPr>
            <w:tcW w:w="4209" w:type="dxa"/>
            <w:vMerge/>
          </w:tcPr>
          <w:p w14:paraId="70D77518" w14:textId="77777777" w:rsidR="00F42839" w:rsidRPr="00CC483E" w:rsidRDefault="00F42839" w:rsidP="00CC483E">
            <w:pPr>
              <w:jc w:val="both"/>
              <w:rPr>
                <w:rFonts w:ascii="Times New Roman" w:hAnsi="Times New Roman" w:cs="Times New Roman"/>
              </w:rPr>
            </w:pPr>
          </w:p>
        </w:tc>
        <w:tc>
          <w:tcPr>
            <w:tcW w:w="3256" w:type="dxa"/>
            <w:vMerge/>
          </w:tcPr>
          <w:p w14:paraId="14B40518" w14:textId="77777777" w:rsidR="00F42839" w:rsidRPr="008E3F57" w:rsidRDefault="00F42839" w:rsidP="008E3F57">
            <w:pPr>
              <w:pStyle w:val="ConsPlusNormal"/>
              <w:spacing w:line="276" w:lineRule="auto"/>
              <w:jc w:val="both"/>
              <w:rPr>
                <w:rFonts w:ascii="Times New Roman" w:hAnsi="Times New Roman" w:cs="Times New Roman"/>
                <w:sz w:val="22"/>
                <w:szCs w:val="22"/>
              </w:rPr>
            </w:pPr>
          </w:p>
        </w:tc>
        <w:tc>
          <w:tcPr>
            <w:tcW w:w="1344" w:type="dxa"/>
          </w:tcPr>
          <w:p w14:paraId="5934286F" w14:textId="77777777" w:rsidR="00F42839" w:rsidRDefault="00F42839" w:rsidP="00415307">
            <w:pPr>
              <w:rPr>
                <w:rFonts w:ascii="Times New Roman" w:eastAsia="Calibri" w:hAnsi="Times New Roman" w:cs="Times New Roman"/>
              </w:rPr>
            </w:pPr>
            <w:r>
              <w:rPr>
                <w:rFonts w:ascii="Times New Roman" w:eastAsia="Calibri" w:hAnsi="Times New Roman" w:cs="Times New Roman"/>
              </w:rPr>
              <w:t>З.5.1</w:t>
            </w:r>
            <w:r w:rsidRPr="00EE116A">
              <w:rPr>
                <w:rFonts w:ascii="Times New Roman" w:eastAsia="Calibri" w:hAnsi="Times New Roman" w:cs="Times New Roman"/>
              </w:rPr>
              <w:t>.</w:t>
            </w:r>
            <w:r>
              <w:rPr>
                <w:rFonts w:ascii="Times New Roman" w:eastAsia="Calibri" w:hAnsi="Times New Roman" w:cs="Times New Roman"/>
              </w:rPr>
              <w:t>03</w:t>
            </w:r>
          </w:p>
        </w:tc>
        <w:tc>
          <w:tcPr>
            <w:tcW w:w="5585" w:type="dxa"/>
          </w:tcPr>
          <w:p w14:paraId="41000570" w14:textId="77777777" w:rsidR="00F42839" w:rsidRPr="00415307" w:rsidRDefault="00F71EC0" w:rsidP="001A5ACC">
            <w:pPr>
              <w:jc w:val="both"/>
              <w:rPr>
                <w:rFonts w:ascii="Times New Roman" w:hAnsi="Times New Roman" w:cs="Times New Roman"/>
              </w:rPr>
            </w:pPr>
            <w:r>
              <w:rPr>
                <w:rFonts w:ascii="Times New Roman" w:eastAsia="Calibri" w:hAnsi="Times New Roman" w:cs="Times New Roman"/>
              </w:rPr>
              <w:t>ф</w:t>
            </w:r>
            <w:r w:rsidR="00F42839" w:rsidRPr="00415307">
              <w:rPr>
                <w:rFonts w:ascii="Times New Roman" w:eastAsia="Calibri" w:hAnsi="Times New Roman" w:cs="Times New Roman"/>
              </w:rPr>
              <w:t>орматы представления данных информационных моделей ОКС и их элементов</w:t>
            </w:r>
          </w:p>
        </w:tc>
      </w:tr>
      <w:tr w:rsidR="00F42839" w:rsidRPr="00F87D60" w14:paraId="566852F9" w14:textId="77777777" w:rsidTr="006C6225">
        <w:trPr>
          <w:jc w:val="center"/>
        </w:trPr>
        <w:tc>
          <w:tcPr>
            <w:tcW w:w="4209" w:type="dxa"/>
            <w:vMerge/>
          </w:tcPr>
          <w:p w14:paraId="21EDDBFE" w14:textId="77777777" w:rsidR="00F42839" w:rsidRPr="00CC483E" w:rsidRDefault="00F42839" w:rsidP="00CC483E">
            <w:pPr>
              <w:jc w:val="both"/>
              <w:rPr>
                <w:rFonts w:ascii="Times New Roman" w:hAnsi="Times New Roman" w:cs="Times New Roman"/>
              </w:rPr>
            </w:pPr>
          </w:p>
        </w:tc>
        <w:tc>
          <w:tcPr>
            <w:tcW w:w="3256" w:type="dxa"/>
            <w:vMerge/>
          </w:tcPr>
          <w:p w14:paraId="3D1D73DE" w14:textId="77777777" w:rsidR="00F42839" w:rsidRPr="008E3F57" w:rsidRDefault="00F42839" w:rsidP="008E3F57">
            <w:pPr>
              <w:pStyle w:val="ConsPlusNormal"/>
              <w:spacing w:line="276" w:lineRule="auto"/>
              <w:jc w:val="both"/>
              <w:rPr>
                <w:rFonts w:ascii="Times New Roman" w:hAnsi="Times New Roman" w:cs="Times New Roman"/>
                <w:sz w:val="22"/>
                <w:szCs w:val="22"/>
              </w:rPr>
            </w:pPr>
          </w:p>
        </w:tc>
        <w:tc>
          <w:tcPr>
            <w:tcW w:w="1344" w:type="dxa"/>
          </w:tcPr>
          <w:p w14:paraId="2DF2E843" w14:textId="77777777" w:rsidR="00F42839" w:rsidRDefault="00F42839" w:rsidP="00415307">
            <w:pPr>
              <w:rPr>
                <w:rFonts w:ascii="Times New Roman" w:eastAsia="Calibri" w:hAnsi="Times New Roman" w:cs="Times New Roman"/>
              </w:rPr>
            </w:pPr>
            <w:r>
              <w:rPr>
                <w:rFonts w:ascii="Times New Roman" w:eastAsia="Calibri" w:hAnsi="Times New Roman" w:cs="Times New Roman"/>
              </w:rPr>
              <w:t>З.5</w:t>
            </w:r>
            <w:r w:rsidRPr="00EE116A">
              <w:rPr>
                <w:rFonts w:ascii="Times New Roman" w:eastAsia="Calibri" w:hAnsi="Times New Roman" w:cs="Times New Roman"/>
              </w:rPr>
              <w:t>.</w:t>
            </w:r>
            <w:r>
              <w:rPr>
                <w:rFonts w:ascii="Times New Roman" w:eastAsia="Calibri" w:hAnsi="Times New Roman" w:cs="Times New Roman"/>
              </w:rPr>
              <w:t>1. 04</w:t>
            </w:r>
          </w:p>
        </w:tc>
        <w:tc>
          <w:tcPr>
            <w:tcW w:w="5585" w:type="dxa"/>
          </w:tcPr>
          <w:p w14:paraId="5AC5194C" w14:textId="77777777" w:rsidR="00F42839" w:rsidRPr="00DB2971" w:rsidRDefault="00F71EC0" w:rsidP="00B52866">
            <w:pPr>
              <w:pStyle w:val="a4"/>
              <w:ind w:left="0"/>
              <w:jc w:val="both"/>
              <w:rPr>
                <w:rFonts w:ascii="Times New Roman" w:hAnsi="Times New Roman" w:cs="Times New Roman"/>
              </w:rPr>
            </w:pPr>
            <w:r>
              <w:rPr>
                <w:rFonts w:ascii="Times New Roman" w:eastAsia="Calibri" w:hAnsi="Times New Roman" w:cs="Times New Roman"/>
              </w:rPr>
              <w:t>ф</w:t>
            </w:r>
            <w:r w:rsidR="00F42839" w:rsidRPr="00B52866">
              <w:rPr>
                <w:rFonts w:ascii="Times New Roman" w:eastAsia="Calibri" w:hAnsi="Times New Roman" w:cs="Times New Roman"/>
              </w:rPr>
              <w:t xml:space="preserve">орматы обмена данными информационных моделей ОКС, в том числе открытые </w:t>
            </w:r>
          </w:p>
        </w:tc>
      </w:tr>
      <w:tr w:rsidR="00F42839" w:rsidRPr="00F87D60" w14:paraId="307571C3" w14:textId="77777777" w:rsidTr="006C6225">
        <w:trPr>
          <w:jc w:val="center"/>
        </w:trPr>
        <w:tc>
          <w:tcPr>
            <w:tcW w:w="4209" w:type="dxa"/>
            <w:vMerge/>
          </w:tcPr>
          <w:p w14:paraId="7B43F68A" w14:textId="77777777" w:rsidR="00F42839" w:rsidRPr="00CC483E" w:rsidRDefault="00F42839" w:rsidP="00CC483E">
            <w:pPr>
              <w:jc w:val="both"/>
              <w:rPr>
                <w:rFonts w:ascii="Times New Roman" w:hAnsi="Times New Roman" w:cs="Times New Roman"/>
              </w:rPr>
            </w:pPr>
          </w:p>
        </w:tc>
        <w:tc>
          <w:tcPr>
            <w:tcW w:w="3256" w:type="dxa"/>
            <w:vMerge/>
          </w:tcPr>
          <w:p w14:paraId="79561566" w14:textId="77777777" w:rsidR="00F42839" w:rsidRPr="008E3F57" w:rsidRDefault="00F42839" w:rsidP="008E3F57">
            <w:pPr>
              <w:pStyle w:val="ConsPlusNormal"/>
              <w:spacing w:line="276" w:lineRule="auto"/>
              <w:jc w:val="both"/>
              <w:rPr>
                <w:rFonts w:ascii="Times New Roman" w:hAnsi="Times New Roman" w:cs="Times New Roman"/>
                <w:sz w:val="22"/>
                <w:szCs w:val="22"/>
              </w:rPr>
            </w:pPr>
          </w:p>
        </w:tc>
        <w:tc>
          <w:tcPr>
            <w:tcW w:w="1344" w:type="dxa"/>
          </w:tcPr>
          <w:p w14:paraId="767FE143" w14:textId="77777777" w:rsidR="00F42839" w:rsidRPr="004F2F71" w:rsidRDefault="00F42839" w:rsidP="00415307">
            <w:pPr>
              <w:rPr>
                <w:rFonts w:ascii="Times New Roman" w:eastAsia="Calibri" w:hAnsi="Times New Roman" w:cs="Times New Roman"/>
                <w:b/>
              </w:rPr>
            </w:pPr>
            <w:r>
              <w:rPr>
                <w:rFonts w:ascii="Times New Roman" w:eastAsia="Calibri" w:hAnsi="Times New Roman" w:cs="Times New Roman"/>
              </w:rPr>
              <w:t>З.5</w:t>
            </w:r>
            <w:r w:rsidRPr="00EE116A">
              <w:rPr>
                <w:rFonts w:ascii="Times New Roman" w:eastAsia="Calibri" w:hAnsi="Times New Roman" w:cs="Times New Roman"/>
              </w:rPr>
              <w:t>.</w:t>
            </w:r>
            <w:r>
              <w:rPr>
                <w:rFonts w:ascii="Times New Roman" w:eastAsia="Calibri" w:hAnsi="Times New Roman" w:cs="Times New Roman"/>
              </w:rPr>
              <w:t>1. 05</w:t>
            </w:r>
          </w:p>
        </w:tc>
        <w:tc>
          <w:tcPr>
            <w:tcW w:w="5585" w:type="dxa"/>
          </w:tcPr>
          <w:p w14:paraId="22F1C73F" w14:textId="77777777" w:rsidR="00F42839" w:rsidRPr="00DB2971" w:rsidRDefault="00F71EC0" w:rsidP="001A5ACC">
            <w:pPr>
              <w:jc w:val="both"/>
              <w:rPr>
                <w:rFonts w:ascii="Times New Roman" w:hAnsi="Times New Roman" w:cs="Times New Roman"/>
              </w:rPr>
            </w:pPr>
            <w:r>
              <w:rPr>
                <w:rFonts w:ascii="Times New Roman" w:eastAsia="Calibri" w:hAnsi="Times New Roman"/>
              </w:rPr>
              <w:t>п</w:t>
            </w:r>
            <w:r w:rsidR="00F42839" w:rsidRPr="00272A97">
              <w:rPr>
                <w:rFonts w:ascii="Times New Roman" w:eastAsia="Calibri" w:hAnsi="Times New Roman"/>
              </w:rPr>
              <w:t xml:space="preserve">ринципы работы в среде общих данных;  </w:t>
            </w:r>
            <w:r w:rsidR="00F42839">
              <w:rPr>
                <w:rFonts w:ascii="Times New Roman" w:eastAsia="Calibri" w:hAnsi="Times New Roman"/>
              </w:rPr>
              <w:t>т</w:t>
            </w:r>
            <w:r w:rsidR="00F42839" w:rsidRPr="00272A97">
              <w:rPr>
                <w:rFonts w:ascii="Times New Roman" w:eastAsia="Calibri" w:hAnsi="Times New Roman"/>
              </w:rPr>
              <w:t>ребования к составу и оформлению технической документации по ОКС</w:t>
            </w:r>
          </w:p>
        </w:tc>
      </w:tr>
      <w:tr w:rsidR="00F42839" w:rsidRPr="00F87D60" w14:paraId="52DAB71C" w14:textId="77777777" w:rsidTr="006C6225">
        <w:trPr>
          <w:jc w:val="center"/>
        </w:trPr>
        <w:tc>
          <w:tcPr>
            <w:tcW w:w="4209" w:type="dxa"/>
            <w:vMerge/>
          </w:tcPr>
          <w:p w14:paraId="249A1052" w14:textId="77777777" w:rsidR="00F42839" w:rsidRPr="00CC483E" w:rsidRDefault="00F42839" w:rsidP="00CC483E">
            <w:pPr>
              <w:jc w:val="both"/>
              <w:rPr>
                <w:rFonts w:ascii="Times New Roman" w:hAnsi="Times New Roman" w:cs="Times New Roman"/>
              </w:rPr>
            </w:pPr>
          </w:p>
        </w:tc>
        <w:tc>
          <w:tcPr>
            <w:tcW w:w="3256" w:type="dxa"/>
            <w:vMerge/>
          </w:tcPr>
          <w:p w14:paraId="4570E265" w14:textId="77777777" w:rsidR="00F42839" w:rsidRPr="008E3F57" w:rsidRDefault="00F42839" w:rsidP="008E3F57">
            <w:pPr>
              <w:pStyle w:val="ConsPlusNormal"/>
              <w:spacing w:line="276" w:lineRule="auto"/>
              <w:jc w:val="both"/>
              <w:rPr>
                <w:rFonts w:ascii="Times New Roman" w:hAnsi="Times New Roman" w:cs="Times New Roman"/>
                <w:sz w:val="22"/>
                <w:szCs w:val="22"/>
              </w:rPr>
            </w:pPr>
          </w:p>
        </w:tc>
        <w:tc>
          <w:tcPr>
            <w:tcW w:w="1344" w:type="dxa"/>
          </w:tcPr>
          <w:p w14:paraId="16AA16E8" w14:textId="77777777" w:rsidR="00F42839" w:rsidRDefault="00F42839" w:rsidP="00B52866">
            <w:pPr>
              <w:rPr>
                <w:rFonts w:ascii="Times New Roman" w:eastAsia="Calibri" w:hAnsi="Times New Roman" w:cs="Times New Roman"/>
              </w:rPr>
            </w:pPr>
            <w:r>
              <w:rPr>
                <w:rFonts w:ascii="Times New Roman" w:eastAsia="Calibri" w:hAnsi="Times New Roman" w:cs="Times New Roman"/>
              </w:rPr>
              <w:t>З.5</w:t>
            </w:r>
            <w:r w:rsidRPr="00EE116A">
              <w:rPr>
                <w:rFonts w:ascii="Times New Roman" w:eastAsia="Calibri" w:hAnsi="Times New Roman" w:cs="Times New Roman"/>
              </w:rPr>
              <w:t>.</w:t>
            </w:r>
            <w:r>
              <w:rPr>
                <w:rFonts w:ascii="Times New Roman" w:eastAsia="Calibri" w:hAnsi="Times New Roman" w:cs="Times New Roman"/>
              </w:rPr>
              <w:t>1. 06</w:t>
            </w:r>
          </w:p>
        </w:tc>
        <w:tc>
          <w:tcPr>
            <w:tcW w:w="5585" w:type="dxa"/>
          </w:tcPr>
          <w:p w14:paraId="163D906F" w14:textId="77777777" w:rsidR="00F42839" w:rsidRPr="00DB2971" w:rsidRDefault="00F71EC0" w:rsidP="001A5ACC">
            <w:pPr>
              <w:jc w:val="both"/>
              <w:rPr>
                <w:rFonts w:ascii="Times New Roman" w:hAnsi="Times New Roman" w:cs="Times New Roman"/>
              </w:rPr>
            </w:pPr>
            <w:r>
              <w:rPr>
                <w:rFonts w:ascii="Times New Roman" w:eastAsia="Calibri" w:hAnsi="Times New Roman"/>
              </w:rPr>
              <w:t>ф</w:t>
            </w:r>
            <w:r w:rsidR="00F42839" w:rsidRPr="00272A97">
              <w:rPr>
                <w:rFonts w:ascii="Times New Roman" w:eastAsia="Calibri" w:hAnsi="Times New Roman"/>
              </w:rPr>
              <w:t>ункциональные возможности программного обеспечения для информационного моделирования ОКС</w:t>
            </w:r>
          </w:p>
        </w:tc>
      </w:tr>
      <w:tr w:rsidR="00F42839" w:rsidRPr="00F87D60" w14:paraId="36265F2E" w14:textId="77777777" w:rsidTr="006C6225">
        <w:trPr>
          <w:jc w:val="center"/>
        </w:trPr>
        <w:tc>
          <w:tcPr>
            <w:tcW w:w="4209" w:type="dxa"/>
            <w:vMerge/>
          </w:tcPr>
          <w:p w14:paraId="2BAF7D46" w14:textId="77777777" w:rsidR="00F42839" w:rsidRPr="00CC483E" w:rsidRDefault="00F42839" w:rsidP="00CC483E">
            <w:pPr>
              <w:jc w:val="both"/>
              <w:rPr>
                <w:rFonts w:ascii="Times New Roman" w:hAnsi="Times New Roman" w:cs="Times New Roman"/>
              </w:rPr>
            </w:pPr>
          </w:p>
        </w:tc>
        <w:tc>
          <w:tcPr>
            <w:tcW w:w="3256" w:type="dxa"/>
            <w:vMerge/>
          </w:tcPr>
          <w:p w14:paraId="0665A094" w14:textId="77777777" w:rsidR="00F42839" w:rsidRPr="008E3F57" w:rsidRDefault="00F42839" w:rsidP="008E3F57">
            <w:pPr>
              <w:pStyle w:val="ConsPlusNormal"/>
              <w:spacing w:line="276" w:lineRule="auto"/>
              <w:jc w:val="both"/>
              <w:rPr>
                <w:rFonts w:ascii="Times New Roman" w:hAnsi="Times New Roman" w:cs="Times New Roman"/>
                <w:sz w:val="22"/>
                <w:szCs w:val="22"/>
              </w:rPr>
            </w:pPr>
          </w:p>
        </w:tc>
        <w:tc>
          <w:tcPr>
            <w:tcW w:w="1344" w:type="dxa"/>
          </w:tcPr>
          <w:p w14:paraId="03CDFF72" w14:textId="77777777" w:rsidR="00F42839" w:rsidRDefault="00F42839" w:rsidP="00B52866">
            <w:pPr>
              <w:rPr>
                <w:rFonts w:ascii="Times New Roman" w:eastAsia="Calibri" w:hAnsi="Times New Roman" w:cs="Times New Roman"/>
              </w:rPr>
            </w:pPr>
            <w:r>
              <w:rPr>
                <w:rFonts w:ascii="Times New Roman" w:eastAsia="Calibri" w:hAnsi="Times New Roman" w:cs="Times New Roman"/>
              </w:rPr>
              <w:t>З.5</w:t>
            </w:r>
            <w:r w:rsidRPr="00EE116A">
              <w:rPr>
                <w:rFonts w:ascii="Times New Roman" w:eastAsia="Calibri" w:hAnsi="Times New Roman" w:cs="Times New Roman"/>
              </w:rPr>
              <w:t>.</w:t>
            </w:r>
            <w:r>
              <w:rPr>
                <w:rFonts w:ascii="Times New Roman" w:eastAsia="Calibri" w:hAnsi="Times New Roman" w:cs="Times New Roman"/>
              </w:rPr>
              <w:t>1. 07</w:t>
            </w:r>
          </w:p>
        </w:tc>
        <w:tc>
          <w:tcPr>
            <w:tcW w:w="5585" w:type="dxa"/>
          </w:tcPr>
          <w:p w14:paraId="10CD7C4D" w14:textId="77777777" w:rsidR="00F42839" w:rsidRPr="00DB2971" w:rsidRDefault="00F71EC0" w:rsidP="001A5ACC">
            <w:pPr>
              <w:jc w:val="both"/>
              <w:rPr>
                <w:rFonts w:ascii="Times New Roman" w:hAnsi="Times New Roman" w:cs="Times New Roman"/>
              </w:rPr>
            </w:pPr>
            <w:r>
              <w:rPr>
                <w:rFonts w:ascii="Times New Roman" w:eastAsia="Calibri" w:hAnsi="Times New Roman"/>
              </w:rPr>
              <w:t>и</w:t>
            </w:r>
            <w:r w:rsidR="00F42839" w:rsidRPr="00272A97">
              <w:rPr>
                <w:rFonts w:ascii="Times New Roman" w:eastAsia="Calibri" w:hAnsi="Times New Roman"/>
              </w:rPr>
              <w:t>нструменты оформления, публикации и выпуска технической документации на основе информационной модели ОКС</w:t>
            </w:r>
          </w:p>
        </w:tc>
      </w:tr>
      <w:tr w:rsidR="00F42839" w:rsidRPr="00F87D60" w14:paraId="2E069D61" w14:textId="77777777" w:rsidTr="006C6225">
        <w:trPr>
          <w:jc w:val="center"/>
        </w:trPr>
        <w:tc>
          <w:tcPr>
            <w:tcW w:w="4209" w:type="dxa"/>
            <w:vMerge/>
          </w:tcPr>
          <w:p w14:paraId="791E2CF1" w14:textId="77777777" w:rsidR="00F42839" w:rsidRPr="00CC483E" w:rsidRDefault="00F42839" w:rsidP="00CC483E">
            <w:pPr>
              <w:jc w:val="both"/>
              <w:rPr>
                <w:rFonts w:ascii="Times New Roman" w:hAnsi="Times New Roman" w:cs="Times New Roman"/>
              </w:rPr>
            </w:pPr>
          </w:p>
        </w:tc>
        <w:tc>
          <w:tcPr>
            <w:tcW w:w="3256" w:type="dxa"/>
            <w:vMerge w:val="restart"/>
          </w:tcPr>
          <w:p w14:paraId="15AF1376" w14:textId="77777777" w:rsidR="00F42839" w:rsidRPr="00B52866" w:rsidRDefault="00F42839" w:rsidP="00EA23EF">
            <w:pPr>
              <w:pStyle w:val="ConsPlusNormal"/>
              <w:jc w:val="both"/>
              <w:rPr>
                <w:rFonts w:ascii="Times New Roman" w:hAnsi="Times New Roman" w:cs="Times New Roman"/>
                <w:sz w:val="22"/>
                <w:szCs w:val="22"/>
              </w:rPr>
            </w:pPr>
            <w:r w:rsidRPr="00B52866">
              <w:rPr>
                <w:rFonts w:ascii="Times New Roman" w:hAnsi="Times New Roman" w:cs="Times New Roman"/>
                <w:sz w:val="22"/>
                <w:szCs w:val="22"/>
              </w:rPr>
              <w:t xml:space="preserve">ПК 5.2. Выполнять подготовку контента электронных справочников библиотек компонентов и баз данных для информационного моделирования </w:t>
            </w:r>
            <w:r w:rsidR="00EA23EF">
              <w:rPr>
                <w:rFonts w:ascii="Times New Roman" w:hAnsi="Times New Roman" w:cs="Times New Roman"/>
                <w:sz w:val="22"/>
                <w:szCs w:val="22"/>
              </w:rPr>
              <w:t xml:space="preserve">объекта капитального строительства </w:t>
            </w:r>
            <w:r w:rsidRPr="00B52866">
              <w:rPr>
                <w:rFonts w:ascii="Times New Roman" w:hAnsi="Times New Roman" w:cs="Times New Roman"/>
                <w:sz w:val="22"/>
                <w:szCs w:val="22"/>
              </w:rPr>
              <w:t>в соответствии с заданием</w:t>
            </w:r>
          </w:p>
        </w:tc>
        <w:tc>
          <w:tcPr>
            <w:tcW w:w="1344" w:type="dxa"/>
          </w:tcPr>
          <w:p w14:paraId="788A5DB8" w14:textId="77777777" w:rsidR="00F42839" w:rsidRPr="004F2F71" w:rsidRDefault="00F42839" w:rsidP="00DB2971">
            <w:pPr>
              <w:rPr>
                <w:rFonts w:ascii="Times New Roman" w:eastAsia="Calibri" w:hAnsi="Times New Roman" w:cs="Times New Roman"/>
                <w:b/>
              </w:rPr>
            </w:pPr>
            <w:r>
              <w:rPr>
                <w:rFonts w:ascii="Times New Roman" w:eastAsia="Calibri" w:hAnsi="Times New Roman" w:cs="Times New Roman"/>
                <w:b/>
              </w:rPr>
              <w:t>Навыки:</w:t>
            </w:r>
          </w:p>
        </w:tc>
        <w:tc>
          <w:tcPr>
            <w:tcW w:w="5585" w:type="dxa"/>
          </w:tcPr>
          <w:p w14:paraId="6F3A6376" w14:textId="77777777" w:rsidR="00F42839" w:rsidRPr="00DB2971" w:rsidRDefault="00F42839" w:rsidP="001A5ACC">
            <w:pPr>
              <w:jc w:val="both"/>
              <w:rPr>
                <w:rFonts w:ascii="Times New Roman" w:hAnsi="Times New Roman" w:cs="Times New Roman"/>
              </w:rPr>
            </w:pPr>
          </w:p>
        </w:tc>
      </w:tr>
      <w:tr w:rsidR="00F42839" w:rsidRPr="00F87D60" w14:paraId="05FF71E5" w14:textId="77777777" w:rsidTr="006C6225">
        <w:trPr>
          <w:jc w:val="center"/>
        </w:trPr>
        <w:tc>
          <w:tcPr>
            <w:tcW w:w="4209" w:type="dxa"/>
            <w:vMerge/>
          </w:tcPr>
          <w:p w14:paraId="4ED06149" w14:textId="77777777" w:rsidR="00F42839" w:rsidRPr="00CC483E" w:rsidRDefault="00F42839" w:rsidP="00CC483E">
            <w:pPr>
              <w:jc w:val="both"/>
              <w:rPr>
                <w:rFonts w:ascii="Times New Roman" w:hAnsi="Times New Roman" w:cs="Times New Roman"/>
              </w:rPr>
            </w:pPr>
          </w:p>
        </w:tc>
        <w:tc>
          <w:tcPr>
            <w:tcW w:w="3256" w:type="dxa"/>
            <w:vMerge/>
          </w:tcPr>
          <w:p w14:paraId="2B311F90" w14:textId="77777777" w:rsidR="00F42839" w:rsidRPr="008E3F57" w:rsidRDefault="00F42839" w:rsidP="008E3F57">
            <w:pPr>
              <w:pStyle w:val="ConsPlusNormal"/>
              <w:spacing w:line="276" w:lineRule="auto"/>
              <w:jc w:val="both"/>
              <w:rPr>
                <w:rFonts w:ascii="Times New Roman" w:hAnsi="Times New Roman" w:cs="Times New Roman"/>
                <w:sz w:val="22"/>
                <w:szCs w:val="22"/>
              </w:rPr>
            </w:pPr>
          </w:p>
        </w:tc>
        <w:tc>
          <w:tcPr>
            <w:tcW w:w="1344" w:type="dxa"/>
          </w:tcPr>
          <w:p w14:paraId="16949C53" w14:textId="77777777" w:rsidR="00F42839" w:rsidRDefault="00F42839" w:rsidP="00370CB9">
            <w:pPr>
              <w:rPr>
                <w:rFonts w:ascii="Times New Roman" w:eastAsia="Calibri" w:hAnsi="Times New Roman" w:cs="Times New Roman"/>
              </w:rPr>
            </w:pPr>
            <w:r w:rsidRPr="00EE116A">
              <w:rPr>
                <w:rFonts w:ascii="Times New Roman" w:eastAsia="Calibri" w:hAnsi="Times New Roman" w:cs="Times New Roman"/>
              </w:rPr>
              <w:t>Н</w:t>
            </w:r>
            <w:r>
              <w:rPr>
                <w:rFonts w:ascii="Times New Roman" w:eastAsia="Calibri" w:hAnsi="Times New Roman" w:cs="Times New Roman"/>
              </w:rPr>
              <w:t>5</w:t>
            </w:r>
            <w:r w:rsidRPr="00EE116A">
              <w:rPr>
                <w:rFonts w:ascii="Times New Roman" w:eastAsia="Calibri" w:hAnsi="Times New Roman" w:cs="Times New Roman"/>
              </w:rPr>
              <w:t>.</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0 1</w:t>
            </w:r>
          </w:p>
        </w:tc>
        <w:tc>
          <w:tcPr>
            <w:tcW w:w="5585" w:type="dxa"/>
          </w:tcPr>
          <w:p w14:paraId="5E3DDACA" w14:textId="77777777" w:rsidR="00F42839" w:rsidRPr="00DB2971" w:rsidRDefault="00692493" w:rsidP="001A5ACC">
            <w:pPr>
              <w:jc w:val="both"/>
              <w:rPr>
                <w:rFonts w:ascii="Times New Roman" w:hAnsi="Times New Roman" w:cs="Times New Roman"/>
              </w:rPr>
            </w:pPr>
            <w:r>
              <w:rPr>
                <w:rFonts w:ascii="Times New Roman" w:hAnsi="Times New Roman"/>
              </w:rPr>
              <w:t>а</w:t>
            </w:r>
            <w:r w:rsidR="00F42839" w:rsidRPr="00E24D62">
              <w:rPr>
                <w:rFonts w:ascii="Times New Roman" w:hAnsi="Times New Roman"/>
              </w:rPr>
              <w:t>нализа задания на разработку контента электронных справочников, библиотек и баз данных для информационного моделирования ОКС</w:t>
            </w:r>
          </w:p>
        </w:tc>
      </w:tr>
      <w:tr w:rsidR="00F42839" w:rsidRPr="00F87D60" w14:paraId="6647F5FB" w14:textId="77777777" w:rsidTr="006C6225">
        <w:trPr>
          <w:jc w:val="center"/>
        </w:trPr>
        <w:tc>
          <w:tcPr>
            <w:tcW w:w="4209" w:type="dxa"/>
            <w:vMerge/>
          </w:tcPr>
          <w:p w14:paraId="33C110FE" w14:textId="77777777" w:rsidR="00F42839" w:rsidRPr="00CC483E" w:rsidRDefault="00F42839" w:rsidP="00CC483E">
            <w:pPr>
              <w:jc w:val="both"/>
              <w:rPr>
                <w:rFonts w:ascii="Times New Roman" w:hAnsi="Times New Roman" w:cs="Times New Roman"/>
              </w:rPr>
            </w:pPr>
          </w:p>
        </w:tc>
        <w:tc>
          <w:tcPr>
            <w:tcW w:w="3256" w:type="dxa"/>
            <w:vMerge/>
          </w:tcPr>
          <w:p w14:paraId="10B5BFF6" w14:textId="77777777" w:rsidR="00F42839" w:rsidRPr="008E3F57" w:rsidRDefault="00F42839" w:rsidP="008E3F57">
            <w:pPr>
              <w:pStyle w:val="ConsPlusNormal"/>
              <w:spacing w:line="276" w:lineRule="auto"/>
              <w:jc w:val="both"/>
              <w:rPr>
                <w:rFonts w:ascii="Times New Roman" w:hAnsi="Times New Roman" w:cs="Times New Roman"/>
                <w:sz w:val="22"/>
                <w:szCs w:val="22"/>
              </w:rPr>
            </w:pPr>
          </w:p>
        </w:tc>
        <w:tc>
          <w:tcPr>
            <w:tcW w:w="1344" w:type="dxa"/>
          </w:tcPr>
          <w:p w14:paraId="2791F21F" w14:textId="77777777" w:rsidR="00F42839" w:rsidRPr="004F2F71" w:rsidRDefault="00F42839" w:rsidP="00370CB9">
            <w:pPr>
              <w:rPr>
                <w:rFonts w:ascii="Times New Roman" w:eastAsia="Calibri" w:hAnsi="Times New Roman" w:cs="Times New Roman"/>
                <w:b/>
              </w:rPr>
            </w:pPr>
            <w:r w:rsidRPr="00EE116A">
              <w:rPr>
                <w:rFonts w:ascii="Times New Roman" w:eastAsia="Calibri" w:hAnsi="Times New Roman" w:cs="Times New Roman"/>
              </w:rPr>
              <w:t>Н</w:t>
            </w:r>
            <w:r>
              <w:rPr>
                <w:rFonts w:ascii="Times New Roman" w:eastAsia="Calibri" w:hAnsi="Times New Roman" w:cs="Times New Roman"/>
              </w:rPr>
              <w:t>5</w:t>
            </w:r>
            <w:r w:rsidRPr="00EE116A">
              <w:rPr>
                <w:rFonts w:ascii="Times New Roman" w:eastAsia="Calibri" w:hAnsi="Times New Roman" w:cs="Times New Roman"/>
              </w:rPr>
              <w:t>.</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02</w:t>
            </w:r>
          </w:p>
        </w:tc>
        <w:tc>
          <w:tcPr>
            <w:tcW w:w="5585" w:type="dxa"/>
          </w:tcPr>
          <w:p w14:paraId="25025A1E" w14:textId="77777777" w:rsidR="00F42839" w:rsidRPr="00DB2971" w:rsidRDefault="00692493" w:rsidP="00B52866">
            <w:pPr>
              <w:jc w:val="both"/>
              <w:rPr>
                <w:rFonts w:ascii="Times New Roman" w:hAnsi="Times New Roman" w:cs="Times New Roman"/>
              </w:rPr>
            </w:pPr>
            <w:r>
              <w:rPr>
                <w:rFonts w:ascii="Times New Roman" w:hAnsi="Times New Roman"/>
              </w:rPr>
              <w:t>в</w:t>
            </w:r>
            <w:r w:rsidR="00F42839" w:rsidRPr="00E24D62">
              <w:rPr>
                <w:rFonts w:ascii="Times New Roman" w:hAnsi="Times New Roman"/>
              </w:rPr>
              <w:t>ыполнения наполнения электронных справочников и баз данных для многократного использования при информационном моделировании ОКС</w:t>
            </w:r>
          </w:p>
        </w:tc>
      </w:tr>
      <w:tr w:rsidR="00F42839" w:rsidRPr="00F87D60" w14:paraId="68C04CE4" w14:textId="77777777" w:rsidTr="006C6225">
        <w:trPr>
          <w:jc w:val="center"/>
        </w:trPr>
        <w:tc>
          <w:tcPr>
            <w:tcW w:w="4209" w:type="dxa"/>
            <w:vMerge/>
          </w:tcPr>
          <w:p w14:paraId="71B48A27" w14:textId="77777777" w:rsidR="00F42839" w:rsidRPr="00CC483E" w:rsidRDefault="00F42839" w:rsidP="00CC483E">
            <w:pPr>
              <w:jc w:val="both"/>
              <w:rPr>
                <w:rFonts w:ascii="Times New Roman" w:hAnsi="Times New Roman" w:cs="Times New Roman"/>
              </w:rPr>
            </w:pPr>
          </w:p>
        </w:tc>
        <w:tc>
          <w:tcPr>
            <w:tcW w:w="3256" w:type="dxa"/>
            <w:vMerge/>
          </w:tcPr>
          <w:p w14:paraId="3624F08E" w14:textId="77777777" w:rsidR="00F42839" w:rsidRPr="008E3F57" w:rsidRDefault="00F42839" w:rsidP="008E3F57">
            <w:pPr>
              <w:pStyle w:val="ConsPlusNormal"/>
              <w:spacing w:line="276" w:lineRule="auto"/>
              <w:jc w:val="both"/>
              <w:rPr>
                <w:rFonts w:ascii="Times New Roman" w:hAnsi="Times New Roman" w:cs="Times New Roman"/>
                <w:sz w:val="22"/>
                <w:szCs w:val="22"/>
              </w:rPr>
            </w:pPr>
          </w:p>
        </w:tc>
        <w:tc>
          <w:tcPr>
            <w:tcW w:w="1344" w:type="dxa"/>
          </w:tcPr>
          <w:p w14:paraId="422D5120" w14:textId="77777777" w:rsidR="00F42839" w:rsidRPr="004F2F71" w:rsidRDefault="00F42839" w:rsidP="00370CB9">
            <w:pPr>
              <w:rPr>
                <w:rFonts w:ascii="Times New Roman" w:eastAsia="Calibri" w:hAnsi="Times New Roman" w:cs="Times New Roman"/>
                <w:b/>
              </w:rPr>
            </w:pPr>
            <w:r w:rsidRPr="00EE116A">
              <w:rPr>
                <w:rFonts w:ascii="Times New Roman" w:eastAsia="Calibri" w:hAnsi="Times New Roman" w:cs="Times New Roman"/>
              </w:rPr>
              <w:t>Н</w:t>
            </w:r>
            <w:r>
              <w:rPr>
                <w:rFonts w:ascii="Times New Roman" w:eastAsia="Calibri" w:hAnsi="Times New Roman" w:cs="Times New Roman"/>
              </w:rPr>
              <w:t>5</w:t>
            </w:r>
            <w:r w:rsidRPr="00EE116A">
              <w:rPr>
                <w:rFonts w:ascii="Times New Roman" w:eastAsia="Calibri" w:hAnsi="Times New Roman" w:cs="Times New Roman"/>
              </w:rPr>
              <w:t>.</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03</w:t>
            </w:r>
          </w:p>
        </w:tc>
        <w:tc>
          <w:tcPr>
            <w:tcW w:w="5585" w:type="dxa"/>
          </w:tcPr>
          <w:p w14:paraId="5F8E14C9" w14:textId="77777777" w:rsidR="00F42839" w:rsidRPr="00DB2971" w:rsidRDefault="00692493" w:rsidP="001A5ACC">
            <w:pPr>
              <w:jc w:val="both"/>
              <w:rPr>
                <w:rFonts w:ascii="Times New Roman" w:hAnsi="Times New Roman" w:cs="Times New Roman"/>
              </w:rPr>
            </w:pPr>
            <w:r>
              <w:rPr>
                <w:rFonts w:ascii="Times New Roman" w:hAnsi="Times New Roman"/>
              </w:rPr>
              <w:t>ф</w:t>
            </w:r>
            <w:r w:rsidR="00F42839" w:rsidRPr="00E24D62">
              <w:rPr>
                <w:rFonts w:ascii="Times New Roman" w:hAnsi="Times New Roman"/>
              </w:rPr>
              <w:t>ормирования компонент информационной модели ОКС с заданными параметрами и уровнем проработки</w:t>
            </w:r>
          </w:p>
        </w:tc>
      </w:tr>
      <w:tr w:rsidR="00F42839" w:rsidRPr="00F87D60" w14:paraId="4309CAA8" w14:textId="77777777" w:rsidTr="006C6225">
        <w:trPr>
          <w:jc w:val="center"/>
        </w:trPr>
        <w:tc>
          <w:tcPr>
            <w:tcW w:w="4209" w:type="dxa"/>
            <w:vMerge/>
          </w:tcPr>
          <w:p w14:paraId="3452B9EB" w14:textId="77777777" w:rsidR="00F42839" w:rsidRPr="00CC483E" w:rsidRDefault="00F42839" w:rsidP="00CC483E">
            <w:pPr>
              <w:jc w:val="both"/>
              <w:rPr>
                <w:rFonts w:ascii="Times New Roman" w:hAnsi="Times New Roman" w:cs="Times New Roman"/>
              </w:rPr>
            </w:pPr>
          </w:p>
        </w:tc>
        <w:tc>
          <w:tcPr>
            <w:tcW w:w="3256" w:type="dxa"/>
            <w:vMerge/>
          </w:tcPr>
          <w:p w14:paraId="64B34635" w14:textId="77777777" w:rsidR="00F42839" w:rsidRPr="008E3F57" w:rsidRDefault="00F42839" w:rsidP="008E3F57">
            <w:pPr>
              <w:pStyle w:val="ConsPlusNormal"/>
              <w:spacing w:line="276" w:lineRule="auto"/>
              <w:jc w:val="both"/>
              <w:rPr>
                <w:rFonts w:ascii="Times New Roman" w:hAnsi="Times New Roman" w:cs="Times New Roman"/>
                <w:sz w:val="22"/>
                <w:szCs w:val="22"/>
              </w:rPr>
            </w:pPr>
          </w:p>
        </w:tc>
        <w:tc>
          <w:tcPr>
            <w:tcW w:w="1344" w:type="dxa"/>
          </w:tcPr>
          <w:p w14:paraId="4C99574A" w14:textId="77777777" w:rsidR="00F42839" w:rsidRPr="004F2F71" w:rsidRDefault="00F42839" w:rsidP="00370CB9">
            <w:pPr>
              <w:rPr>
                <w:rFonts w:ascii="Times New Roman" w:eastAsia="Calibri" w:hAnsi="Times New Roman" w:cs="Times New Roman"/>
                <w:b/>
              </w:rPr>
            </w:pPr>
            <w:r w:rsidRPr="00EE116A">
              <w:rPr>
                <w:rFonts w:ascii="Times New Roman" w:eastAsia="Calibri" w:hAnsi="Times New Roman" w:cs="Times New Roman"/>
              </w:rPr>
              <w:t>Н</w:t>
            </w:r>
            <w:r>
              <w:rPr>
                <w:rFonts w:ascii="Times New Roman" w:eastAsia="Calibri" w:hAnsi="Times New Roman" w:cs="Times New Roman"/>
              </w:rPr>
              <w:t>5</w:t>
            </w:r>
            <w:r w:rsidRPr="00EE116A">
              <w:rPr>
                <w:rFonts w:ascii="Times New Roman" w:eastAsia="Calibri" w:hAnsi="Times New Roman" w:cs="Times New Roman"/>
              </w:rPr>
              <w:t>.</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04</w:t>
            </w:r>
          </w:p>
        </w:tc>
        <w:tc>
          <w:tcPr>
            <w:tcW w:w="5585" w:type="dxa"/>
          </w:tcPr>
          <w:p w14:paraId="31B68B46" w14:textId="77777777" w:rsidR="00F42839" w:rsidRPr="00DB2971" w:rsidRDefault="00692493" w:rsidP="001A5ACC">
            <w:pPr>
              <w:jc w:val="both"/>
              <w:rPr>
                <w:rFonts w:ascii="Times New Roman" w:hAnsi="Times New Roman" w:cs="Times New Roman"/>
              </w:rPr>
            </w:pPr>
            <w:r>
              <w:rPr>
                <w:rFonts w:ascii="Times New Roman" w:hAnsi="Times New Roman"/>
              </w:rPr>
              <w:t>т</w:t>
            </w:r>
            <w:r w:rsidRPr="00E24D62">
              <w:rPr>
                <w:rFonts w:ascii="Times New Roman" w:hAnsi="Times New Roman"/>
              </w:rPr>
              <w:t>естирования созданных компонент в задачах информационного моделирования окс</w:t>
            </w:r>
          </w:p>
        </w:tc>
      </w:tr>
      <w:tr w:rsidR="00F42839" w:rsidRPr="00F87D60" w14:paraId="78CD7C62" w14:textId="77777777" w:rsidTr="006C6225">
        <w:trPr>
          <w:jc w:val="center"/>
        </w:trPr>
        <w:tc>
          <w:tcPr>
            <w:tcW w:w="4209" w:type="dxa"/>
            <w:vMerge/>
          </w:tcPr>
          <w:p w14:paraId="69B05AC8" w14:textId="77777777" w:rsidR="00F42839" w:rsidRPr="00CC483E" w:rsidRDefault="00F42839" w:rsidP="00CC483E">
            <w:pPr>
              <w:jc w:val="both"/>
              <w:rPr>
                <w:rFonts w:ascii="Times New Roman" w:hAnsi="Times New Roman" w:cs="Times New Roman"/>
              </w:rPr>
            </w:pPr>
          </w:p>
        </w:tc>
        <w:tc>
          <w:tcPr>
            <w:tcW w:w="3256" w:type="dxa"/>
            <w:vMerge/>
          </w:tcPr>
          <w:p w14:paraId="2D979D00" w14:textId="77777777" w:rsidR="00F42839" w:rsidRPr="008E3F57" w:rsidRDefault="00F42839" w:rsidP="008E3F57">
            <w:pPr>
              <w:pStyle w:val="ConsPlusNormal"/>
              <w:spacing w:line="276" w:lineRule="auto"/>
              <w:jc w:val="both"/>
              <w:rPr>
                <w:rFonts w:ascii="Times New Roman" w:hAnsi="Times New Roman" w:cs="Times New Roman"/>
                <w:sz w:val="22"/>
                <w:szCs w:val="22"/>
              </w:rPr>
            </w:pPr>
          </w:p>
        </w:tc>
        <w:tc>
          <w:tcPr>
            <w:tcW w:w="1344" w:type="dxa"/>
          </w:tcPr>
          <w:p w14:paraId="2C6EC385" w14:textId="77777777" w:rsidR="00F42839" w:rsidRPr="004F2F71" w:rsidRDefault="00F42839" w:rsidP="00370CB9">
            <w:pPr>
              <w:rPr>
                <w:rFonts w:ascii="Times New Roman" w:eastAsia="Calibri" w:hAnsi="Times New Roman" w:cs="Times New Roman"/>
                <w:b/>
              </w:rPr>
            </w:pPr>
            <w:r w:rsidRPr="00EE116A">
              <w:rPr>
                <w:rFonts w:ascii="Times New Roman" w:eastAsia="Calibri" w:hAnsi="Times New Roman" w:cs="Times New Roman"/>
              </w:rPr>
              <w:t>Н</w:t>
            </w:r>
            <w:r>
              <w:rPr>
                <w:rFonts w:ascii="Times New Roman" w:eastAsia="Calibri" w:hAnsi="Times New Roman" w:cs="Times New Roman"/>
              </w:rPr>
              <w:t>5</w:t>
            </w:r>
            <w:r w:rsidRPr="00EE116A">
              <w:rPr>
                <w:rFonts w:ascii="Times New Roman" w:eastAsia="Calibri" w:hAnsi="Times New Roman" w:cs="Times New Roman"/>
              </w:rPr>
              <w:t>.</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05</w:t>
            </w:r>
          </w:p>
        </w:tc>
        <w:tc>
          <w:tcPr>
            <w:tcW w:w="5585" w:type="dxa"/>
          </w:tcPr>
          <w:p w14:paraId="304F99D6" w14:textId="77777777" w:rsidR="00F42839" w:rsidRPr="00DB2971" w:rsidRDefault="00692493" w:rsidP="001A5ACC">
            <w:pPr>
              <w:jc w:val="both"/>
              <w:rPr>
                <w:rFonts w:ascii="Times New Roman" w:hAnsi="Times New Roman" w:cs="Times New Roman"/>
              </w:rPr>
            </w:pPr>
            <w:r>
              <w:rPr>
                <w:rFonts w:ascii="Times New Roman" w:hAnsi="Times New Roman"/>
              </w:rPr>
              <w:t>н</w:t>
            </w:r>
            <w:r w:rsidR="00F42839" w:rsidRPr="00E24D62">
              <w:rPr>
                <w:rFonts w:ascii="Times New Roman" w:hAnsi="Times New Roman"/>
              </w:rPr>
              <w:t>аполнения библиотеки компонентов информационных моделей ОКС для многократного использования</w:t>
            </w:r>
          </w:p>
        </w:tc>
      </w:tr>
      <w:tr w:rsidR="00F42839" w:rsidRPr="00F87D60" w14:paraId="2D56D255" w14:textId="77777777" w:rsidTr="006C6225">
        <w:trPr>
          <w:jc w:val="center"/>
        </w:trPr>
        <w:tc>
          <w:tcPr>
            <w:tcW w:w="4209" w:type="dxa"/>
            <w:vMerge/>
          </w:tcPr>
          <w:p w14:paraId="7E29AD0A" w14:textId="77777777" w:rsidR="00F42839" w:rsidRPr="00CC483E" w:rsidRDefault="00F42839" w:rsidP="00CC483E">
            <w:pPr>
              <w:jc w:val="both"/>
              <w:rPr>
                <w:rFonts w:ascii="Times New Roman" w:hAnsi="Times New Roman" w:cs="Times New Roman"/>
              </w:rPr>
            </w:pPr>
          </w:p>
        </w:tc>
        <w:tc>
          <w:tcPr>
            <w:tcW w:w="3256" w:type="dxa"/>
            <w:vMerge/>
          </w:tcPr>
          <w:p w14:paraId="1FE05923" w14:textId="77777777" w:rsidR="00F42839" w:rsidRPr="008E3F57" w:rsidRDefault="00F42839" w:rsidP="008E3F57">
            <w:pPr>
              <w:pStyle w:val="ConsPlusNormal"/>
              <w:spacing w:line="276" w:lineRule="auto"/>
              <w:jc w:val="both"/>
              <w:rPr>
                <w:rFonts w:ascii="Times New Roman" w:hAnsi="Times New Roman" w:cs="Times New Roman"/>
                <w:sz w:val="22"/>
                <w:szCs w:val="22"/>
              </w:rPr>
            </w:pPr>
          </w:p>
        </w:tc>
        <w:tc>
          <w:tcPr>
            <w:tcW w:w="6929" w:type="dxa"/>
            <w:gridSpan w:val="2"/>
          </w:tcPr>
          <w:p w14:paraId="7CC85AF8" w14:textId="77777777" w:rsidR="00F42839" w:rsidRPr="00DB2971" w:rsidRDefault="00F42839" w:rsidP="001A5ACC">
            <w:pPr>
              <w:jc w:val="both"/>
              <w:rPr>
                <w:rFonts w:ascii="Times New Roman" w:hAnsi="Times New Roman" w:cs="Times New Roman"/>
              </w:rPr>
            </w:pPr>
            <w:r>
              <w:rPr>
                <w:rFonts w:ascii="Times New Roman" w:eastAsia="Calibri" w:hAnsi="Times New Roman" w:cs="Times New Roman"/>
                <w:b/>
              </w:rPr>
              <w:t>Умения :</w:t>
            </w:r>
          </w:p>
        </w:tc>
      </w:tr>
      <w:tr w:rsidR="00F42839" w:rsidRPr="00F87D60" w14:paraId="74E37753" w14:textId="77777777" w:rsidTr="006C6225">
        <w:trPr>
          <w:jc w:val="center"/>
        </w:trPr>
        <w:tc>
          <w:tcPr>
            <w:tcW w:w="4209" w:type="dxa"/>
            <w:vMerge/>
          </w:tcPr>
          <w:p w14:paraId="76CFD2A1" w14:textId="77777777" w:rsidR="00F42839" w:rsidRPr="00CC483E" w:rsidRDefault="00F42839" w:rsidP="00CC483E">
            <w:pPr>
              <w:jc w:val="both"/>
              <w:rPr>
                <w:rFonts w:ascii="Times New Roman" w:hAnsi="Times New Roman" w:cs="Times New Roman"/>
              </w:rPr>
            </w:pPr>
          </w:p>
        </w:tc>
        <w:tc>
          <w:tcPr>
            <w:tcW w:w="3256" w:type="dxa"/>
            <w:vMerge/>
          </w:tcPr>
          <w:p w14:paraId="1DD05CD5" w14:textId="77777777" w:rsidR="00F42839" w:rsidRPr="008E3F57" w:rsidRDefault="00F42839" w:rsidP="008E3F57">
            <w:pPr>
              <w:pStyle w:val="ConsPlusNormal"/>
              <w:spacing w:line="276" w:lineRule="auto"/>
              <w:jc w:val="both"/>
              <w:rPr>
                <w:rFonts w:ascii="Times New Roman" w:hAnsi="Times New Roman" w:cs="Times New Roman"/>
                <w:sz w:val="22"/>
                <w:szCs w:val="22"/>
              </w:rPr>
            </w:pPr>
          </w:p>
        </w:tc>
        <w:tc>
          <w:tcPr>
            <w:tcW w:w="1344" w:type="dxa"/>
          </w:tcPr>
          <w:p w14:paraId="5D86120C" w14:textId="77777777" w:rsidR="00F42839" w:rsidRDefault="00F42839" w:rsidP="00370CB9">
            <w:pPr>
              <w:rPr>
                <w:rFonts w:ascii="Times New Roman" w:eastAsia="Calibri" w:hAnsi="Times New Roman" w:cs="Times New Roman"/>
              </w:rPr>
            </w:pPr>
            <w:r>
              <w:rPr>
                <w:rFonts w:ascii="Times New Roman" w:eastAsia="Calibri" w:hAnsi="Times New Roman" w:cs="Times New Roman"/>
              </w:rPr>
              <w:t>У5</w:t>
            </w:r>
            <w:r w:rsidRPr="00EE116A">
              <w:rPr>
                <w:rFonts w:ascii="Times New Roman" w:eastAsia="Calibri" w:hAnsi="Times New Roman" w:cs="Times New Roman"/>
              </w:rPr>
              <w:t>.</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0 1</w:t>
            </w:r>
          </w:p>
        </w:tc>
        <w:tc>
          <w:tcPr>
            <w:tcW w:w="5585" w:type="dxa"/>
          </w:tcPr>
          <w:p w14:paraId="7B6F38D0" w14:textId="77777777" w:rsidR="00F42839" w:rsidRPr="00DB2971" w:rsidRDefault="005B6616" w:rsidP="001A5ACC">
            <w:pPr>
              <w:jc w:val="both"/>
              <w:rPr>
                <w:rFonts w:ascii="Times New Roman" w:hAnsi="Times New Roman" w:cs="Times New Roman"/>
              </w:rPr>
            </w:pPr>
            <w:r>
              <w:rPr>
                <w:rFonts w:ascii="Times New Roman" w:hAnsi="Times New Roman"/>
              </w:rPr>
              <w:t>м</w:t>
            </w:r>
            <w:r w:rsidR="00F42839" w:rsidRPr="00C81E78">
              <w:rPr>
                <w:rFonts w:ascii="Times New Roman" w:hAnsi="Times New Roman"/>
              </w:rPr>
              <w:t>оделировать плоскую и пространственную геометрию компонентов информационной модели ОКС и аннотационную информацию</w:t>
            </w:r>
          </w:p>
        </w:tc>
      </w:tr>
      <w:tr w:rsidR="00F42839" w:rsidRPr="00F87D60" w14:paraId="1396A6A3" w14:textId="77777777" w:rsidTr="006C6225">
        <w:trPr>
          <w:jc w:val="center"/>
        </w:trPr>
        <w:tc>
          <w:tcPr>
            <w:tcW w:w="4209" w:type="dxa"/>
            <w:vMerge/>
          </w:tcPr>
          <w:p w14:paraId="55659D6B" w14:textId="77777777" w:rsidR="00F42839" w:rsidRPr="00CC483E" w:rsidRDefault="00F42839" w:rsidP="00CC483E">
            <w:pPr>
              <w:jc w:val="both"/>
              <w:rPr>
                <w:rFonts w:ascii="Times New Roman" w:hAnsi="Times New Roman" w:cs="Times New Roman"/>
              </w:rPr>
            </w:pPr>
          </w:p>
        </w:tc>
        <w:tc>
          <w:tcPr>
            <w:tcW w:w="3256" w:type="dxa"/>
            <w:vMerge/>
          </w:tcPr>
          <w:p w14:paraId="3654EBDC" w14:textId="77777777" w:rsidR="00F42839" w:rsidRPr="008E3F57" w:rsidRDefault="00F42839" w:rsidP="008E3F57">
            <w:pPr>
              <w:pStyle w:val="ConsPlusNormal"/>
              <w:spacing w:line="276" w:lineRule="auto"/>
              <w:jc w:val="both"/>
              <w:rPr>
                <w:rFonts w:ascii="Times New Roman" w:hAnsi="Times New Roman" w:cs="Times New Roman"/>
                <w:sz w:val="22"/>
                <w:szCs w:val="22"/>
              </w:rPr>
            </w:pPr>
          </w:p>
        </w:tc>
        <w:tc>
          <w:tcPr>
            <w:tcW w:w="1344" w:type="dxa"/>
          </w:tcPr>
          <w:p w14:paraId="72E93687" w14:textId="77777777" w:rsidR="00F42839" w:rsidRDefault="00F42839" w:rsidP="00370CB9">
            <w:pPr>
              <w:rPr>
                <w:rFonts w:ascii="Times New Roman" w:eastAsia="Calibri" w:hAnsi="Times New Roman" w:cs="Times New Roman"/>
              </w:rPr>
            </w:pPr>
            <w:r>
              <w:rPr>
                <w:rFonts w:ascii="Times New Roman" w:eastAsia="Calibri" w:hAnsi="Times New Roman" w:cs="Times New Roman"/>
              </w:rPr>
              <w:t>У5</w:t>
            </w:r>
            <w:r w:rsidRPr="00EE116A">
              <w:rPr>
                <w:rFonts w:ascii="Times New Roman" w:eastAsia="Calibri" w:hAnsi="Times New Roman" w:cs="Times New Roman"/>
              </w:rPr>
              <w:t>.</w:t>
            </w:r>
            <w:r>
              <w:rPr>
                <w:rFonts w:ascii="Times New Roman" w:eastAsia="Calibri" w:hAnsi="Times New Roman" w:cs="Times New Roman"/>
              </w:rPr>
              <w:t>2.02</w:t>
            </w:r>
          </w:p>
        </w:tc>
        <w:tc>
          <w:tcPr>
            <w:tcW w:w="5585" w:type="dxa"/>
          </w:tcPr>
          <w:p w14:paraId="77DDD08D" w14:textId="77777777" w:rsidR="00F42839" w:rsidRPr="00DB2971" w:rsidRDefault="005B6616" w:rsidP="001A5ACC">
            <w:pPr>
              <w:jc w:val="both"/>
              <w:rPr>
                <w:rFonts w:ascii="Times New Roman" w:hAnsi="Times New Roman" w:cs="Times New Roman"/>
              </w:rPr>
            </w:pPr>
            <w:r>
              <w:rPr>
                <w:rFonts w:ascii="Times New Roman" w:hAnsi="Times New Roman"/>
              </w:rPr>
              <w:t>с</w:t>
            </w:r>
            <w:r w:rsidR="00F42839" w:rsidRPr="00C81E78">
              <w:rPr>
                <w:rFonts w:ascii="Times New Roman" w:hAnsi="Times New Roman"/>
              </w:rPr>
              <w:t>оздавать и настраивать необходимые свойства и атрибуты компонентов информационной модели ОКС</w:t>
            </w:r>
          </w:p>
        </w:tc>
      </w:tr>
      <w:tr w:rsidR="00F42839" w:rsidRPr="00F87D60" w14:paraId="3C5E57A1" w14:textId="77777777" w:rsidTr="006C6225">
        <w:trPr>
          <w:jc w:val="center"/>
        </w:trPr>
        <w:tc>
          <w:tcPr>
            <w:tcW w:w="4209" w:type="dxa"/>
            <w:vMerge/>
          </w:tcPr>
          <w:p w14:paraId="158386F8" w14:textId="77777777" w:rsidR="00F42839" w:rsidRPr="00CC483E" w:rsidRDefault="00F42839" w:rsidP="00CC483E">
            <w:pPr>
              <w:jc w:val="both"/>
              <w:rPr>
                <w:rFonts w:ascii="Times New Roman" w:hAnsi="Times New Roman" w:cs="Times New Roman"/>
              </w:rPr>
            </w:pPr>
          </w:p>
        </w:tc>
        <w:tc>
          <w:tcPr>
            <w:tcW w:w="3256" w:type="dxa"/>
            <w:vMerge/>
          </w:tcPr>
          <w:p w14:paraId="71DDA411" w14:textId="77777777" w:rsidR="00F42839" w:rsidRPr="008E3F57" w:rsidRDefault="00F42839" w:rsidP="008E3F57">
            <w:pPr>
              <w:pStyle w:val="ConsPlusNormal"/>
              <w:spacing w:line="276" w:lineRule="auto"/>
              <w:jc w:val="both"/>
              <w:rPr>
                <w:rFonts w:ascii="Times New Roman" w:hAnsi="Times New Roman" w:cs="Times New Roman"/>
                <w:sz w:val="22"/>
                <w:szCs w:val="22"/>
              </w:rPr>
            </w:pPr>
          </w:p>
        </w:tc>
        <w:tc>
          <w:tcPr>
            <w:tcW w:w="1344" w:type="dxa"/>
          </w:tcPr>
          <w:p w14:paraId="5EEC276B" w14:textId="77777777" w:rsidR="00F42839" w:rsidRDefault="00F42839" w:rsidP="00370CB9">
            <w:pPr>
              <w:rPr>
                <w:rFonts w:ascii="Times New Roman" w:eastAsia="Calibri" w:hAnsi="Times New Roman" w:cs="Times New Roman"/>
              </w:rPr>
            </w:pPr>
            <w:r>
              <w:rPr>
                <w:rFonts w:ascii="Times New Roman" w:eastAsia="Calibri" w:hAnsi="Times New Roman" w:cs="Times New Roman"/>
              </w:rPr>
              <w:t>У5</w:t>
            </w:r>
            <w:r w:rsidRPr="00EE116A">
              <w:rPr>
                <w:rFonts w:ascii="Times New Roman" w:eastAsia="Calibri" w:hAnsi="Times New Roman" w:cs="Times New Roman"/>
              </w:rPr>
              <w:t>.</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03</w:t>
            </w:r>
          </w:p>
        </w:tc>
        <w:tc>
          <w:tcPr>
            <w:tcW w:w="5585" w:type="dxa"/>
          </w:tcPr>
          <w:p w14:paraId="24B12ED5" w14:textId="77777777" w:rsidR="00F42839" w:rsidRPr="00DB2971" w:rsidRDefault="005B6616" w:rsidP="001A5ACC">
            <w:pPr>
              <w:jc w:val="both"/>
              <w:rPr>
                <w:rFonts w:ascii="Times New Roman" w:hAnsi="Times New Roman" w:cs="Times New Roman"/>
              </w:rPr>
            </w:pPr>
            <w:r>
              <w:rPr>
                <w:rFonts w:ascii="Times New Roman" w:hAnsi="Times New Roman"/>
              </w:rPr>
              <w:t>к</w:t>
            </w:r>
            <w:r w:rsidR="00F42839" w:rsidRPr="00C81E78">
              <w:rPr>
                <w:rFonts w:ascii="Times New Roman" w:hAnsi="Times New Roman"/>
              </w:rPr>
              <w:t>лассифицировать компоненты и элементы информационных моделей ОКС</w:t>
            </w:r>
          </w:p>
        </w:tc>
      </w:tr>
      <w:tr w:rsidR="00F42839" w:rsidRPr="00F87D60" w14:paraId="45A3034A" w14:textId="77777777" w:rsidTr="006C6225">
        <w:trPr>
          <w:jc w:val="center"/>
        </w:trPr>
        <w:tc>
          <w:tcPr>
            <w:tcW w:w="4209" w:type="dxa"/>
            <w:vMerge/>
          </w:tcPr>
          <w:p w14:paraId="0A548273" w14:textId="77777777" w:rsidR="00F42839" w:rsidRPr="00CC483E" w:rsidRDefault="00F42839" w:rsidP="00CC483E">
            <w:pPr>
              <w:jc w:val="both"/>
              <w:rPr>
                <w:rFonts w:ascii="Times New Roman" w:hAnsi="Times New Roman" w:cs="Times New Roman"/>
              </w:rPr>
            </w:pPr>
          </w:p>
        </w:tc>
        <w:tc>
          <w:tcPr>
            <w:tcW w:w="3256" w:type="dxa"/>
            <w:vMerge/>
          </w:tcPr>
          <w:p w14:paraId="671D29C7" w14:textId="77777777" w:rsidR="00F42839" w:rsidRPr="008E3F57" w:rsidRDefault="00F42839" w:rsidP="008E3F57">
            <w:pPr>
              <w:pStyle w:val="ConsPlusNormal"/>
              <w:spacing w:line="276" w:lineRule="auto"/>
              <w:jc w:val="both"/>
              <w:rPr>
                <w:rFonts w:ascii="Times New Roman" w:hAnsi="Times New Roman" w:cs="Times New Roman"/>
                <w:sz w:val="22"/>
                <w:szCs w:val="22"/>
              </w:rPr>
            </w:pPr>
          </w:p>
        </w:tc>
        <w:tc>
          <w:tcPr>
            <w:tcW w:w="1344" w:type="dxa"/>
          </w:tcPr>
          <w:p w14:paraId="64D89361" w14:textId="77777777" w:rsidR="00F42839" w:rsidRPr="004F2F71" w:rsidRDefault="00F42839" w:rsidP="00370CB9">
            <w:pPr>
              <w:rPr>
                <w:rFonts w:ascii="Times New Roman" w:eastAsia="Calibri" w:hAnsi="Times New Roman" w:cs="Times New Roman"/>
                <w:b/>
              </w:rPr>
            </w:pPr>
            <w:r>
              <w:rPr>
                <w:rFonts w:ascii="Times New Roman" w:eastAsia="Calibri" w:hAnsi="Times New Roman" w:cs="Times New Roman"/>
              </w:rPr>
              <w:t>У5</w:t>
            </w:r>
            <w:r w:rsidRPr="00EE116A">
              <w:rPr>
                <w:rFonts w:ascii="Times New Roman" w:eastAsia="Calibri" w:hAnsi="Times New Roman" w:cs="Times New Roman"/>
              </w:rPr>
              <w:t>.</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04</w:t>
            </w:r>
          </w:p>
        </w:tc>
        <w:tc>
          <w:tcPr>
            <w:tcW w:w="5585" w:type="dxa"/>
          </w:tcPr>
          <w:p w14:paraId="639AD324" w14:textId="77777777" w:rsidR="00F42839" w:rsidRPr="00DB2971" w:rsidRDefault="005B6616" w:rsidP="001A5ACC">
            <w:pPr>
              <w:jc w:val="both"/>
              <w:rPr>
                <w:rFonts w:ascii="Times New Roman" w:hAnsi="Times New Roman" w:cs="Times New Roman"/>
              </w:rPr>
            </w:pPr>
            <w:r>
              <w:rPr>
                <w:rFonts w:ascii="Times New Roman" w:hAnsi="Times New Roman"/>
              </w:rPr>
              <w:t>ф</w:t>
            </w:r>
            <w:r w:rsidR="00F42839">
              <w:rPr>
                <w:rFonts w:ascii="Times New Roman" w:hAnsi="Times New Roman"/>
              </w:rPr>
              <w:t>о</w:t>
            </w:r>
            <w:r w:rsidR="00F42839" w:rsidRPr="00C81E78">
              <w:rPr>
                <w:rFonts w:ascii="Times New Roman" w:hAnsi="Times New Roman"/>
              </w:rPr>
              <w:t>рмировать и представлять необходимые наборы данных элементов информационной модели ОКС</w:t>
            </w:r>
          </w:p>
        </w:tc>
      </w:tr>
      <w:tr w:rsidR="00F42839" w:rsidRPr="00F87D60" w14:paraId="4353D6E3" w14:textId="77777777" w:rsidTr="006C6225">
        <w:trPr>
          <w:jc w:val="center"/>
        </w:trPr>
        <w:tc>
          <w:tcPr>
            <w:tcW w:w="4209" w:type="dxa"/>
            <w:vMerge/>
          </w:tcPr>
          <w:p w14:paraId="19C2075A" w14:textId="77777777" w:rsidR="00F42839" w:rsidRPr="00CC483E" w:rsidRDefault="00F42839" w:rsidP="00CC483E">
            <w:pPr>
              <w:jc w:val="both"/>
              <w:rPr>
                <w:rFonts w:ascii="Times New Roman" w:hAnsi="Times New Roman" w:cs="Times New Roman"/>
              </w:rPr>
            </w:pPr>
          </w:p>
        </w:tc>
        <w:tc>
          <w:tcPr>
            <w:tcW w:w="3256" w:type="dxa"/>
            <w:vMerge/>
          </w:tcPr>
          <w:p w14:paraId="43A0B687" w14:textId="77777777" w:rsidR="00F42839" w:rsidRPr="008E3F57" w:rsidRDefault="00F42839" w:rsidP="008E3F57">
            <w:pPr>
              <w:pStyle w:val="ConsPlusNormal"/>
              <w:spacing w:line="276" w:lineRule="auto"/>
              <w:jc w:val="both"/>
              <w:rPr>
                <w:rFonts w:ascii="Times New Roman" w:hAnsi="Times New Roman" w:cs="Times New Roman"/>
                <w:sz w:val="22"/>
                <w:szCs w:val="22"/>
              </w:rPr>
            </w:pPr>
          </w:p>
        </w:tc>
        <w:tc>
          <w:tcPr>
            <w:tcW w:w="1344" w:type="dxa"/>
          </w:tcPr>
          <w:p w14:paraId="078720AE" w14:textId="77777777" w:rsidR="00F42839" w:rsidRPr="004F2F71" w:rsidRDefault="00F42839" w:rsidP="00370CB9">
            <w:pPr>
              <w:rPr>
                <w:rFonts w:ascii="Times New Roman" w:eastAsia="Calibri" w:hAnsi="Times New Roman" w:cs="Times New Roman"/>
                <w:b/>
              </w:rPr>
            </w:pPr>
            <w:r>
              <w:rPr>
                <w:rFonts w:ascii="Times New Roman" w:eastAsia="Calibri" w:hAnsi="Times New Roman" w:cs="Times New Roman"/>
              </w:rPr>
              <w:t>У5</w:t>
            </w:r>
            <w:r w:rsidRPr="00EE116A">
              <w:rPr>
                <w:rFonts w:ascii="Times New Roman" w:eastAsia="Calibri" w:hAnsi="Times New Roman" w:cs="Times New Roman"/>
              </w:rPr>
              <w:t>.</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05</w:t>
            </w:r>
          </w:p>
        </w:tc>
        <w:tc>
          <w:tcPr>
            <w:tcW w:w="5585" w:type="dxa"/>
          </w:tcPr>
          <w:p w14:paraId="65FD5933" w14:textId="77777777" w:rsidR="00F42839" w:rsidRPr="00DB2971" w:rsidRDefault="005B6616" w:rsidP="001A5ACC">
            <w:pPr>
              <w:jc w:val="both"/>
              <w:rPr>
                <w:rFonts w:ascii="Times New Roman" w:hAnsi="Times New Roman" w:cs="Times New Roman"/>
              </w:rPr>
            </w:pPr>
            <w:r>
              <w:rPr>
                <w:rFonts w:ascii="Times New Roman" w:hAnsi="Times New Roman"/>
              </w:rPr>
              <w:t>и</w:t>
            </w:r>
            <w:r w:rsidR="00F42839" w:rsidRPr="00C81E78">
              <w:rPr>
                <w:rFonts w:ascii="Times New Roman" w:hAnsi="Times New Roman"/>
              </w:rPr>
              <w:t>спользовать регламентированные форматы файлов для обмена данными информационной модели ОКС</w:t>
            </w:r>
          </w:p>
        </w:tc>
      </w:tr>
      <w:tr w:rsidR="00F42839" w:rsidRPr="00F87D60" w14:paraId="174C6BEE" w14:textId="77777777" w:rsidTr="006C6225">
        <w:trPr>
          <w:jc w:val="center"/>
        </w:trPr>
        <w:tc>
          <w:tcPr>
            <w:tcW w:w="4209" w:type="dxa"/>
            <w:vMerge/>
          </w:tcPr>
          <w:p w14:paraId="0267A8BF" w14:textId="77777777" w:rsidR="00F42839" w:rsidRPr="00CC483E" w:rsidRDefault="00F42839" w:rsidP="00CC483E">
            <w:pPr>
              <w:jc w:val="both"/>
              <w:rPr>
                <w:rFonts w:ascii="Times New Roman" w:hAnsi="Times New Roman" w:cs="Times New Roman"/>
              </w:rPr>
            </w:pPr>
          </w:p>
        </w:tc>
        <w:tc>
          <w:tcPr>
            <w:tcW w:w="3256" w:type="dxa"/>
            <w:vMerge/>
          </w:tcPr>
          <w:p w14:paraId="5DC1588A" w14:textId="77777777" w:rsidR="00F42839" w:rsidRPr="008E3F57" w:rsidRDefault="00F42839" w:rsidP="008E3F57">
            <w:pPr>
              <w:pStyle w:val="ConsPlusNormal"/>
              <w:spacing w:line="276" w:lineRule="auto"/>
              <w:jc w:val="both"/>
              <w:rPr>
                <w:rFonts w:ascii="Times New Roman" w:hAnsi="Times New Roman" w:cs="Times New Roman"/>
                <w:sz w:val="22"/>
                <w:szCs w:val="22"/>
              </w:rPr>
            </w:pPr>
          </w:p>
        </w:tc>
        <w:tc>
          <w:tcPr>
            <w:tcW w:w="1344" w:type="dxa"/>
          </w:tcPr>
          <w:p w14:paraId="5D6E85F8" w14:textId="77777777" w:rsidR="00F42839" w:rsidRPr="004F2F71" w:rsidRDefault="00F42839" w:rsidP="00DB2971">
            <w:pPr>
              <w:rPr>
                <w:rFonts w:ascii="Times New Roman" w:eastAsia="Calibri" w:hAnsi="Times New Roman" w:cs="Times New Roman"/>
                <w:b/>
              </w:rPr>
            </w:pPr>
            <w:r>
              <w:rPr>
                <w:rFonts w:ascii="Times New Roman" w:eastAsia="Calibri" w:hAnsi="Times New Roman" w:cs="Times New Roman"/>
                <w:b/>
              </w:rPr>
              <w:t>Знания:</w:t>
            </w:r>
          </w:p>
        </w:tc>
        <w:tc>
          <w:tcPr>
            <w:tcW w:w="5585" w:type="dxa"/>
          </w:tcPr>
          <w:p w14:paraId="741651C8" w14:textId="77777777" w:rsidR="00F42839" w:rsidRPr="00DB2971" w:rsidRDefault="00F42839" w:rsidP="001A5ACC">
            <w:pPr>
              <w:jc w:val="both"/>
              <w:rPr>
                <w:rFonts w:ascii="Times New Roman" w:hAnsi="Times New Roman" w:cs="Times New Roman"/>
              </w:rPr>
            </w:pPr>
          </w:p>
        </w:tc>
      </w:tr>
      <w:tr w:rsidR="00F42839" w:rsidRPr="00F87D60" w14:paraId="09C6FD1A" w14:textId="77777777" w:rsidTr="006C6225">
        <w:trPr>
          <w:jc w:val="center"/>
        </w:trPr>
        <w:tc>
          <w:tcPr>
            <w:tcW w:w="4209" w:type="dxa"/>
            <w:vMerge/>
          </w:tcPr>
          <w:p w14:paraId="69D5501E" w14:textId="77777777" w:rsidR="00F42839" w:rsidRPr="00CC483E" w:rsidRDefault="00F42839" w:rsidP="00CC483E">
            <w:pPr>
              <w:jc w:val="both"/>
              <w:rPr>
                <w:rFonts w:ascii="Times New Roman" w:hAnsi="Times New Roman" w:cs="Times New Roman"/>
              </w:rPr>
            </w:pPr>
          </w:p>
        </w:tc>
        <w:tc>
          <w:tcPr>
            <w:tcW w:w="3256" w:type="dxa"/>
            <w:vMerge/>
          </w:tcPr>
          <w:p w14:paraId="376F73C1" w14:textId="77777777" w:rsidR="00F42839" w:rsidRPr="008E3F57" w:rsidRDefault="00F42839" w:rsidP="008E3F57">
            <w:pPr>
              <w:pStyle w:val="ConsPlusNormal"/>
              <w:spacing w:line="276" w:lineRule="auto"/>
              <w:jc w:val="both"/>
              <w:rPr>
                <w:rFonts w:ascii="Times New Roman" w:hAnsi="Times New Roman" w:cs="Times New Roman"/>
                <w:sz w:val="22"/>
                <w:szCs w:val="22"/>
              </w:rPr>
            </w:pPr>
          </w:p>
        </w:tc>
        <w:tc>
          <w:tcPr>
            <w:tcW w:w="1344" w:type="dxa"/>
          </w:tcPr>
          <w:p w14:paraId="49B87952" w14:textId="77777777" w:rsidR="00F42839" w:rsidRDefault="00F42839" w:rsidP="006B6CC8">
            <w:pPr>
              <w:rPr>
                <w:rFonts w:ascii="Times New Roman" w:eastAsia="Calibri" w:hAnsi="Times New Roman" w:cs="Times New Roman"/>
              </w:rPr>
            </w:pPr>
            <w:r>
              <w:rPr>
                <w:rFonts w:ascii="Times New Roman" w:eastAsia="Calibri" w:hAnsi="Times New Roman" w:cs="Times New Roman"/>
              </w:rPr>
              <w:t>З.5</w:t>
            </w:r>
            <w:r w:rsidRPr="00EE116A">
              <w:rPr>
                <w:rFonts w:ascii="Times New Roman" w:eastAsia="Calibri" w:hAnsi="Times New Roman" w:cs="Times New Roman"/>
              </w:rPr>
              <w:t>.</w:t>
            </w:r>
            <w:r w:rsidR="006B6CC8">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0 1</w:t>
            </w:r>
          </w:p>
        </w:tc>
        <w:tc>
          <w:tcPr>
            <w:tcW w:w="5585" w:type="dxa"/>
          </w:tcPr>
          <w:p w14:paraId="45132032" w14:textId="77777777" w:rsidR="00F42839" w:rsidRPr="00370CB9" w:rsidRDefault="005B6616" w:rsidP="001A5ACC">
            <w:pPr>
              <w:jc w:val="both"/>
              <w:rPr>
                <w:rFonts w:ascii="Times New Roman" w:hAnsi="Times New Roman" w:cs="Times New Roman"/>
              </w:rPr>
            </w:pPr>
            <w:r w:rsidRPr="00370CB9">
              <w:rPr>
                <w:rFonts w:ascii="Times New Roman" w:hAnsi="Times New Roman"/>
                <w:color w:val="000000"/>
              </w:rPr>
              <w:t>ф</w:t>
            </w:r>
            <w:r w:rsidR="00F42839" w:rsidRPr="00370CB9">
              <w:rPr>
                <w:rFonts w:ascii="Times New Roman" w:hAnsi="Times New Roman"/>
                <w:color w:val="000000"/>
              </w:rPr>
              <w:t>ункции программных  продуктов для создания контента информационных моделей ОКС</w:t>
            </w:r>
          </w:p>
        </w:tc>
      </w:tr>
      <w:tr w:rsidR="00F42839" w:rsidRPr="00F87D60" w14:paraId="15880F92" w14:textId="77777777" w:rsidTr="006C6225">
        <w:trPr>
          <w:jc w:val="center"/>
        </w:trPr>
        <w:tc>
          <w:tcPr>
            <w:tcW w:w="4209" w:type="dxa"/>
            <w:vMerge/>
          </w:tcPr>
          <w:p w14:paraId="31E8873E" w14:textId="77777777" w:rsidR="00F42839" w:rsidRPr="00CC483E" w:rsidRDefault="00F42839" w:rsidP="00CC483E">
            <w:pPr>
              <w:jc w:val="both"/>
              <w:rPr>
                <w:rFonts w:ascii="Times New Roman" w:hAnsi="Times New Roman" w:cs="Times New Roman"/>
              </w:rPr>
            </w:pPr>
          </w:p>
        </w:tc>
        <w:tc>
          <w:tcPr>
            <w:tcW w:w="3256" w:type="dxa"/>
            <w:vMerge/>
          </w:tcPr>
          <w:p w14:paraId="40992339" w14:textId="77777777" w:rsidR="00F42839" w:rsidRPr="008E3F57" w:rsidRDefault="00F42839" w:rsidP="008E3F57">
            <w:pPr>
              <w:pStyle w:val="ConsPlusNormal"/>
              <w:spacing w:line="276" w:lineRule="auto"/>
              <w:jc w:val="both"/>
              <w:rPr>
                <w:rFonts w:ascii="Times New Roman" w:hAnsi="Times New Roman" w:cs="Times New Roman"/>
                <w:sz w:val="22"/>
                <w:szCs w:val="22"/>
              </w:rPr>
            </w:pPr>
          </w:p>
        </w:tc>
        <w:tc>
          <w:tcPr>
            <w:tcW w:w="1344" w:type="dxa"/>
          </w:tcPr>
          <w:p w14:paraId="4DE92968" w14:textId="77777777" w:rsidR="00F42839" w:rsidRDefault="00F42839" w:rsidP="006B6CC8">
            <w:pPr>
              <w:rPr>
                <w:rFonts w:ascii="Times New Roman" w:eastAsia="Calibri" w:hAnsi="Times New Roman" w:cs="Times New Roman"/>
              </w:rPr>
            </w:pPr>
            <w:r>
              <w:rPr>
                <w:rFonts w:ascii="Times New Roman" w:eastAsia="Calibri" w:hAnsi="Times New Roman" w:cs="Times New Roman"/>
              </w:rPr>
              <w:t>З.5</w:t>
            </w:r>
            <w:r w:rsidRPr="00EE116A">
              <w:rPr>
                <w:rFonts w:ascii="Times New Roman" w:eastAsia="Calibri" w:hAnsi="Times New Roman" w:cs="Times New Roman"/>
              </w:rPr>
              <w:t>.</w:t>
            </w:r>
            <w:r w:rsidR="006B6CC8">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02</w:t>
            </w:r>
          </w:p>
        </w:tc>
        <w:tc>
          <w:tcPr>
            <w:tcW w:w="5585" w:type="dxa"/>
          </w:tcPr>
          <w:p w14:paraId="04E6639C" w14:textId="77777777" w:rsidR="00F42839" w:rsidRPr="00370CB9" w:rsidRDefault="005B6616" w:rsidP="001A5ACC">
            <w:pPr>
              <w:jc w:val="both"/>
              <w:rPr>
                <w:rFonts w:ascii="Times New Roman" w:hAnsi="Times New Roman" w:cs="Times New Roman"/>
              </w:rPr>
            </w:pPr>
            <w:r w:rsidRPr="00370CB9">
              <w:rPr>
                <w:rFonts w:ascii="Times New Roman" w:hAnsi="Times New Roman"/>
                <w:color w:val="000000"/>
              </w:rPr>
              <w:t>н</w:t>
            </w:r>
            <w:r w:rsidR="00F42839" w:rsidRPr="00370CB9">
              <w:rPr>
                <w:rFonts w:ascii="Times New Roman" w:hAnsi="Times New Roman"/>
                <w:color w:val="000000"/>
              </w:rPr>
              <w:t>азначение, состав и структура стандарта применения технологий информационного моделирования ОКС в организации</w:t>
            </w:r>
          </w:p>
        </w:tc>
      </w:tr>
      <w:tr w:rsidR="00F42839" w:rsidRPr="00F87D60" w14:paraId="1DE39AAB" w14:textId="77777777" w:rsidTr="006C6225">
        <w:trPr>
          <w:jc w:val="center"/>
        </w:trPr>
        <w:tc>
          <w:tcPr>
            <w:tcW w:w="4209" w:type="dxa"/>
            <w:vMerge/>
          </w:tcPr>
          <w:p w14:paraId="1FCA1AD9" w14:textId="77777777" w:rsidR="00F42839" w:rsidRPr="00CC483E" w:rsidRDefault="00F42839" w:rsidP="00CC483E">
            <w:pPr>
              <w:jc w:val="both"/>
              <w:rPr>
                <w:rFonts w:ascii="Times New Roman" w:hAnsi="Times New Roman" w:cs="Times New Roman"/>
              </w:rPr>
            </w:pPr>
          </w:p>
        </w:tc>
        <w:tc>
          <w:tcPr>
            <w:tcW w:w="3256" w:type="dxa"/>
            <w:vMerge/>
          </w:tcPr>
          <w:p w14:paraId="2774C343" w14:textId="77777777" w:rsidR="00F42839" w:rsidRPr="008E3F57" w:rsidRDefault="00F42839" w:rsidP="008E3F57">
            <w:pPr>
              <w:pStyle w:val="ConsPlusNormal"/>
              <w:spacing w:line="276" w:lineRule="auto"/>
              <w:jc w:val="both"/>
              <w:rPr>
                <w:rFonts w:ascii="Times New Roman" w:hAnsi="Times New Roman" w:cs="Times New Roman"/>
                <w:sz w:val="22"/>
                <w:szCs w:val="22"/>
              </w:rPr>
            </w:pPr>
          </w:p>
        </w:tc>
        <w:tc>
          <w:tcPr>
            <w:tcW w:w="1344" w:type="dxa"/>
          </w:tcPr>
          <w:p w14:paraId="45739F4E" w14:textId="77777777" w:rsidR="00F42839" w:rsidRDefault="00F42839" w:rsidP="006B6CC8">
            <w:pPr>
              <w:rPr>
                <w:rFonts w:ascii="Times New Roman" w:eastAsia="Calibri" w:hAnsi="Times New Roman" w:cs="Times New Roman"/>
              </w:rPr>
            </w:pPr>
            <w:r>
              <w:rPr>
                <w:rFonts w:ascii="Times New Roman" w:eastAsia="Calibri" w:hAnsi="Times New Roman" w:cs="Times New Roman"/>
              </w:rPr>
              <w:t>З.5.</w:t>
            </w:r>
            <w:r w:rsidR="006B6CC8">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03</w:t>
            </w:r>
          </w:p>
        </w:tc>
        <w:tc>
          <w:tcPr>
            <w:tcW w:w="5585" w:type="dxa"/>
          </w:tcPr>
          <w:p w14:paraId="7FB3557D" w14:textId="77777777" w:rsidR="00F42839" w:rsidRPr="00DB2971" w:rsidRDefault="005B6616" w:rsidP="001A5ACC">
            <w:pPr>
              <w:jc w:val="both"/>
              <w:rPr>
                <w:rFonts w:ascii="Times New Roman" w:hAnsi="Times New Roman" w:cs="Times New Roman"/>
              </w:rPr>
            </w:pPr>
            <w:r>
              <w:rPr>
                <w:rFonts w:ascii="Times New Roman" w:hAnsi="Times New Roman"/>
                <w:color w:val="000000"/>
              </w:rPr>
              <w:t>ф</w:t>
            </w:r>
            <w:r w:rsidR="00F42839" w:rsidRPr="004C7AEF">
              <w:rPr>
                <w:rFonts w:ascii="Times New Roman" w:hAnsi="Times New Roman"/>
                <w:color w:val="000000"/>
              </w:rPr>
              <w:t>орматы обмена данными информационных моделей ОКС, в том числе открытые; система классификации компонентов информационной модели ОКС;</w:t>
            </w:r>
          </w:p>
        </w:tc>
      </w:tr>
      <w:tr w:rsidR="00F42839" w:rsidRPr="00F87D60" w14:paraId="2C0B4A28" w14:textId="77777777" w:rsidTr="006C6225">
        <w:trPr>
          <w:jc w:val="center"/>
        </w:trPr>
        <w:tc>
          <w:tcPr>
            <w:tcW w:w="4209" w:type="dxa"/>
            <w:vMerge/>
          </w:tcPr>
          <w:p w14:paraId="3FB14825" w14:textId="77777777" w:rsidR="00F42839" w:rsidRPr="00CC483E" w:rsidRDefault="00F42839" w:rsidP="00CC483E">
            <w:pPr>
              <w:jc w:val="both"/>
              <w:rPr>
                <w:rFonts w:ascii="Times New Roman" w:hAnsi="Times New Roman" w:cs="Times New Roman"/>
              </w:rPr>
            </w:pPr>
          </w:p>
        </w:tc>
        <w:tc>
          <w:tcPr>
            <w:tcW w:w="3256" w:type="dxa"/>
            <w:vMerge/>
          </w:tcPr>
          <w:p w14:paraId="0F298BDC" w14:textId="77777777" w:rsidR="00F42839" w:rsidRPr="008E3F57" w:rsidRDefault="00F42839" w:rsidP="008E3F57">
            <w:pPr>
              <w:pStyle w:val="ConsPlusNormal"/>
              <w:spacing w:line="276" w:lineRule="auto"/>
              <w:jc w:val="both"/>
              <w:rPr>
                <w:rFonts w:ascii="Times New Roman" w:hAnsi="Times New Roman" w:cs="Times New Roman"/>
                <w:sz w:val="22"/>
                <w:szCs w:val="22"/>
              </w:rPr>
            </w:pPr>
          </w:p>
        </w:tc>
        <w:tc>
          <w:tcPr>
            <w:tcW w:w="1344" w:type="dxa"/>
          </w:tcPr>
          <w:p w14:paraId="47E73749" w14:textId="77777777" w:rsidR="00F42839" w:rsidRDefault="00F42839" w:rsidP="006B6CC8">
            <w:pPr>
              <w:rPr>
                <w:rFonts w:ascii="Times New Roman" w:eastAsia="Calibri" w:hAnsi="Times New Roman" w:cs="Times New Roman"/>
              </w:rPr>
            </w:pPr>
            <w:r>
              <w:rPr>
                <w:rFonts w:ascii="Times New Roman" w:eastAsia="Calibri" w:hAnsi="Times New Roman" w:cs="Times New Roman"/>
              </w:rPr>
              <w:t>З.5</w:t>
            </w:r>
            <w:r w:rsidRPr="00EE116A">
              <w:rPr>
                <w:rFonts w:ascii="Times New Roman" w:eastAsia="Calibri" w:hAnsi="Times New Roman" w:cs="Times New Roman"/>
              </w:rPr>
              <w:t>.</w:t>
            </w:r>
            <w:r w:rsidR="006B6CC8">
              <w:rPr>
                <w:rFonts w:ascii="Times New Roman" w:eastAsia="Calibri" w:hAnsi="Times New Roman" w:cs="Times New Roman"/>
              </w:rPr>
              <w:t>2</w:t>
            </w:r>
            <w:r>
              <w:rPr>
                <w:rFonts w:ascii="Times New Roman" w:eastAsia="Calibri" w:hAnsi="Times New Roman" w:cs="Times New Roman"/>
              </w:rPr>
              <w:t>. 04</w:t>
            </w:r>
          </w:p>
        </w:tc>
        <w:tc>
          <w:tcPr>
            <w:tcW w:w="5585" w:type="dxa"/>
          </w:tcPr>
          <w:p w14:paraId="0C40C67C" w14:textId="77777777" w:rsidR="00F42839" w:rsidRPr="00DB2971" w:rsidRDefault="005B6616" w:rsidP="001A5ACC">
            <w:pPr>
              <w:jc w:val="both"/>
              <w:rPr>
                <w:rFonts w:ascii="Times New Roman" w:hAnsi="Times New Roman" w:cs="Times New Roman"/>
              </w:rPr>
            </w:pPr>
            <w:r>
              <w:rPr>
                <w:rFonts w:ascii="Times New Roman" w:hAnsi="Times New Roman"/>
                <w:color w:val="000000"/>
              </w:rPr>
              <w:t>в</w:t>
            </w:r>
            <w:r w:rsidR="00F42839" w:rsidRPr="004C7AEF">
              <w:rPr>
                <w:rFonts w:ascii="Times New Roman" w:hAnsi="Times New Roman"/>
                <w:color w:val="000000"/>
              </w:rPr>
              <w:t>иды и свойства основных строительных материалов, изделий, конструкций</w:t>
            </w:r>
          </w:p>
        </w:tc>
      </w:tr>
      <w:tr w:rsidR="00F42839" w:rsidRPr="00F87D60" w14:paraId="0D84508D" w14:textId="77777777" w:rsidTr="006C6225">
        <w:trPr>
          <w:jc w:val="center"/>
        </w:trPr>
        <w:tc>
          <w:tcPr>
            <w:tcW w:w="4209" w:type="dxa"/>
            <w:vMerge/>
          </w:tcPr>
          <w:p w14:paraId="4828A278" w14:textId="77777777" w:rsidR="00F42839" w:rsidRPr="00CC483E" w:rsidRDefault="00F42839" w:rsidP="00CC483E">
            <w:pPr>
              <w:jc w:val="both"/>
              <w:rPr>
                <w:rFonts w:ascii="Times New Roman" w:hAnsi="Times New Roman" w:cs="Times New Roman"/>
              </w:rPr>
            </w:pPr>
          </w:p>
        </w:tc>
        <w:tc>
          <w:tcPr>
            <w:tcW w:w="3256" w:type="dxa"/>
            <w:vMerge/>
          </w:tcPr>
          <w:p w14:paraId="59EDA970" w14:textId="77777777" w:rsidR="00F42839" w:rsidRPr="008E3F57" w:rsidRDefault="00F42839" w:rsidP="008E3F57">
            <w:pPr>
              <w:pStyle w:val="ConsPlusNormal"/>
              <w:spacing w:line="276" w:lineRule="auto"/>
              <w:jc w:val="both"/>
              <w:rPr>
                <w:rFonts w:ascii="Times New Roman" w:hAnsi="Times New Roman" w:cs="Times New Roman"/>
                <w:sz w:val="22"/>
                <w:szCs w:val="22"/>
              </w:rPr>
            </w:pPr>
          </w:p>
        </w:tc>
        <w:tc>
          <w:tcPr>
            <w:tcW w:w="1344" w:type="dxa"/>
          </w:tcPr>
          <w:p w14:paraId="0D8A1158" w14:textId="77777777" w:rsidR="00F42839" w:rsidRDefault="00F42839" w:rsidP="006B6CC8">
            <w:pPr>
              <w:rPr>
                <w:rFonts w:ascii="Times New Roman" w:eastAsia="Calibri" w:hAnsi="Times New Roman" w:cs="Times New Roman"/>
              </w:rPr>
            </w:pPr>
            <w:r>
              <w:rPr>
                <w:rFonts w:ascii="Times New Roman" w:eastAsia="Calibri" w:hAnsi="Times New Roman" w:cs="Times New Roman"/>
              </w:rPr>
              <w:t>З.5</w:t>
            </w:r>
            <w:r w:rsidRPr="00EE116A">
              <w:rPr>
                <w:rFonts w:ascii="Times New Roman" w:eastAsia="Calibri" w:hAnsi="Times New Roman" w:cs="Times New Roman"/>
              </w:rPr>
              <w:t>.</w:t>
            </w:r>
            <w:r w:rsidR="006B6CC8">
              <w:rPr>
                <w:rFonts w:ascii="Times New Roman" w:eastAsia="Calibri" w:hAnsi="Times New Roman" w:cs="Times New Roman"/>
              </w:rPr>
              <w:t>2</w:t>
            </w:r>
            <w:r>
              <w:rPr>
                <w:rFonts w:ascii="Times New Roman" w:eastAsia="Calibri" w:hAnsi="Times New Roman" w:cs="Times New Roman"/>
              </w:rPr>
              <w:t>. 05</w:t>
            </w:r>
          </w:p>
        </w:tc>
        <w:tc>
          <w:tcPr>
            <w:tcW w:w="5585" w:type="dxa"/>
          </w:tcPr>
          <w:p w14:paraId="04C826C7" w14:textId="77777777" w:rsidR="00F42839" w:rsidRPr="00DB2971" w:rsidRDefault="005B6616" w:rsidP="001A5ACC">
            <w:pPr>
              <w:jc w:val="both"/>
              <w:rPr>
                <w:rFonts w:ascii="Times New Roman" w:hAnsi="Times New Roman" w:cs="Times New Roman"/>
              </w:rPr>
            </w:pPr>
            <w:r>
              <w:rPr>
                <w:rFonts w:ascii="Times New Roman" w:hAnsi="Times New Roman"/>
                <w:color w:val="000000"/>
              </w:rPr>
              <w:t>с</w:t>
            </w:r>
            <w:r w:rsidR="00F42839" w:rsidRPr="004C7AEF">
              <w:rPr>
                <w:rFonts w:ascii="Times New Roman" w:hAnsi="Times New Roman"/>
                <w:color w:val="000000"/>
              </w:rPr>
              <w:t>истемы классификации и кодификации ресурсов в сфере строительства</w:t>
            </w:r>
          </w:p>
        </w:tc>
      </w:tr>
      <w:tr w:rsidR="00F42839" w:rsidRPr="00F87D60" w14:paraId="5A1DD147" w14:textId="77777777" w:rsidTr="006C6225">
        <w:trPr>
          <w:jc w:val="center"/>
        </w:trPr>
        <w:tc>
          <w:tcPr>
            <w:tcW w:w="4209" w:type="dxa"/>
            <w:vMerge/>
          </w:tcPr>
          <w:p w14:paraId="2812E3CD" w14:textId="77777777" w:rsidR="00F42839" w:rsidRPr="00CC483E" w:rsidRDefault="00F42839" w:rsidP="00CC483E">
            <w:pPr>
              <w:jc w:val="both"/>
              <w:rPr>
                <w:rFonts w:ascii="Times New Roman" w:hAnsi="Times New Roman" w:cs="Times New Roman"/>
              </w:rPr>
            </w:pPr>
          </w:p>
        </w:tc>
        <w:tc>
          <w:tcPr>
            <w:tcW w:w="3256" w:type="dxa"/>
            <w:vMerge/>
          </w:tcPr>
          <w:p w14:paraId="77B9FA3F" w14:textId="77777777" w:rsidR="00F42839" w:rsidRPr="008E3F57" w:rsidRDefault="00F42839" w:rsidP="008E3F57">
            <w:pPr>
              <w:pStyle w:val="ConsPlusNormal"/>
              <w:spacing w:line="276" w:lineRule="auto"/>
              <w:jc w:val="both"/>
              <w:rPr>
                <w:rFonts w:ascii="Times New Roman" w:hAnsi="Times New Roman" w:cs="Times New Roman"/>
                <w:sz w:val="22"/>
                <w:szCs w:val="22"/>
              </w:rPr>
            </w:pPr>
          </w:p>
        </w:tc>
        <w:tc>
          <w:tcPr>
            <w:tcW w:w="1344" w:type="dxa"/>
          </w:tcPr>
          <w:p w14:paraId="34C24DBB" w14:textId="77777777" w:rsidR="00F42839" w:rsidRDefault="00F42839" w:rsidP="006B6CC8">
            <w:pPr>
              <w:rPr>
                <w:rFonts w:ascii="Times New Roman" w:eastAsia="Calibri" w:hAnsi="Times New Roman" w:cs="Times New Roman"/>
              </w:rPr>
            </w:pPr>
            <w:r>
              <w:rPr>
                <w:rFonts w:ascii="Times New Roman" w:eastAsia="Calibri" w:hAnsi="Times New Roman" w:cs="Times New Roman"/>
              </w:rPr>
              <w:t>З.5</w:t>
            </w:r>
            <w:r w:rsidRPr="00EE116A">
              <w:rPr>
                <w:rFonts w:ascii="Times New Roman" w:eastAsia="Calibri" w:hAnsi="Times New Roman" w:cs="Times New Roman"/>
              </w:rPr>
              <w:t>.</w:t>
            </w:r>
            <w:r w:rsidR="006B6CC8">
              <w:rPr>
                <w:rFonts w:ascii="Times New Roman" w:eastAsia="Calibri" w:hAnsi="Times New Roman" w:cs="Times New Roman"/>
              </w:rPr>
              <w:t>2</w:t>
            </w:r>
            <w:r>
              <w:rPr>
                <w:rFonts w:ascii="Times New Roman" w:eastAsia="Calibri" w:hAnsi="Times New Roman" w:cs="Times New Roman"/>
              </w:rPr>
              <w:t>. 06</w:t>
            </w:r>
          </w:p>
        </w:tc>
        <w:tc>
          <w:tcPr>
            <w:tcW w:w="5585" w:type="dxa"/>
          </w:tcPr>
          <w:p w14:paraId="1D2CC8BE" w14:textId="77777777" w:rsidR="00F42839" w:rsidRPr="00DB2971" w:rsidRDefault="005B6616" w:rsidP="001A5ACC">
            <w:pPr>
              <w:jc w:val="both"/>
              <w:rPr>
                <w:rFonts w:ascii="Times New Roman" w:hAnsi="Times New Roman" w:cs="Times New Roman"/>
              </w:rPr>
            </w:pPr>
            <w:r>
              <w:rPr>
                <w:rFonts w:ascii="Times New Roman" w:hAnsi="Times New Roman"/>
                <w:color w:val="000000"/>
              </w:rPr>
              <w:t>м</w:t>
            </w:r>
            <w:r w:rsidR="00F42839" w:rsidRPr="004C7AEF">
              <w:rPr>
                <w:rFonts w:ascii="Times New Roman" w:hAnsi="Times New Roman"/>
                <w:color w:val="000000"/>
              </w:rPr>
              <w:t>етоды геометрического компьютерного моделирования; технологии параметрического</w:t>
            </w:r>
            <w:r w:rsidR="006B6CC8">
              <w:rPr>
                <w:rFonts w:ascii="Times New Roman" w:hAnsi="Times New Roman"/>
                <w:color w:val="000000"/>
              </w:rPr>
              <w:t xml:space="preserve"> </w:t>
            </w:r>
            <w:r w:rsidR="00F42839" w:rsidRPr="004C7AEF">
              <w:rPr>
                <w:rFonts w:ascii="Times New Roman" w:hAnsi="Times New Roman"/>
                <w:color w:val="000000"/>
              </w:rPr>
              <w:t>моделирования</w:t>
            </w:r>
          </w:p>
        </w:tc>
      </w:tr>
      <w:tr w:rsidR="00F42839" w:rsidRPr="00F87D60" w14:paraId="78DA7286" w14:textId="77777777" w:rsidTr="006C6225">
        <w:trPr>
          <w:jc w:val="center"/>
        </w:trPr>
        <w:tc>
          <w:tcPr>
            <w:tcW w:w="4209" w:type="dxa"/>
            <w:vMerge/>
          </w:tcPr>
          <w:p w14:paraId="44F269BC" w14:textId="77777777" w:rsidR="00F42839" w:rsidRPr="00CC483E" w:rsidRDefault="00F42839" w:rsidP="00CC483E">
            <w:pPr>
              <w:jc w:val="both"/>
              <w:rPr>
                <w:rFonts w:ascii="Times New Roman" w:hAnsi="Times New Roman" w:cs="Times New Roman"/>
              </w:rPr>
            </w:pPr>
          </w:p>
        </w:tc>
        <w:tc>
          <w:tcPr>
            <w:tcW w:w="3256" w:type="dxa"/>
            <w:vMerge/>
          </w:tcPr>
          <w:p w14:paraId="22CF1C14" w14:textId="77777777" w:rsidR="00F42839" w:rsidRPr="008E3F57" w:rsidRDefault="00F42839" w:rsidP="008E3F57">
            <w:pPr>
              <w:pStyle w:val="ConsPlusNormal"/>
              <w:spacing w:line="276" w:lineRule="auto"/>
              <w:jc w:val="both"/>
              <w:rPr>
                <w:rFonts w:ascii="Times New Roman" w:hAnsi="Times New Roman" w:cs="Times New Roman"/>
                <w:sz w:val="22"/>
                <w:szCs w:val="22"/>
              </w:rPr>
            </w:pPr>
          </w:p>
        </w:tc>
        <w:tc>
          <w:tcPr>
            <w:tcW w:w="1344" w:type="dxa"/>
          </w:tcPr>
          <w:p w14:paraId="7E74E961" w14:textId="77777777" w:rsidR="00F42839" w:rsidRDefault="00F42839" w:rsidP="006B6CC8">
            <w:pPr>
              <w:rPr>
                <w:rFonts w:ascii="Times New Roman" w:eastAsia="Calibri" w:hAnsi="Times New Roman" w:cs="Times New Roman"/>
              </w:rPr>
            </w:pPr>
            <w:r>
              <w:rPr>
                <w:rFonts w:ascii="Times New Roman" w:eastAsia="Calibri" w:hAnsi="Times New Roman" w:cs="Times New Roman"/>
              </w:rPr>
              <w:t>З.5</w:t>
            </w:r>
            <w:r w:rsidRPr="00EE116A">
              <w:rPr>
                <w:rFonts w:ascii="Times New Roman" w:eastAsia="Calibri" w:hAnsi="Times New Roman" w:cs="Times New Roman"/>
              </w:rPr>
              <w:t>.</w:t>
            </w:r>
            <w:r w:rsidR="006B6CC8">
              <w:rPr>
                <w:rFonts w:ascii="Times New Roman" w:eastAsia="Calibri" w:hAnsi="Times New Roman" w:cs="Times New Roman"/>
              </w:rPr>
              <w:t>2</w:t>
            </w:r>
            <w:r>
              <w:rPr>
                <w:rFonts w:ascii="Times New Roman" w:eastAsia="Calibri" w:hAnsi="Times New Roman" w:cs="Times New Roman"/>
              </w:rPr>
              <w:t>. 07</w:t>
            </w:r>
          </w:p>
        </w:tc>
        <w:tc>
          <w:tcPr>
            <w:tcW w:w="5585" w:type="dxa"/>
          </w:tcPr>
          <w:p w14:paraId="662A1E54" w14:textId="77777777" w:rsidR="00F42839" w:rsidRPr="00DB2971" w:rsidRDefault="005B6616" w:rsidP="001A5ACC">
            <w:pPr>
              <w:jc w:val="both"/>
              <w:rPr>
                <w:rFonts w:ascii="Times New Roman" w:hAnsi="Times New Roman" w:cs="Times New Roman"/>
              </w:rPr>
            </w:pPr>
            <w:r>
              <w:rPr>
                <w:rFonts w:ascii="Times New Roman" w:hAnsi="Times New Roman"/>
                <w:color w:val="000000"/>
              </w:rPr>
              <w:t>с</w:t>
            </w:r>
            <w:r w:rsidR="00F42839" w:rsidRPr="004C7AEF">
              <w:rPr>
                <w:rFonts w:ascii="Times New Roman" w:hAnsi="Times New Roman"/>
                <w:color w:val="000000"/>
              </w:rPr>
              <w:t>пособы создания и представления компонентов информационной модели ОКС в соответствии с уровнем детализации геометрии и информации</w:t>
            </w:r>
          </w:p>
        </w:tc>
      </w:tr>
      <w:tr w:rsidR="00F42839" w:rsidRPr="00F87D60" w14:paraId="2ED40A5F" w14:textId="77777777" w:rsidTr="006C6225">
        <w:trPr>
          <w:jc w:val="center"/>
        </w:trPr>
        <w:tc>
          <w:tcPr>
            <w:tcW w:w="4209" w:type="dxa"/>
            <w:vMerge/>
          </w:tcPr>
          <w:p w14:paraId="6F68821A" w14:textId="77777777" w:rsidR="00F42839" w:rsidRPr="00CC483E" w:rsidRDefault="00F42839" w:rsidP="00CC483E">
            <w:pPr>
              <w:jc w:val="both"/>
              <w:rPr>
                <w:rFonts w:ascii="Times New Roman" w:hAnsi="Times New Roman" w:cs="Times New Roman"/>
              </w:rPr>
            </w:pPr>
          </w:p>
        </w:tc>
        <w:tc>
          <w:tcPr>
            <w:tcW w:w="3256" w:type="dxa"/>
            <w:vMerge/>
          </w:tcPr>
          <w:p w14:paraId="1754105D" w14:textId="77777777" w:rsidR="00F42839" w:rsidRPr="008E3F57" w:rsidRDefault="00F42839" w:rsidP="008E3F57">
            <w:pPr>
              <w:pStyle w:val="ConsPlusNormal"/>
              <w:spacing w:line="276" w:lineRule="auto"/>
              <w:jc w:val="both"/>
              <w:rPr>
                <w:rFonts w:ascii="Times New Roman" w:hAnsi="Times New Roman" w:cs="Times New Roman"/>
                <w:sz w:val="22"/>
                <w:szCs w:val="22"/>
              </w:rPr>
            </w:pPr>
          </w:p>
        </w:tc>
        <w:tc>
          <w:tcPr>
            <w:tcW w:w="1344" w:type="dxa"/>
          </w:tcPr>
          <w:p w14:paraId="0F048F70" w14:textId="77777777" w:rsidR="00F42839" w:rsidRDefault="00F42839" w:rsidP="006B6CC8">
            <w:pPr>
              <w:rPr>
                <w:rFonts w:ascii="Times New Roman" w:eastAsia="Calibri" w:hAnsi="Times New Roman" w:cs="Times New Roman"/>
              </w:rPr>
            </w:pPr>
            <w:r>
              <w:rPr>
                <w:rFonts w:ascii="Times New Roman" w:eastAsia="Calibri" w:hAnsi="Times New Roman" w:cs="Times New Roman"/>
              </w:rPr>
              <w:t>З.5</w:t>
            </w:r>
            <w:r w:rsidRPr="00EE116A">
              <w:rPr>
                <w:rFonts w:ascii="Times New Roman" w:eastAsia="Calibri" w:hAnsi="Times New Roman" w:cs="Times New Roman"/>
              </w:rPr>
              <w:t>.</w:t>
            </w:r>
            <w:r w:rsidR="006B6CC8">
              <w:rPr>
                <w:rFonts w:ascii="Times New Roman" w:eastAsia="Calibri" w:hAnsi="Times New Roman" w:cs="Times New Roman"/>
              </w:rPr>
              <w:t>2</w:t>
            </w:r>
            <w:r>
              <w:rPr>
                <w:rFonts w:ascii="Times New Roman" w:eastAsia="Calibri" w:hAnsi="Times New Roman" w:cs="Times New Roman"/>
              </w:rPr>
              <w:t>. 08</w:t>
            </w:r>
          </w:p>
        </w:tc>
        <w:tc>
          <w:tcPr>
            <w:tcW w:w="5585" w:type="dxa"/>
          </w:tcPr>
          <w:p w14:paraId="3CFF7263" w14:textId="77777777" w:rsidR="00F42839" w:rsidRPr="00DB2971" w:rsidRDefault="005B6616" w:rsidP="001A5ACC">
            <w:pPr>
              <w:jc w:val="both"/>
              <w:rPr>
                <w:rFonts w:ascii="Times New Roman" w:hAnsi="Times New Roman" w:cs="Times New Roman"/>
              </w:rPr>
            </w:pPr>
            <w:r>
              <w:rPr>
                <w:rFonts w:ascii="Times New Roman" w:hAnsi="Times New Roman"/>
                <w:color w:val="000000"/>
              </w:rPr>
              <w:t>с</w:t>
            </w:r>
            <w:r w:rsidR="00F42839" w:rsidRPr="004C7AEF">
              <w:rPr>
                <w:rFonts w:ascii="Times New Roman" w:hAnsi="Times New Roman"/>
                <w:color w:val="000000"/>
              </w:rPr>
              <w:t>пособы представления данных элементов информационной модели ОКС в графическом и табличном виде</w:t>
            </w:r>
          </w:p>
        </w:tc>
      </w:tr>
      <w:tr w:rsidR="00F42839" w:rsidRPr="00F87D60" w14:paraId="106549FE" w14:textId="77777777" w:rsidTr="006C6225">
        <w:trPr>
          <w:jc w:val="center"/>
        </w:trPr>
        <w:tc>
          <w:tcPr>
            <w:tcW w:w="4209" w:type="dxa"/>
            <w:vMerge/>
          </w:tcPr>
          <w:p w14:paraId="179EA027" w14:textId="77777777" w:rsidR="00F42839" w:rsidRPr="00CC483E" w:rsidRDefault="00F42839" w:rsidP="00CC483E">
            <w:pPr>
              <w:jc w:val="both"/>
              <w:rPr>
                <w:rFonts w:ascii="Times New Roman" w:hAnsi="Times New Roman" w:cs="Times New Roman"/>
              </w:rPr>
            </w:pPr>
          </w:p>
        </w:tc>
        <w:tc>
          <w:tcPr>
            <w:tcW w:w="3256" w:type="dxa"/>
            <w:vMerge/>
          </w:tcPr>
          <w:p w14:paraId="3B72B024" w14:textId="77777777" w:rsidR="00F42839" w:rsidRPr="008E3F57" w:rsidRDefault="00F42839" w:rsidP="008E3F57">
            <w:pPr>
              <w:pStyle w:val="ConsPlusNormal"/>
              <w:spacing w:line="276" w:lineRule="auto"/>
              <w:jc w:val="both"/>
              <w:rPr>
                <w:rFonts w:ascii="Times New Roman" w:hAnsi="Times New Roman" w:cs="Times New Roman"/>
                <w:sz w:val="22"/>
                <w:szCs w:val="22"/>
              </w:rPr>
            </w:pPr>
          </w:p>
        </w:tc>
        <w:tc>
          <w:tcPr>
            <w:tcW w:w="1344" w:type="dxa"/>
          </w:tcPr>
          <w:p w14:paraId="39DC22DB" w14:textId="77777777" w:rsidR="00F42839" w:rsidRDefault="00F42839" w:rsidP="006B6CC8">
            <w:pPr>
              <w:rPr>
                <w:rFonts w:ascii="Times New Roman" w:eastAsia="Calibri" w:hAnsi="Times New Roman" w:cs="Times New Roman"/>
              </w:rPr>
            </w:pPr>
            <w:r>
              <w:rPr>
                <w:rFonts w:ascii="Times New Roman" w:eastAsia="Calibri" w:hAnsi="Times New Roman" w:cs="Times New Roman"/>
              </w:rPr>
              <w:t>З.5</w:t>
            </w:r>
            <w:r w:rsidRPr="00EE116A">
              <w:rPr>
                <w:rFonts w:ascii="Times New Roman" w:eastAsia="Calibri" w:hAnsi="Times New Roman" w:cs="Times New Roman"/>
              </w:rPr>
              <w:t>.</w:t>
            </w:r>
            <w:r w:rsidR="006B6CC8">
              <w:rPr>
                <w:rFonts w:ascii="Times New Roman" w:eastAsia="Calibri" w:hAnsi="Times New Roman" w:cs="Times New Roman"/>
              </w:rPr>
              <w:t>2</w:t>
            </w:r>
            <w:r>
              <w:rPr>
                <w:rFonts w:ascii="Times New Roman" w:eastAsia="Calibri" w:hAnsi="Times New Roman" w:cs="Times New Roman"/>
              </w:rPr>
              <w:t>. 09</w:t>
            </w:r>
          </w:p>
        </w:tc>
        <w:tc>
          <w:tcPr>
            <w:tcW w:w="5585" w:type="dxa"/>
          </w:tcPr>
          <w:p w14:paraId="4D31F3DD" w14:textId="77777777" w:rsidR="00F42839" w:rsidRPr="00DB2971" w:rsidRDefault="005B6616" w:rsidP="001A5ACC">
            <w:pPr>
              <w:jc w:val="both"/>
              <w:rPr>
                <w:rFonts w:ascii="Times New Roman" w:hAnsi="Times New Roman" w:cs="Times New Roman"/>
              </w:rPr>
            </w:pPr>
            <w:r>
              <w:rPr>
                <w:rFonts w:ascii="Times New Roman" w:hAnsi="Times New Roman"/>
                <w:color w:val="000000"/>
              </w:rPr>
              <w:t>н</w:t>
            </w:r>
            <w:r w:rsidR="00F42839" w:rsidRPr="004C7AEF">
              <w:rPr>
                <w:rFonts w:ascii="Times New Roman" w:hAnsi="Times New Roman"/>
                <w:color w:val="000000"/>
              </w:rPr>
              <w:t>азначение и цель использования создаваемых компонентов в задачах информационного моделирования ОКС</w:t>
            </w:r>
          </w:p>
        </w:tc>
      </w:tr>
      <w:tr w:rsidR="00F42839" w:rsidRPr="00F87D60" w14:paraId="747CB453" w14:textId="77777777" w:rsidTr="006C6225">
        <w:trPr>
          <w:jc w:val="center"/>
        </w:trPr>
        <w:tc>
          <w:tcPr>
            <w:tcW w:w="4209" w:type="dxa"/>
            <w:vMerge/>
          </w:tcPr>
          <w:p w14:paraId="18D44D8C" w14:textId="77777777" w:rsidR="00F42839" w:rsidRPr="00CC483E" w:rsidRDefault="00F42839" w:rsidP="00CC483E">
            <w:pPr>
              <w:jc w:val="both"/>
              <w:rPr>
                <w:rFonts w:ascii="Times New Roman" w:hAnsi="Times New Roman" w:cs="Times New Roman"/>
              </w:rPr>
            </w:pPr>
          </w:p>
        </w:tc>
        <w:tc>
          <w:tcPr>
            <w:tcW w:w="3256" w:type="dxa"/>
            <w:vMerge w:val="restart"/>
          </w:tcPr>
          <w:p w14:paraId="23AFB726" w14:textId="77777777" w:rsidR="00F42839" w:rsidRPr="00F42839" w:rsidRDefault="00F42839" w:rsidP="00F42839">
            <w:pPr>
              <w:pStyle w:val="ConsPlusNormal"/>
              <w:jc w:val="both"/>
              <w:rPr>
                <w:rFonts w:ascii="Times New Roman" w:hAnsi="Times New Roman" w:cs="Times New Roman"/>
                <w:sz w:val="22"/>
                <w:szCs w:val="22"/>
              </w:rPr>
            </w:pPr>
            <w:r w:rsidRPr="00F42839">
              <w:rPr>
                <w:rFonts w:ascii="Times New Roman" w:hAnsi="Times New Roman" w:cs="Times New Roman"/>
                <w:sz w:val="22"/>
                <w:szCs w:val="22"/>
              </w:rPr>
              <w:t>ПК 5.3 Осуществлять автоматизацию и сопровождение решения задач формирования, анализа и передачи данных об ОКС средствами программ информационного моделирования.</w:t>
            </w:r>
          </w:p>
        </w:tc>
        <w:tc>
          <w:tcPr>
            <w:tcW w:w="6929" w:type="dxa"/>
            <w:gridSpan w:val="2"/>
          </w:tcPr>
          <w:p w14:paraId="2711E4A1" w14:textId="77777777" w:rsidR="00F42839" w:rsidRPr="00DB2971" w:rsidRDefault="00F42839" w:rsidP="001A5ACC">
            <w:pPr>
              <w:jc w:val="both"/>
              <w:rPr>
                <w:rFonts w:ascii="Times New Roman" w:hAnsi="Times New Roman" w:cs="Times New Roman"/>
              </w:rPr>
            </w:pPr>
            <w:r w:rsidRPr="00F42839">
              <w:rPr>
                <w:rFonts w:ascii="Times New Roman" w:eastAsia="Calibri" w:hAnsi="Times New Roman" w:cs="Times New Roman"/>
                <w:b/>
              </w:rPr>
              <w:t>Навыки</w:t>
            </w:r>
            <w:r>
              <w:rPr>
                <w:rFonts w:ascii="Times New Roman" w:eastAsia="Calibri" w:hAnsi="Times New Roman" w:cs="Times New Roman"/>
                <w:b/>
              </w:rPr>
              <w:t>:</w:t>
            </w:r>
          </w:p>
        </w:tc>
      </w:tr>
      <w:tr w:rsidR="00F42839" w:rsidRPr="00F87D60" w14:paraId="3C7AB254" w14:textId="77777777" w:rsidTr="006C6225">
        <w:trPr>
          <w:jc w:val="center"/>
        </w:trPr>
        <w:tc>
          <w:tcPr>
            <w:tcW w:w="4209" w:type="dxa"/>
            <w:vMerge/>
          </w:tcPr>
          <w:p w14:paraId="6F1ECB10" w14:textId="77777777" w:rsidR="00F42839" w:rsidRPr="00CC483E" w:rsidRDefault="00F42839" w:rsidP="00CC483E">
            <w:pPr>
              <w:jc w:val="both"/>
              <w:rPr>
                <w:rFonts w:ascii="Times New Roman" w:hAnsi="Times New Roman" w:cs="Times New Roman"/>
              </w:rPr>
            </w:pPr>
          </w:p>
        </w:tc>
        <w:tc>
          <w:tcPr>
            <w:tcW w:w="3256" w:type="dxa"/>
            <w:vMerge/>
          </w:tcPr>
          <w:p w14:paraId="0B6108D8" w14:textId="77777777" w:rsidR="00F42839" w:rsidRPr="008E3F57" w:rsidRDefault="00F42839" w:rsidP="008E3F57">
            <w:pPr>
              <w:pStyle w:val="ConsPlusNormal"/>
              <w:spacing w:line="276" w:lineRule="auto"/>
              <w:jc w:val="both"/>
              <w:rPr>
                <w:rFonts w:ascii="Times New Roman" w:hAnsi="Times New Roman" w:cs="Times New Roman"/>
                <w:sz w:val="22"/>
                <w:szCs w:val="22"/>
              </w:rPr>
            </w:pPr>
          </w:p>
        </w:tc>
        <w:tc>
          <w:tcPr>
            <w:tcW w:w="1344" w:type="dxa"/>
          </w:tcPr>
          <w:p w14:paraId="249D0CD4" w14:textId="77777777" w:rsidR="00F42839" w:rsidRDefault="00F42839" w:rsidP="00F42839">
            <w:pPr>
              <w:rPr>
                <w:rFonts w:ascii="Times New Roman" w:eastAsia="Calibri" w:hAnsi="Times New Roman" w:cs="Times New Roman"/>
              </w:rPr>
            </w:pPr>
            <w:r w:rsidRPr="00EE116A">
              <w:rPr>
                <w:rFonts w:ascii="Times New Roman" w:eastAsia="Calibri" w:hAnsi="Times New Roman" w:cs="Times New Roman"/>
              </w:rPr>
              <w:t>Н</w:t>
            </w:r>
            <w:r>
              <w:rPr>
                <w:rFonts w:ascii="Times New Roman" w:eastAsia="Calibri" w:hAnsi="Times New Roman" w:cs="Times New Roman"/>
              </w:rPr>
              <w:t>5</w:t>
            </w:r>
            <w:r w:rsidRPr="00EE116A">
              <w:rPr>
                <w:rFonts w:ascii="Times New Roman" w:eastAsia="Calibri" w:hAnsi="Times New Roman" w:cs="Times New Roman"/>
              </w:rPr>
              <w:t>.</w:t>
            </w:r>
            <w:r>
              <w:rPr>
                <w:rFonts w:ascii="Times New Roman" w:eastAsia="Calibri" w:hAnsi="Times New Roman" w:cs="Times New Roman"/>
              </w:rPr>
              <w:t>3</w:t>
            </w:r>
            <w:r w:rsidRPr="00EE116A">
              <w:rPr>
                <w:rFonts w:ascii="Times New Roman" w:eastAsia="Calibri" w:hAnsi="Times New Roman" w:cs="Times New Roman"/>
              </w:rPr>
              <w:t>.</w:t>
            </w:r>
            <w:r>
              <w:rPr>
                <w:rFonts w:ascii="Times New Roman" w:eastAsia="Calibri" w:hAnsi="Times New Roman" w:cs="Times New Roman"/>
              </w:rPr>
              <w:t>0 1</w:t>
            </w:r>
          </w:p>
        </w:tc>
        <w:tc>
          <w:tcPr>
            <w:tcW w:w="5585" w:type="dxa"/>
          </w:tcPr>
          <w:p w14:paraId="3801E9FF" w14:textId="77777777" w:rsidR="00F42839" w:rsidRPr="00C26CB1" w:rsidRDefault="005B6616" w:rsidP="001A5ACC">
            <w:pPr>
              <w:jc w:val="both"/>
              <w:rPr>
                <w:rFonts w:ascii="Times New Roman" w:hAnsi="Times New Roman" w:cs="Times New Roman"/>
              </w:rPr>
            </w:pPr>
            <w:r w:rsidRPr="00C26CB1">
              <w:rPr>
                <w:rFonts w:ascii="Times New Roman" w:hAnsi="Times New Roman"/>
              </w:rPr>
              <w:t>а</w:t>
            </w:r>
            <w:r w:rsidR="00F42839" w:rsidRPr="00C26CB1">
              <w:rPr>
                <w:rFonts w:ascii="Times New Roman" w:hAnsi="Times New Roman"/>
              </w:rPr>
              <w:t>нализа задания на автоматизацию решения задачи информационного моделирования ОКС</w:t>
            </w:r>
          </w:p>
        </w:tc>
      </w:tr>
      <w:tr w:rsidR="00F42839" w:rsidRPr="00F87D60" w14:paraId="6A6094E1" w14:textId="77777777" w:rsidTr="006C6225">
        <w:trPr>
          <w:jc w:val="center"/>
        </w:trPr>
        <w:tc>
          <w:tcPr>
            <w:tcW w:w="4209" w:type="dxa"/>
            <w:vMerge/>
          </w:tcPr>
          <w:p w14:paraId="4A18206C" w14:textId="77777777" w:rsidR="00F42839" w:rsidRPr="00CC483E" w:rsidRDefault="00F42839" w:rsidP="00CC483E">
            <w:pPr>
              <w:jc w:val="both"/>
              <w:rPr>
                <w:rFonts w:ascii="Times New Roman" w:hAnsi="Times New Roman" w:cs="Times New Roman"/>
              </w:rPr>
            </w:pPr>
          </w:p>
        </w:tc>
        <w:tc>
          <w:tcPr>
            <w:tcW w:w="3256" w:type="dxa"/>
            <w:vMerge/>
          </w:tcPr>
          <w:p w14:paraId="1AA0BC42" w14:textId="77777777" w:rsidR="00F42839" w:rsidRPr="008E3F57" w:rsidRDefault="00F42839" w:rsidP="008E3F57">
            <w:pPr>
              <w:pStyle w:val="ConsPlusNormal"/>
              <w:spacing w:line="276" w:lineRule="auto"/>
              <w:jc w:val="both"/>
              <w:rPr>
                <w:rFonts w:ascii="Times New Roman" w:hAnsi="Times New Roman" w:cs="Times New Roman"/>
                <w:sz w:val="22"/>
                <w:szCs w:val="22"/>
              </w:rPr>
            </w:pPr>
          </w:p>
        </w:tc>
        <w:tc>
          <w:tcPr>
            <w:tcW w:w="1344" w:type="dxa"/>
          </w:tcPr>
          <w:p w14:paraId="2362EE78" w14:textId="77777777" w:rsidR="00F42839" w:rsidRPr="004F2F71" w:rsidRDefault="00F42839" w:rsidP="00F42839">
            <w:pPr>
              <w:rPr>
                <w:rFonts w:ascii="Times New Roman" w:eastAsia="Calibri" w:hAnsi="Times New Roman" w:cs="Times New Roman"/>
                <w:b/>
              </w:rPr>
            </w:pPr>
            <w:r w:rsidRPr="00EE116A">
              <w:rPr>
                <w:rFonts w:ascii="Times New Roman" w:eastAsia="Calibri" w:hAnsi="Times New Roman" w:cs="Times New Roman"/>
              </w:rPr>
              <w:t>Н</w:t>
            </w:r>
            <w:r>
              <w:rPr>
                <w:rFonts w:ascii="Times New Roman" w:eastAsia="Calibri" w:hAnsi="Times New Roman" w:cs="Times New Roman"/>
              </w:rPr>
              <w:t>5</w:t>
            </w:r>
            <w:r w:rsidRPr="00EE116A">
              <w:rPr>
                <w:rFonts w:ascii="Times New Roman" w:eastAsia="Calibri" w:hAnsi="Times New Roman" w:cs="Times New Roman"/>
              </w:rPr>
              <w:t>.</w:t>
            </w:r>
            <w:r>
              <w:rPr>
                <w:rFonts w:ascii="Times New Roman" w:eastAsia="Calibri" w:hAnsi="Times New Roman" w:cs="Times New Roman"/>
              </w:rPr>
              <w:t>3</w:t>
            </w:r>
            <w:r w:rsidRPr="00EE116A">
              <w:rPr>
                <w:rFonts w:ascii="Times New Roman" w:eastAsia="Calibri" w:hAnsi="Times New Roman" w:cs="Times New Roman"/>
              </w:rPr>
              <w:t>.</w:t>
            </w:r>
            <w:r>
              <w:rPr>
                <w:rFonts w:ascii="Times New Roman" w:eastAsia="Calibri" w:hAnsi="Times New Roman" w:cs="Times New Roman"/>
              </w:rPr>
              <w:t>02</w:t>
            </w:r>
          </w:p>
        </w:tc>
        <w:tc>
          <w:tcPr>
            <w:tcW w:w="5585" w:type="dxa"/>
          </w:tcPr>
          <w:p w14:paraId="256337CE" w14:textId="77777777" w:rsidR="00F42839" w:rsidRPr="00C26CB1" w:rsidRDefault="005B6616" w:rsidP="001A5ACC">
            <w:pPr>
              <w:jc w:val="both"/>
              <w:rPr>
                <w:rFonts w:ascii="Times New Roman" w:hAnsi="Times New Roman" w:cs="Times New Roman"/>
              </w:rPr>
            </w:pPr>
            <w:r w:rsidRPr="00C26CB1">
              <w:rPr>
                <w:rFonts w:ascii="Times New Roman" w:hAnsi="Times New Roman"/>
              </w:rPr>
              <w:t>р</w:t>
            </w:r>
            <w:r w:rsidR="00F42839" w:rsidRPr="00C26CB1">
              <w:rPr>
                <w:rFonts w:ascii="Times New Roman" w:hAnsi="Times New Roman"/>
              </w:rPr>
              <w:t>азработки  и согласования  алгоритмов автоматизированного решения задачи информационного моделирования ОКС с заказчиком</w:t>
            </w:r>
          </w:p>
        </w:tc>
      </w:tr>
      <w:tr w:rsidR="00F42839" w:rsidRPr="00F87D60" w14:paraId="2D3DED9E" w14:textId="77777777" w:rsidTr="006C6225">
        <w:trPr>
          <w:jc w:val="center"/>
        </w:trPr>
        <w:tc>
          <w:tcPr>
            <w:tcW w:w="4209" w:type="dxa"/>
            <w:vMerge/>
          </w:tcPr>
          <w:p w14:paraId="163C5AAD" w14:textId="77777777" w:rsidR="00F42839" w:rsidRPr="00CC483E" w:rsidRDefault="00F42839" w:rsidP="00CC483E">
            <w:pPr>
              <w:jc w:val="both"/>
              <w:rPr>
                <w:rFonts w:ascii="Times New Roman" w:hAnsi="Times New Roman" w:cs="Times New Roman"/>
              </w:rPr>
            </w:pPr>
          </w:p>
        </w:tc>
        <w:tc>
          <w:tcPr>
            <w:tcW w:w="3256" w:type="dxa"/>
            <w:vMerge/>
          </w:tcPr>
          <w:p w14:paraId="246F57A5" w14:textId="77777777" w:rsidR="00F42839" w:rsidRPr="008E3F57" w:rsidRDefault="00F42839" w:rsidP="008E3F57">
            <w:pPr>
              <w:pStyle w:val="ConsPlusNormal"/>
              <w:spacing w:line="276" w:lineRule="auto"/>
              <w:jc w:val="both"/>
              <w:rPr>
                <w:rFonts w:ascii="Times New Roman" w:hAnsi="Times New Roman" w:cs="Times New Roman"/>
                <w:sz w:val="22"/>
                <w:szCs w:val="22"/>
              </w:rPr>
            </w:pPr>
          </w:p>
        </w:tc>
        <w:tc>
          <w:tcPr>
            <w:tcW w:w="1344" w:type="dxa"/>
          </w:tcPr>
          <w:p w14:paraId="5E8222A4" w14:textId="77777777" w:rsidR="00F42839" w:rsidRPr="004F2F71" w:rsidRDefault="00F42839" w:rsidP="00F42839">
            <w:pPr>
              <w:rPr>
                <w:rFonts w:ascii="Times New Roman" w:eastAsia="Calibri" w:hAnsi="Times New Roman" w:cs="Times New Roman"/>
                <w:b/>
              </w:rPr>
            </w:pPr>
            <w:r w:rsidRPr="00EE116A">
              <w:rPr>
                <w:rFonts w:ascii="Times New Roman" w:eastAsia="Calibri" w:hAnsi="Times New Roman" w:cs="Times New Roman"/>
              </w:rPr>
              <w:t>Н</w:t>
            </w:r>
            <w:r>
              <w:rPr>
                <w:rFonts w:ascii="Times New Roman" w:eastAsia="Calibri" w:hAnsi="Times New Roman" w:cs="Times New Roman"/>
              </w:rPr>
              <w:t>5</w:t>
            </w:r>
            <w:r w:rsidRPr="00EE116A">
              <w:rPr>
                <w:rFonts w:ascii="Times New Roman" w:eastAsia="Calibri" w:hAnsi="Times New Roman" w:cs="Times New Roman"/>
              </w:rPr>
              <w:t>.</w:t>
            </w:r>
            <w:r>
              <w:rPr>
                <w:rFonts w:ascii="Times New Roman" w:eastAsia="Calibri" w:hAnsi="Times New Roman" w:cs="Times New Roman"/>
              </w:rPr>
              <w:t>3</w:t>
            </w:r>
            <w:r w:rsidRPr="00EE116A">
              <w:rPr>
                <w:rFonts w:ascii="Times New Roman" w:eastAsia="Calibri" w:hAnsi="Times New Roman" w:cs="Times New Roman"/>
              </w:rPr>
              <w:t>.</w:t>
            </w:r>
            <w:r>
              <w:rPr>
                <w:rFonts w:ascii="Times New Roman" w:eastAsia="Calibri" w:hAnsi="Times New Roman" w:cs="Times New Roman"/>
              </w:rPr>
              <w:t>03</w:t>
            </w:r>
          </w:p>
        </w:tc>
        <w:tc>
          <w:tcPr>
            <w:tcW w:w="5585" w:type="dxa"/>
          </w:tcPr>
          <w:p w14:paraId="4177D547" w14:textId="77777777" w:rsidR="00F42839" w:rsidRPr="00C26CB1" w:rsidRDefault="005B6616" w:rsidP="001A5ACC">
            <w:pPr>
              <w:jc w:val="both"/>
              <w:rPr>
                <w:rFonts w:ascii="Times New Roman" w:hAnsi="Times New Roman" w:cs="Times New Roman"/>
              </w:rPr>
            </w:pPr>
            <w:r w:rsidRPr="00C26CB1">
              <w:rPr>
                <w:rFonts w:ascii="Times New Roman" w:hAnsi="Times New Roman"/>
              </w:rPr>
              <w:t>р</w:t>
            </w:r>
            <w:r w:rsidR="00C26CB1" w:rsidRPr="00C26CB1">
              <w:rPr>
                <w:rFonts w:ascii="Times New Roman" w:hAnsi="Times New Roman"/>
              </w:rPr>
              <w:t>еализации алгоритма средствами программы для информационного моделирования ОКС или с использованием дополнительного программного обеспечения</w:t>
            </w:r>
          </w:p>
        </w:tc>
      </w:tr>
      <w:tr w:rsidR="00F42839" w:rsidRPr="00F87D60" w14:paraId="33224E45" w14:textId="77777777" w:rsidTr="006C6225">
        <w:trPr>
          <w:jc w:val="center"/>
        </w:trPr>
        <w:tc>
          <w:tcPr>
            <w:tcW w:w="4209" w:type="dxa"/>
            <w:vMerge/>
          </w:tcPr>
          <w:p w14:paraId="3BD1A4A9" w14:textId="77777777" w:rsidR="00F42839" w:rsidRPr="00CC483E" w:rsidRDefault="00F42839" w:rsidP="00CC483E">
            <w:pPr>
              <w:jc w:val="both"/>
              <w:rPr>
                <w:rFonts w:ascii="Times New Roman" w:hAnsi="Times New Roman" w:cs="Times New Roman"/>
              </w:rPr>
            </w:pPr>
          </w:p>
        </w:tc>
        <w:tc>
          <w:tcPr>
            <w:tcW w:w="3256" w:type="dxa"/>
            <w:vMerge/>
          </w:tcPr>
          <w:p w14:paraId="74A6AE33" w14:textId="77777777" w:rsidR="00F42839" w:rsidRPr="008E3F57" w:rsidRDefault="00F42839" w:rsidP="008E3F57">
            <w:pPr>
              <w:pStyle w:val="ConsPlusNormal"/>
              <w:spacing w:line="276" w:lineRule="auto"/>
              <w:jc w:val="both"/>
              <w:rPr>
                <w:rFonts w:ascii="Times New Roman" w:hAnsi="Times New Roman" w:cs="Times New Roman"/>
                <w:sz w:val="22"/>
                <w:szCs w:val="22"/>
              </w:rPr>
            </w:pPr>
          </w:p>
        </w:tc>
        <w:tc>
          <w:tcPr>
            <w:tcW w:w="1344" w:type="dxa"/>
          </w:tcPr>
          <w:p w14:paraId="3975CD51" w14:textId="77777777" w:rsidR="00F42839" w:rsidRPr="004F2F71" w:rsidRDefault="00F42839" w:rsidP="00F42839">
            <w:pPr>
              <w:rPr>
                <w:rFonts w:ascii="Times New Roman" w:eastAsia="Calibri" w:hAnsi="Times New Roman" w:cs="Times New Roman"/>
                <w:b/>
              </w:rPr>
            </w:pPr>
            <w:r w:rsidRPr="00EE116A">
              <w:rPr>
                <w:rFonts w:ascii="Times New Roman" w:eastAsia="Calibri" w:hAnsi="Times New Roman" w:cs="Times New Roman"/>
              </w:rPr>
              <w:t>Н</w:t>
            </w:r>
            <w:r>
              <w:rPr>
                <w:rFonts w:ascii="Times New Roman" w:eastAsia="Calibri" w:hAnsi="Times New Roman" w:cs="Times New Roman"/>
              </w:rPr>
              <w:t>5</w:t>
            </w:r>
            <w:r w:rsidRPr="00EE116A">
              <w:rPr>
                <w:rFonts w:ascii="Times New Roman" w:eastAsia="Calibri" w:hAnsi="Times New Roman" w:cs="Times New Roman"/>
              </w:rPr>
              <w:t>.</w:t>
            </w:r>
            <w:r>
              <w:rPr>
                <w:rFonts w:ascii="Times New Roman" w:eastAsia="Calibri" w:hAnsi="Times New Roman" w:cs="Times New Roman"/>
              </w:rPr>
              <w:t>3</w:t>
            </w:r>
            <w:r w:rsidRPr="00EE116A">
              <w:rPr>
                <w:rFonts w:ascii="Times New Roman" w:eastAsia="Calibri" w:hAnsi="Times New Roman" w:cs="Times New Roman"/>
              </w:rPr>
              <w:t>.</w:t>
            </w:r>
            <w:r>
              <w:rPr>
                <w:rFonts w:ascii="Times New Roman" w:eastAsia="Calibri" w:hAnsi="Times New Roman" w:cs="Times New Roman"/>
              </w:rPr>
              <w:t>04</w:t>
            </w:r>
          </w:p>
        </w:tc>
        <w:tc>
          <w:tcPr>
            <w:tcW w:w="5585" w:type="dxa"/>
          </w:tcPr>
          <w:p w14:paraId="775280C0" w14:textId="77777777" w:rsidR="00F42839" w:rsidRPr="00C26CB1" w:rsidRDefault="005B6616" w:rsidP="00666614">
            <w:pPr>
              <w:jc w:val="both"/>
              <w:rPr>
                <w:rFonts w:ascii="Times New Roman" w:hAnsi="Times New Roman" w:cs="Times New Roman"/>
              </w:rPr>
            </w:pPr>
            <w:r w:rsidRPr="00C26CB1">
              <w:rPr>
                <w:rFonts w:ascii="Times New Roman" w:hAnsi="Times New Roman"/>
              </w:rPr>
              <w:t>а</w:t>
            </w:r>
            <w:r w:rsidR="00C26CB1" w:rsidRPr="00C26CB1">
              <w:rPr>
                <w:rFonts w:ascii="Times New Roman" w:hAnsi="Times New Roman"/>
              </w:rPr>
              <w:t>даптации  интерфейса программы информационного моделирования ОКС под задачи пользовател</w:t>
            </w:r>
            <w:r w:rsidR="00666614">
              <w:rPr>
                <w:rFonts w:ascii="Times New Roman" w:hAnsi="Times New Roman"/>
              </w:rPr>
              <w:t>я</w:t>
            </w:r>
          </w:p>
        </w:tc>
      </w:tr>
      <w:tr w:rsidR="00F42839" w:rsidRPr="00F87D60" w14:paraId="50E6993F" w14:textId="77777777" w:rsidTr="006C6225">
        <w:trPr>
          <w:jc w:val="center"/>
        </w:trPr>
        <w:tc>
          <w:tcPr>
            <w:tcW w:w="4209" w:type="dxa"/>
            <w:vMerge/>
          </w:tcPr>
          <w:p w14:paraId="4621851B" w14:textId="77777777" w:rsidR="00F42839" w:rsidRPr="00CC483E" w:rsidRDefault="00F42839" w:rsidP="00CC483E">
            <w:pPr>
              <w:jc w:val="both"/>
              <w:rPr>
                <w:rFonts w:ascii="Times New Roman" w:hAnsi="Times New Roman" w:cs="Times New Roman"/>
              </w:rPr>
            </w:pPr>
          </w:p>
        </w:tc>
        <w:tc>
          <w:tcPr>
            <w:tcW w:w="3256" w:type="dxa"/>
            <w:vMerge/>
          </w:tcPr>
          <w:p w14:paraId="0EFC470F" w14:textId="77777777" w:rsidR="00F42839" w:rsidRPr="008E3F57" w:rsidRDefault="00F42839" w:rsidP="008E3F57">
            <w:pPr>
              <w:pStyle w:val="ConsPlusNormal"/>
              <w:spacing w:line="276" w:lineRule="auto"/>
              <w:jc w:val="both"/>
              <w:rPr>
                <w:rFonts w:ascii="Times New Roman" w:hAnsi="Times New Roman" w:cs="Times New Roman"/>
                <w:sz w:val="22"/>
                <w:szCs w:val="22"/>
              </w:rPr>
            </w:pPr>
          </w:p>
        </w:tc>
        <w:tc>
          <w:tcPr>
            <w:tcW w:w="1344" w:type="dxa"/>
          </w:tcPr>
          <w:p w14:paraId="7F3ED3A7" w14:textId="77777777" w:rsidR="00F42839" w:rsidRPr="004F2F71" w:rsidRDefault="00F42839" w:rsidP="00F42839">
            <w:pPr>
              <w:rPr>
                <w:rFonts w:ascii="Times New Roman" w:eastAsia="Calibri" w:hAnsi="Times New Roman" w:cs="Times New Roman"/>
                <w:b/>
              </w:rPr>
            </w:pPr>
            <w:r w:rsidRPr="00EE116A">
              <w:rPr>
                <w:rFonts w:ascii="Times New Roman" w:eastAsia="Calibri" w:hAnsi="Times New Roman" w:cs="Times New Roman"/>
              </w:rPr>
              <w:t>Н</w:t>
            </w:r>
            <w:r>
              <w:rPr>
                <w:rFonts w:ascii="Times New Roman" w:eastAsia="Calibri" w:hAnsi="Times New Roman" w:cs="Times New Roman"/>
              </w:rPr>
              <w:t>5</w:t>
            </w:r>
            <w:r w:rsidRPr="00EE116A">
              <w:rPr>
                <w:rFonts w:ascii="Times New Roman" w:eastAsia="Calibri" w:hAnsi="Times New Roman" w:cs="Times New Roman"/>
              </w:rPr>
              <w:t>.</w:t>
            </w:r>
            <w:r>
              <w:rPr>
                <w:rFonts w:ascii="Times New Roman" w:eastAsia="Calibri" w:hAnsi="Times New Roman" w:cs="Times New Roman"/>
              </w:rPr>
              <w:t>3</w:t>
            </w:r>
            <w:r w:rsidRPr="00EE116A">
              <w:rPr>
                <w:rFonts w:ascii="Times New Roman" w:eastAsia="Calibri" w:hAnsi="Times New Roman" w:cs="Times New Roman"/>
              </w:rPr>
              <w:t>.</w:t>
            </w:r>
            <w:r>
              <w:rPr>
                <w:rFonts w:ascii="Times New Roman" w:eastAsia="Calibri" w:hAnsi="Times New Roman" w:cs="Times New Roman"/>
              </w:rPr>
              <w:t>05</w:t>
            </w:r>
          </w:p>
        </w:tc>
        <w:tc>
          <w:tcPr>
            <w:tcW w:w="5585" w:type="dxa"/>
          </w:tcPr>
          <w:p w14:paraId="284A9944" w14:textId="77777777" w:rsidR="00F42839" w:rsidRPr="00C26CB1" w:rsidRDefault="005B6616" w:rsidP="001A5ACC">
            <w:pPr>
              <w:jc w:val="both"/>
              <w:rPr>
                <w:rFonts w:ascii="Times New Roman" w:hAnsi="Times New Roman" w:cs="Times New Roman"/>
              </w:rPr>
            </w:pPr>
            <w:r w:rsidRPr="00C26CB1">
              <w:rPr>
                <w:rFonts w:ascii="Times New Roman" w:hAnsi="Times New Roman"/>
              </w:rPr>
              <w:t>с</w:t>
            </w:r>
            <w:r w:rsidR="00C26CB1" w:rsidRPr="00C26CB1">
              <w:rPr>
                <w:rFonts w:ascii="Times New Roman" w:hAnsi="Times New Roman"/>
              </w:rPr>
              <w:t>оставления инструкции по автоматизированному решению задач информационного моделирования ОКС;</w:t>
            </w:r>
          </w:p>
        </w:tc>
      </w:tr>
      <w:tr w:rsidR="00C26CB1" w:rsidRPr="00F87D60" w14:paraId="19F3C88D" w14:textId="77777777" w:rsidTr="006C6225">
        <w:trPr>
          <w:jc w:val="center"/>
        </w:trPr>
        <w:tc>
          <w:tcPr>
            <w:tcW w:w="4209" w:type="dxa"/>
            <w:vMerge/>
          </w:tcPr>
          <w:p w14:paraId="3991F408" w14:textId="77777777" w:rsidR="00C26CB1" w:rsidRPr="00CC483E" w:rsidRDefault="00C26CB1" w:rsidP="00CC483E">
            <w:pPr>
              <w:jc w:val="both"/>
              <w:rPr>
                <w:rFonts w:ascii="Times New Roman" w:hAnsi="Times New Roman" w:cs="Times New Roman"/>
              </w:rPr>
            </w:pPr>
          </w:p>
        </w:tc>
        <w:tc>
          <w:tcPr>
            <w:tcW w:w="3256" w:type="dxa"/>
            <w:vMerge/>
          </w:tcPr>
          <w:p w14:paraId="2F4BB132" w14:textId="77777777" w:rsidR="00C26CB1" w:rsidRPr="008E3F57" w:rsidRDefault="00C26CB1" w:rsidP="008E3F57">
            <w:pPr>
              <w:pStyle w:val="ConsPlusNormal"/>
              <w:spacing w:line="276" w:lineRule="auto"/>
              <w:jc w:val="both"/>
              <w:rPr>
                <w:rFonts w:ascii="Times New Roman" w:hAnsi="Times New Roman" w:cs="Times New Roman"/>
                <w:sz w:val="22"/>
                <w:szCs w:val="22"/>
              </w:rPr>
            </w:pPr>
          </w:p>
        </w:tc>
        <w:tc>
          <w:tcPr>
            <w:tcW w:w="1344" w:type="dxa"/>
          </w:tcPr>
          <w:p w14:paraId="05D9A049" w14:textId="77777777" w:rsidR="00C26CB1" w:rsidRDefault="00C26CB1" w:rsidP="00C26CB1">
            <w:pPr>
              <w:rPr>
                <w:rFonts w:ascii="Times New Roman" w:eastAsia="Calibri" w:hAnsi="Times New Roman" w:cs="Times New Roman"/>
              </w:rPr>
            </w:pPr>
            <w:r w:rsidRPr="00EE116A">
              <w:rPr>
                <w:rFonts w:ascii="Times New Roman" w:eastAsia="Calibri" w:hAnsi="Times New Roman" w:cs="Times New Roman"/>
              </w:rPr>
              <w:t>Н</w:t>
            </w:r>
            <w:r>
              <w:rPr>
                <w:rFonts w:ascii="Times New Roman" w:eastAsia="Calibri" w:hAnsi="Times New Roman" w:cs="Times New Roman"/>
              </w:rPr>
              <w:t>5</w:t>
            </w:r>
            <w:r w:rsidRPr="00EE116A">
              <w:rPr>
                <w:rFonts w:ascii="Times New Roman" w:eastAsia="Calibri" w:hAnsi="Times New Roman" w:cs="Times New Roman"/>
              </w:rPr>
              <w:t>.</w:t>
            </w:r>
            <w:r>
              <w:rPr>
                <w:rFonts w:ascii="Times New Roman" w:eastAsia="Calibri" w:hAnsi="Times New Roman" w:cs="Times New Roman"/>
              </w:rPr>
              <w:t>3</w:t>
            </w:r>
            <w:r w:rsidRPr="00EE116A">
              <w:rPr>
                <w:rFonts w:ascii="Times New Roman" w:eastAsia="Calibri" w:hAnsi="Times New Roman" w:cs="Times New Roman"/>
              </w:rPr>
              <w:t>.</w:t>
            </w:r>
            <w:r>
              <w:rPr>
                <w:rFonts w:ascii="Times New Roman" w:eastAsia="Calibri" w:hAnsi="Times New Roman" w:cs="Times New Roman"/>
              </w:rPr>
              <w:t>06</w:t>
            </w:r>
          </w:p>
        </w:tc>
        <w:tc>
          <w:tcPr>
            <w:tcW w:w="5585" w:type="dxa"/>
          </w:tcPr>
          <w:p w14:paraId="08E6D130" w14:textId="77777777" w:rsidR="00C26CB1" w:rsidRPr="00C26CB1" w:rsidRDefault="005B6616" w:rsidP="001A5ACC">
            <w:pPr>
              <w:jc w:val="both"/>
              <w:rPr>
                <w:rFonts w:ascii="Times New Roman" w:hAnsi="Times New Roman" w:cs="Times New Roman"/>
              </w:rPr>
            </w:pPr>
            <w:r w:rsidRPr="00C26CB1">
              <w:rPr>
                <w:rFonts w:ascii="Times New Roman" w:hAnsi="Times New Roman"/>
              </w:rPr>
              <w:t>в</w:t>
            </w:r>
            <w:r w:rsidR="00C26CB1" w:rsidRPr="00C26CB1">
              <w:rPr>
                <w:rFonts w:ascii="Times New Roman" w:hAnsi="Times New Roman"/>
              </w:rPr>
              <w:t>ыявления малоэффективных участков автоматизации информационного моделирования ОКС</w:t>
            </w:r>
          </w:p>
        </w:tc>
      </w:tr>
      <w:tr w:rsidR="00C26CB1" w:rsidRPr="00F87D60" w14:paraId="2F5A7755" w14:textId="77777777" w:rsidTr="006C6225">
        <w:trPr>
          <w:jc w:val="center"/>
        </w:trPr>
        <w:tc>
          <w:tcPr>
            <w:tcW w:w="4209" w:type="dxa"/>
            <w:vMerge/>
          </w:tcPr>
          <w:p w14:paraId="38617FD9" w14:textId="77777777" w:rsidR="00C26CB1" w:rsidRPr="00CC483E" w:rsidRDefault="00C26CB1" w:rsidP="00CC483E">
            <w:pPr>
              <w:jc w:val="both"/>
              <w:rPr>
                <w:rFonts w:ascii="Times New Roman" w:hAnsi="Times New Roman" w:cs="Times New Roman"/>
              </w:rPr>
            </w:pPr>
          </w:p>
        </w:tc>
        <w:tc>
          <w:tcPr>
            <w:tcW w:w="3256" w:type="dxa"/>
            <w:vMerge/>
          </w:tcPr>
          <w:p w14:paraId="0F726B45" w14:textId="77777777" w:rsidR="00C26CB1" w:rsidRPr="008E3F57" w:rsidRDefault="00C26CB1" w:rsidP="008E3F57">
            <w:pPr>
              <w:pStyle w:val="ConsPlusNormal"/>
              <w:spacing w:line="276" w:lineRule="auto"/>
              <w:jc w:val="both"/>
              <w:rPr>
                <w:rFonts w:ascii="Times New Roman" w:hAnsi="Times New Roman" w:cs="Times New Roman"/>
                <w:sz w:val="22"/>
                <w:szCs w:val="22"/>
              </w:rPr>
            </w:pPr>
          </w:p>
        </w:tc>
        <w:tc>
          <w:tcPr>
            <w:tcW w:w="1344" w:type="dxa"/>
          </w:tcPr>
          <w:p w14:paraId="3389FBD3" w14:textId="77777777" w:rsidR="00C26CB1" w:rsidRDefault="00C26CB1" w:rsidP="00C26CB1">
            <w:pPr>
              <w:rPr>
                <w:rFonts w:ascii="Times New Roman" w:eastAsia="Calibri" w:hAnsi="Times New Roman" w:cs="Times New Roman"/>
              </w:rPr>
            </w:pPr>
            <w:r w:rsidRPr="00EE116A">
              <w:rPr>
                <w:rFonts w:ascii="Times New Roman" w:eastAsia="Calibri" w:hAnsi="Times New Roman" w:cs="Times New Roman"/>
              </w:rPr>
              <w:t>Н</w:t>
            </w:r>
            <w:r>
              <w:rPr>
                <w:rFonts w:ascii="Times New Roman" w:eastAsia="Calibri" w:hAnsi="Times New Roman" w:cs="Times New Roman"/>
              </w:rPr>
              <w:t>5</w:t>
            </w:r>
            <w:r w:rsidRPr="00EE116A">
              <w:rPr>
                <w:rFonts w:ascii="Times New Roman" w:eastAsia="Calibri" w:hAnsi="Times New Roman" w:cs="Times New Roman"/>
              </w:rPr>
              <w:t>.</w:t>
            </w:r>
            <w:r>
              <w:rPr>
                <w:rFonts w:ascii="Times New Roman" w:eastAsia="Calibri" w:hAnsi="Times New Roman" w:cs="Times New Roman"/>
              </w:rPr>
              <w:t>3</w:t>
            </w:r>
            <w:r w:rsidRPr="00EE116A">
              <w:rPr>
                <w:rFonts w:ascii="Times New Roman" w:eastAsia="Calibri" w:hAnsi="Times New Roman" w:cs="Times New Roman"/>
              </w:rPr>
              <w:t>.</w:t>
            </w:r>
            <w:r>
              <w:rPr>
                <w:rFonts w:ascii="Times New Roman" w:eastAsia="Calibri" w:hAnsi="Times New Roman" w:cs="Times New Roman"/>
              </w:rPr>
              <w:t>07</w:t>
            </w:r>
          </w:p>
        </w:tc>
        <w:tc>
          <w:tcPr>
            <w:tcW w:w="5585" w:type="dxa"/>
          </w:tcPr>
          <w:p w14:paraId="4F8EAB9D" w14:textId="77777777" w:rsidR="00C26CB1" w:rsidRPr="00C26CB1" w:rsidRDefault="005B6616" w:rsidP="001A5ACC">
            <w:pPr>
              <w:jc w:val="both"/>
              <w:rPr>
                <w:rFonts w:ascii="Times New Roman" w:hAnsi="Times New Roman" w:cs="Times New Roman"/>
              </w:rPr>
            </w:pPr>
            <w:r>
              <w:rPr>
                <w:rFonts w:ascii="Times New Roman" w:hAnsi="Times New Roman"/>
              </w:rPr>
              <w:t>ф</w:t>
            </w:r>
            <w:r w:rsidR="00C26CB1" w:rsidRPr="00C26CB1">
              <w:rPr>
                <w:rFonts w:ascii="Times New Roman" w:hAnsi="Times New Roman"/>
              </w:rPr>
              <w:t>ормирования  предложений по оптимизации решения задач информационного моделирования ОКС</w:t>
            </w:r>
          </w:p>
        </w:tc>
      </w:tr>
      <w:tr w:rsidR="00C26CB1" w:rsidRPr="00F87D60" w14:paraId="2B09EC83" w14:textId="77777777" w:rsidTr="006C6225">
        <w:trPr>
          <w:jc w:val="center"/>
        </w:trPr>
        <w:tc>
          <w:tcPr>
            <w:tcW w:w="4209" w:type="dxa"/>
            <w:vMerge/>
          </w:tcPr>
          <w:p w14:paraId="3CA0D4CA" w14:textId="77777777" w:rsidR="00C26CB1" w:rsidRPr="00CC483E" w:rsidRDefault="00C26CB1" w:rsidP="00CC483E">
            <w:pPr>
              <w:jc w:val="both"/>
              <w:rPr>
                <w:rFonts w:ascii="Times New Roman" w:hAnsi="Times New Roman" w:cs="Times New Roman"/>
              </w:rPr>
            </w:pPr>
          </w:p>
        </w:tc>
        <w:tc>
          <w:tcPr>
            <w:tcW w:w="3256" w:type="dxa"/>
            <w:vMerge/>
          </w:tcPr>
          <w:p w14:paraId="01102C38" w14:textId="77777777" w:rsidR="00C26CB1" w:rsidRPr="008E3F57" w:rsidRDefault="00C26CB1" w:rsidP="008E3F57">
            <w:pPr>
              <w:pStyle w:val="ConsPlusNormal"/>
              <w:spacing w:line="276" w:lineRule="auto"/>
              <w:jc w:val="both"/>
              <w:rPr>
                <w:rFonts w:ascii="Times New Roman" w:hAnsi="Times New Roman" w:cs="Times New Roman"/>
                <w:sz w:val="22"/>
                <w:szCs w:val="22"/>
              </w:rPr>
            </w:pPr>
          </w:p>
        </w:tc>
        <w:tc>
          <w:tcPr>
            <w:tcW w:w="6929" w:type="dxa"/>
            <w:gridSpan w:val="2"/>
          </w:tcPr>
          <w:p w14:paraId="647D03DC" w14:textId="77777777" w:rsidR="00C26CB1" w:rsidRPr="00C26CB1" w:rsidRDefault="00C26CB1" w:rsidP="001A5ACC">
            <w:pPr>
              <w:jc w:val="both"/>
              <w:rPr>
                <w:rFonts w:ascii="Times New Roman" w:hAnsi="Times New Roman" w:cs="Times New Roman"/>
              </w:rPr>
            </w:pPr>
            <w:r w:rsidRPr="00C26CB1">
              <w:rPr>
                <w:rFonts w:ascii="Times New Roman" w:eastAsia="Calibri" w:hAnsi="Times New Roman" w:cs="Times New Roman"/>
                <w:b/>
              </w:rPr>
              <w:t>Умения:</w:t>
            </w:r>
          </w:p>
        </w:tc>
      </w:tr>
      <w:tr w:rsidR="00C26CB1" w:rsidRPr="00F87D60" w14:paraId="4E1E4E41" w14:textId="77777777" w:rsidTr="006C6225">
        <w:trPr>
          <w:jc w:val="center"/>
        </w:trPr>
        <w:tc>
          <w:tcPr>
            <w:tcW w:w="4209" w:type="dxa"/>
            <w:vMerge/>
          </w:tcPr>
          <w:p w14:paraId="36C31783" w14:textId="77777777" w:rsidR="00C26CB1" w:rsidRPr="00CC483E" w:rsidRDefault="00C26CB1" w:rsidP="00CC483E">
            <w:pPr>
              <w:jc w:val="both"/>
              <w:rPr>
                <w:rFonts w:ascii="Times New Roman" w:hAnsi="Times New Roman" w:cs="Times New Roman"/>
              </w:rPr>
            </w:pPr>
          </w:p>
        </w:tc>
        <w:tc>
          <w:tcPr>
            <w:tcW w:w="3256" w:type="dxa"/>
            <w:vMerge/>
          </w:tcPr>
          <w:p w14:paraId="7569BFB9" w14:textId="77777777" w:rsidR="00C26CB1" w:rsidRPr="008E3F57" w:rsidRDefault="00C26CB1" w:rsidP="008E3F57">
            <w:pPr>
              <w:pStyle w:val="ConsPlusNormal"/>
              <w:spacing w:line="276" w:lineRule="auto"/>
              <w:jc w:val="both"/>
              <w:rPr>
                <w:rFonts w:ascii="Times New Roman" w:hAnsi="Times New Roman" w:cs="Times New Roman"/>
                <w:sz w:val="22"/>
                <w:szCs w:val="22"/>
              </w:rPr>
            </w:pPr>
          </w:p>
        </w:tc>
        <w:tc>
          <w:tcPr>
            <w:tcW w:w="1344" w:type="dxa"/>
          </w:tcPr>
          <w:p w14:paraId="74ED12D1" w14:textId="77777777" w:rsidR="00C26CB1" w:rsidRDefault="00C26CB1" w:rsidP="000C5225">
            <w:pPr>
              <w:rPr>
                <w:rFonts w:ascii="Times New Roman" w:eastAsia="Calibri" w:hAnsi="Times New Roman" w:cs="Times New Roman"/>
              </w:rPr>
            </w:pPr>
            <w:r>
              <w:rPr>
                <w:rFonts w:ascii="Times New Roman" w:eastAsia="Calibri" w:hAnsi="Times New Roman" w:cs="Times New Roman"/>
              </w:rPr>
              <w:t>У5</w:t>
            </w:r>
            <w:r w:rsidRPr="00EE116A">
              <w:rPr>
                <w:rFonts w:ascii="Times New Roman" w:eastAsia="Calibri" w:hAnsi="Times New Roman" w:cs="Times New Roman"/>
              </w:rPr>
              <w:t>.</w:t>
            </w:r>
            <w:r w:rsidR="000C5225">
              <w:rPr>
                <w:rFonts w:ascii="Times New Roman" w:eastAsia="Calibri" w:hAnsi="Times New Roman" w:cs="Times New Roman"/>
              </w:rPr>
              <w:t>3</w:t>
            </w:r>
            <w:r w:rsidRPr="00EE116A">
              <w:rPr>
                <w:rFonts w:ascii="Times New Roman" w:eastAsia="Calibri" w:hAnsi="Times New Roman" w:cs="Times New Roman"/>
              </w:rPr>
              <w:t>.</w:t>
            </w:r>
            <w:r>
              <w:rPr>
                <w:rFonts w:ascii="Times New Roman" w:eastAsia="Calibri" w:hAnsi="Times New Roman" w:cs="Times New Roman"/>
              </w:rPr>
              <w:t>0 1</w:t>
            </w:r>
          </w:p>
        </w:tc>
        <w:tc>
          <w:tcPr>
            <w:tcW w:w="5585" w:type="dxa"/>
          </w:tcPr>
          <w:p w14:paraId="45F7CA72" w14:textId="77777777" w:rsidR="00C26CB1" w:rsidRPr="00C26CB1" w:rsidRDefault="005B6616" w:rsidP="001A5ACC">
            <w:pPr>
              <w:jc w:val="both"/>
              <w:rPr>
                <w:rFonts w:ascii="Times New Roman" w:hAnsi="Times New Roman" w:cs="Times New Roman"/>
              </w:rPr>
            </w:pPr>
            <w:r w:rsidRPr="00C26CB1">
              <w:rPr>
                <w:rFonts w:ascii="Times New Roman" w:hAnsi="Times New Roman"/>
                <w:color w:val="000000"/>
              </w:rPr>
              <w:t>ф</w:t>
            </w:r>
            <w:r w:rsidR="00C26CB1" w:rsidRPr="00C26CB1">
              <w:rPr>
                <w:rFonts w:ascii="Times New Roman" w:hAnsi="Times New Roman"/>
                <w:color w:val="000000"/>
              </w:rPr>
              <w:t>ормализовать решение задачи информационного моделирования ОКС</w:t>
            </w:r>
          </w:p>
        </w:tc>
      </w:tr>
      <w:tr w:rsidR="00C26CB1" w:rsidRPr="00F87D60" w14:paraId="4C92DFD0" w14:textId="77777777" w:rsidTr="006C6225">
        <w:trPr>
          <w:jc w:val="center"/>
        </w:trPr>
        <w:tc>
          <w:tcPr>
            <w:tcW w:w="4209" w:type="dxa"/>
            <w:vMerge/>
          </w:tcPr>
          <w:p w14:paraId="7BAD0174" w14:textId="77777777" w:rsidR="00C26CB1" w:rsidRPr="00CC483E" w:rsidRDefault="00C26CB1" w:rsidP="00CC483E">
            <w:pPr>
              <w:jc w:val="both"/>
              <w:rPr>
                <w:rFonts w:ascii="Times New Roman" w:hAnsi="Times New Roman" w:cs="Times New Roman"/>
              </w:rPr>
            </w:pPr>
          </w:p>
        </w:tc>
        <w:tc>
          <w:tcPr>
            <w:tcW w:w="3256" w:type="dxa"/>
            <w:vMerge/>
          </w:tcPr>
          <w:p w14:paraId="371DCA49" w14:textId="77777777" w:rsidR="00C26CB1" w:rsidRPr="008E3F57" w:rsidRDefault="00C26CB1" w:rsidP="008E3F57">
            <w:pPr>
              <w:pStyle w:val="ConsPlusNormal"/>
              <w:spacing w:line="276" w:lineRule="auto"/>
              <w:jc w:val="both"/>
              <w:rPr>
                <w:rFonts w:ascii="Times New Roman" w:hAnsi="Times New Roman" w:cs="Times New Roman"/>
                <w:sz w:val="22"/>
                <w:szCs w:val="22"/>
              </w:rPr>
            </w:pPr>
          </w:p>
        </w:tc>
        <w:tc>
          <w:tcPr>
            <w:tcW w:w="1344" w:type="dxa"/>
          </w:tcPr>
          <w:p w14:paraId="0CE611D6" w14:textId="77777777" w:rsidR="00C26CB1" w:rsidRDefault="00C26CB1" w:rsidP="000C5225">
            <w:pPr>
              <w:rPr>
                <w:rFonts w:ascii="Times New Roman" w:eastAsia="Calibri" w:hAnsi="Times New Roman" w:cs="Times New Roman"/>
              </w:rPr>
            </w:pPr>
            <w:r>
              <w:rPr>
                <w:rFonts w:ascii="Times New Roman" w:eastAsia="Calibri" w:hAnsi="Times New Roman" w:cs="Times New Roman"/>
              </w:rPr>
              <w:t>У5</w:t>
            </w:r>
            <w:r w:rsidRPr="00EE116A">
              <w:rPr>
                <w:rFonts w:ascii="Times New Roman" w:eastAsia="Calibri" w:hAnsi="Times New Roman" w:cs="Times New Roman"/>
              </w:rPr>
              <w:t>.</w:t>
            </w:r>
            <w:r w:rsidR="000C5225">
              <w:rPr>
                <w:rFonts w:ascii="Times New Roman" w:eastAsia="Calibri" w:hAnsi="Times New Roman" w:cs="Times New Roman"/>
              </w:rPr>
              <w:t>3</w:t>
            </w:r>
            <w:r>
              <w:rPr>
                <w:rFonts w:ascii="Times New Roman" w:eastAsia="Calibri" w:hAnsi="Times New Roman" w:cs="Times New Roman"/>
              </w:rPr>
              <w:t>.02</w:t>
            </w:r>
          </w:p>
        </w:tc>
        <w:tc>
          <w:tcPr>
            <w:tcW w:w="5585" w:type="dxa"/>
          </w:tcPr>
          <w:p w14:paraId="714704DF" w14:textId="77777777" w:rsidR="00C26CB1" w:rsidRPr="00C26CB1" w:rsidRDefault="005B6616" w:rsidP="001A5ACC">
            <w:pPr>
              <w:jc w:val="both"/>
              <w:rPr>
                <w:rFonts w:ascii="Times New Roman" w:hAnsi="Times New Roman" w:cs="Times New Roman"/>
              </w:rPr>
            </w:pPr>
            <w:r w:rsidRPr="00C26CB1">
              <w:rPr>
                <w:rFonts w:ascii="Times New Roman" w:hAnsi="Times New Roman"/>
                <w:color w:val="000000"/>
              </w:rPr>
              <w:t>с</w:t>
            </w:r>
            <w:r w:rsidR="00C26CB1" w:rsidRPr="00C26CB1">
              <w:rPr>
                <w:rFonts w:ascii="Times New Roman" w:hAnsi="Times New Roman"/>
                <w:color w:val="000000"/>
              </w:rPr>
              <w:t>оставлять алгоритмы решения задач информационного моделирования ОКС</w:t>
            </w:r>
          </w:p>
        </w:tc>
      </w:tr>
      <w:tr w:rsidR="00C26CB1" w:rsidRPr="00F87D60" w14:paraId="1578CD6B" w14:textId="77777777" w:rsidTr="006C6225">
        <w:trPr>
          <w:jc w:val="center"/>
        </w:trPr>
        <w:tc>
          <w:tcPr>
            <w:tcW w:w="4209" w:type="dxa"/>
            <w:vMerge/>
          </w:tcPr>
          <w:p w14:paraId="39A111B1" w14:textId="77777777" w:rsidR="00C26CB1" w:rsidRPr="00CC483E" w:rsidRDefault="00C26CB1" w:rsidP="00CC483E">
            <w:pPr>
              <w:jc w:val="both"/>
              <w:rPr>
                <w:rFonts w:ascii="Times New Roman" w:hAnsi="Times New Roman" w:cs="Times New Roman"/>
              </w:rPr>
            </w:pPr>
          </w:p>
        </w:tc>
        <w:tc>
          <w:tcPr>
            <w:tcW w:w="3256" w:type="dxa"/>
            <w:vMerge/>
          </w:tcPr>
          <w:p w14:paraId="7330990D" w14:textId="77777777" w:rsidR="00C26CB1" w:rsidRPr="008E3F57" w:rsidRDefault="00C26CB1" w:rsidP="008E3F57">
            <w:pPr>
              <w:pStyle w:val="ConsPlusNormal"/>
              <w:spacing w:line="276" w:lineRule="auto"/>
              <w:jc w:val="both"/>
              <w:rPr>
                <w:rFonts w:ascii="Times New Roman" w:hAnsi="Times New Roman" w:cs="Times New Roman"/>
                <w:sz w:val="22"/>
                <w:szCs w:val="22"/>
              </w:rPr>
            </w:pPr>
          </w:p>
        </w:tc>
        <w:tc>
          <w:tcPr>
            <w:tcW w:w="1344" w:type="dxa"/>
          </w:tcPr>
          <w:p w14:paraId="2A6C7B30" w14:textId="77777777" w:rsidR="00C26CB1" w:rsidRDefault="00C26CB1" w:rsidP="000C5225">
            <w:pPr>
              <w:rPr>
                <w:rFonts w:ascii="Times New Roman" w:eastAsia="Calibri" w:hAnsi="Times New Roman" w:cs="Times New Roman"/>
              </w:rPr>
            </w:pPr>
            <w:r>
              <w:rPr>
                <w:rFonts w:ascii="Times New Roman" w:eastAsia="Calibri" w:hAnsi="Times New Roman" w:cs="Times New Roman"/>
              </w:rPr>
              <w:t>У5</w:t>
            </w:r>
            <w:r w:rsidRPr="00EE116A">
              <w:rPr>
                <w:rFonts w:ascii="Times New Roman" w:eastAsia="Calibri" w:hAnsi="Times New Roman" w:cs="Times New Roman"/>
              </w:rPr>
              <w:t>.</w:t>
            </w:r>
            <w:r w:rsidR="000C5225">
              <w:rPr>
                <w:rFonts w:ascii="Times New Roman" w:eastAsia="Calibri" w:hAnsi="Times New Roman" w:cs="Times New Roman"/>
              </w:rPr>
              <w:t>3</w:t>
            </w:r>
            <w:r w:rsidRPr="00EE116A">
              <w:rPr>
                <w:rFonts w:ascii="Times New Roman" w:eastAsia="Calibri" w:hAnsi="Times New Roman" w:cs="Times New Roman"/>
              </w:rPr>
              <w:t>.</w:t>
            </w:r>
            <w:r>
              <w:rPr>
                <w:rFonts w:ascii="Times New Roman" w:eastAsia="Calibri" w:hAnsi="Times New Roman" w:cs="Times New Roman"/>
              </w:rPr>
              <w:t>03</w:t>
            </w:r>
          </w:p>
        </w:tc>
        <w:tc>
          <w:tcPr>
            <w:tcW w:w="5585" w:type="dxa"/>
          </w:tcPr>
          <w:p w14:paraId="1EBEB6D5" w14:textId="77777777" w:rsidR="00C26CB1" w:rsidRPr="00C26CB1" w:rsidRDefault="005B6616" w:rsidP="001A5ACC">
            <w:pPr>
              <w:jc w:val="both"/>
              <w:rPr>
                <w:rFonts w:ascii="Times New Roman" w:hAnsi="Times New Roman" w:cs="Times New Roman"/>
              </w:rPr>
            </w:pPr>
            <w:r w:rsidRPr="00C26CB1">
              <w:rPr>
                <w:rFonts w:ascii="Times New Roman" w:hAnsi="Times New Roman"/>
                <w:color w:val="000000"/>
              </w:rPr>
              <w:t>и</w:t>
            </w:r>
            <w:r w:rsidR="00C26CB1" w:rsidRPr="00C26CB1">
              <w:rPr>
                <w:rFonts w:ascii="Times New Roman" w:hAnsi="Times New Roman"/>
                <w:color w:val="000000"/>
              </w:rPr>
              <w:t>звлекать, анализировать, обрабатывать данные средствами программ информационного моделирования ОКС;</w:t>
            </w:r>
          </w:p>
        </w:tc>
      </w:tr>
      <w:tr w:rsidR="00C26CB1" w:rsidRPr="00F87D60" w14:paraId="60F56213" w14:textId="77777777" w:rsidTr="006C6225">
        <w:trPr>
          <w:jc w:val="center"/>
        </w:trPr>
        <w:tc>
          <w:tcPr>
            <w:tcW w:w="4209" w:type="dxa"/>
            <w:vMerge/>
          </w:tcPr>
          <w:p w14:paraId="566D32A6" w14:textId="77777777" w:rsidR="00C26CB1" w:rsidRPr="00CC483E" w:rsidRDefault="00C26CB1" w:rsidP="00CC483E">
            <w:pPr>
              <w:jc w:val="both"/>
              <w:rPr>
                <w:rFonts w:ascii="Times New Roman" w:hAnsi="Times New Roman" w:cs="Times New Roman"/>
              </w:rPr>
            </w:pPr>
          </w:p>
        </w:tc>
        <w:tc>
          <w:tcPr>
            <w:tcW w:w="3256" w:type="dxa"/>
            <w:vMerge/>
          </w:tcPr>
          <w:p w14:paraId="363CEDA9" w14:textId="77777777" w:rsidR="00C26CB1" w:rsidRPr="008E3F57" w:rsidRDefault="00C26CB1" w:rsidP="008E3F57">
            <w:pPr>
              <w:pStyle w:val="ConsPlusNormal"/>
              <w:spacing w:line="276" w:lineRule="auto"/>
              <w:jc w:val="both"/>
              <w:rPr>
                <w:rFonts w:ascii="Times New Roman" w:hAnsi="Times New Roman" w:cs="Times New Roman"/>
                <w:sz w:val="22"/>
                <w:szCs w:val="22"/>
              </w:rPr>
            </w:pPr>
          </w:p>
        </w:tc>
        <w:tc>
          <w:tcPr>
            <w:tcW w:w="1344" w:type="dxa"/>
          </w:tcPr>
          <w:p w14:paraId="5A7640B0" w14:textId="77777777" w:rsidR="00C26CB1" w:rsidRPr="004F2F71" w:rsidRDefault="00C26CB1" w:rsidP="000C5225">
            <w:pPr>
              <w:rPr>
                <w:rFonts w:ascii="Times New Roman" w:eastAsia="Calibri" w:hAnsi="Times New Roman" w:cs="Times New Roman"/>
                <w:b/>
              </w:rPr>
            </w:pPr>
            <w:r>
              <w:rPr>
                <w:rFonts w:ascii="Times New Roman" w:eastAsia="Calibri" w:hAnsi="Times New Roman" w:cs="Times New Roman"/>
              </w:rPr>
              <w:t>У5</w:t>
            </w:r>
            <w:r w:rsidRPr="00EE116A">
              <w:rPr>
                <w:rFonts w:ascii="Times New Roman" w:eastAsia="Calibri" w:hAnsi="Times New Roman" w:cs="Times New Roman"/>
              </w:rPr>
              <w:t>.</w:t>
            </w:r>
            <w:r w:rsidR="000C5225">
              <w:rPr>
                <w:rFonts w:ascii="Times New Roman" w:eastAsia="Calibri" w:hAnsi="Times New Roman" w:cs="Times New Roman"/>
              </w:rPr>
              <w:t>3</w:t>
            </w:r>
            <w:r w:rsidRPr="00EE116A">
              <w:rPr>
                <w:rFonts w:ascii="Times New Roman" w:eastAsia="Calibri" w:hAnsi="Times New Roman" w:cs="Times New Roman"/>
              </w:rPr>
              <w:t>.</w:t>
            </w:r>
            <w:r>
              <w:rPr>
                <w:rFonts w:ascii="Times New Roman" w:eastAsia="Calibri" w:hAnsi="Times New Roman" w:cs="Times New Roman"/>
              </w:rPr>
              <w:t>04</w:t>
            </w:r>
          </w:p>
        </w:tc>
        <w:tc>
          <w:tcPr>
            <w:tcW w:w="5585" w:type="dxa"/>
          </w:tcPr>
          <w:p w14:paraId="059C870B" w14:textId="77777777" w:rsidR="00C26CB1" w:rsidRPr="00C26CB1" w:rsidRDefault="005B6616" w:rsidP="001A5ACC">
            <w:pPr>
              <w:jc w:val="both"/>
              <w:rPr>
                <w:rFonts w:ascii="Times New Roman" w:hAnsi="Times New Roman" w:cs="Times New Roman"/>
              </w:rPr>
            </w:pPr>
            <w:r>
              <w:rPr>
                <w:rFonts w:ascii="Times New Roman" w:hAnsi="Times New Roman"/>
                <w:color w:val="000000"/>
              </w:rPr>
              <w:t>с</w:t>
            </w:r>
            <w:r w:rsidR="00C26CB1" w:rsidRPr="00C26CB1">
              <w:rPr>
                <w:rFonts w:ascii="Times New Roman" w:hAnsi="Times New Roman"/>
                <w:color w:val="000000"/>
              </w:rPr>
              <w:t>оставлять схематичное и текстовое описание разработанных алгоритмов</w:t>
            </w:r>
          </w:p>
        </w:tc>
      </w:tr>
      <w:tr w:rsidR="00C26CB1" w:rsidRPr="00F87D60" w14:paraId="539D18AD" w14:textId="77777777" w:rsidTr="006C6225">
        <w:trPr>
          <w:jc w:val="center"/>
        </w:trPr>
        <w:tc>
          <w:tcPr>
            <w:tcW w:w="4209" w:type="dxa"/>
            <w:vMerge/>
          </w:tcPr>
          <w:p w14:paraId="40C04BC4" w14:textId="77777777" w:rsidR="00C26CB1" w:rsidRPr="00CC483E" w:rsidRDefault="00C26CB1" w:rsidP="00CC483E">
            <w:pPr>
              <w:jc w:val="both"/>
              <w:rPr>
                <w:rFonts w:ascii="Times New Roman" w:hAnsi="Times New Roman" w:cs="Times New Roman"/>
              </w:rPr>
            </w:pPr>
          </w:p>
        </w:tc>
        <w:tc>
          <w:tcPr>
            <w:tcW w:w="3256" w:type="dxa"/>
            <w:vMerge/>
          </w:tcPr>
          <w:p w14:paraId="2C278861" w14:textId="77777777" w:rsidR="00C26CB1" w:rsidRPr="008E3F57" w:rsidRDefault="00C26CB1" w:rsidP="008E3F57">
            <w:pPr>
              <w:pStyle w:val="ConsPlusNormal"/>
              <w:spacing w:line="276" w:lineRule="auto"/>
              <w:jc w:val="both"/>
              <w:rPr>
                <w:rFonts w:ascii="Times New Roman" w:hAnsi="Times New Roman" w:cs="Times New Roman"/>
                <w:sz w:val="22"/>
                <w:szCs w:val="22"/>
              </w:rPr>
            </w:pPr>
          </w:p>
        </w:tc>
        <w:tc>
          <w:tcPr>
            <w:tcW w:w="6929" w:type="dxa"/>
            <w:gridSpan w:val="2"/>
          </w:tcPr>
          <w:p w14:paraId="03A7B37B" w14:textId="77777777" w:rsidR="00C26CB1" w:rsidRPr="00C26CB1" w:rsidRDefault="00C26CB1" w:rsidP="001A5ACC">
            <w:pPr>
              <w:jc w:val="both"/>
              <w:rPr>
                <w:rFonts w:ascii="Times New Roman" w:hAnsi="Times New Roman" w:cs="Times New Roman"/>
              </w:rPr>
            </w:pPr>
            <w:r>
              <w:rPr>
                <w:rFonts w:ascii="Times New Roman" w:eastAsia="Calibri" w:hAnsi="Times New Roman" w:cs="Times New Roman"/>
                <w:b/>
              </w:rPr>
              <w:t>Знания :</w:t>
            </w:r>
          </w:p>
        </w:tc>
      </w:tr>
      <w:tr w:rsidR="00C26CB1" w:rsidRPr="00F87D60" w14:paraId="5B11AC8B" w14:textId="77777777" w:rsidTr="006C6225">
        <w:trPr>
          <w:jc w:val="center"/>
        </w:trPr>
        <w:tc>
          <w:tcPr>
            <w:tcW w:w="4209" w:type="dxa"/>
            <w:vMerge/>
          </w:tcPr>
          <w:p w14:paraId="4CC87805" w14:textId="77777777" w:rsidR="00C26CB1" w:rsidRPr="00CC483E" w:rsidRDefault="00C26CB1" w:rsidP="00CC483E">
            <w:pPr>
              <w:jc w:val="both"/>
              <w:rPr>
                <w:rFonts w:ascii="Times New Roman" w:hAnsi="Times New Roman" w:cs="Times New Roman"/>
              </w:rPr>
            </w:pPr>
          </w:p>
        </w:tc>
        <w:tc>
          <w:tcPr>
            <w:tcW w:w="3256" w:type="dxa"/>
            <w:vMerge/>
          </w:tcPr>
          <w:p w14:paraId="41B1231F" w14:textId="77777777" w:rsidR="00C26CB1" w:rsidRPr="008E3F57" w:rsidRDefault="00C26CB1" w:rsidP="008E3F57">
            <w:pPr>
              <w:pStyle w:val="ConsPlusNormal"/>
              <w:spacing w:line="276" w:lineRule="auto"/>
              <w:jc w:val="both"/>
              <w:rPr>
                <w:rFonts w:ascii="Times New Roman" w:hAnsi="Times New Roman" w:cs="Times New Roman"/>
                <w:sz w:val="22"/>
                <w:szCs w:val="22"/>
              </w:rPr>
            </w:pPr>
          </w:p>
        </w:tc>
        <w:tc>
          <w:tcPr>
            <w:tcW w:w="1344" w:type="dxa"/>
          </w:tcPr>
          <w:p w14:paraId="439D24CB" w14:textId="77777777" w:rsidR="00C26CB1" w:rsidRDefault="00C26CB1" w:rsidP="000C5225">
            <w:pPr>
              <w:rPr>
                <w:rFonts w:ascii="Times New Roman" w:eastAsia="Calibri" w:hAnsi="Times New Roman" w:cs="Times New Roman"/>
              </w:rPr>
            </w:pPr>
            <w:r>
              <w:rPr>
                <w:rFonts w:ascii="Times New Roman" w:eastAsia="Calibri" w:hAnsi="Times New Roman" w:cs="Times New Roman"/>
              </w:rPr>
              <w:t>З.5</w:t>
            </w:r>
            <w:r w:rsidRPr="00EE116A">
              <w:rPr>
                <w:rFonts w:ascii="Times New Roman" w:eastAsia="Calibri" w:hAnsi="Times New Roman" w:cs="Times New Roman"/>
              </w:rPr>
              <w:t>.</w:t>
            </w:r>
            <w:r w:rsidR="000C5225">
              <w:rPr>
                <w:rFonts w:ascii="Times New Roman" w:eastAsia="Calibri" w:hAnsi="Times New Roman" w:cs="Times New Roman"/>
              </w:rPr>
              <w:t>3</w:t>
            </w:r>
            <w:r w:rsidRPr="00EE116A">
              <w:rPr>
                <w:rFonts w:ascii="Times New Roman" w:eastAsia="Calibri" w:hAnsi="Times New Roman" w:cs="Times New Roman"/>
              </w:rPr>
              <w:t>.</w:t>
            </w:r>
            <w:r>
              <w:rPr>
                <w:rFonts w:ascii="Times New Roman" w:eastAsia="Calibri" w:hAnsi="Times New Roman" w:cs="Times New Roman"/>
              </w:rPr>
              <w:t>0 1</w:t>
            </w:r>
          </w:p>
        </w:tc>
        <w:tc>
          <w:tcPr>
            <w:tcW w:w="5585" w:type="dxa"/>
          </w:tcPr>
          <w:p w14:paraId="7E9952FD" w14:textId="77777777" w:rsidR="00C26CB1" w:rsidRPr="000C5225" w:rsidRDefault="005B6616" w:rsidP="001A5ACC">
            <w:pPr>
              <w:jc w:val="both"/>
              <w:rPr>
                <w:rFonts w:ascii="Times New Roman" w:hAnsi="Times New Roman" w:cs="Times New Roman"/>
              </w:rPr>
            </w:pPr>
            <w:r w:rsidRPr="000C5225">
              <w:rPr>
                <w:rFonts w:ascii="Times New Roman" w:hAnsi="Times New Roman"/>
              </w:rPr>
              <w:t>м</w:t>
            </w:r>
            <w:r w:rsidR="00864837" w:rsidRPr="000C5225">
              <w:rPr>
                <w:rFonts w:ascii="Times New Roman" w:hAnsi="Times New Roman"/>
              </w:rPr>
              <w:t>етоды и средства расширения функциональных возможностей программ для информационного моделирования ОКС</w:t>
            </w:r>
          </w:p>
        </w:tc>
      </w:tr>
      <w:tr w:rsidR="00C26CB1" w:rsidRPr="00F87D60" w14:paraId="72A44909" w14:textId="77777777" w:rsidTr="006C6225">
        <w:trPr>
          <w:jc w:val="center"/>
        </w:trPr>
        <w:tc>
          <w:tcPr>
            <w:tcW w:w="4209" w:type="dxa"/>
            <w:vMerge/>
          </w:tcPr>
          <w:p w14:paraId="50153B6B" w14:textId="77777777" w:rsidR="00C26CB1" w:rsidRPr="00CC483E" w:rsidRDefault="00C26CB1" w:rsidP="00CC483E">
            <w:pPr>
              <w:jc w:val="both"/>
              <w:rPr>
                <w:rFonts w:ascii="Times New Roman" w:hAnsi="Times New Roman" w:cs="Times New Roman"/>
              </w:rPr>
            </w:pPr>
          </w:p>
        </w:tc>
        <w:tc>
          <w:tcPr>
            <w:tcW w:w="3256" w:type="dxa"/>
            <w:vMerge/>
          </w:tcPr>
          <w:p w14:paraId="5995596D" w14:textId="77777777" w:rsidR="00C26CB1" w:rsidRPr="008E3F57" w:rsidRDefault="00C26CB1" w:rsidP="008E3F57">
            <w:pPr>
              <w:pStyle w:val="ConsPlusNormal"/>
              <w:spacing w:line="276" w:lineRule="auto"/>
              <w:jc w:val="both"/>
              <w:rPr>
                <w:rFonts w:ascii="Times New Roman" w:hAnsi="Times New Roman" w:cs="Times New Roman"/>
                <w:sz w:val="22"/>
                <w:szCs w:val="22"/>
              </w:rPr>
            </w:pPr>
          </w:p>
        </w:tc>
        <w:tc>
          <w:tcPr>
            <w:tcW w:w="1344" w:type="dxa"/>
          </w:tcPr>
          <w:p w14:paraId="51949778" w14:textId="77777777" w:rsidR="00C26CB1" w:rsidRDefault="00C26CB1" w:rsidP="000C5225">
            <w:pPr>
              <w:rPr>
                <w:rFonts w:ascii="Times New Roman" w:eastAsia="Calibri" w:hAnsi="Times New Roman" w:cs="Times New Roman"/>
              </w:rPr>
            </w:pPr>
            <w:r>
              <w:rPr>
                <w:rFonts w:ascii="Times New Roman" w:eastAsia="Calibri" w:hAnsi="Times New Roman" w:cs="Times New Roman"/>
              </w:rPr>
              <w:t>З.5</w:t>
            </w:r>
            <w:r w:rsidRPr="00EE116A">
              <w:rPr>
                <w:rFonts w:ascii="Times New Roman" w:eastAsia="Calibri" w:hAnsi="Times New Roman" w:cs="Times New Roman"/>
              </w:rPr>
              <w:t>.</w:t>
            </w:r>
            <w:r w:rsidR="000C5225">
              <w:rPr>
                <w:rFonts w:ascii="Times New Roman" w:eastAsia="Calibri" w:hAnsi="Times New Roman" w:cs="Times New Roman"/>
              </w:rPr>
              <w:t>3</w:t>
            </w:r>
            <w:r w:rsidRPr="00EE116A">
              <w:rPr>
                <w:rFonts w:ascii="Times New Roman" w:eastAsia="Calibri" w:hAnsi="Times New Roman" w:cs="Times New Roman"/>
              </w:rPr>
              <w:t>.</w:t>
            </w:r>
            <w:r>
              <w:rPr>
                <w:rFonts w:ascii="Times New Roman" w:eastAsia="Calibri" w:hAnsi="Times New Roman" w:cs="Times New Roman"/>
              </w:rPr>
              <w:t>02</w:t>
            </w:r>
          </w:p>
        </w:tc>
        <w:tc>
          <w:tcPr>
            <w:tcW w:w="5585" w:type="dxa"/>
          </w:tcPr>
          <w:p w14:paraId="4C83AD83" w14:textId="77777777" w:rsidR="00C26CB1" w:rsidRPr="000C5225" w:rsidRDefault="005B6616" w:rsidP="001A5ACC">
            <w:pPr>
              <w:jc w:val="both"/>
              <w:rPr>
                <w:rFonts w:ascii="Times New Roman" w:hAnsi="Times New Roman" w:cs="Times New Roman"/>
              </w:rPr>
            </w:pPr>
            <w:r w:rsidRPr="000C5225">
              <w:rPr>
                <w:rFonts w:ascii="Times New Roman" w:hAnsi="Times New Roman"/>
              </w:rPr>
              <w:t>м</w:t>
            </w:r>
            <w:r w:rsidR="00864837" w:rsidRPr="000C5225">
              <w:rPr>
                <w:rFonts w:ascii="Times New Roman" w:hAnsi="Times New Roman"/>
              </w:rPr>
              <w:t>етоды поиска, анализа и передачи данных информационной модели ОКС;</w:t>
            </w:r>
          </w:p>
        </w:tc>
      </w:tr>
      <w:tr w:rsidR="00C26CB1" w:rsidRPr="00F87D60" w14:paraId="0823CD79" w14:textId="77777777" w:rsidTr="006C6225">
        <w:trPr>
          <w:jc w:val="center"/>
        </w:trPr>
        <w:tc>
          <w:tcPr>
            <w:tcW w:w="4209" w:type="dxa"/>
            <w:vMerge/>
          </w:tcPr>
          <w:p w14:paraId="2392E54B" w14:textId="77777777" w:rsidR="00C26CB1" w:rsidRPr="00CC483E" w:rsidRDefault="00C26CB1" w:rsidP="00CC483E">
            <w:pPr>
              <w:jc w:val="both"/>
              <w:rPr>
                <w:rFonts w:ascii="Times New Roman" w:hAnsi="Times New Roman" w:cs="Times New Roman"/>
              </w:rPr>
            </w:pPr>
          </w:p>
        </w:tc>
        <w:tc>
          <w:tcPr>
            <w:tcW w:w="3256" w:type="dxa"/>
            <w:vMerge/>
          </w:tcPr>
          <w:p w14:paraId="55732E02" w14:textId="77777777" w:rsidR="00C26CB1" w:rsidRPr="008E3F57" w:rsidRDefault="00C26CB1" w:rsidP="008E3F57">
            <w:pPr>
              <w:pStyle w:val="ConsPlusNormal"/>
              <w:spacing w:line="276" w:lineRule="auto"/>
              <w:jc w:val="both"/>
              <w:rPr>
                <w:rFonts w:ascii="Times New Roman" w:hAnsi="Times New Roman" w:cs="Times New Roman"/>
                <w:sz w:val="22"/>
                <w:szCs w:val="22"/>
              </w:rPr>
            </w:pPr>
          </w:p>
        </w:tc>
        <w:tc>
          <w:tcPr>
            <w:tcW w:w="1344" w:type="dxa"/>
          </w:tcPr>
          <w:p w14:paraId="3EB8F2AB" w14:textId="77777777" w:rsidR="00C26CB1" w:rsidRDefault="00C26CB1" w:rsidP="000C5225">
            <w:pPr>
              <w:rPr>
                <w:rFonts w:ascii="Times New Roman" w:eastAsia="Calibri" w:hAnsi="Times New Roman" w:cs="Times New Roman"/>
              </w:rPr>
            </w:pPr>
            <w:r>
              <w:rPr>
                <w:rFonts w:ascii="Times New Roman" w:eastAsia="Calibri" w:hAnsi="Times New Roman" w:cs="Times New Roman"/>
              </w:rPr>
              <w:t>З.5.</w:t>
            </w:r>
            <w:r w:rsidR="000C5225">
              <w:rPr>
                <w:rFonts w:ascii="Times New Roman" w:eastAsia="Calibri" w:hAnsi="Times New Roman" w:cs="Times New Roman"/>
              </w:rPr>
              <w:t>3</w:t>
            </w:r>
            <w:r w:rsidRPr="00EE116A">
              <w:rPr>
                <w:rFonts w:ascii="Times New Roman" w:eastAsia="Calibri" w:hAnsi="Times New Roman" w:cs="Times New Roman"/>
              </w:rPr>
              <w:t>.</w:t>
            </w:r>
            <w:r>
              <w:rPr>
                <w:rFonts w:ascii="Times New Roman" w:eastAsia="Calibri" w:hAnsi="Times New Roman" w:cs="Times New Roman"/>
              </w:rPr>
              <w:t>03</w:t>
            </w:r>
          </w:p>
        </w:tc>
        <w:tc>
          <w:tcPr>
            <w:tcW w:w="5585" w:type="dxa"/>
          </w:tcPr>
          <w:p w14:paraId="58427232" w14:textId="77777777" w:rsidR="00C26CB1" w:rsidRPr="000C5225" w:rsidRDefault="005B6616" w:rsidP="001A5ACC">
            <w:pPr>
              <w:jc w:val="both"/>
              <w:rPr>
                <w:rFonts w:ascii="Times New Roman" w:hAnsi="Times New Roman" w:cs="Times New Roman"/>
              </w:rPr>
            </w:pPr>
            <w:r w:rsidRPr="000C5225">
              <w:rPr>
                <w:rFonts w:ascii="Times New Roman" w:hAnsi="Times New Roman"/>
              </w:rPr>
              <w:t>м</w:t>
            </w:r>
            <w:r w:rsidR="00864837" w:rsidRPr="000C5225">
              <w:rPr>
                <w:rFonts w:ascii="Times New Roman" w:hAnsi="Times New Roman"/>
              </w:rPr>
              <w:t>етоды реализации алгоритмов в программах информационного моделирования ОКС;</w:t>
            </w:r>
          </w:p>
        </w:tc>
      </w:tr>
      <w:tr w:rsidR="00C26CB1" w:rsidRPr="00F87D60" w14:paraId="0BBB489F" w14:textId="77777777" w:rsidTr="006C6225">
        <w:trPr>
          <w:jc w:val="center"/>
        </w:trPr>
        <w:tc>
          <w:tcPr>
            <w:tcW w:w="4209" w:type="dxa"/>
            <w:vMerge/>
          </w:tcPr>
          <w:p w14:paraId="608E3E3F" w14:textId="77777777" w:rsidR="00C26CB1" w:rsidRPr="00CC483E" w:rsidRDefault="00C26CB1" w:rsidP="00CC483E">
            <w:pPr>
              <w:jc w:val="both"/>
              <w:rPr>
                <w:rFonts w:ascii="Times New Roman" w:hAnsi="Times New Roman" w:cs="Times New Roman"/>
              </w:rPr>
            </w:pPr>
          </w:p>
        </w:tc>
        <w:tc>
          <w:tcPr>
            <w:tcW w:w="3256" w:type="dxa"/>
            <w:vMerge/>
          </w:tcPr>
          <w:p w14:paraId="4BF6E5EE" w14:textId="77777777" w:rsidR="00C26CB1" w:rsidRPr="008E3F57" w:rsidRDefault="00C26CB1" w:rsidP="008E3F57">
            <w:pPr>
              <w:pStyle w:val="ConsPlusNormal"/>
              <w:spacing w:line="276" w:lineRule="auto"/>
              <w:jc w:val="both"/>
              <w:rPr>
                <w:rFonts w:ascii="Times New Roman" w:hAnsi="Times New Roman" w:cs="Times New Roman"/>
                <w:sz w:val="22"/>
                <w:szCs w:val="22"/>
              </w:rPr>
            </w:pPr>
          </w:p>
        </w:tc>
        <w:tc>
          <w:tcPr>
            <w:tcW w:w="1344" w:type="dxa"/>
          </w:tcPr>
          <w:p w14:paraId="59DFBCA4" w14:textId="77777777" w:rsidR="00C26CB1" w:rsidRDefault="00C26CB1" w:rsidP="000C5225">
            <w:pPr>
              <w:rPr>
                <w:rFonts w:ascii="Times New Roman" w:eastAsia="Calibri" w:hAnsi="Times New Roman" w:cs="Times New Roman"/>
              </w:rPr>
            </w:pPr>
            <w:r>
              <w:rPr>
                <w:rFonts w:ascii="Times New Roman" w:eastAsia="Calibri" w:hAnsi="Times New Roman" w:cs="Times New Roman"/>
              </w:rPr>
              <w:t>З.5</w:t>
            </w:r>
            <w:r w:rsidRPr="00EE116A">
              <w:rPr>
                <w:rFonts w:ascii="Times New Roman" w:eastAsia="Calibri" w:hAnsi="Times New Roman" w:cs="Times New Roman"/>
              </w:rPr>
              <w:t>.</w:t>
            </w:r>
            <w:r w:rsidR="000C5225">
              <w:rPr>
                <w:rFonts w:ascii="Times New Roman" w:eastAsia="Calibri" w:hAnsi="Times New Roman" w:cs="Times New Roman"/>
              </w:rPr>
              <w:t>3</w:t>
            </w:r>
            <w:r>
              <w:rPr>
                <w:rFonts w:ascii="Times New Roman" w:eastAsia="Calibri" w:hAnsi="Times New Roman" w:cs="Times New Roman"/>
              </w:rPr>
              <w:t>. 04</w:t>
            </w:r>
          </w:p>
        </w:tc>
        <w:tc>
          <w:tcPr>
            <w:tcW w:w="5585" w:type="dxa"/>
          </w:tcPr>
          <w:p w14:paraId="7754CFF8" w14:textId="77777777" w:rsidR="00C26CB1" w:rsidRPr="000C5225" w:rsidRDefault="005B6616" w:rsidP="001A5ACC">
            <w:pPr>
              <w:jc w:val="both"/>
              <w:rPr>
                <w:rFonts w:ascii="Times New Roman" w:hAnsi="Times New Roman" w:cs="Times New Roman"/>
              </w:rPr>
            </w:pPr>
            <w:r w:rsidRPr="000C5225">
              <w:rPr>
                <w:rFonts w:ascii="Times New Roman" w:hAnsi="Times New Roman"/>
              </w:rPr>
              <w:t>з</w:t>
            </w:r>
            <w:r w:rsidR="00864837" w:rsidRPr="000C5225">
              <w:rPr>
                <w:rFonts w:ascii="Times New Roman" w:hAnsi="Times New Roman"/>
              </w:rPr>
              <w:t>адачи информационного моделирования ОКС на этапах их жизненного цикла</w:t>
            </w:r>
          </w:p>
        </w:tc>
      </w:tr>
      <w:tr w:rsidR="00E25813" w:rsidRPr="00F87D60" w14:paraId="64392C1A" w14:textId="77777777" w:rsidTr="006C6225">
        <w:trPr>
          <w:jc w:val="center"/>
        </w:trPr>
        <w:tc>
          <w:tcPr>
            <w:tcW w:w="4209" w:type="dxa"/>
            <w:vMerge w:val="restart"/>
          </w:tcPr>
          <w:p w14:paraId="2ADDA20D" w14:textId="77777777" w:rsidR="00E25813" w:rsidRPr="00F87D60" w:rsidRDefault="00E25813" w:rsidP="00501F99">
            <w:pPr>
              <w:rPr>
                <w:rFonts w:ascii="Times New Roman" w:eastAsia="Calibri" w:hAnsi="Times New Roman" w:cs="Times New Roman"/>
                <w:color w:val="7030A0"/>
              </w:rPr>
            </w:pPr>
            <w:r w:rsidRPr="00BB5EDC">
              <w:rPr>
                <w:rFonts w:ascii="Times New Roman" w:eastAsia="Calibri" w:hAnsi="Times New Roman" w:cs="Times New Roman"/>
                <w:iCs/>
              </w:rPr>
              <w:t>Освоение видов работ по одной или нескольким профессиям рабочих, должностям служащих</w:t>
            </w:r>
            <w:r w:rsidRPr="00BB5EDC">
              <w:rPr>
                <w:rFonts w:ascii="Times New Roman" w:eastAsia="Calibri" w:hAnsi="Times New Roman" w:cs="Times New Roman"/>
                <w:iCs/>
                <w:vertAlign w:val="superscript"/>
              </w:rPr>
              <w:footnoteReference w:id="3"/>
            </w:r>
            <w:r w:rsidRPr="00BB5EDC">
              <w:rPr>
                <w:rFonts w:ascii="Times New Roman" w:hAnsi="Times New Roman"/>
                <w:iCs/>
              </w:rPr>
              <w:t>(ка</w:t>
            </w:r>
            <w:r w:rsidRPr="00965E46">
              <w:rPr>
                <w:rFonts w:ascii="Times New Roman" w:hAnsi="Times New Roman"/>
              </w:rPr>
              <w:t>менщик,маляр,облицовщик-плиточник,плотник, штукатур,монтажник каркасно-обшивных конструкций)</w:t>
            </w:r>
          </w:p>
        </w:tc>
        <w:tc>
          <w:tcPr>
            <w:tcW w:w="3256" w:type="dxa"/>
            <w:vMerge w:val="restart"/>
          </w:tcPr>
          <w:p w14:paraId="139E9F99" w14:textId="3FFF18E0" w:rsidR="00E25813" w:rsidRPr="00E25813" w:rsidRDefault="00E25813" w:rsidP="00E25813">
            <w:pPr>
              <w:jc w:val="both"/>
              <w:rPr>
                <w:rFonts w:ascii="Times New Roman" w:hAnsi="Times New Roman"/>
                <w:color w:val="000000"/>
              </w:rPr>
            </w:pPr>
            <w:r w:rsidRPr="00E25813">
              <w:rPr>
                <w:rFonts w:ascii="Times New Roman" w:hAnsi="Times New Roman"/>
                <w:color w:val="000000"/>
              </w:rPr>
              <w:t>ПК</w:t>
            </w:r>
            <w:r w:rsidR="00BB5EDC">
              <w:rPr>
                <w:rFonts w:ascii="Times New Roman" w:hAnsi="Times New Roman"/>
                <w:color w:val="000000"/>
              </w:rPr>
              <w:t xml:space="preserve"> </w:t>
            </w:r>
            <w:r w:rsidRPr="00E25813">
              <w:rPr>
                <w:rFonts w:ascii="Times New Roman" w:hAnsi="Times New Roman"/>
                <w:color w:val="000000"/>
              </w:rPr>
              <w:t>6.1 Выполнение работ по одной или нескольким профессиям рабочих, должностям служащих (каменщик)</w:t>
            </w:r>
          </w:p>
        </w:tc>
        <w:tc>
          <w:tcPr>
            <w:tcW w:w="6929" w:type="dxa"/>
            <w:gridSpan w:val="2"/>
          </w:tcPr>
          <w:p w14:paraId="475D6003" w14:textId="77777777" w:rsidR="00E25813" w:rsidRPr="000C5225" w:rsidRDefault="00E25813" w:rsidP="00C3178A">
            <w:pPr>
              <w:rPr>
                <w:rFonts w:ascii="Times New Roman" w:eastAsia="Calibri" w:hAnsi="Times New Roman" w:cs="Times New Roman"/>
              </w:rPr>
            </w:pPr>
            <w:r w:rsidRPr="000C5225">
              <w:rPr>
                <w:rFonts w:ascii="Times New Roman" w:eastAsia="Calibri" w:hAnsi="Times New Roman" w:cs="Times New Roman"/>
                <w:b/>
              </w:rPr>
              <w:t>Навыки:</w:t>
            </w:r>
          </w:p>
        </w:tc>
      </w:tr>
      <w:tr w:rsidR="00E25813" w:rsidRPr="00F87D60" w14:paraId="00D05C8C" w14:textId="77777777" w:rsidTr="006C6225">
        <w:trPr>
          <w:jc w:val="center"/>
        </w:trPr>
        <w:tc>
          <w:tcPr>
            <w:tcW w:w="4209" w:type="dxa"/>
            <w:vMerge/>
          </w:tcPr>
          <w:p w14:paraId="005DD98F" w14:textId="77777777" w:rsidR="00E25813" w:rsidRPr="00F87D60" w:rsidRDefault="00E25813" w:rsidP="00501F99">
            <w:pPr>
              <w:jc w:val="both"/>
              <w:rPr>
                <w:rFonts w:ascii="Times New Roman" w:eastAsia="Calibri" w:hAnsi="Times New Roman" w:cs="Times New Roman"/>
                <w:i/>
              </w:rPr>
            </w:pPr>
          </w:p>
        </w:tc>
        <w:tc>
          <w:tcPr>
            <w:tcW w:w="3256" w:type="dxa"/>
            <w:vMerge/>
          </w:tcPr>
          <w:p w14:paraId="2B6FFCF2" w14:textId="77777777" w:rsidR="00E25813" w:rsidRPr="00F87D60" w:rsidRDefault="00E25813" w:rsidP="00501F99">
            <w:pPr>
              <w:jc w:val="both"/>
              <w:rPr>
                <w:rFonts w:ascii="Times New Roman" w:eastAsia="Calibri" w:hAnsi="Times New Roman" w:cs="Times New Roman"/>
                <w:color w:val="7030A0"/>
              </w:rPr>
            </w:pPr>
          </w:p>
        </w:tc>
        <w:tc>
          <w:tcPr>
            <w:tcW w:w="1344" w:type="dxa"/>
          </w:tcPr>
          <w:p w14:paraId="02479A06" w14:textId="77777777" w:rsidR="00E25813" w:rsidRDefault="00E25813" w:rsidP="00E25813">
            <w:pPr>
              <w:rPr>
                <w:rFonts w:ascii="Times New Roman" w:eastAsia="Calibri" w:hAnsi="Times New Roman" w:cs="Times New Roman"/>
              </w:rPr>
            </w:pPr>
            <w:r w:rsidRPr="00EE116A">
              <w:rPr>
                <w:rFonts w:ascii="Times New Roman" w:eastAsia="Calibri" w:hAnsi="Times New Roman" w:cs="Times New Roman"/>
              </w:rPr>
              <w:t>Н</w:t>
            </w:r>
            <w:r>
              <w:rPr>
                <w:rFonts w:ascii="Times New Roman" w:eastAsia="Calibri" w:hAnsi="Times New Roman" w:cs="Times New Roman"/>
              </w:rPr>
              <w:t xml:space="preserve"> 6</w:t>
            </w:r>
            <w:r w:rsidRPr="00EE116A">
              <w:rPr>
                <w:rFonts w:ascii="Times New Roman" w:eastAsia="Calibri" w:hAnsi="Times New Roman" w:cs="Times New Roman"/>
              </w:rPr>
              <w:t>.</w:t>
            </w:r>
            <w:r>
              <w:rPr>
                <w:rFonts w:ascii="Times New Roman" w:eastAsia="Calibri" w:hAnsi="Times New Roman" w:cs="Times New Roman"/>
              </w:rPr>
              <w:t>3</w:t>
            </w:r>
            <w:r w:rsidRPr="00EE116A">
              <w:rPr>
                <w:rFonts w:ascii="Times New Roman" w:eastAsia="Calibri" w:hAnsi="Times New Roman" w:cs="Times New Roman"/>
              </w:rPr>
              <w:t>.</w:t>
            </w:r>
            <w:r>
              <w:rPr>
                <w:rFonts w:ascii="Times New Roman" w:eastAsia="Calibri" w:hAnsi="Times New Roman" w:cs="Times New Roman"/>
              </w:rPr>
              <w:t>0 1</w:t>
            </w:r>
          </w:p>
        </w:tc>
        <w:tc>
          <w:tcPr>
            <w:tcW w:w="5585" w:type="dxa"/>
          </w:tcPr>
          <w:p w14:paraId="0FEC8C55" w14:textId="77777777" w:rsidR="00E25813" w:rsidRPr="000C5225" w:rsidRDefault="005B6616" w:rsidP="000C5225">
            <w:pPr>
              <w:jc w:val="both"/>
              <w:rPr>
                <w:rFonts w:ascii="Times New Roman" w:eastAsia="Calibri" w:hAnsi="Times New Roman" w:cs="Times New Roman"/>
                <w:b/>
              </w:rPr>
            </w:pPr>
            <w:r w:rsidRPr="000C5225">
              <w:rPr>
                <w:rFonts w:ascii="Times New Roman" w:hAnsi="Times New Roman" w:cs="Times New Roman"/>
              </w:rPr>
              <w:t>в</w:t>
            </w:r>
            <w:r w:rsidR="00E25813" w:rsidRPr="000C5225">
              <w:rPr>
                <w:rFonts w:ascii="Times New Roman" w:hAnsi="Times New Roman"/>
              </w:rPr>
              <w:t>ыполнения простых работ при кладке и ремонте каменных конструкций зданий и сооружений</w:t>
            </w:r>
          </w:p>
        </w:tc>
      </w:tr>
      <w:tr w:rsidR="00E25813" w:rsidRPr="00F87D60" w14:paraId="67ECF427" w14:textId="77777777" w:rsidTr="006C6225">
        <w:trPr>
          <w:jc w:val="center"/>
        </w:trPr>
        <w:tc>
          <w:tcPr>
            <w:tcW w:w="4209" w:type="dxa"/>
            <w:vMerge/>
          </w:tcPr>
          <w:p w14:paraId="547B0BCC" w14:textId="77777777" w:rsidR="00E25813" w:rsidRPr="00F87D60" w:rsidRDefault="00E25813" w:rsidP="00501F99">
            <w:pPr>
              <w:jc w:val="both"/>
              <w:rPr>
                <w:rFonts w:ascii="Times New Roman" w:eastAsia="Calibri" w:hAnsi="Times New Roman" w:cs="Times New Roman"/>
                <w:i/>
              </w:rPr>
            </w:pPr>
          </w:p>
        </w:tc>
        <w:tc>
          <w:tcPr>
            <w:tcW w:w="3256" w:type="dxa"/>
            <w:vMerge/>
          </w:tcPr>
          <w:p w14:paraId="0F808002" w14:textId="77777777" w:rsidR="00E25813" w:rsidRPr="00F87D60" w:rsidRDefault="00E25813" w:rsidP="00501F99">
            <w:pPr>
              <w:jc w:val="both"/>
              <w:rPr>
                <w:rFonts w:ascii="Times New Roman" w:eastAsia="Calibri" w:hAnsi="Times New Roman" w:cs="Times New Roman"/>
                <w:color w:val="7030A0"/>
              </w:rPr>
            </w:pPr>
          </w:p>
        </w:tc>
        <w:tc>
          <w:tcPr>
            <w:tcW w:w="6929" w:type="dxa"/>
            <w:gridSpan w:val="2"/>
          </w:tcPr>
          <w:p w14:paraId="4FBB8512" w14:textId="77777777" w:rsidR="00E25813" w:rsidRPr="000C5225" w:rsidRDefault="00E25813" w:rsidP="00765F90">
            <w:pPr>
              <w:rPr>
                <w:rFonts w:ascii="Times New Roman" w:eastAsia="Calibri" w:hAnsi="Times New Roman" w:cs="Times New Roman"/>
                <w:b/>
              </w:rPr>
            </w:pPr>
            <w:r w:rsidRPr="000C5225">
              <w:rPr>
                <w:rFonts w:ascii="Times New Roman" w:eastAsia="Calibri" w:hAnsi="Times New Roman" w:cs="Times New Roman"/>
                <w:b/>
              </w:rPr>
              <w:t>Умения :</w:t>
            </w:r>
          </w:p>
        </w:tc>
      </w:tr>
      <w:tr w:rsidR="00E25813" w:rsidRPr="00F87D60" w14:paraId="1895975E" w14:textId="77777777" w:rsidTr="006C6225">
        <w:trPr>
          <w:jc w:val="center"/>
        </w:trPr>
        <w:tc>
          <w:tcPr>
            <w:tcW w:w="4209" w:type="dxa"/>
            <w:vMerge/>
          </w:tcPr>
          <w:p w14:paraId="085F7C99" w14:textId="77777777" w:rsidR="00E25813" w:rsidRPr="00F87D60" w:rsidRDefault="00E25813" w:rsidP="00501F99">
            <w:pPr>
              <w:jc w:val="both"/>
              <w:rPr>
                <w:rFonts w:ascii="Times New Roman" w:eastAsia="Calibri" w:hAnsi="Times New Roman" w:cs="Times New Roman"/>
                <w:i/>
              </w:rPr>
            </w:pPr>
          </w:p>
        </w:tc>
        <w:tc>
          <w:tcPr>
            <w:tcW w:w="3256" w:type="dxa"/>
            <w:vMerge/>
          </w:tcPr>
          <w:p w14:paraId="523BB9CB" w14:textId="77777777" w:rsidR="00E25813" w:rsidRPr="00F87D60" w:rsidRDefault="00E25813" w:rsidP="00501F99">
            <w:pPr>
              <w:jc w:val="both"/>
              <w:rPr>
                <w:rFonts w:ascii="Times New Roman" w:eastAsia="Calibri" w:hAnsi="Times New Roman" w:cs="Times New Roman"/>
                <w:color w:val="7030A0"/>
              </w:rPr>
            </w:pPr>
          </w:p>
        </w:tc>
        <w:tc>
          <w:tcPr>
            <w:tcW w:w="1344" w:type="dxa"/>
          </w:tcPr>
          <w:p w14:paraId="58539422" w14:textId="77777777" w:rsidR="00E25813" w:rsidRDefault="00E25813" w:rsidP="000C5225">
            <w:pPr>
              <w:rPr>
                <w:rFonts w:ascii="Times New Roman" w:eastAsia="Calibri" w:hAnsi="Times New Roman" w:cs="Times New Roman"/>
              </w:rPr>
            </w:pPr>
            <w:r>
              <w:rPr>
                <w:rFonts w:ascii="Times New Roman" w:eastAsia="Calibri" w:hAnsi="Times New Roman" w:cs="Times New Roman"/>
              </w:rPr>
              <w:t>У</w:t>
            </w:r>
            <w:r w:rsidR="000C5225">
              <w:rPr>
                <w:rFonts w:ascii="Times New Roman" w:eastAsia="Calibri" w:hAnsi="Times New Roman" w:cs="Times New Roman"/>
              </w:rPr>
              <w:t>6</w:t>
            </w:r>
            <w:r w:rsidRPr="00EE116A">
              <w:rPr>
                <w:rFonts w:ascii="Times New Roman" w:eastAsia="Calibri" w:hAnsi="Times New Roman" w:cs="Times New Roman"/>
              </w:rPr>
              <w:t>.</w:t>
            </w:r>
            <w:r w:rsidR="000C5225">
              <w:rPr>
                <w:rFonts w:ascii="Times New Roman" w:eastAsia="Calibri" w:hAnsi="Times New Roman" w:cs="Times New Roman"/>
              </w:rPr>
              <w:t>1</w:t>
            </w:r>
            <w:r w:rsidRPr="00EE116A">
              <w:rPr>
                <w:rFonts w:ascii="Times New Roman" w:eastAsia="Calibri" w:hAnsi="Times New Roman" w:cs="Times New Roman"/>
              </w:rPr>
              <w:t>.</w:t>
            </w:r>
            <w:r>
              <w:rPr>
                <w:rFonts w:ascii="Times New Roman" w:eastAsia="Calibri" w:hAnsi="Times New Roman" w:cs="Times New Roman"/>
              </w:rPr>
              <w:t>0 1</w:t>
            </w:r>
          </w:p>
        </w:tc>
        <w:tc>
          <w:tcPr>
            <w:tcW w:w="5585" w:type="dxa"/>
          </w:tcPr>
          <w:p w14:paraId="1966D211" w14:textId="77777777" w:rsidR="00E25813" w:rsidRPr="000C5225" w:rsidRDefault="005B6616" w:rsidP="00501F99">
            <w:pPr>
              <w:rPr>
                <w:rFonts w:ascii="Times New Roman" w:eastAsia="Calibri" w:hAnsi="Times New Roman" w:cs="Times New Roman"/>
                <w:b/>
              </w:rPr>
            </w:pPr>
            <w:r w:rsidRPr="000C5225">
              <w:rPr>
                <w:rFonts w:ascii="Times New Roman" w:hAnsi="Times New Roman"/>
                <w:iCs/>
                <w:color w:val="333333"/>
              </w:rPr>
              <w:t>ч</w:t>
            </w:r>
            <w:r w:rsidR="000C5225" w:rsidRPr="000C5225">
              <w:rPr>
                <w:rFonts w:ascii="Times New Roman" w:hAnsi="Times New Roman"/>
                <w:iCs/>
                <w:color w:val="333333"/>
              </w:rPr>
              <w:t>итать строительные чертежи</w:t>
            </w:r>
          </w:p>
        </w:tc>
      </w:tr>
      <w:tr w:rsidR="00E25813" w:rsidRPr="00F87D60" w14:paraId="287EDC7E" w14:textId="77777777" w:rsidTr="006C6225">
        <w:trPr>
          <w:jc w:val="center"/>
        </w:trPr>
        <w:tc>
          <w:tcPr>
            <w:tcW w:w="4209" w:type="dxa"/>
            <w:vMerge/>
          </w:tcPr>
          <w:p w14:paraId="3DDCA5AC" w14:textId="77777777" w:rsidR="00E25813" w:rsidRPr="00F87D60" w:rsidRDefault="00E25813" w:rsidP="00501F99">
            <w:pPr>
              <w:jc w:val="both"/>
              <w:rPr>
                <w:rFonts w:ascii="Times New Roman" w:eastAsia="Calibri" w:hAnsi="Times New Roman" w:cs="Times New Roman"/>
                <w:i/>
              </w:rPr>
            </w:pPr>
          </w:p>
        </w:tc>
        <w:tc>
          <w:tcPr>
            <w:tcW w:w="3256" w:type="dxa"/>
            <w:vMerge/>
          </w:tcPr>
          <w:p w14:paraId="54CC9DFC" w14:textId="77777777" w:rsidR="00E25813" w:rsidRPr="00F87D60" w:rsidRDefault="00E25813" w:rsidP="00501F99">
            <w:pPr>
              <w:jc w:val="both"/>
              <w:rPr>
                <w:rFonts w:ascii="Times New Roman" w:eastAsia="Calibri" w:hAnsi="Times New Roman" w:cs="Times New Roman"/>
                <w:color w:val="7030A0"/>
              </w:rPr>
            </w:pPr>
          </w:p>
        </w:tc>
        <w:tc>
          <w:tcPr>
            <w:tcW w:w="1344" w:type="dxa"/>
          </w:tcPr>
          <w:p w14:paraId="48D5B8F8" w14:textId="77777777" w:rsidR="00E25813" w:rsidRDefault="00E25813" w:rsidP="000C5225">
            <w:pPr>
              <w:rPr>
                <w:rFonts w:ascii="Times New Roman" w:eastAsia="Calibri" w:hAnsi="Times New Roman" w:cs="Times New Roman"/>
              </w:rPr>
            </w:pPr>
            <w:r>
              <w:rPr>
                <w:rFonts w:ascii="Times New Roman" w:eastAsia="Calibri" w:hAnsi="Times New Roman" w:cs="Times New Roman"/>
              </w:rPr>
              <w:t>У</w:t>
            </w:r>
            <w:r w:rsidR="000C5225">
              <w:rPr>
                <w:rFonts w:ascii="Times New Roman" w:eastAsia="Calibri" w:hAnsi="Times New Roman" w:cs="Times New Roman"/>
              </w:rPr>
              <w:t>6</w:t>
            </w:r>
            <w:r w:rsidRPr="00EE116A">
              <w:rPr>
                <w:rFonts w:ascii="Times New Roman" w:eastAsia="Calibri" w:hAnsi="Times New Roman" w:cs="Times New Roman"/>
              </w:rPr>
              <w:t>.</w:t>
            </w:r>
            <w:r w:rsidR="000C5225">
              <w:rPr>
                <w:rFonts w:ascii="Times New Roman" w:eastAsia="Calibri" w:hAnsi="Times New Roman" w:cs="Times New Roman"/>
              </w:rPr>
              <w:t>1</w:t>
            </w:r>
            <w:r>
              <w:rPr>
                <w:rFonts w:ascii="Times New Roman" w:eastAsia="Calibri" w:hAnsi="Times New Roman" w:cs="Times New Roman"/>
              </w:rPr>
              <w:t>.02</w:t>
            </w:r>
          </w:p>
        </w:tc>
        <w:tc>
          <w:tcPr>
            <w:tcW w:w="5585" w:type="dxa"/>
          </w:tcPr>
          <w:p w14:paraId="4A25D590" w14:textId="77777777" w:rsidR="00E25813" w:rsidRPr="000C5225" w:rsidRDefault="005B6616" w:rsidP="00501F99">
            <w:pPr>
              <w:rPr>
                <w:rFonts w:ascii="Times New Roman" w:eastAsia="Calibri" w:hAnsi="Times New Roman" w:cs="Times New Roman"/>
                <w:b/>
              </w:rPr>
            </w:pPr>
            <w:r w:rsidRPr="000C5225">
              <w:rPr>
                <w:rFonts w:ascii="Times New Roman" w:hAnsi="Times New Roman"/>
                <w:color w:val="262633"/>
              </w:rPr>
              <w:t>п</w:t>
            </w:r>
            <w:r w:rsidR="000C5225" w:rsidRPr="000C5225">
              <w:rPr>
                <w:rFonts w:ascii="Times New Roman" w:hAnsi="Times New Roman"/>
                <w:color w:val="262633"/>
              </w:rPr>
              <w:t>ланировать и поддерживать в порядке рабочую зону</w:t>
            </w:r>
          </w:p>
        </w:tc>
      </w:tr>
      <w:tr w:rsidR="00E25813" w:rsidRPr="00F87D60" w14:paraId="057EE576" w14:textId="77777777" w:rsidTr="006C6225">
        <w:trPr>
          <w:jc w:val="center"/>
        </w:trPr>
        <w:tc>
          <w:tcPr>
            <w:tcW w:w="4209" w:type="dxa"/>
            <w:vMerge/>
          </w:tcPr>
          <w:p w14:paraId="25DD85D2" w14:textId="77777777" w:rsidR="00E25813" w:rsidRPr="00F87D60" w:rsidRDefault="00E25813" w:rsidP="00501F99">
            <w:pPr>
              <w:jc w:val="both"/>
              <w:rPr>
                <w:rFonts w:ascii="Times New Roman" w:eastAsia="Calibri" w:hAnsi="Times New Roman" w:cs="Times New Roman"/>
                <w:i/>
              </w:rPr>
            </w:pPr>
          </w:p>
        </w:tc>
        <w:tc>
          <w:tcPr>
            <w:tcW w:w="3256" w:type="dxa"/>
            <w:vMerge/>
          </w:tcPr>
          <w:p w14:paraId="3E639E09" w14:textId="77777777" w:rsidR="00E25813" w:rsidRPr="00F87D60" w:rsidRDefault="00E25813" w:rsidP="00501F99">
            <w:pPr>
              <w:jc w:val="both"/>
              <w:rPr>
                <w:rFonts w:ascii="Times New Roman" w:eastAsia="Calibri" w:hAnsi="Times New Roman" w:cs="Times New Roman"/>
                <w:color w:val="7030A0"/>
              </w:rPr>
            </w:pPr>
          </w:p>
        </w:tc>
        <w:tc>
          <w:tcPr>
            <w:tcW w:w="1344" w:type="dxa"/>
          </w:tcPr>
          <w:p w14:paraId="0EB28375" w14:textId="77777777" w:rsidR="00E25813" w:rsidRDefault="00E25813" w:rsidP="000C5225">
            <w:pPr>
              <w:rPr>
                <w:rFonts w:ascii="Times New Roman" w:eastAsia="Calibri" w:hAnsi="Times New Roman" w:cs="Times New Roman"/>
              </w:rPr>
            </w:pPr>
            <w:r>
              <w:rPr>
                <w:rFonts w:ascii="Times New Roman" w:eastAsia="Calibri" w:hAnsi="Times New Roman" w:cs="Times New Roman"/>
              </w:rPr>
              <w:t>У</w:t>
            </w:r>
            <w:r w:rsidR="000C5225">
              <w:rPr>
                <w:rFonts w:ascii="Times New Roman" w:eastAsia="Calibri" w:hAnsi="Times New Roman" w:cs="Times New Roman"/>
              </w:rPr>
              <w:t>6</w:t>
            </w:r>
            <w:r w:rsidRPr="00EE116A">
              <w:rPr>
                <w:rFonts w:ascii="Times New Roman" w:eastAsia="Calibri" w:hAnsi="Times New Roman" w:cs="Times New Roman"/>
              </w:rPr>
              <w:t>.</w:t>
            </w:r>
            <w:r w:rsidR="000C5225">
              <w:rPr>
                <w:rFonts w:ascii="Times New Roman" w:eastAsia="Calibri" w:hAnsi="Times New Roman" w:cs="Times New Roman"/>
              </w:rPr>
              <w:t>1</w:t>
            </w:r>
            <w:r w:rsidRPr="00EE116A">
              <w:rPr>
                <w:rFonts w:ascii="Times New Roman" w:eastAsia="Calibri" w:hAnsi="Times New Roman" w:cs="Times New Roman"/>
              </w:rPr>
              <w:t>.</w:t>
            </w:r>
            <w:r>
              <w:rPr>
                <w:rFonts w:ascii="Times New Roman" w:eastAsia="Calibri" w:hAnsi="Times New Roman" w:cs="Times New Roman"/>
              </w:rPr>
              <w:t>03</w:t>
            </w:r>
          </w:p>
        </w:tc>
        <w:tc>
          <w:tcPr>
            <w:tcW w:w="5585" w:type="dxa"/>
          </w:tcPr>
          <w:p w14:paraId="7169DE37" w14:textId="77777777" w:rsidR="00E25813" w:rsidRPr="000C5225" w:rsidRDefault="005B6616" w:rsidP="000C5225">
            <w:pPr>
              <w:jc w:val="both"/>
              <w:rPr>
                <w:rFonts w:ascii="Times New Roman" w:eastAsia="Calibri" w:hAnsi="Times New Roman" w:cs="Times New Roman"/>
                <w:b/>
              </w:rPr>
            </w:pPr>
            <w:r w:rsidRPr="000C5225">
              <w:rPr>
                <w:rFonts w:ascii="Times New Roman" w:hAnsi="Times New Roman"/>
                <w:iCs/>
                <w:color w:val="333333"/>
              </w:rPr>
              <w:t>п</w:t>
            </w:r>
            <w:r w:rsidR="000C5225" w:rsidRPr="000C5225">
              <w:rPr>
                <w:rFonts w:ascii="Times New Roman" w:hAnsi="Times New Roman"/>
                <w:iCs/>
                <w:color w:val="333333"/>
              </w:rPr>
              <w:t>ользоваться инструментом и приспособлениями для заполнения каналов и коробов теплоизоляционными материалами, выполнения цементной стяжки</w:t>
            </w:r>
          </w:p>
        </w:tc>
      </w:tr>
      <w:tr w:rsidR="000C5225" w:rsidRPr="00F87D60" w14:paraId="55B0FDB5" w14:textId="77777777" w:rsidTr="006C6225">
        <w:trPr>
          <w:jc w:val="center"/>
        </w:trPr>
        <w:tc>
          <w:tcPr>
            <w:tcW w:w="4209" w:type="dxa"/>
            <w:vMerge/>
          </w:tcPr>
          <w:p w14:paraId="70358E8B" w14:textId="77777777" w:rsidR="000C5225" w:rsidRPr="00F87D60" w:rsidRDefault="000C5225" w:rsidP="00501F99">
            <w:pPr>
              <w:jc w:val="both"/>
              <w:rPr>
                <w:rFonts w:ascii="Times New Roman" w:eastAsia="Calibri" w:hAnsi="Times New Roman" w:cs="Times New Roman"/>
                <w:i/>
              </w:rPr>
            </w:pPr>
          </w:p>
        </w:tc>
        <w:tc>
          <w:tcPr>
            <w:tcW w:w="3256" w:type="dxa"/>
            <w:vMerge/>
          </w:tcPr>
          <w:p w14:paraId="51AA70EB" w14:textId="77777777" w:rsidR="000C5225" w:rsidRPr="00F87D60" w:rsidRDefault="000C5225" w:rsidP="00501F99">
            <w:pPr>
              <w:jc w:val="both"/>
              <w:rPr>
                <w:rFonts w:ascii="Times New Roman" w:eastAsia="Calibri" w:hAnsi="Times New Roman" w:cs="Times New Roman"/>
                <w:color w:val="7030A0"/>
              </w:rPr>
            </w:pPr>
          </w:p>
        </w:tc>
        <w:tc>
          <w:tcPr>
            <w:tcW w:w="1344" w:type="dxa"/>
          </w:tcPr>
          <w:p w14:paraId="12BABC1E" w14:textId="77777777" w:rsidR="000C5225" w:rsidRDefault="000C5225" w:rsidP="000C5225">
            <w:pPr>
              <w:rPr>
                <w:rFonts w:ascii="Times New Roman" w:eastAsia="Calibri" w:hAnsi="Times New Roman" w:cs="Times New Roman"/>
              </w:rPr>
            </w:pPr>
            <w:r>
              <w:rPr>
                <w:rFonts w:ascii="Times New Roman" w:eastAsia="Calibri" w:hAnsi="Times New Roman" w:cs="Times New Roman"/>
              </w:rPr>
              <w:t>У6</w:t>
            </w:r>
            <w:r w:rsidRPr="00EE116A">
              <w:rPr>
                <w:rFonts w:ascii="Times New Roman" w:eastAsia="Calibri" w:hAnsi="Times New Roman" w:cs="Times New Roman"/>
              </w:rPr>
              <w:t>.</w:t>
            </w:r>
            <w:r>
              <w:rPr>
                <w:rFonts w:ascii="Times New Roman" w:eastAsia="Calibri" w:hAnsi="Times New Roman" w:cs="Times New Roman"/>
              </w:rPr>
              <w:t>1</w:t>
            </w:r>
            <w:r w:rsidRPr="00EE116A">
              <w:rPr>
                <w:rFonts w:ascii="Times New Roman" w:eastAsia="Calibri" w:hAnsi="Times New Roman" w:cs="Times New Roman"/>
              </w:rPr>
              <w:t>.</w:t>
            </w:r>
            <w:r>
              <w:rPr>
                <w:rFonts w:ascii="Times New Roman" w:eastAsia="Calibri" w:hAnsi="Times New Roman" w:cs="Times New Roman"/>
              </w:rPr>
              <w:t>0 4</w:t>
            </w:r>
          </w:p>
        </w:tc>
        <w:tc>
          <w:tcPr>
            <w:tcW w:w="5585" w:type="dxa"/>
          </w:tcPr>
          <w:p w14:paraId="20CF8F16" w14:textId="77777777" w:rsidR="000C5225" w:rsidRPr="000C5225" w:rsidRDefault="005B6616" w:rsidP="00305DD5">
            <w:pPr>
              <w:rPr>
                <w:rFonts w:ascii="Times New Roman" w:eastAsia="Calibri" w:hAnsi="Times New Roman" w:cs="Times New Roman"/>
              </w:rPr>
            </w:pPr>
            <w:r w:rsidRPr="000C5225">
              <w:rPr>
                <w:rFonts w:ascii="Times New Roman" w:hAnsi="Times New Roman"/>
                <w:iCs/>
                <w:color w:val="333333"/>
              </w:rPr>
              <w:t>р</w:t>
            </w:r>
            <w:r w:rsidR="000C5225" w:rsidRPr="000C5225">
              <w:rPr>
                <w:rFonts w:ascii="Times New Roman" w:hAnsi="Times New Roman"/>
                <w:iCs/>
                <w:color w:val="333333"/>
              </w:rPr>
              <w:t>асстилать и разравнивать раствор при выполнении цементной стяжки на горизонтальных поверхностях возводимых стен</w:t>
            </w:r>
          </w:p>
        </w:tc>
      </w:tr>
      <w:tr w:rsidR="000C5225" w:rsidRPr="00F87D60" w14:paraId="592A3A5C" w14:textId="77777777" w:rsidTr="006C6225">
        <w:trPr>
          <w:jc w:val="center"/>
        </w:trPr>
        <w:tc>
          <w:tcPr>
            <w:tcW w:w="4209" w:type="dxa"/>
            <w:vMerge/>
          </w:tcPr>
          <w:p w14:paraId="0201E3DF" w14:textId="77777777" w:rsidR="000C5225" w:rsidRPr="00F87D60" w:rsidRDefault="000C5225" w:rsidP="00501F99">
            <w:pPr>
              <w:jc w:val="both"/>
              <w:rPr>
                <w:rFonts w:ascii="Times New Roman" w:eastAsia="Calibri" w:hAnsi="Times New Roman" w:cs="Times New Roman"/>
                <w:i/>
              </w:rPr>
            </w:pPr>
          </w:p>
        </w:tc>
        <w:tc>
          <w:tcPr>
            <w:tcW w:w="3256" w:type="dxa"/>
            <w:vMerge/>
          </w:tcPr>
          <w:p w14:paraId="1D8F90B2" w14:textId="77777777" w:rsidR="000C5225" w:rsidRPr="00F87D60" w:rsidRDefault="000C5225" w:rsidP="00501F99">
            <w:pPr>
              <w:jc w:val="both"/>
              <w:rPr>
                <w:rFonts w:ascii="Times New Roman" w:eastAsia="Calibri" w:hAnsi="Times New Roman" w:cs="Times New Roman"/>
                <w:color w:val="7030A0"/>
              </w:rPr>
            </w:pPr>
          </w:p>
        </w:tc>
        <w:tc>
          <w:tcPr>
            <w:tcW w:w="1344" w:type="dxa"/>
          </w:tcPr>
          <w:p w14:paraId="27AEB65D" w14:textId="77777777" w:rsidR="000C5225" w:rsidRDefault="000C5225" w:rsidP="000C5225">
            <w:pPr>
              <w:rPr>
                <w:rFonts w:ascii="Times New Roman" w:eastAsia="Calibri" w:hAnsi="Times New Roman" w:cs="Times New Roman"/>
              </w:rPr>
            </w:pPr>
            <w:r>
              <w:rPr>
                <w:rFonts w:ascii="Times New Roman" w:eastAsia="Calibri" w:hAnsi="Times New Roman" w:cs="Times New Roman"/>
              </w:rPr>
              <w:t>У6</w:t>
            </w:r>
            <w:r w:rsidRPr="00EE116A">
              <w:rPr>
                <w:rFonts w:ascii="Times New Roman" w:eastAsia="Calibri" w:hAnsi="Times New Roman" w:cs="Times New Roman"/>
              </w:rPr>
              <w:t>.</w:t>
            </w:r>
            <w:r>
              <w:rPr>
                <w:rFonts w:ascii="Times New Roman" w:eastAsia="Calibri" w:hAnsi="Times New Roman" w:cs="Times New Roman"/>
              </w:rPr>
              <w:t>1.05</w:t>
            </w:r>
          </w:p>
        </w:tc>
        <w:tc>
          <w:tcPr>
            <w:tcW w:w="5585" w:type="dxa"/>
          </w:tcPr>
          <w:p w14:paraId="7496D304" w14:textId="77777777" w:rsidR="000C5225" w:rsidRPr="000C5225" w:rsidRDefault="005B6616" w:rsidP="000C5225">
            <w:pPr>
              <w:jc w:val="both"/>
              <w:rPr>
                <w:rFonts w:ascii="Times New Roman" w:eastAsia="Calibri" w:hAnsi="Times New Roman" w:cs="Times New Roman"/>
              </w:rPr>
            </w:pPr>
            <w:r w:rsidRPr="000C5225">
              <w:rPr>
                <w:rFonts w:ascii="Times New Roman" w:hAnsi="Times New Roman"/>
                <w:iCs/>
                <w:color w:val="333333"/>
              </w:rPr>
              <w:t>п</w:t>
            </w:r>
            <w:r w:rsidR="000C5225" w:rsidRPr="000C5225">
              <w:rPr>
                <w:rFonts w:ascii="Times New Roman" w:hAnsi="Times New Roman"/>
                <w:iCs/>
                <w:color w:val="333333"/>
              </w:rPr>
              <w:t>ользоваться оборудованием, инструментом и приспособлениями при выполнении гидроизоляционных и каменных работ</w:t>
            </w:r>
          </w:p>
        </w:tc>
      </w:tr>
      <w:tr w:rsidR="000C5225" w:rsidRPr="00F87D60" w14:paraId="503813C3" w14:textId="77777777" w:rsidTr="006C6225">
        <w:trPr>
          <w:jc w:val="center"/>
        </w:trPr>
        <w:tc>
          <w:tcPr>
            <w:tcW w:w="4209" w:type="dxa"/>
            <w:vMerge/>
          </w:tcPr>
          <w:p w14:paraId="440DC9A4" w14:textId="77777777" w:rsidR="000C5225" w:rsidRPr="00F87D60" w:rsidRDefault="000C5225" w:rsidP="00501F99">
            <w:pPr>
              <w:jc w:val="both"/>
              <w:rPr>
                <w:rFonts w:ascii="Times New Roman" w:eastAsia="Calibri" w:hAnsi="Times New Roman" w:cs="Times New Roman"/>
                <w:i/>
              </w:rPr>
            </w:pPr>
          </w:p>
        </w:tc>
        <w:tc>
          <w:tcPr>
            <w:tcW w:w="3256" w:type="dxa"/>
            <w:vMerge/>
          </w:tcPr>
          <w:p w14:paraId="5FFD79D5" w14:textId="77777777" w:rsidR="000C5225" w:rsidRPr="00F87D60" w:rsidRDefault="000C5225" w:rsidP="00501F99">
            <w:pPr>
              <w:jc w:val="both"/>
              <w:rPr>
                <w:rFonts w:ascii="Times New Roman" w:eastAsia="Calibri" w:hAnsi="Times New Roman" w:cs="Times New Roman"/>
                <w:color w:val="7030A0"/>
              </w:rPr>
            </w:pPr>
          </w:p>
        </w:tc>
        <w:tc>
          <w:tcPr>
            <w:tcW w:w="1344" w:type="dxa"/>
          </w:tcPr>
          <w:p w14:paraId="1A37D7BE" w14:textId="77777777" w:rsidR="000C5225" w:rsidRDefault="000C5225" w:rsidP="000C5225">
            <w:pPr>
              <w:rPr>
                <w:rFonts w:ascii="Times New Roman" w:eastAsia="Calibri" w:hAnsi="Times New Roman" w:cs="Times New Roman"/>
              </w:rPr>
            </w:pPr>
            <w:r>
              <w:rPr>
                <w:rFonts w:ascii="Times New Roman" w:eastAsia="Calibri" w:hAnsi="Times New Roman" w:cs="Times New Roman"/>
              </w:rPr>
              <w:t>У6</w:t>
            </w:r>
            <w:r w:rsidRPr="00EE116A">
              <w:rPr>
                <w:rFonts w:ascii="Times New Roman" w:eastAsia="Calibri" w:hAnsi="Times New Roman" w:cs="Times New Roman"/>
              </w:rPr>
              <w:t>.</w:t>
            </w:r>
            <w:r>
              <w:rPr>
                <w:rFonts w:ascii="Times New Roman" w:eastAsia="Calibri" w:hAnsi="Times New Roman" w:cs="Times New Roman"/>
              </w:rPr>
              <w:t>1</w:t>
            </w:r>
            <w:r w:rsidRPr="00EE116A">
              <w:rPr>
                <w:rFonts w:ascii="Times New Roman" w:eastAsia="Calibri" w:hAnsi="Times New Roman" w:cs="Times New Roman"/>
              </w:rPr>
              <w:t>.</w:t>
            </w:r>
            <w:r>
              <w:rPr>
                <w:rFonts w:ascii="Times New Roman" w:eastAsia="Calibri" w:hAnsi="Times New Roman" w:cs="Times New Roman"/>
              </w:rPr>
              <w:t>06</w:t>
            </w:r>
          </w:p>
        </w:tc>
        <w:tc>
          <w:tcPr>
            <w:tcW w:w="5585" w:type="dxa"/>
          </w:tcPr>
          <w:p w14:paraId="6B5C550F" w14:textId="77777777" w:rsidR="000C5225" w:rsidRPr="000C5225" w:rsidRDefault="005B6616" w:rsidP="00305DD5">
            <w:pPr>
              <w:rPr>
                <w:rFonts w:ascii="Times New Roman" w:eastAsia="Calibri" w:hAnsi="Times New Roman" w:cs="Times New Roman"/>
              </w:rPr>
            </w:pPr>
            <w:r w:rsidRPr="000C5225">
              <w:rPr>
                <w:rFonts w:ascii="Times New Roman" w:hAnsi="Times New Roman"/>
                <w:iCs/>
                <w:color w:val="333333"/>
              </w:rPr>
              <w:t>в</w:t>
            </w:r>
            <w:r w:rsidR="000C5225" w:rsidRPr="000C5225">
              <w:rPr>
                <w:rFonts w:ascii="Times New Roman" w:hAnsi="Times New Roman"/>
                <w:iCs/>
                <w:color w:val="333333"/>
              </w:rPr>
              <w:t>ладеть основными видами кладки: сплошной, облегченной, армированной, декоративной</w:t>
            </w:r>
          </w:p>
        </w:tc>
      </w:tr>
      <w:tr w:rsidR="000C5225" w:rsidRPr="00F87D60" w14:paraId="53BAB712" w14:textId="77777777" w:rsidTr="006C6225">
        <w:trPr>
          <w:jc w:val="center"/>
        </w:trPr>
        <w:tc>
          <w:tcPr>
            <w:tcW w:w="4209" w:type="dxa"/>
            <w:vMerge/>
          </w:tcPr>
          <w:p w14:paraId="125B0EA9" w14:textId="77777777" w:rsidR="000C5225" w:rsidRPr="00F87D60" w:rsidRDefault="000C5225" w:rsidP="00501F99">
            <w:pPr>
              <w:jc w:val="both"/>
              <w:rPr>
                <w:rFonts w:ascii="Times New Roman" w:eastAsia="Calibri" w:hAnsi="Times New Roman" w:cs="Times New Roman"/>
                <w:i/>
              </w:rPr>
            </w:pPr>
          </w:p>
        </w:tc>
        <w:tc>
          <w:tcPr>
            <w:tcW w:w="3256" w:type="dxa"/>
            <w:vMerge/>
          </w:tcPr>
          <w:p w14:paraId="4A4E35AC" w14:textId="77777777" w:rsidR="000C5225" w:rsidRPr="00F87D60" w:rsidRDefault="000C5225" w:rsidP="00501F99">
            <w:pPr>
              <w:jc w:val="both"/>
              <w:rPr>
                <w:rFonts w:ascii="Times New Roman" w:eastAsia="Calibri" w:hAnsi="Times New Roman" w:cs="Times New Roman"/>
                <w:color w:val="7030A0"/>
              </w:rPr>
            </w:pPr>
          </w:p>
        </w:tc>
        <w:tc>
          <w:tcPr>
            <w:tcW w:w="1344" w:type="dxa"/>
          </w:tcPr>
          <w:p w14:paraId="356DDDE1" w14:textId="77777777" w:rsidR="000C5225" w:rsidRDefault="000C5225" w:rsidP="000C5225">
            <w:pPr>
              <w:rPr>
                <w:rFonts w:ascii="Times New Roman" w:eastAsia="Calibri" w:hAnsi="Times New Roman" w:cs="Times New Roman"/>
              </w:rPr>
            </w:pPr>
            <w:r>
              <w:rPr>
                <w:rFonts w:ascii="Times New Roman" w:eastAsia="Calibri" w:hAnsi="Times New Roman" w:cs="Times New Roman"/>
              </w:rPr>
              <w:t>У6</w:t>
            </w:r>
            <w:r w:rsidRPr="00EE116A">
              <w:rPr>
                <w:rFonts w:ascii="Times New Roman" w:eastAsia="Calibri" w:hAnsi="Times New Roman" w:cs="Times New Roman"/>
              </w:rPr>
              <w:t>.</w:t>
            </w:r>
            <w:r>
              <w:rPr>
                <w:rFonts w:ascii="Times New Roman" w:eastAsia="Calibri" w:hAnsi="Times New Roman" w:cs="Times New Roman"/>
              </w:rPr>
              <w:t>1</w:t>
            </w:r>
            <w:r w:rsidRPr="00EE116A">
              <w:rPr>
                <w:rFonts w:ascii="Times New Roman" w:eastAsia="Calibri" w:hAnsi="Times New Roman" w:cs="Times New Roman"/>
              </w:rPr>
              <w:t>.</w:t>
            </w:r>
            <w:r>
              <w:rPr>
                <w:rFonts w:ascii="Times New Roman" w:eastAsia="Calibri" w:hAnsi="Times New Roman" w:cs="Times New Roman"/>
              </w:rPr>
              <w:t>0 7</w:t>
            </w:r>
          </w:p>
        </w:tc>
        <w:tc>
          <w:tcPr>
            <w:tcW w:w="5585" w:type="dxa"/>
          </w:tcPr>
          <w:p w14:paraId="52E5C4C6" w14:textId="77777777" w:rsidR="000C5225" w:rsidRPr="000C5225" w:rsidRDefault="005B6616" w:rsidP="00501F99">
            <w:pPr>
              <w:rPr>
                <w:rFonts w:ascii="Times New Roman" w:eastAsia="Calibri" w:hAnsi="Times New Roman" w:cs="Times New Roman"/>
                <w:b/>
              </w:rPr>
            </w:pPr>
            <w:r w:rsidRPr="000C5225">
              <w:rPr>
                <w:rFonts w:ascii="Times New Roman" w:hAnsi="Times New Roman"/>
                <w:iCs/>
                <w:color w:val="333333"/>
              </w:rPr>
              <w:t>в</w:t>
            </w:r>
            <w:r w:rsidR="000C5225" w:rsidRPr="000C5225">
              <w:rPr>
                <w:rFonts w:ascii="Times New Roman" w:hAnsi="Times New Roman"/>
                <w:iCs/>
                <w:color w:val="333333"/>
              </w:rPr>
              <w:t>ыполнять перевязку вертикальных, продольных и поперечных швов</w:t>
            </w:r>
          </w:p>
        </w:tc>
      </w:tr>
      <w:tr w:rsidR="000C5225" w:rsidRPr="00F87D60" w14:paraId="1C2B33C1" w14:textId="77777777" w:rsidTr="006C6225">
        <w:trPr>
          <w:jc w:val="center"/>
        </w:trPr>
        <w:tc>
          <w:tcPr>
            <w:tcW w:w="4209" w:type="dxa"/>
            <w:vMerge/>
          </w:tcPr>
          <w:p w14:paraId="3D0E10E5" w14:textId="77777777" w:rsidR="000C5225" w:rsidRPr="00F87D60" w:rsidRDefault="000C5225" w:rsidP="00501F99">
            <w:pPr>
              <w:jc w:val="both"/>
              <w:rPr>
                <w:rFonts w:ascii="Times New Roman" w:eastAsia="Calibri" w:hAnsi="Times New Roman" w:cs="Times New Roman"/>
                <w:i/>
              </w:rPr>
            </w:pPr>
          </w:p>
        </w:tc>
        <w:tc>
          <w:tcPr>
            <w:tcW w:w="3256" w:type="dxa"/>
            <w:vMerge/>
          </w:tcPr>
          <w:p w14:paraId="5FAAF57C" w14:textId="77777777" w:rsidR="000C5225" w:rsidRPr="00F87D60" w:rsidRDefault="000C5225" w:rsidP="00501F99">
            <w:pPr>
              <w:jc w:val="both"/>
              <w:rPr>
                <w:rFonts w:ascii="Times New Roman" w:eastAsia="Calibri" w:hAnsi="Times New Roman" w:cs="Times New Roman"/>
                <w:color w:val="7030A0"/>
              </w:rPr>
            </w:pPr>
          </w:p>
        </w:tc>
        <w:tc>
          <w:tcPr>
            <w:tcW w:w="1344" w:type="dxa"/>
          </w:tcPr>
          <w:p w14:paraId="3C987D26" w14:textId="77777777" w:rsidR="000C5225" w:rsidRDefault="000C5225" w:rsidP="000C5225">
            <w:pPr>
              <w:rPr>
                <w:rFonts w:ascii="Times New Roman" w:eastAsia="Calibri" w:hAnsi="Times New Roman" w:cs="Times New Roman"/>
              </w:rPr>
            </w:pPr>
            <w:r>
              <w:rPr>
                <w:rFonts w:ascii="Times New Roman" w:eastAsia="Calibri" w:hAnsi="Times New Roman" w:cs="Times New Roman"/>
              </w:rPr>
              <w:t>У6</w:t>
            </w:r>
            <w:r w:rsidRPr="00EE116A">
              <w:rPr>
                <w:rFonts w:ascii="Times New Roman" w:eastAsia="Calibri" w:hAnsi="Times New Roman" w:cs="Times New Roman"/>
              </w:rPr>
              <w:t>.</w:t>
            </w:r>
            <w:r>
              <w:rPr>
                <w:rFonts w:ascii="Times New Roman" w:eastAsia="Calibri" w:hAnsi="Times New Roman" w:cs="Times New Roman"/>
              </w:rPr>
              <w:t>1.08</w:t>
            </w:r>
          </w:p>
        </w:tc>
        <w:tc>
          <w:tcPr>
            <w:tcW w:w="5585" w:type="dxa"/>
          </w:tcPr>
          <w:p w14:paraId="4105F23F" w14:textId="77777777" w:rsidR="000C5225" w:rsidRPr="000C5225" w:rsidRDefault="005B6616" w:rsidP="00501F99">
            <w:pPr>
              <w:rPr>
                <w:rFonts w:ascii="Times New Roman" w:eastAsia="Calibri" w:hAnsi="Times New Roman" w:cs="Times New Roman"/>
                <w:b/>
              </w:rPr>
            </w:pPr>
            <w:r w:rsidRPr="000C5225">
              <w:rPr>
                <w:rFonts w:ascii="Times New Roman" w:hAnsi="Times New Roman"/>
                <w:iCs/>
                <w:color w:val="333333"/>
              </w:rPr>
              <w:t>п</w:t>
            </w:r>
            <w:r w:rsidR="000C5225" w:rsidRPr="000C5225">
              <w:rPr>
                <w:rFonts w:ascii="Times New Roman" w:hAnsi="Times New Roman"/>
                <w:iCs/>
                <w:color w:val="333333"/>
              </w:rPr>
              <w:t>ользоваться инструментом и приспособлениями для заделки и пробивки борозд, гнезд и отверстий</w:t>
            </w:r>
          </w:p>
        </w:tc>
      </w:tr>
      <w:tr w:rsidR="000C5225" w:rsidRPr="00F87D60" w14:paraId="0F4EF76B" w14:textId="77777777" w:rsidTr="006C6225">
        <w:trPr>
          <w:jc w:val="center"/>
        </w:trPr>
        <w:tc>
          <w:tcPr>
            <w:tcW w:w="4209" w:type="dxa"/>
            <w:vMerge/>
          </w:tcPr>
          <w:p w14:paraId="406D36EC" w14:textId="77777777" w:rsidR="000C5225" w:rsidRPr="00F87D60" w:rsidRDefault="000C5225" w:rsidP="00501F99">
            <w:pPr>
              <w:jc w:val="both"/>
              <w:rPr>
                <w:rFonts w:ascii="Times New Roman" w:eastAsia="Calibri" w:hAnsi="Times New Roman" w:cs="Times New Roman"/>
                <w:i/>
              </w:rPr>
            </w:pPr>
          </w:p>
        </w:tc>
        <w:tc>
          <w:tcPr>
            <w:tcW w:w="3256" w:type="dxa"/>
            <w:vMerge/>
          </w:tcPr>
          <w:p w14:paraId="38E0E456" w14:textId="77777777" w:rsidR="000C5225" w:rsidRPr="00F87D60" w:rsidRDefault="000C5225" w:rsidP="00501F99">
            <w:pPr>
              <w:jc w:val="both"/>
              <w:rPr>
                <w:rFonts w:ascii="Times New Roman" w:eastAsia="Calibri" w:hAnsi="Times New Roman" w:cs="Times New Roman"/>
                <w:color w:val="7030A0"/>
              </w:rPr>
            </w:pPr>
          </w:p>
        </w:tc>
        <w:tc>
          <w:tcPr>
            <w:tcW w:w="1344" w:type="dxa"/>
          </w:tcPr>
          <w:p w14:paraId="26A48099" w14:textId="77777777" w:rsidR="000C5225" w:rsidRDefault="000C5225" w:rsidP="000C5225">
            <w:pPr>
              <w:rPr>
                <w:rFonts w:ascii="Times New Roman" w:eastAsia="Calibri" w:hAnsi="Times New Roman" w:cs="Times New Roman"/>
              </w:rPr>
            </w:pPr>
            <w:r>
              <w:rPr>
                <w:rFonts w:ascii="Times New Roman" w:eastAsia="Calibri" w:hAnsi="Times New Roman" w:cs="Times New Roman"/>
              </w:rPr>
              <w:t>У6</w:t>
            </w:r>
            <w:r w:rsidRPr="00EE116A">
              <w:rPr>
                <w:rFonts w:ascii="Times New Roman" w:eastAsia="Calibri" w:hAnsi="Times New Roman" w:cs="Times New Roman"/>
              </w:rPr>
              <w:t>.</w:t>
            </w:r>
            <w:r>
              <w:rPr>
                <w:rFonts w:ascii="Times New Roman" w:eastAsia="Calibri" w:hAnsi="Times New Roman" w:cs="Times New Roman"/>
              </w:rPr>
              <w:t>1</w:t>
            </w:r>
            <w:r w:rsidRPr="00EE116A">
              <w:rPr>
                <w:rFonts w:ascii="Times New Roman" w:eastAsia="Calibri" w:hAnsi="Times New Roman" w:cs="Times New Roman"/>
              </w:rPr>
              <w:t>.</w:t>
            </w:r>
            <w:r>
              <w:rPr>
                <w:rFonts w:ascii="Times New Roman" w:eastAsia="Calibri" w:hAnsi="Times New Roman" w:cs="Times New Roman"/>
              </w:rPr>
              <w:t>09</w:t>
            </w:r>
          </w:p>
        </w:tc>
        <w:tc>
          <w:tcPr>
            <w:tcW w:w="5585" w:type="dxa"/>
          </w:tcPr>
          <w:p w14:paraId="0FE640C1" w14:textId="77777777" w:rsidR="000C5225" w:rsidRPr="000C5225" w:rsidRDefault="005B6616" w:rsidP="00501F99">
            <w:pPr>
              <w:rPr>
                <w:rFonts w:ascii="Times New Roman" w:eastAsia="Calibri" w:hAnsi="Times New Roman" w:cs="Times New Roman"/>
                <w:b/>
              </w:rPr>
            </w:pPr>
            <w:r w:rsidRPr="000C5225">
              <w:rPr>
                <w:rFonts w:ascii="Times New Roman" w:hAnsi="Times New Roman"/>
                <w:iCs/>
                <w:color w:val="333333"/>
              </w:rPr>
              <w:t>п</w:t>
            </w:r>
            <w:r w:rsidR="000C5225" w:rsidRPr="000C5225">
              <w:rPr>
                <w:rFonts w:ascii="Times New Roman" w:hAnsi="Times New Roman"/>
                <w:iCs/>
                <w:color w:val="333333"/>
              </w:rPr>
              <w:t>ользоваться механизированным инструментом при разборке кладки</w:t>
            </w:r>
          </w:p>
        </w:tc>
      </w:tr>
      <w:tr w:rsidR="000C5225" w:rsidRPr="00F87D60" w14:paraId="343CF40C" w14:textId="77777777" w:rsidTr="006C6225">
        <w:trPr>
          <w:jc w:val="center"/>
        </w:trPr>
        <w:tc>
          <w:tcPr>
            <w:tcW w:w="4209" w:type="dxa"/>
            <w:vMerge/>
          </w:tcPr>
          <w:p w14:paraId="63768C66" w14:textId="77777777" w:rsidR="000C5225" w:rsidRPr="00F87D60" w:rsidRDefault="000C5225" w:rsidP="00501F99">
            <w:pPr>
              <w:jc w:val="both"/>
              <w:rPr>
                <w:rFonts w:ascii="Times New Roman" w:eastAsia="Calibri" w:hAnsi="Times New Roman" w:cs="Times New Roman"/>
                <w:i/>
              </w:rPr>
            </w:pPr>
          </w:p>
        </w:tc>
        <w:tc>
          <w:tcPr>
            <w:tcW w:w="3256" w:type="dxa"/>
            <w:vMerge/>
          </w:tcPr>
          <w:p w14:paraId="55F51EAA" w14:textId="77777777" w:rsidR="000C5225" w:rsidRPr="00F87D60" w:rsidRDefault="000C5225" w:rsidP="00501F99">
            <w:pPr>
              <w:jc w:val="both"/>
              <w:rPr>
                <w:rFonts w:ascii="Times New Roman" w:eastAsia="Calibri" w:hAnsi="Times New Roman" w:cs="Times New Roman"/>
                <w:color w:val="7030A0"/>
              </w:rPr>
            </w:pPr>
          </w:p>
        </w:tc>
        <w:tc>
          <w:tcPr>
            <w:tcW w:w="1344" w:type="dxa"/>
          </w:tcPr>
          <w:p w14:paraId="37A63208" w14:textId="77777777" w:rsidR="000C5225" w:rsidRPr="00F87D60" w:rsidRDefault="000C5225" w:rsidP="000C5225">
            <w:pPr>
              <w:rPr>
                <w:rFonts w:ascii="Times New Roman" w:eastAsia="Calibri" w:hAnsi="Times New Roman" w:cs="Times New Roman"/>
                <w:b/>
              </w:rPr>
            </w:pPr>
            <w:r>
              <w:rPr>
                <w:rFonts w:ascii="Times New Roman" w:eastAsia="Calibri" w:hAnsi="Times New Roman" w:cs="Times New Roman"/>
              </w:rPr>
              <w:t>У6</w:t>
            </w:r>
            <w:r w:rsidRPr="00EE116A">
              <w:rPr>
                <w:rFonts w:ascii="Times New Roman" w:eastAsia="Calibri" w:hAnsi="Times New Roman" w:cs="Times New Roman"/>
              </w:rPr>
              <w:t>.</w:t>
            </w:r>
            <w:r>
              <w:rPr>
                <w:rFonts w:ascii="Times New Roman" w:eastAsia="Calibri" w:hAnsi="Times New Roman" w:cs="Times New Roman"/>
              </w:rPr>
              <w:t>1</w:t>
            </w:r>
            <w:r w:rsidRPr="00EE116A">
              <w:rPr>
                <w:rFonts w:ascii="Times New Roman" w:eastAsia="Calibri" w:hAnsi="Times New Roman" w:cs="Times New Roman"/>
              </w:rPr>
              <w:t>.</w:t>
            </w:r>
            <w:r>
              <w:rPr>
                <w:rFonts w:ascii="Times New Roman" w:eastAsia="Calibri" w:hAnsi="Times New Roman" w:cs="Times New Roman"/>
              </w:rPr>
              <w:t>10</w:t>
            </w:r>
          </w:p>
        </w:tc>
        <w:tc>
          <w:tcPr>
            <w:tcW w:w="5585" w:type="dxa"/>
          </w:tcPr>
          <w:p w14:paraId="7DDA2150" w14:textId="77777777" w:rsidR="000C5225" w:rsidRPr="000C5225" w:rsidRDefault="005B6616" w:rsidP="00AA654A">
            <w:pPr>
              <w:jc w:val="both"/>
              <w:rPr>
                <w:rFonts w:ascii="Times New Roman" w:eastAsia="Calibri" w:hAnsi="Times New Roman" w:cs="Times New Roman"/>
                <w:b/>
              </w:rPr>
            </w:pPr>
            <w:r>
              <w:rPr>
                <w:rFonts w:ascii="Times New Roman" w:hAnsi="Times New Roman"/>
                <w:iCs/>
                <w:color w:val="333333"/>
              </w:rPr>
              <w:t>в</w:t>
            </w:r>
            <w:r w:rsidR="000C5225" w:rsidRPr="000C5225">
              <w:rPr>
                <w:rFonts w:ascii="Times New Roman" w:hAnsi="Times New Roman"/>
                <w:color w:val="262633"/>
              </w:rPr>
              <w:t>ыбирать и использовать соответствующие средства индивидуальной защиты</w:t>
            </w:r>
          </w:p>
        </w:tc>
      </w:tr>
      <w:tr w:rsidR="000C5225" w:rsidRPr="00F87D60" w14:paraId="66A9E4B9" w14:textId="77777777" w:rsidTr="006C6225">
        <w:trPr>
          <w:jc w:val="center"/>
        </w:trPr>
        <w:tc>
          <w:tcPr>
            <w:tcW w:w="4209" w:type="dxa"/>
            <w:vMerge/>
          </w:tcPr>
          <w:p w14:paraId="216B3F1C" w14:textId="77777777" w:rsidR="000C5225" w:rsidRPr="00F87D60" w:rsidRDefault="000C5225" w:rsidP="00501F99">
            <w:pPr>
              <w:jc w:val="both"/>
              <w:rPr>
                <w:rFonts w:ascii="Times New Roman" w:eastAsia="Calibri" w:hAnsi="Times New Roman" w:cs="Times New Roman"/>
                <w:i/>
              </w:rPr>
            </w:pPr>
          </w:p>
        </w:tc>
        <w:tc>
          <w:tcPr>
            <w:tcW w:w="3256" w:type="dxa"/>
            <w:vMerge/>
          </w:tcPr>
          <w:p w14:paraId="2A60EB57" w14:textId="77777777" w:rsidR="000C5225" w:rsidRPr="00F87D60" w:rsidRDefault="000C5225" w:rsidP="00501F99">
            <w:pPr>
              <w:jc w:val="both"/>
              <w:rPr>
                <w:rFonts w:ascii="Times New Roman" w:eastAsia="Calibri" w:hAnsi="Times New Roman" w:cs="Times New Roman"/>
                <w:color w:val="7030A0"/>
              </w:rPr>
            </w:pPr>
          </w:p>
        </w:tc>
        <w:tc>
          <w:tcPr>
            <w:tcW w:w="1344" w:type="dxa"/>
          </w:tcPr>
          <w:p w14:paraId="63313E19" w14:textId="77777777" w:rsidR="000C5225" w:rsidRPr="00F87D60" w:rsidRDefault="000C5225" w:rsidP="000C5225">
            <w:pPr>
              <w:rPr>
                <w:rFonts w:ascii="Times New Roman" w:eastAsia="Calibri" w:hAnsi="Times New Roman" w:cs="Times New Roman"/>
                <w:b/>
              </w:rPr>
            </w:pPr>
            <w:r>
              <w:rPr>
                <w:rFonts w:ascii="Times New Roman" w:eastAsia="Calibri" w:hAnsi="Times New Roman" w:cs="Times New Roman"/>
              </w:rPr>
              <w:t>У6</w:t>
            </w:r>
            <w:r w:rsidRPr="00EE116A">
              <w:rPr>
                <w:rFonts w:ascii="Times New Roman" w:eastAsia="Calibri" w:hAnsi="Times New Roman" w:cs="Times New Roman"/>
              </w:rPr>
              <w:t>.</w:t>
            </w:r>
            <w:r>
              <w:rPr>
                <w:rFonts w:ascii="Times New Roman" w:eastAsia="Calibri" w:hAnsi="Times New Roman" w:cs="Times New Roman"/>
              </w:rPr>
              <w:t>1</w:t>
            </w:r>
            <w:r w:rsidRPr="00EE116A">
              <w:rPr>
                <w:rFonts w:ascii="Times New Roman" w:eastAsia="Calibri" w:hAnsi="Times New Roman" w:cs="Times New Roman"/>
              </w:rPr>
              <w:t>.</w:t>
            </w:r>
            <w:r>
              <w:rPr>
                <w:rFonts w:ascii="Times New Roman" w:eastAsia="Calibri" w:hAnsi="Times New Roman" w:cs="Times New Roman"/>
              </w:rPr>
              <w:t>11</w:t>
            </w:r>
          </w:p>
        </w:tc>
        <w:tc>
          <w:tcPr>
            <w:tcW w:w="5585" w:type="dxa"/>
          </w:tcPr>
          <w:p w14:paraId="73282896" w14:textId="77777777" w:rsidR="000C5225" w:rsidRPr="00AA654A" w:rsidRDefault="005B6616" w:rsidP="00AA654A">
            <w:pPr>
              <w:jc w:val="both"/>
              <w:rPr>
                <w:rFonts w:ascii="Times New Roman" w:eastAsia="Calibri" w:hAnsi="Times New Roman" w:cs="Times New Roman"/>
                <w:b/>
              </w:rPr>
            </w:pPr>
            <w:r w:rsidRPr="00AA654A">
              <w:rPr>
                <w:rFonts w:ascii="Times New Roman" w:hAnsi="Times New Roman"/>
                <w:color w:val="262633"/>
              </w:rPr>
              <w:t>о</w:t>
            </w:r>
            <w:r w:rsidR="00AA654A" w:rsidRPr="00AA654A">
              <w:rPr>
                <w:rFonts w:ascii="Times New Roman" w:hAnsi="Times New Roman"/>
                <w:color w:val="262633"/>
              </w:rPr>
              <w:t>ставлять рабочую зону в адекватном состоянии для проверки и последующих работ</w:t>
            </w:r>
          </w:p>
        </w:tc>
      </w:tr>
      <w:tr w:rsidR="000C5225" w:rsidRPr="00F87D60" w14:paraId="5F71EC9F" w14:textId="77777777" w:rsidTr="006C6225">
        <w:trPr>
          <w:jc w:val="center"/>
        </w:trPr>
        <w:tc>
          <w:tcPr>
            <w:tcW w:w="4209" w:type="dxa"/>
            <w:vMerge/>
          </w:tcPr>
          <w:p w14:paraId="1EB86C25" w14:textId="77777777" w:rsidR="000C5225" w:rsidRPr="00F87D60" w:rsidRDefault="000C5225" w:rsidP="00501F99">
            <w:pPr>
              <w:jc w:val="both"/>
              <w:rPr>
                <w:rFonts w:ascii="Times New Roman" w:eastAsia="Calibri" w:hAnsi="Times New Roman" w:cs="Times New Roman"/>
                <w:color w:val="7030A0"/>
              </w:rPr>
            </w:pPr>
          </w:p>
        </w:tc>
        <w:tc>
          <w:tcPr>
            <w:tcW w:w="3256" w:type="dxa"/>
            <w:vMerge/>
          </w:tcPr>
          <w:p w14:paraId="2419803D" w14:textId="77777777" w:rsidR="000C5225" w:rsidRPr="00F87D60" w:rsidRDefault="000C5225" w:rsidP="00501F99">
            <w:pPr>
              <w:jc w:val="both"/>
              <w:rPr>
                <w:rFonts w:ascii="Times New Roman" w:eastAsia="Calibri" w:hAnsi="Times New Roman" w:cs="Times New Roman"/>
                <w:color w:val="7030A0"/>
              </w:rPr>
            </w:pPr>
          </w:p>
        </w:tc>
        <w:tc>
          <w:tcPr>
            <w:tcW w:w="6929" w:type="dxa"/>
            <w:gridSpan w:val="2"/>
          </w:tcPr>
          <w:p w14:paraId="015971DD" w14:textId="77777777" w:rsidR="000C5225" w:rsidRPr="00F87D60" w:rsidRDefault="000C5225" w:rsidP="00501F99">
            <w:pPr>
              <w:rPr>
                <w:rFonts w:ascii="Times New Roman" w:eastAsia="Calibri" w:hAnsi="Times New Roman" w:cs="Times New Roman"/>
                <w:b/>
              </w:rPr>
            </w:pPr>
            <w:r w:rsidRPr="00F87D60">
              <w:rPr>
                <w:rFonts w:ascii="Times New Roman" w:eastAsia="Calibri" w:hAnsi="Times New Roman" w:cs="Times New Roman"/>
                <w:b/>
              </w:rPr>
              <w:t>Знания:</w:t>
            </w:r>
          </w:p>
        </w:tc>
      </w:tr>
      <w:tr w:rsidR="00AA654A" w:rsidRPr="00F87D60" w14:paraId="0F6AAC40" w14:textId="77777777" w:rsidTr="006C6225">
        <w:trPr>
          <w:jc w:val="center"/>
        </w:trPr>
        <w:tc>
          <w:tcPr>
            <w:tcW w:w="4209" w:type="dxa"/>
            <w:vMerge/>
          </w:tcPr>
          <w:p w14:paraId="308F7897" w14:textId="77777777" w:rsidR="00AA654A" w:rsidRPr="00F87D60" w:rsidRDefault="00AA654A" w:rsidP="00501F99">
            <w:pPr>
              <w:jc w:val="both"/>
              <w:rPr>
                <w:rFonts w:ascii="Times New Roman" w:eastAsia="Calibri" w:hAnsi="Times New Roman" w:cs="Times New Roman"/>
                <w:color w:val="7030A0"/>
              </w:rPr>
            </w:pPr>
          </w:p>
        </w:tc>
        <w:tc>
          <w:tcPr>
            <w:tcW w:w="3256" w:type="dxa"/>
            <w:vMerge/>
          </w:tcPr>
          <w:p w14:paraId="0B11FC38" w14:textId="77777777" w:rsidR="00AA654A" w:rsidRPr="00F87D60" w:rsidRDefault="00AA654A" w:rsidP="00501F99">
            <w:pPr>
              <w:jc w:val="both"/>
              <w:rPr>
                <w:rFonts w:ascii="Times New Roman" w:eastAsia="Calibri" w:hAnsi="Times New Roman" w:cs="Times New Roman"/>
                <w:color w:val="7030A0"/>
              </w:rPr>
            </w:pPr>
          </w:p>
        </w:tc>
        <w:tc>
          <w:tcPr>
            <w:tcW w:w="1344" w:type="dxa"/>
          </w:tcPr>
          <w:p w14:paraId="4C05AF22" w14:textId="77777777" w:rsidR="00AA654A" w:rsidRDefault="00AA654A" w:rsidP="00AA654A">
            <w:pPr>
              <w:rPr>
                <w:rFonts w:ascii="Times New Roman" w:eastAsia="Calibri" w:hAnsi="Times New Roman" w:cs="Times New Roman"/>
              </w:rPr>
            </w:pPr>
            <w:r>
              <w:rPr>
                <w:rFonts w:ascii="Times New Roman" w:eastAsia="Calibri" w:hAnsi="Times New Roman" w:cs="Times New Roman"/>
              </w:rPr>
              <w:t>З.6</w:t>
            </w:r>
            <w:r w:rsidRPr="00EE116A">
              <w:rPr>
                <w:rFonts w:ascii="Times New Roman" w:eastAsia="Calibri" w:hAnsi="Times New Roman" w:cs="Times New Roman"/>
              </w:rPr>
              <w:t>.</w:t>
            </w:r>
            <w:r>
              <w:rPr>
                <w:rFonts w:ascii="Times New Roman" w:eastAsia="Calibri" w:hAnsi="Times New Roman" w:cs="Times New Roman"/>
              </w:rPr>
              <w:t>1</w:t>
            </w:r>
            <w:r w:rsidRPr="00EE116A">
              <w:rPr>
                <w:rFonts w:ascii="Times New Roman" w:eastAsia="Calibri" w:hAnsi="Times New Roman" w:cs="Times New Roman"/>
              </w:rPr>
              <w:t>.</w:t>
            </w:r>
            <w:r>
              <w:rPr>
                <w:rFonts w:ascii="Times New Roman" w:eastAsia="Calibri" w:hAnsi="Times New Roman" w:cs="Times New Roman"/>
              </w:rPr>
              <w:t>0 1</w:t>
            </w:r>
          </w:p>
        </w:tc>
        <w:tc>
          <w:tcPr>
            <w:tcW w:w="5585" w:type="dxa"/>
          </w:tcPr>
          <w:p w14:paraId="111C8D70" w14:textId="77777777" w:rsidR="00AA654A" w:rsidRPr="005B6616" w:rsidRDefault="005B6616" w:rsidP="005B6616">
            <w:pPr>
              <w:jc w:val="both"/>
              <w:rPr>
                <w:rFonts w:ascii="Times New Roman" w:eastAsia="Calibri" w:hAnsi="Times New Roman" w:cs="Times New Roman"/>
                <w:b/>
              </w:rPr>
            </w:pPr>
            <w:r w:rsidRPr="005B6616">
              <w:rPr>
                <w:rFonts w:ascii="Times New Roman" w:hAnsi="Times New Roman"/>
                <w:iCs/>
                <w:color w:val="333333"/>
              </w:rPr>
              <w:t>о</w:t>
            </w:r>
            <w:r w:rsidR="00AA654A" w:rsidRPr="005B6616">
              <w:rPr>
                <w:rFonts w:ascii="Times New Roman" w:hAnsi="Times New Roman"/>
                <w:iCs/>
                <w:color w:val="333333"/>
              </w:rPr>
              <w:t>сновные  свойства стеновых материалов и растворов, а также гидроизоляционных и теплоизоляционных материалов, применяемых для изоляции фундаментов и стен</w:t>
            </w:r>
          </w:p>
        </w:tc>
      </w:tr>
      <w:tr w:rsidR="00AA654A" w:rsidRPr="00F87D60" w14:paraId="25364AE5" w14:textId="77777777" w:rsidTr="006C6225">
        <w:trPr>
          <w:jc w:val="center"/>
        </w:trPr>
        <w:tc>
          <w:tcPr>
            <w:tcW w:w="4209" w:type="dxa"/>
            <w:vMerge/>
          </w:tcPr>
          <w:p w14:paraId="0A5ECD53" w14:textId="77777777" w:rsidR="00AA654A" w:rsidRPr="00F87D60" w:rsidRDefault="00AA654A" w:rsidP="00501F99">
            <w:pPr>
              <w:jc w:val="both"/>
              <w:rPr>
                <w:rFonts w:ascii="Times New Roman" w:eastAsia="Calibri" w:hAnsi="Times New Roman" w:cs="Times New Roman"/>
                <w:color w:val="7030A0"/>
              </w:rPr>
            </w:pPr>
          </w:p>
        </w:tc>
        <w:tc>
          <w:tcPr>
            <w:tcW w:w="3256" w:type="dxa"/>
            <w:vMerge/>
          </w:tcPr>
          <w:p w14:paraId="71F793DC" w14:textId="77777777" w:rsidR="00AA654A" w:rsidRPr="00F87D60" w:rsidRDefault="00AA654A" w:rsidP="00501F99">
            <w:pPr>
              <w:jc w:val="both"/>
              <w:rPr>
                <w:rFonts w:ascii="Times New Roman" w:eastAsia="Calibri" w:hAnsi="Times New Roman" w:cs="Times New Roman"/>
                <w:color w:val="7030A0"/>
              </w:rPr>
            </w:pPr>
          </w:p>
        </w:tc>
        <w:tc>
          <w:tcPr>
            <w:tcW w:w="1344" w:type="dxa"/>
          </w:tcPr>
          <w:p w14:paraId="41F04D4B" w14:textId="77777777" w:rsidR="00AA654A" w:rsidRDefault="00AA654A" w:rsidP="00AA654A">
            <w:pPr>
              <w:rPr>
                <w:rFonts w:ascii="Times New Roman" w:eastAsia="Calibri" w:hAnsi="Times New Roman" w:cs="Times New Roman"/>
              </w:rPr>
            </w:pPr>
            <w:r>
              <w:rPr>
                <w:rFonts w:ascii="Times New Roman" w:eastAsia="Calibri" w:hAnsi="Times New Roman" w:cs="Times New Roman"/>
              </w:rPr>
              <w:t>З.6</w:t>
            </w:r>
            <w:r w:rsidRPr="00EE116A">
              <w:rPr>
                <w:rFonts w:ascii="Times New Roman" w:eastAsia="Calibri" w:hAnsi="Times New Roman" w:cs="Times New Roman"/>
              </w:rPr>
              <w:t>.</w:t>
            </w:r>
            <w:r>
              <w:rPr>
                <w:rFonts w:ascii="Times New Roman" w:eastAsia="Calibri" w:hAnsi="Times New Roman" w:cs="Times New Roman"/>
              </w:rPr>
              <w:t>1</w:t>
            </w:r>
            <w:r w:rsidRPr="00EE116A">
              <w:rPr>
                <w:rFonts w:ascii="Times New Roman" w:eastAsia="Calibri" w:hAnsi="Times New Roman" w:cs="Times New Roman"/>
              </w:rPr>
              <w:t>.</w:t>
            </w:r>
            <w:r>
              <w:rPr>
                <w:rFonts w:ascii="Times New Roman" w:eastAsia="Calibri" w:hAnsi="Times New Roman" w:cs="Times New Roman"/>
              </w:rPr>
              <w:t>02</w:t>
            </w:r>
          </w:p>
        </w:tc>
        <w:tc>
          <w:tcPr>
            <w:tcW w:w="5585" w:type="dxa"/>
          </w:tcPr>
          <w:p w14:paraId="3AD1FF27" w14:textId="77777777" w:rsidR="00AA654A" w:rsidRPr="005B6616" w:rsidRDefault="005B6616" w:rsidP="005B6616">
            <w:pPr>
              <w:jc w:val="both"/>
              <w:rPr>
                <w:rFonts w:ascii="Times New Roman" w:eastAsia="Calibri" w:hAnsi="Times New Roman" w:cs="Times New Roman"/>
                <w:b/>
              </w:rPr>
            </w:pPr>
            <w:r w:rsidRPr="005B6616">
              <w:rPr>
                <w:rFonts w:ascii="Times New Roman" w:hAnsi="Times New Roman"/>
                <w:iCs/>
                <w:color w:val="333333"/>
              </w:rPr>
              <w:t>п</w:t>
            </w:r>
            <w:r w:rsidR="00AA654A" w:rsidRPr="005B6616">
              <w:rPr>
                <w:rFonts w:ascii="Times New Roman" w:hAnsi="Times New Roman"/>
                <w:iCs/>
                <w:color w:val="333333"/>
              </w:rPr>
              <w:t>равила  выполнения цементной стяжки</w:t>
            </w:r>
          </w:p>
        </w:tc>
      </w:tr>
      <w:tr w:rsidR="00AA654A" w:rsidRPr="00F87D60" w14:paraId="5287B76E" w14:textId="77777777" w:rsidTr="006C6225">
        <w:trPr>
          <w:jc w:val="center"/>
        </w:trPr>
        <w:tc>
          <w:tcPr>
            <w:tcW w:w="4209" w:type="dxa"/>
            <w:vMerge/>
          </w:tcPr>
          <w:p w14:paraId="2EE3F0DC" w14:textId="77777777" w:rsidR="00AA654A" w:rsidRPr="00F87D60" w:rsidRDefault="00AA654A" w:rsidP="00501F99">
            <w:pPr>
              <w:jc w:val="both"/>
              <w:rPr>
                <w:rFonts w:ascii="Times New Roman" w:eastAsia="Calibri" w:hAnsi="Times New Roman" w:cs="Times New Roman"/>
                <w:color w:val="7030A0"/>
              </w:rPr>
            </w:pPr>
          </w:p>
        </w:tc>
        <w:tc>
          <w:tcPr>
            <w:tcW w:w="3256" w:type="dxa"/>
            <w:vMerge/>
          </w:tcPr>
          <w:p w14:paraId="799BEE34" w14:textId="77777777" w:rsidR="00AA654A" w:rsidRPr="00F87D60" w:rsidRDefault="00AA654A" w:rsidP="00501F99">
            <w:pPr>
              <w:jc w:val="both"/>
              <w:rPr>
                <w:rFonts w:ascii="Times New Roman" w:eastAsia="Calibri" w:hAnsi="Times New Roman" w:cs="Times New Roman"/>
                <w:color w:val="7030A0"/>
              </w:rPr>
            </w:pPr>
          </w:p>
        </w:tc>
        <w:tc>
          <w:tcPr>
            <w:tcW w:w="1344" w:type="dxa"/>
          </w:tcPr>
          <w:p w14:paraId="6E0E2943" w14:textId="77777777" w:rsidR="00AA654A" w:rsidRDefault="00AA654A" w:rsidP="00AA654A">
            <w:pPr>
              <w:rPr>
                <w:rFonts w:ascii="Times New Roman" w:eastAsia="Calibri" w:hAnsi="Times New Roman" w:cs="Times New Roman"/>
              </w:rPr>
            </w:pPr>
            <w:r>
              <w:rPr>
                <w:rFonts w:ascii="Times New Roman" w:eastAsia="Calibri" w:hAnsi="Times New Roman" w:cs="Times New Roman"/>
              </w:rPr>
              <w:t>З.6.1</w:t>
            </w:r>
            <w:r w:rsidRPr="00EE116A">
              <w:rPr>
                <w:rFonts w:ascii="Times New Roman" w:eastAsia="Calibri" w:hAnsi="Times New Roman" w:cs="Times New Roman"/>
              </w:rPr>
              <w:t>.</w:t>
            </w:r>
            <w:r>
              <w:rPr>
                <w:rFonts w:ascii="Times New Roman" w:eastAsia="Calibri" w:hAnsi="Times New Roman" w:cs="Times New Roman"/>
              </w:rPr>
              <w:t>03</w:t>
            </w:r>
          </w:p>
        </w:tc>
        <w:tc>
          <w:tcPr>
            <w:tcW w:w="5585" w:type="dxa"/>
          </w:tcPr>
          <w:p w14:paraId="3051F098" w14:textId="77777777" w:rsidR="00AA654A" w:rsidRPr="005B6616" w:rsidRDefault="005B6616" w:rsidP="005B6616">
            <w:pPr>
              <w:jc w:val="both"/>
              <w:rPr>
                <w:rFonts w:ascii="Times New Roman" w:eastAsia="Calibri" w:hAnsi="Times New Roman" w:cs="Times New Roman"/>
                <w:b/>
              </w:rPr>
            </w:pPr>
            <w:r w:rsidRPr="005B6616">
              <w:rPr>
                <w:rFonts w:ascii="Times New Roman" w:hAnsi="Times New Roman"/>
                <w:iCs/>
                <w:color w:val="333333"/>
              </w:rPr>
              <w:t>в</w:t>
            </w:r>
            <w:r w:rsidR="00AA654A" w:rsidRPr="005B6616">
              <w:rPr>
                <w:rFonts w:ascii="Times New Roman" w:hAnsi="Times New Roman"/>
                <w:iCs/>
                <w:color w:val="333333"/>
              </w:rPr>
              <w:t>иды горизонтальной гидроизоляции и правила ее устройства</w:t>
            </w:r>
          </w:p>
        </w:tc>
      </w:tr>
      <w:tr w:rsidR="00AA654A" w:rsidRPr="00F87D60" w14:paraId="313421E4" w14:textId="77777777" w:rsidTr="006C6225">
        <w:trPr>
          <w:jc w:val="center"/>
        </w:trPr>
        <w:tc>
          <w:tcPr>
            <w:tcW w:w="4209" w:type="dxa"/>
            <w:vMerge/>
          </w:tcPr>
          <w:p w14:paraId="3B94EA5A" w14:textId="77777777" w:rsidR="00AA654A" w:rsidRPr="00F87D60" w:rsidRDefault="00AA654A" w:rsidP="00501F99">
            <w:pPr>
              <w:jc w:val="both"/>
              <w:rPr>
                <w:rFonts w:ascii="Times New Roman" w:eastAsia="Calibri" w:hAnsi="Times New Roman" w:cs="Times New Roman"/>
                <w:color w:val="7030A0"/>
              </w:rPr>
            </w:pPr>
          </w:p>
        </w:tc>
        <w:tc>
          <w:tcPr>
            <w:tcW w:w="3256" w:type="dxa"/>
            <w:vMerge/>
          </w:tcPr>
          <w:p w14:paraId="5AEF4E0B" w14:textId="77777777" w:rsidR="00AA654A" w:rsidRPr="00F87D60" w:rsidRDefault="00AA654A" w:rsidP="00501F99">
            <w:pPr>
              <w:jc w:val="both"/>
              <w:rPr>
                <w:rFonts w:ascii="Times New Roman" w:eastAsia="Calibri" w:hAnsi="Times New Roman" w:cs="Times New Roman"/>
                <w:color w:val="7030A0"/>
              </w:rPr>
            </w:pPr>
          </w:p>
        </w:tc>
        <w:tc>
          <w:tcPr>
            <w:tcW w:w="1344" w:type="dxa"/>
          </w:tcPr>
          <w:p w14:paraId="2991E38C" w14:textId="77777777" w:rsidR="00AA654A" w:rsidRDefault="00AA654A" w:rsidP="00AA654A">
            <w:pPr>
              <w:rPr>
                <w:rFonts w:ascii="Times New Roman" w:eastAsia="Calibri" w:hAnsi="Times New Roman" w:cs="Times New Roman"/>
              </w:rPr>
            </w:pPr>
            <w:r>
              <w:rPr>
                <w:rFonts w:ascii="Times New Roman" w:eastAsia="Calibri" w:hAnsi="Times New Roman" w:cs="Times New Roman"/>
              </w:rPr>
              <w:t>З.6.1. 04</w:t>
            </w:r>
          </w:p>
        </w:tc>
        <w:tc>
          <w:tcPr>
            <w:tcW w:w="5585" w:type="dxa"/>
          </w:tcPr>
          <w:p w14:paraId="5CD34CBF" w14:textId="77777777" w:rsidR="00AA654A" w:rsidRPr="005B6616" w:rsidRDefault="005B6616" w:rsidP="005B6616">
            <w:pPr>
              <w:jc w:val="both"/>
              <w:rPr>
                <w:rFonts w:ascii="Times New Roman" w:eastAsia="Calibri" w:hAnsi="Times New Roman" w:cs="Times New Roman"/>
                <w:b/>
              </w:rPr>
            </w:pPr>
            <w:r w:rsidRPr="005B6616">
              <w:rPr>
                <w:rFonts w:ascii="Times New Roman" w:hAnsi="Times New Roman"/>
                <w:iCs/>
                <w:color w:val="333333"/>
              </w:rPr>
              <w:t>в</w:t>
            </w:r>
            <w:r w:rsidR="00AA654A" w:rsidRPr="005B6616">
              <w:rPr>
                <w:rFonts w:ascii="Times New Roman" w:hAnsi="Times New Roman"/>
                <w:iCs/>
                <w:color w:val="333333"/>
              </w:rPr>
              <w:t>иды и правила безопасного выполнения работ при устройстве гидроизоляции</w:t>
            </w:r>
          </w:p>
        </w:tc>
      </w:tr>
      <w:tr w:rsidR="005B6616" w:rsidRPr="00F87D60" w14:paraId="1D185EE4" w14:textId="77777777" w:rsidTr="006C6225">
        <w:trPr>
          <w:jc w:val="center"/>
        </w:trPr>
        <w:tc>
          <w:tcPr>
            <w:tcW w:w="4209" w:type="dxa"/>
            <w:vMerge/>
          </w:tcPr>
          <w:p w14:paraId="3804EDE3" w14:textId="77777777" w:rsidR="005B6616" w:rsidRPr="00F87D60" w:rsidRDefault="005B6616" w:rsidP="00501F99">
            <w:pPr>
              <w:jc w:val="both"/>
              <w:rPr>
                <w:rFonts w:ascii="Times New Roman" w:eastAsia="Calibri" w:hAnsi="Times New Roman" w:cs="Times New Roman"/>
                <w:color w:val="7030A0"/>
              </w:rPr>
            </w:pPr>
          </w:p>
        </w:tc>
        <w:tc>
          <w:tcPr>
            <w:tcW w:w="3256" w:type="dxa"/>
            <w:vMerge/>
          </w:tcPr>
          <w:p w14:paraId="3026F0F0" w14:textId="77777777" w:rsidR="005B6616" w:rsidRPr="00F87D60" w:rsidRDefault="005B6616" w:rsidP="00501F99">
            <w:pPr>
              <w:jc w:val="both"/>
              <w:rPr>
                <w:rFonts w:ascii="Times New Roman" w:eastAsia="Calibri" w:hAnsi="Times New Roman" w:cs="Times New Roman"/>
                <w:color w:val="7030A0"/>
              </w:rPr>
            </w:pPr>
          </w:p>
        </w:tc>
        <w:tc>
          <w:tcPr>
            <w:tcW w:w="1344" w:type="dxa"/>
          </w:tcPr>
          <w:p w14:paraId="60F5E800" w14:textId="77777777" w:rsidR="005B6616" w:rsidRDefault="005B6616" w:rsidP="005B6616">
            <w:pPr>
              <w:rPr>
                <w:rFonts w:ascii="Times New Roman" w:eastAsia="Calibri" w:hAnsi="Times New Roman" w:cs="Times New Roman"/>
              </w:rPr>
            </w:pPr>
            <w:r>
              <w:rPr>
                <w:rFonts w:ascii="Times New Roman" w:eastAsia="Calibri" w:hAnsi="Times New Roman" w:cs="Times New Roman"/>
              </w:rPr>
              <w:t>З.6</w:t>
            </w:r>
            <w:r w:rsidRPr="00EE116A">
              <w:rPr>
                <w:rFonts w:ascii="Times New Roman" w:eastAsia="Calibri" w:hAnsi="Times New Roman" w:cs="Times New Roman"/>
              </w:rPr>
              <w:t>.</w:t>
            </w:r>
            <w:r>
              <w:rPr>
                <w:rFonts w:ascii="Times New Roman" w:eastAsia="Calibri" w:hAnsi="Times New Roman" w:cs="Times New Roman"/>
              </w:rPr>
              <w:t>1</w:t>
            </w:r>
            <w:r w:rsidRPr="00EE116A">
              <w:rPr>
                <w:rFonts w:ascii="Times New Roman" w:eastAsia="Calibri" w:hAnsi="Times New Roman" w:cs="Times New Roman"/>
              </w:rPr>
              <w:t>.</w:t>
            </w:r>
            <w:r>
              <w:rPr>
                <w:rFonts w:ascii="Times New Roman" w:eastAsia="Calibri" w:hAnsi="Times New Roman" w:cs="Times New Roman"/>
              </w:rPr>
              <w:t>05</w:t>
            </w:r>
          </w:p>
        </w:tc>
        <w:tc>
          <w:tcPr>
            <w:tcW w:w="5585" w:type="dxa"/>
          </w:tcPr>
          <w:p w14:paraId="54D22669" w14:textId="77777777" w:rsidR="005B6616" w:rsidRPr="005B6616" w:rsidRDefault="005B6616" w:rsidP="00501F99">
            <w:pPr>
              <w:rPr>
                <w:rFonts w:ascii="Times New Roman" w:eastAsia="Calibri" w:hAnsi="Times New Roman" w:cs="Times New Roman"/>
                <w:b/>
              </w:rPr>
            </w:pPr>
            <w:r w:rsidRPr="005B6616">
              <w:rPr>
                <w:rFonts w:ascii="Times New Roman" w:hAnsi="Times New Roman"/>
                <w:iCs/>
                <w:color w:val="333333"/>
              </w:rPr>
              <w:t>требования, предъявляемые к качеству выполняемых работ</w:t>
            </w:r>
          </w:p>
        </w:tc>
      </w:tr>
      <w:tr w:rsidR="005B6616" w:rsidRPr="00F87D60" w14:paraId="6C7BCFA9" w14:textId="77777777" w:rsidTr="006C6225">
        <w:trPr>
          <w:jc w:val="center"/>
        </w:trPr>
        <w:tc>
          <w:tcPr>
            <w:tcW w:w="4209" w:type="dxa"/>
            <w:vMerge/>
          </w:tcPr>
          <w:p w14:paraId="4AFD1503" w14:textId="77777777" w:rsidR="005B6616" w:rsidRPr="00F87D60" w:rsidRDefault="005B6616" w:rsidP="00501F99">
            <w:pPr>
              <w:jc w:val="both"/>
              <w:rPr>
                <w:rFonts w:ascii="Times New Roman" w:eastAsia="Calibri" w:hAnsi="Times New Roman" w:cs="Times New Roman"/>
                <w:color w:val="7030A0"/>
              </w:rPr>
            </w:pPr>
          </w:p>
        </w:tc>
        <w:tc>
          <w:tcPr>
            <w:tcW w:w="3256" w:type="dxa"/>
            <w:vMerge/>
          </w:tcPr>
          <w:p w14:paraId="6A1BF92A" w14:textId="77777777" w:rsidR="005B6616" w:rsidRPr="00F87D60" w:rsidRDefault="005B6616" w:rsidP="00501F99">
            <w:pPr>
              <w:jc w:val="both"/>
              <w:rPr>
                <w:rFonts w:ascii="Times New Roman" w:eastAsia="Calibri" w:hAnsi="Times New Roman" w:cs="Times New Roman"/>
                <w:color w:val="7030A0"/>
              </w:rPr>
            </w:pPr>
          </w:p>
        </w:tc>
        <w:tc>
          <w:tcPr>
            <w:tcW w:w="1344" w:type="dxa"/>
          </w:tcPr>
          <w:p w14:paraId="4E32C1BC" w14:textId="77777777" w:rsidR="005B6616" w:rsidRDefault="005B6616" w:rsidP="005B6616">
            <w:pPr>
              <w:rPr>
                <w:rFonts w:ascii="Times New Roman" w:eastAsia="Calibri" w:hAnsi="Times New Roman" w:cs="Times New Roman"/>
              </w:rPr>
            </w:pPr>
            <w:r>
              <w:rPr>
                <w:rFonts w:ascii="Times New Roman" w:eastAsia="Calibri" w:hAnsi="Times New Roman" w:cs="Times New Roman"/>
              </w:rPr>
              <w:t>З.6.1</w:t>
            </w:r>
            <w:r w:rsidRPr="00EE116A">
              <w:rPr>
                <w:rFonts w:ascii="Times New Roman" w:eastAsia="Calibri" w:hAnsi="Times New Roman" w:cs="Times New Roman"/>
              </w:rPr>
              <w:t>.</w:t>
            </w:r>
            <w:r>
              <w:rPr>
                <w:rFonts w:ascii="Times New Roman" w:eastAsia="Calibri" w:hAnsi="Times New Roman" w:cs="Times New Roman"/>
              </w:rPr>
              <w:t>06</w:t>
            </w:r>
          </w:p>
        </w:tc>
        <w:tc>
          <w:tcPr>
            <w:tcW w:w="5585" w:type="dxa"/>
          </w:tcPr>
          <w:p w14:paraId="0C3F1E58" w14:textId="77777777" w:rsidR="005B6616" w:rsidRPr="005B6616" w:rsidRDefault="005B6616" w:rsidP="00501F99">
            <w:pPr>
              <w:rPr>
                <w:rFonts w:ascii="Times New Roman" w:eastAsia="Calibri" w:hAnsi="Times New Roman" w:cs="Times New Roman"/>
                <w:b/>
              </w:rPr>
            </w:pPr>
            <w:r w:rsidRPr="005B6616">
              <w:rPr>
                <w:rFonts w:ascii="Times New Roman" w:hAnsi="Times New Roman"/>
                <w:color w:val="262633"/>
              </w:rPr>
              <w:t>использование методик ручной и машинной резки для различных материалов</w:t>
            </w:r>
          </w:p>
        </w:tc>
      </w:tr>
      <w:tr w:rsidR="005B6616" w:rsidRPr="00F87D60" w14:paraId="0DD52CFC" w14:textId="77777777" w:rsidTr="006C6225">
        <w:trPr>
          <w:jc w:val="center"/>
        </w:trPr>
        <w:tc>
          <w:tcPr>
            <w:tcW w:w="4209" w:type="dxa"/>
            <w:vMerge/>
          </w:tcPr>
          <w:p w14:paraId="64DA815A" w14:textId="77777777" w:rsidR="005B6616" w:rsidRPr="00F87D60" w:rsidRDefault="005B6616" w:rsidP="00501F99">
            <w:pPr>
              <w:jc w:val="both"/>
              <w:rPr>
                <w:rFonts w:ascii="Times New Roman" w:eastAsia="Calibri" w:hAnsi="Times New Roman" w:cs="Times New Roman"/>
                <w:color w:val="7030A0"/>
              </w:rPr>
            </w:pPr>
          </w:p>
        </w:tc>
        <w:tc>
          <w:tcPr>
            <w:tcW w:w="3256" w:type="dxa"/>
            <w:vMerge/>
          </w:tcPr>
          <w:p w14:paraId="2DA13662" w14:textId="77777777" w:rsidR="005B6616" w:rsidRPr="00F87D60" w:rsidRDefault="005B6616" w:rsidP="00501F99">
            <w:pPr>
              <w:jc w:val="both"/>
              <w:rPr>
                <w:rFonts w:ascii="Times New Roman" w:eastAsia="Calibri" w:hAnsi="Times New Roman" w:cs="Times New Roman"/>
                <w:color w:val="7030A0"/>
              </w:rPr>
            </w:pPr>
          </w:p>
        </w:tc>
        <w:tc>
          <w:tcPr>
            <w:tcW w:w="1344" w:type="dxa"/>
          </w:tcPr>
          <w:p w14:paraId="1CB01B88" w14:textId="77777777" w:rsidR="005B6616" w:rsidRDefault="005B6616" w:rsidP="005B6616">
            <w:pPr>
              <w:rPr>
                <w:rFonts w:ascii="Times New Roman" w:eastAsia="Calibri" w:hAnsi="Times New Roman" w:cs="Times New Roman"/>
              </w:rPr>
            </w:pPr>
            <w:r>
              <w:rPr>
                <w:rFonts w:ascii="Times New Roman" w:eastAsia="Calibri" w:hAnsi="Times New Roman" w:cs="Times New Roman"/>
              </w:rPr>
              <w:t>З.6.1. 07</w:t>
            </w:r>
          </w:p>
        </w:tc>
        <w:tc>
          <w:tcPr>
            <w:tcW w:w="5585" w:type="dxa"/>
          </w:tcPr>
          <w:p w14:paraId="2B1CE049" w14:textId="77777777" w:rsidR="005B6616" w:rsidRPr="005B6616" w:rsidRDefault="005B6616" w:rsidP="00501F99">
            <w:pPr>
              <w:rPr>
                <w:rFonts w:ascii="Times New Roman" w:eastAsia="Calibri" w:hAnsi="Times New Roman" w:cs="Times New Roman"/>
                <w:b/>
              </w:rPr>
            </w:pPr>
            <w:r w:rsidRPr="005B6616">
              <w:rPr>
                <w:rFonts w:ascii="Times New Roman" w:hAnsi="Times New Roman"/>
                <w:color w:val="262633"/>
              </w:rPr>
              <w:t>расположение и укладка кирпича в правильных положениях</w:t>
            </w:r>
          </w:p>
        </w:tc>
      </w:tr>
      <w:tr w:rsidR="00844B78" w:rsidRPr="00F87D60" w14:paraId="4352E1E7" w14:textId="77777777" w:rsidTr="006C6225">
        <w:trPr>
          <w:jc w:val="center"/>
        </w:trPr>
        <w:tc>
          <w:tcPr>
            <w:tcW w:w="4209" w:type="dxa"/>
            <w:vMerge/>
          </w:tcPr>
          <w:p w14:paraId="462B7891" w14:textId="77777777" w:rsidR="00844B78" w:rsidRPr="00F87D60" w:rsidRDefault="00844B78" w:rsidP="00501F99">
            <w:pPr>
              <w:jc w:val="both"/>
              <w:rPr>
                <w:rFonts w:ascii="Times New Roman" w:eastAsia="Calibri" w:hAnsi="Times New Roman" w:cs="Times New Roman"/>
                <w:color w:val="7030A0"/>
              </w:rPr>
            </w:pPr>
          </w:p>
        </w:tc>
        <w:tc>
          <w:tcPr>
            <w:tcW w:w="3256" w:type="dxa"/>
            <w:vMerge/>
          </w:tcPr>
          <w:p w14:paraId="0CBD3549" w14:textId="77777777" w:rsidR="00844B78" w:rsidRPr="00F87D60" w:rsidRDefault="00844B78" w:rsidP="00501F99">
            <w:pPr>
              <w:jc w:val="both"/>
              <w:rPr>
                <w:rFonts w:ascii="Times New Roman" w:eastAsia="Calibri" w:hAnsi="Times New Roman" w:cs="Times New Roman"/>
                <w:color w:val="7030A0"/>
              </w:rPr>
            </w:pPr>
          </w:p>
        </w:tc>
        <w:tc>
          <w:tcPr>
            <w:tcW w:w="1344" w:type="dxa"/>
          </w:tcPr>
          <w:p w14:paraId="51B1E67E" w14:textId="77777777" w:rsidR="00844B78" w:rsidRDefault="00844B78" w:rsidP="00844B78">
            <w:pPr>
              <w:rPr>
                <w:rFonts w:ascii="Times New Roman" w:eastAsia="Calibri" w:hAnsi="Times New Roman" w:cs="Times New Roman"/>
              </w:rPr>
            </w:pPr>
            <w:r>
              <w:rPr>
                <w:rFonts w:ascii="Times New Roman" w:eastAsia="Calibri" w:hAnsi="Times New Roman" w:cs="Times New Roman"/>
              </w:rPr>
              <w:t>З.6.1</w:t>
            </w:r>
            <w:r w:rsidRPr="00EE116A">
              <w:rPr>
                <w:rFonts w:ascii="Times New Roman" w:eastAsia="Calibri" w:hAnsi="Times New Roman" w:cs="Times New Roman"/>
              </w:rPr>
              <w:t>.</w:t>
            </w:r>
            <w:r>
              <w:rPr>
                <w:rFonts w:ascii="Times New Roman" w:eastAsia="Calibri" w:hAnsi="Times New Roman" w:cs="Times New Roman"/>
              </w:rPr>
              <w:t>08</w:t>
            </w:r>
          </w:p>
        </w:tc>
        <w:tc>
          <w:tcPr>
            <w:tcW w:w="5585" w:type="dxa"/>
          </w:tcPr>
          <w:p w14:paraId="30E459B9" w14:textId="77777777" w:rsidR="00844B78" w:rsidRPr="00F87D60" w:rsidRDefault="00844B78" w:rsidP="00844B78">
            <w:pPr>
              <w:jc w:val="both"/>
              <w:rPr>
                <w:rFonts w:ascii="Times New Roman" w:eastAsia="Calibri" w:hAnsi="Times New Roman" w:cs="Times New Roman"/>
                <w:b/>
              </w:rPr>
            </w:pPr>
            <w:r w:rsidRPr="00844B78">
              <w:rPr>
                <w:rFonts w:ascii="Times New Roman" w:hAnsi="Times New Roman"/>
                <w:iCs/>
                <w:color w:val="333333"/>
              </w:rPr>
              <w:t>способы расстилания растворов на стене, раскладки кирпича и забутки;правила и приемы кладки стен и перевязки швов</w:t>
            </w:r>
            <w:r w:rsidRPr="00965E46">
              <w:rPr>
                <w:rFonts w:ascii="Times New Roman" w:hAnsi="Times New Roman"/>
                <w:iCs/>
                <w:color w:val="333333"/>
                <w:sz w:val="24"/>
                <w:szCs w:val="24"/>
              </w:rPr>
              <w:t>;</w:t>
            </w:r>
          </w:p>
        </w:tc>
      </w:tr>
      <w:tr w:rsidR="00844B78" w:rsidRPr="00F87D60" w14:paraId="26F1E987" w14:textId="77777777" w:rsidTr="006C6225">
        <w:trPr>
          <w:jc w:val="center"/>
        </w:trPr>
        <w:tc>
          <w:tcPr>
            <w:tcW w:w="4209" w:type="dxa"/>
            <w:vMerge/>
          </w:tcPr>
          <w:p w14:paraId="5DB130A2" w14:textId="77777777" w:rsidR="00844B78" w:rsidRPr="00F87D60" w:rsidRDefault="00844B78" w:rsidP="00501F99">
            <w:pPr>
              <w:jc w:val="both"/>
              <w:rPr>
                <w:rFonts w:ascii="Times New Roman" w:eastAsia="Calibri" w:hAnsi="Times New Roman" w:cs="Times New Roman"/>
                <w:color w:val="7030A0"/>
              </w:rPr>
            </w:pPr>
          </w:p>
        </w:tc>
        <w:tc>
          <w:tcPr>
            <w:tcW w:w="3256" w:type="dxa"/>
            <w:vMerge/>
          </w:tcPr>
          <w:p w14:paraId="71A3AF42" w14:textId="77777777" w:rsidR="00844B78" w:rsidRPr="00F87D60" w:rsidRDefault="00844B78" w:rsidP="00501F99">
            <w:pPr>
              <w:jc w:val="both"/>
              <w:rPr>
                <w:rFonts w:ascii="Times New Roman" w:eastAsia="Calibri" w:hAnsi="Times New Roman" w:cs="Times New Roman"/>
                <w:color w:val="7030A0"/>
              </w:rPr>
            </w:pPr>
          </w:p>
        </w:tc>
        <w:tc>
          <w:tcPr>
            <w:tcW w:w="1344" w:type="dxa"/>
          </w:tcPr>
          <w:p w14:paraId="2F877336" w14:textId="77777777" w:rsidR="00844B78" w:rsidRDefault="00844B78" w:rsidP="00844B78">
            <w:pPr>
              <w:rPr>
                <w:rFonts w:ascii="Times New Roman" w:eastAsia="Calibri" w:hAnsi="Times New Roman" w:cs="Times New Roman"/>
              </w:rPr>
            </w:pPr>
            <w:r>
              <w:rPr>
                <w:rFonts w:ascii="Times New Roman" w:eastAsia="Calibri" w:hAnsi="Times New Roman" w:cs="Times New Roman"/>
              </w:rPr>
              <w:t>З.6.1. 09</w:t>
            </w:r>
          </w:p>
        </w:tc>
        <w:tc>
          <w:tcPr>
            <w:tcW w:w="5585" w:type="dxa"/>
          </w:tcPr>
          <w:p w14:paraId="7A5B9862" w14:textId="77777777" w:rsidR="00844B78" w:rsidRPr="00844B78" w:rsidRDefault="00844B78" w:rsidP="00501F99">
            <w:pPr>
              <w:rPr>
                <w:rFonts w:ascii="Times New Roman" w:eastAsia="Calibri" w:hAnsi="Times New Roman" w:cs="Times New Roman"/>
                <w:b/>
              </w:rPr>
            </w:pPr>
            <w:r w:rsidRPr="00844B78">
              <w:rPr>
                <w:rFonts w:ascii="Times New Roman" w:hAnsi="Times New Roman"/>
                <w:color w:val="262633"/>
              </w:rPr>
              <w:t>р</w:t>
            </w:r>
            <w:r w:rsidRPr="00844B78">
              <w:rPr>
                <w:rFonts w:ascii="Times New Roman" w:hAnsi="Times New Roman"/>
                <w:color w:val="262633"/>
                <w:shd w:val="clear" w:color="auto" w:fill="FFFFFF"/>
              </w:rPr>
              <w:t>азличные методики применения разных отделок стыков</w:t>
            </w:r>
          </w:p>
        </w:tc>
      </w:tr>
      <w:tr w:rsidR="00844B78" w:rsidRPr="00F87D60" w14:paraId="7C00884C" w14:textId="77777777" w:rsidTr="006C6225">
        <w:trPr>
          <w:jc w:val="center"/>
        </w:trPr>
        <w:tc>
          <w:tcPr>
            <w:tcW w:w="4209" w:type="dxa"/>
            <w:vMerge/>
          </w:tcPr>
          <w:p w14:paraId="2998B8AF" w14:textId="77777777" w:rsidR="00844B78" w:rsidRPr="00F87D60" w:rsidRDefault="00844B78" w:rsidP="00501F99">
            <w:pPr>
              <w:jc w:val="both"/>
              <w:rPr>
                <w:rFonts w:ascii="Times New Roman" w:eastAsia="Calibri" w:hAnsi="Times New Roman" w:cs="Times New Roman"/>
                <w:color w:val="7030A0"/>
              </w:rPr>
            </w:pPr>
          </w:p>
        </w:tc>
        <w:tc>
          <w:tcPr>
            <w:tcW w:w="3256" w:type="dxa"/>
            <w:vMerge/>
          </w:tcPr>
          <w:p w14:paraId="62F1E6D7" w14:textId="77777777" w:rsidR="00844B78" w:rsidRPr="00F87D60" w:rsidRDefault="00844B78" w:rsidP="00501F99">
            <w:pPr>
              <w:jc w:val="both"/>
              <w:rPr>
                <w:rFonts w:ascii="Times New Roman" w:eastAsia="Calibri" w:hAnsi="Times New Roman" w:cs="Times New Roman"/>
                <w:color w:val="7030A0"/>
              </w:rPr>
            </w:pPr>
          </w:p>
        </w:tc>
        <w:tc>
          <w:tcPr>
            <w:tcW w:w="1344" w:type="dxa"/>
          </w:tcPr>
          <w:p w14:paraId="7531BB11" w14:textId="77777777" w:rsidR="00844B78" w:rsidRPr="00F87D60" w:rsidRDefault="00844B78" w:rsidP="00844B78">
            <w:pPr>
              <w:rPr>
                <w:rFonts w:ascii="Times New Roman" w:eastAsia="Calibri" w:hAnsi="Times New Roman" w:cs="Times New Roman"/>
                <w:b/>
              </w:rPr>
            </w:pPr>
            <w:r>
              <w:rPr>
                <w:rFonts w:ascii="Times New Roman" w:eastAsia="Calibri" w:hAnsi="Times New Roman" w:cs="Times New Roman"/>
              </w:rPr>
              <w:t>З.6.1. 10</w:t>
            </w:r>
          </w:p>
        </w:tc>
        <w:tc>
          <w:tcPr>
            <w:tcW w:w="5585" w:type="dxa"/>
          </w:tcPr>
          <w:p w14:paraId="0FE269C6" w14:textId="77777777" w:rsidR="00844B78" w:rsidRPr="00844B78" w:rsidRDefault="00844B78" w:rsidP="00501F99">
            <w:pPr>
              <w:rPr>
                <w:rFonts w:ascii="Times New Roman" w:eastAsia="Calibri" w:hAnsi="Times New Roman" w:cs="Times New Roman"/>
                <w:b/>
              </w:rPr>
            </w:pPr>
            <w:r w:rsidRPr="00844B78">
              <w:rPr>
                <w:rFonts w:ascii="Times New Roman" w:hAnsi="Times New Roman"/>
                <w:iCs/>
                <w:color w:val="333333"/>
              </w:rPr>
              <w:t>способы и правила заделывания кирпичом и бетоном борозд, гнезд и отверстий</w:t>
            </w:r>
          </w:p>
        </w:tc>
      </w:tr>
      <w:tr w:rsidR="00844B78" w:rsidRPr="00F87D60" w14:paraId="2D2120D4" w14:textId="77777777" w:rsidTr="006C6225">
        <w:trPr>
          <w:jc w:val="center"/>
        </w:trPr>
        <w:tc>
          <w:tcPr>
            <w:tcW w:w="4209" w:type="dxa"/>
            <w:vMerge/>
          </w:tcPr>
          <w:p w14:paraId="3B79D4BB" w14:textId="77777777" w:rsidR="00844B78" w:rsidRPr="00F87D60" w:rsidRDefault="00844B78" w:rsidP="00501F99">
            <w:pPr>
              <w:jc w:val="both"/>
              <w:rPr>
                <w:rFonts w:ascii="Times New Roman" w:eastAsia="Calibri" w:hAnsi="Times New Roman" w:cs="Times New Roman"/>
                <w:color w:val="7030A0"/>
              </w:rPr>
            </w:pPr>
          </w:p>
        </w:tc>
        <w:tc>
          <w:tcPr>
            <w:tcW w:w="3256" w:type="dxa"/>
            <w:vMerge/>
          </w:tcPr>
          <w:p w14:paraId="4BE2CCFE" w14:textId="77777777" w:rsidR="00844B78" w:rsidRPr="00F87D60" w:rsidRDefault="00844B78" w:rsidP="00501F99">
            <w:pPr>
              <w:jc w:val="both"/>
              <w:rPr>
                <w:rFonts w:ascii="Times New Roman" w:eastAsia="Calibri" w:hAnsi="Times New Roman" w:cs="Times New Roman"/>
                <w:color w:val="7030A0"/>
              </w:rPr>
            </w:pPr>
          </w:p>
        </w:tc>
        <w:tc>
          <w:tcPr>
            <w:tcW w:w="1344" w:type="dxa"/>
          </w:tcPr>
          <w:p w14:paraId="56DF1BEA" w14:textId="77777777" w:rsidR="00844B78" w:rsidRPr="00F87D60" w:rsidRDefault="00844B78" w:rsidP="00501F99">
            <w:pPr>
              <w:rPr>
                <w:rFonts w:ascii="Times New Roman" w:eastAsia="Calibri" w:hAnsi="Times New Roman" w:cs="Times New Roman"/>
                <w:b/>
              </w:rPr>
            </w:pPr>
            <w:r>
              <w:rPr>
                <w:rFonts w:ascii="Times New Roman" w:eastAsia="Calibri" w:hAnsi="Times New Roman" w:cs="Times New Roman"/>
              </w:rPr>
              <w:t>З.6.1. 10</w:t>
            </w:r>
          </w:p>
        </w:tc>
        <w:tc>
          <w:tcPr>
            <w:tcW w:w="5585" w:type="dxa"/>
          </w:tcPr>
          <w:p w14:paraId="483ED293" w14:textId="77777777" w:rsidR="00844B78" w:rsidRPr="00844B78" w:rsidRDefault="00844B78" w:rsidP="00501F99">
            <w:pPr>
              <w:rPr>
                <w:rFonts w:ascii="Times New Roman" w:eastAsia="Calibri" w:hAnsi="Times New Roman" w:cs="Times New Roman"/>
                <w:b/>
              </w:rPr>
            </w:pPr>
            <w:r w:rsidRPr="00844B78">
              <w:rPr>
                <w:rFonts w:ascii="Times New Roman" w:hAnsi="Times New Roman"/>
                <w:iCs/>
                <w:color w:val="333333"/>
              </w:rPr>
              <w:t>правила по охране труда при применении пневматического и электрифицированного инструмента</w:t>
            </w:r>
          </w:p>
        </w:tc>
      </w:tr>
      <w:bookmarkEnd w:id="25"/>
    </w:tbl>
    <w:p w14:paraId="6AF52D2B" w14:textId="77777777" w:rsidR="00613795" w:rsidRDefault="00613795" w:rsidP="00613795">
      <w:pPr>
        <w:pStyle w:val="114"/>
        <w:spacing w:after="0" w:line="240" w:lineRule="auto"/>
        <w:rPr>
          <w:i/>
          <w:iCs/>
        </w:rPr>
      </w:pPr>
    </w:p>
    <w:p w14:paraId="520B369C" w14:textId="77777777" w:rsidR="0095240E" w:rsidRDefault="0095240E" w:rsidP="00613795">
      <w:pPr>
        <w:pStyle w:val="114"/>
        <w:spacing w:after="0" w:line="240" w:lineRule="auto"/>
        <w:rPr>
          <w:i/>
          <w:iCs/>
        </w:rPr>
        <w:sectPr w:rsidR="0095240E" w:rsidSect="006940F0">
          <w:pgSz w:w="16838" w:h="11906" w:orient="landscape"/>
          <w:pgMar w:top="1701" w:right="1134" w:bottom="850" w:left="1134" w:header="708" w:footer="708" w:gutter="0"/>
          <w:cols w:space="708"/>
          <w:docGrid w:linePitch="360"/>
        </w:sectPr>
      </w:pPr>
    </w:p>
    <w:p w14:paraId="6345F7C6" w14:textId="77777777" w:rsidR="0097210A" w:rsidRDefault="0097210A" w:rsidP="0097210A">
      <w:pPr>
        <w:pStyle w:val="114"/>
      </w:pPr>
      <w:bookmarkStart w:id="28" w:name="_Toc156301311"/>
      <w:r>
        <w:t>4.3. Матрица компетенций выпускника</w:t>
      </w:r>
      <w:bookmarkEnd w:id="28"/>
    </w:p>
    <w:p w14:paraId="0E3F5DC5" w14:textId="165E86B1" w:rsidR="00AB37B5" w:rsidRDefault="0097210A" w:rsidP="0097210A">
      <w:pPr>
        <w:widowControl w:val="0"/>
        <w:pBdr>
          <w:top w:val="nil"/>
          <w:left w:val="nil"/>
          <w:bottom w:val="nil"/>
          <w:right w:val="nil"/>
          <w:between w:val="nil"/>
        </w:pBdr>
        <w:spacing w:line="276" w:lineRule="auto"/>
        <w:ind w:left="720"/>
        <w:rPr>
          <w:rFonts w:ascii="Times New Roman" w:eastAsia="Times New Roman" w:hAnsi="Times New Roman" w:cs="Times New Roman"/>
          <w:bCs/>
          <w:color w:val="000000" w:themeColor="text1"/>
          <w:sz w:val="24"/>
          <w:szCs w:val="24"/>
        </w:rPr>
      </w:pPr>
      <w:bookmarkStart w:id="29" w:name="_Toc156300436"/>
      <w:r w:rsidRPr="00BA59C4">
        <w:rPr>
          <w:rFonts w:ascii="Times New Roman" w:eastAsia="Times New Roman" w:hAnsi="Times New Roman" w:cs="Times New Roman"/>
          <w:bCs/>
          <w:sz w:val="24"/>
          <w:szCs w:val="24"/>
        </w:rPr>
        <w:t>4.3.</w:t>
      </w:r>
      <w:r>
        <w:rPr>
          <w:rFonts w:ascii="Times New Roman" w:eastAsia="Times New Roman" w:hAnsi="Times New Roman" w:cs="Times New Roman"/>
          <w:bCs/>
          <w:sz w:val="24"/>
          <w:szCs w:val="24"/>
        </w:rPr>
        <w:t>1</w:t>
      </w:r>
      <w:r w:rsidRPr="00BA59C4">
        <w:rPr>
          <w:rFonts w:ascii="Times New Roman" w:eastAsia="Times New Roman" w:hAnsi="Times New Roman" w:cs="Times New Roman"/>
          <w:bCs/>
          <w:sz w:val="24"/>
          <w:szCs w:val="24"/>
        </w:rPr>
        <w:t>. Матрица соответствия компетенций и составных частей ПОП</w:t>
      </w:r>
      <w:r>
        <w:rPr>
          <w:rFonts w:ascii="Times New Roman" w:eastAsia="Times New Roman" w:hAnsi="Times New Roman" w:cs="Times New Roman"/>
          <w:bCs/>
          <w:sz w:val="24"/>
          <w:szCs w:val="24"/>
        </w:rPr>
        <w:t xml:space="preserve"> СПО</w:t>
      </w:r>
      <w:r w:rsidR="003A29DF">
        <w:rPr>
          <w:rFonts w:ascii="Times New Roman" w:eastAsia="Times New Roman" w:hAnsi="Times New Roman" w:cs="Times New Roman"/>
          <w:bCs/>
          <w:sz w:val="24"/>
          <w:szCs w:val="24"/>
        </w:rPr>
        <w:t xml:space="preserve"> </w:t>
      </w:r>
      <w:r w:rsidRPr="00AB37B5">
        <w:rPr>
          <w:rFonts w:ascii="Times New Roman" w:eastAsia="Times New Roman" w:hAnsi="Times New Roman" w:cs="Times New Roman"/>
          <w:bCs/>
          <w:color w:val="000000" w:themeColor="text1"/>
          <w:sz w:val="24"/>
          <w:szCs w:val="24"/>
        </w:rPr>
        <w:t>специальности:</w:t>
      </w:r>
      <w:bookmarkEnd w:id="29"/>
    </w:p>
    <w:p w14:paraId="2FFD0531" w14:textId="4361E9F3" w:rsidR="0097210A" w:rsidRPr="00AB37B5" w:rsidRDefault="0097210A" w:rsidP="00AB37B5">
      <w:pPr>
        <w:widowControl w:val="0"/>
        <w:pBdr>
          <w:top w:val="nil"/>
          <w:left w:val="nil"/>
          <w:bottom w:val="nil"/>
          <w:right w:val="nil"/>
          <w:between w:val="nil"/>
        </w:pBdr>
        <w:spacing w:line="276" w:lineRule="auto"/>
        <w:ind w:left="720"/>
        <w:jc w:val="center"/>
        <w:rPr>
          <w:rFonts w:ascii="Times New Roman" w:eastAsia="Times New Roman" w:hAnsi="Times New Roman" w:cs="Times New Roman"/>
          <w:bCs/>
          <w:color w:val="000000" w:themeColor="text1"/>
          <w:sz w:val="24"/>
          <w:szCs w:val="24"/>
        </w:rPr>
      </w:pPr>
    </w:p>
    <w:tbl>
      <w:tblPr>
        <w:tblStyle w:val="a3"/>
        <w:tblW w:w="14957" w:type="dxa"/>
        <w:tblLayout w:type="fixed"/>
        <w:tblLook w:val="04A0" w:firstRow="1" w:lastRow="0" w:firstColumn="1" w:lastColumn="0" w:noHBand="0" w:noVBand="1"/>
      </w:tblPr>
      <w:tblGrid>
        <w:gridCol w:w="1304"/>
        <w:gridCol w:w="2734"/>
        <w:gridCol w:w="284"/>
        <w:gridCol w:w="294"/>
        <w:gridCol w:w="284"/>
        <w:gridCol w:w="283"/>
        <w:gridCol w:w="284"/>
        <w:gridCol w:w="283"/>
        <w:gridCol w:w="284"/>
        <w:gridCol w:w="283"/>
        <w:gridCol w:w="284"/>
        <w:gridCol w:w="236"/>
        <w:gridCol w:w="331"/>
        <w:gridCol w:w="414"/>
        <w:gridCol w:w="425"/>
        <w:gridCol w:w="283"/>
        <w:gridCol w:w="284"/>
        <w:gridCol w:w="283"/>
        <w:gridCol w:w="284"/>
        <w:gridCol w:w="283"/>
        <w:gridCol w:w="284"/>
        <w:gridCol w:w="283"/>
        <w:gridCol w:w="284"/>
        <w:gridCol w:w="283"/>
        <w:gridCol w:w="284"/>
        <w:gridCol w:w="283"/>
        <w:gridCol w:w="284"/>
        <w:gridCol w:w="283"/>
        <w:gridCol w:w="284"/>
        <w:gridCol w:w="283"/>
        <w:gridCol w:w="284"/>
        <w:gridCol w:w="283"/>
        <w:gridCol w:w="7"/>
        <w:gridCol w:w="419"/>
        <w:gridCol w:w="425"/>
        <w:gridCol w:w="425"/>
        <w:gridCol w:w="425"/>
        <w:gridCol w:w="430"/>
      </w:tblGrid>
      <w:tr w:rsidR="0095240E" w:rsidRPr="0095240E" w14:paraId="2757E743" w14:textId="77777777" w:rsidTr="00BF1410">
        <w:tc>
          <w:tcPr>
            <w:tcW w:w="1304" w:type="dxa"/>
            <w:vMerge w:val="restart"/>
            <w:tcMar>
              <w:left w:w="28" w:type="dxa"/>
              <w:right w:w="28" w:type="dxa"/>
            </w:tcMar>
            <w:vAlign w:val="center"/>
          </w:tcPr>
          <w:p w14:paraId="18BCEC3D" w14:textId="77777777" w:rsidR="0095240E" w:rsidRPr="0095240E" w:rsidRDefault="0095240E" w:rsidP="001A62BC">
            <w:pPr>
              <w:jc w:val="center"/>
              <w:rPr>
                <w:rFonts w:ascii="Times New Roman" w:hAnsi="Times New Roman" w:cs="Times New Roman"/>
              </w:rPr>
            </w:pPr>
            <w:r w:rsidRPr="0095240E">
              <w:rPr>
                <w:rFonts w:ascii="Times New Roman" w:hAnsi="Times New Roman" w:cs="Times New Roman"/>
              </w:rPr>
              <w:t>Индекс</w:t>
            </w:r>
          </w:p>
        </w:tc>
        <w:tc>
          <w:tcPr>
            <w:tcW w:w="2726" w:type="dxa"/>
            <w:vMerge w:val="restart"/>
            <w:tcMar>
              <w:left w:w="28" w:type="dxa"/>
              <w:right w:w="28" w:type="dxa"/>
            </w:tcMar>
            <w:vAlign w:val="center"/>
          </w:tcPr>
          <w:p w14:paraId="22BFA5EC" w14:textId="77777777" w:rsidR="0095240E" w:rsidRPr="0095240E" w:rsidRDefault="0095240E" w:rsidP="001A62BC">
            <w:pPr>
              <w:jc w:val="center"/>
              <w:rPr>
                <w:rFonts w:ascii="Times New Roman" w:hAnsi="Times New Roman" w:cs="Times New Roman"/>
              </w:rPr>
            </w:pPr>
            <w:r w:rsidRPr="0095240E">
              <w:rPr>
                <w:rFonts w:ascii="Times New Roman" w:hAnsi="Times New Roman" w:cs="Times New Roman"/>
              </w:rPr>
              <w:t>Наименование</w:t>
            </w:r>
          </w:p>
        </w:tc>
        <w:tc>
          <w:tcPr>
            <w:tcW w:w="10919" w:type="dxa"/>
            <w:gridSpan w:val="36"/>
            <w:tcMar>
              <w:left w:w="28" w:type="dxa"/>
              <w:right w:w="28" w:type="dxa"/>
            </w:tcMar>
            <w:vAlign w:val="center"/>
          </w:tcPr>
          <w:p w14:paraId="7EF8BC2C" w14:textId="77777777" w:rsidR="0095240E" w:rsidRPr="0095240E" w:rsidRDefault="0095240E" w:rsidP="001A62BC">
            <w:pPr>
              <w:jc w:val="center"/>
              <w:rPr>
                <w:rFonts w:ascii="Times New Roman" w:hAnsi="Times New Roman" w:cs="Times New Roman"/>
              </w:rPr>
            </w:pPr>
            <w:r w:rsidRPr="0095240E">
              <w:rPr>
                <w:rFonts w:ascii="Times New Roman" w:hAnsi="Times New Roman" w:cs="Times New Roman"/>
              </w:rPr>
              <w:t>Код общих и профессиональных компетенций, осваиваемых в рамках дисциплин (профессиональных модулей)</w:t>
            </w:r>
          </w:p>
        </w:tc>
      </w:tr>
      <w:tr w:rsidR="0095240E" w:rsidRPr="0095240E" w14:paraId="64F1218F" w14:textId="77777777" w:rsidTr="00BF1410">
        <w:tc>
          <w:tcPr>
            <w:tcW w:w="1304" w:type="dxa"/>
            <w:vMerge/>
            <w:tcMar>
              <w:left w:w="28" w:type="dxa"/>
              <w:right w:w="28" w:type="dxa"/>
            </w:tcMar>
          </w:tcPr>
          <w:p w14:paraId="724FB1CE" w14:textId="77777777" w:rsidR="0095240E" w:rsidRPr="0095240E" w:rsidRDefault="0095240E" w:rsidP="001A62BC">
            <w:pPr>
              <w:jc w:val="center"/>
              <w:rPr>
                <w:rFonts w:ascii="Times New Roman" w:hAnsi="Times New Roman" w:cs="Times New Roman"/>
              </w:rPr>
            </w:pPr>
          </w:p>
        </w:tc>
        <w:tc>
          <w:tcPr>
            <w:tcW w:w="2726" w:type="dxa"/>
            <w:vMerge/>
            <w:tcMar>
              <w:left w:w="28" w:type="dxa"/>
              <w:right w:w="28" w:type="dxa"/>
            </w:tcMar>
            <w:vAlign w:val="center"/>
          </w:tcPr>
          <w:p w14:paraId="76651C13" w14:textId="77777777" w:rsidR="0095240E" w:rsidRPr="0095240E" w:rsidRDefault="0095240E" w:rsidP="001A62BC">
            <w:pPr>
              <w:jc w:val="center"/>
              <w:rPr>
                <w:rFonts w:ascii="Times New Roman" w:hAnsi="Times New Roman" w:cs="Times New Roman"/>
              </w:rPr>
            </w:pPr>
          </w:p>
        </w:tc>
        <w:tc>
          <w:tcPr>
            <w:tcW w:w="2799" w:type="dxa"/>
            <w:gridSpan w:val="10"/>
            <w:tcMar>
              <w:left w:w="28" w:type="dxa"/>
              <w:right w:w="28" w:type="dxa"/>
            </w:tcMar>
            <w:vAlign w:val="center"/>
          </w:tcPr>
          <w:p w14:paraId="49AD27D5" w14:textId="77777777" w:rsidR="0095240E" w:rsidRPr="0095240E" w:rsidRDefault="0095240E" w:rsidP="001A62BC">
            <w:pPr>
              <w:jc w:val="center"/>
              <w:rPr>
                <w:rFonts w:ascii="Times New Roman" w:hAnsi="Times New Roman" w:cs="Times New Roman"/>
              </w:rPr>
            </w:pPr>
            <w:r w:rsidRPr="0095240E">
              <w:rPr>
                <w:rFonts w:ascii="Times New Roman" w:hAnsi="Times New Roman" w:cs="Times New Roman"/>
              </w:rPr>
              <w:t>Общие компетенции (ОК)</w:t>
            </w:r>
          </w:p>
        </w:tc>
        <w:tc>
          <w:tcPr>
            <w:tcW w:w="8120" w:type="dxa"/>
            <w:gridSpan w:val="26"/>
            <w:tcMar>
              <w:left w:w="28" w:type="dxa"/>
              <w:right w:w="28" w:type="dxa"/>
            </w:tcMar>
            <w:vAlign w:val="center"/>
          </w:tcPr>
          <w:p w14:paraId="12DDE043" w14:textId="77777777" w:rsidR="0095240E" w:rsidRPr="0095240E" w:rsidRDefault="0095240E" w:rsidP="001A62BC">
            <w:pPr>
              <w:jc w:val="center"/>
              <w:rPr>
                <w:rFonts w:ascii="Times New Roman" w:hAnsi="Times New Roman" w:cs="Times New Roman"/>
              </w:rPr>
            </w:pPr>
            <w:r w:rsidRPr="0095240E">
              <w:rPr>
                <w:rFonts w:ascii="Times New Roman" w:hAnsi="Times New Roman" w:cs="Times New Roman"/>
              </w:rPr>
              <w:t>Профессиональные компетенции (ПК)</w:t>
            </w:r>
          </w:p>
        </w:tc>
      </w:tr>
      <w:tr w:rsidR="0095240E" w:rsidRPr="0095240E" w14:paraId="22531F07" w14:textId="77777777" w:rsidTr="00BF1410">
        <w:trPr>
          <w:trHeight w:val="473"/>
        </w:trPr>
        <w:tc>
          <w:tcPr>
            <w:tcW w:w="1304" w:type="dxa"/>
            <w:vMerge/>
            <w:tcMar>
              <w:left w:w="28" w:type="dxa"/>
              <w:right w:w="28" w:type="dxa"/>
            </w:tcMar>
          </w:tcPr>
          <w:p w14:paraId="11A16622" w14:textId="77777777" w:rsidR="0095240E" w:rsidRPr="0095240E" w:rsidRDefault="0095240E" w:rsidP="001A62BC">
            <w:pPr>
              <w:jc w:val="center"/>
              <w:rPr>
                <w:rFonts w:ascii="Times New Roman" w:hAnsi="Times New Roman" w:cs="Times New Roman"/>
              </w:rPr>
            </w:pPr>
          </w:p>
        </w:tc>
        <w:tc>
          <w:tcPr>
            <w:tcW w:w="2726" w:type="dxa"/>
            <w:vMerge/>
            <w:tcMar>
              <w:left w:w="28" w:type="dxa"/>
              <w:right w:w="28" w:type="dxa"/>
            </w:tcMar>
          </w:tcPr>
          <w:p w14:paraId="77D7F180" w14:textId="77777777" w:rsidR="0095240E" w:rsidRPr="0095240E" w:rsidRDefault="0095240E" w:rsidP="001A62BC">
            <w:pPr>
              <w:jc w:val="center"/>
              <w:rPr>
                <w:rFonts w:ascii="Times New Roman" w:hAnsi="Times New Roman" w:cs="Times New Roman"/>
              </w:rPr>
            </w:pPr>
          </w:p>
        </w:tc>
        <w:tc>
          <w:tcPr>
            <w:tcW w:w="284" w:type="dxa"/>
            <w:tcMar>
              <w:left w:w="28" w:type="dxa"/>
              <w:right w:w="28" w:type="dxa"/>
            </w:tcMar>
          </w:tcPr>
          <w:p w14:paraId="1236CDEE" w14:textId="77777777" w:rsidR="0095240E" w:rsidRPr="0095240E" w:rsidRDefault="0095240E" w:rsidP="001A62BC">
            <w:pPr>
              <w:jc w:val="center"/>
              <w:rPr>
                <w:rFonts w:ascii="Times New Roman" w:hAnsi="Times New Roman" w:cs="Times New Roman"/>
              </w:rPr>
            </w:pPr>
            <w:r w:rsidRPr="0095240E">
              <w:rPr>
                <w:rFonts w:ascii="Times New Roman" w:hAnsi="Times New Roman" w:cs="Times New Roman"/>
              </w:rPr>
              <w:t>01</w:t>
            </w:r>
          </w:p>
        </w:tc>
        <w:tc>
          <w:tcPr>
            <w:tcW w:w="294" w:type="dxa"/>
            <w:tcMar>
              <w:left w:w="28" w:type="dxa"/>
              <w:right w:w="28" w:type="dxa"/>
            </w:tcMar>
          </w:tcPr>
          <w:p w14:paraId="5B86DC8E" w14:textId="77777777" w:rsidR="0095240E" w:rsidRPr="0095240E" w:rsidRDefault="0095240E" w:rsidP="001A62BC">
            <w:pPr>
              <w:jc w:val="center"/>
              <w:rPr>
                <w:rFonts w:ascii="Times New Roman" w:hAnsi="Times New Roman" w:cs="Times New Roman"/>
              </w:rPr>
            </w:pPr>
            <w:r w:rsidRPr="0095240E">
              <w:rPr>
                <w:rFonts w:ascii="Times New Roman" w:hAnsi="Times New Roman" w:cs="Times New Roman"/>
              </w:rPr>
              <w:t>02</w:t>
            </w:r>
          </w:p>
        </w:tc>
        <w:tc>
          <w:tcPr>
            <w:tcW w:w="284" w:type="dxa"/>
            <w:tcMar>
              <w:left w:w="28" w:type="dxa"/>
              <w:right w:w="28" w:type="dxa"/>
            </w:tcMar>
          </w:tcPr>
          <w:p w14:paraId="5FC81D29" w14:textId="77777777" w:rsidR="0095240E" w:rsidRPr="0095240E" w:rsidRDefault="0095240E" w:rsidP="001A62BC">
            <w:pPr>
              <w:jc w:val="center"/>
              <w:rPr>
                <w:rFonts w:ascii="Times New Roman" w:hAnsi="Times New Roman" w:cs="Times New Roman"/>
              </w:rPr>
            </w:pPr>
            <w:r w:rsidRPr="0095240E">
              <w:rPr>
                <w:rFonts w:ascii="Times New Roman" w:hAnsi="Times New Roman" w:cs="Times New Roman"/>
              </w:rPr>
              <w:t>03</w:t>
            </w:r>
          </w:p>
        </w:tc>
        <w:tc>
          <w:tcPr>
            <w:tcW w:w="283" w:type="dxa"/>
            <w:tcMar>
              <w:left w:w="28" w:type="dxa"/>
              <w:right w:w="28" w:type="dxa"/>
            </w:tcMar>
          </w:tcPr>
          <w:p w14:paraId="1B13851D" w14:textId="77777777" w:rsidR="0095240E" w:rsidRPr="0095240E" w:rsidRDefault="0095240E" w:rsidP="001A62BC">
            <w:pPr>
              <w:jc w:val="center"/>
              <w:rPr>
                <w:rFonts w:ascii="Times New Roman" w:hAnsi="Times New Roman" w:cs="Times New Roman"/>
              </w:rPr>
            </w:pPr>
            <w:r w:rsidRPr="0095240E">
              <w:rPr>
                <w:rFonts w:ascii="Times New Roman" w:hAnsi="Times New Roman" w:cs="Times New Roman"/>
              </w:rPr>
              <w:t>04</w:t>
            </w:r>
          </w:p>
        </w:tc>
        <w:tc>
          <w:tcPr>
            <w:tcW w:w="284" w:type="dxa"/>
            <w:tcMar>
              <w:left w:w="28" w:type="dxa"/>
              <w:right w:w="28" w:type="dxa"/>
            </w:tcMar>
          </w:tcPr>
          <w:p w14:paraId="56E66D7E" w14:textId="77777777" w:rsidR="0095240E" w:rsidRPr="0095240E" w:rsidRDefault="0095240E" w:rsidP="001A62BC">
            <w:pPr>
              <w:jc w:val="center"/>
              <w:rPr>
                <w:rFonts w:ascii="Times New Roman" w:hAnsi="Times New Roman" w:cs="Times New Roman"/>
              </w:rPr>
            </w:pPr>
            <w:r w:rsidRPr="0095240E">
              <w:rPr>
                <w:rFonts w:ascii="Times New Roman" w:hAnsi="Times New Roman" w:cs="Times New Roman"/>
              </w:rPr>
              <w:t>05</w:t>
            </w:r>
          </w:p>
        </w:tc>
        <w:tc>
          <w:tcPr>
            <w:tcW w:w="283" w:type="dxa"/>
            <w:tcMar>
              <w:left w:w="28" w:type="dxa"/>
              <w:right w:w="28" w:type="dxa"/>
            </w:tcMar>
          </w:tcPr>
          <w:p w14:paraId="6103714F" w14:textId="77777777" w:rsidR="0095240E" w:rsidRPr="0095240E" w:rsidRDefault="0095240E" w:rsidP="001A62BC">
            <w:pPr>
              <w:jc w:val="center"/>
              <w:rPr>
                <w:rFonts w:ascii="Times New Roman" w:hAnsi="Times New Roman" w:cs="Times New Roman"/>
              </w:rPr>
            </w:pPr>
            <w:r w:rsidRPr="0095240E">
              <w:rPr>
                <w:rFonts w:ascii="Times New Roman" w:hAnsi="Times New Roman" w:cs="Times New Roman"/>
              </w:rPr>
              <w:t>06</w:t>
            </w:r>
          </w:p>
        </w:tc>
        <w:tc>
          <w:tcPr>
            <w:tcW w:w="284" w:type="dxa"/>
            <w:tcMar>
              <w:left w:w="28" w:type="dxa"/>
              <w:right w:w="28" w:type="dxa"/>
            </w:tcMar>
          </w:tcPr>
          <w:p w14:paraId="5C1ECB2C" w14:textId="77777777" w:rsidR="0095240E" w:rsidRPr="0095240E" w:rsidRDefault="0095240E" w:rsidP="001A62BC">
            <w:pPr>
              <w:jc w:val="center"/>
              <w:rPr>
                <w:rFonts w:ascii="Times New Roman" w:hAnsi="Times New Roman" w:cs="Times New Roman"/>
              </w:rPr>
            </w:pPr>
            <w:r w:rsidRPr="0095240E">
              <w:rPr>
                <w:rFonts w:ascii="Times New Roman" w:hAnsi="Times New Roman" w:cs="Times New Roman"/>
              </w:rPr>
              <w:t>07</w:t>
            </w:r>
          </w:p>
        </w:tc>
        <w:tc>
          <w:tcPr>
            <w:tcW w:w="283" w:type="dxa"/>
            <w:tcMar>
              <w:left w:w="28" w:type="dxa"/>
              <w:right w:w="28" w:type="dxa"/>
            </w:tcMar>
          </w:tcPr>
          <w:p w14:paraId="24655145" w14:textId="77777777" w:rsidR="0095240E" w:rsidRPr="0095240E" w:rsidRDefault="0095240E" w:rsidP="001A62BC">
            <w:pPr>
              <w:jc w:val="center"/>
              <w:rPr>
                <w:rFonts w:ascii="Times New Roman" w:hAnsi="Times New Roman" w:cs="Times New Roman"/>
              </w:rPr>
            </w:pPr>
            <w:r w:rsidRPr="0095240E">
              <w:rPr>
                <w:rFonts w:ascii="Times New Roman" w:hAnsi="Times New Roman" w:cs="Times New Roman"/>
              </w:rPr>
              <w:t>08</w:t>
            </w:r>
          </w:p>
        </w:tc>
        <w:tc>
          <w:tcPr>
            <w:tcW w:w="284" w:type="dxa"/>
            <w:tcMar>
              <w:left w:w="28" w:type="dxa"/>
              <w:right w:w="28" w:type="dxa"/>
            </w:tcMar>
          </w:tcPr>
          <w:p w14:paraId="5DEB8853" w14:textId="77777777" w:rsidR="0095240E" w:rsidRPr="0095240E" w:rsidRDefault="0095240E" w:rsidP="001A62BC">
            <w:pPr>
              <w:jc w:val="center"/>
              <w:rPr>
                <w:rFonts w:ascii="Times New Roman" w:hAnsi="Times New Roman" w:cs="Times New Roman"/>
              </w:rPr>
            </w:pPr>
            <w:r w:rsidRPr="0095240E">
              <w:rPr>
                <w:rFonts w:ascii="Times New Roman" w:hAnsi="Times New Roman" w:cs="Times New Roman"/>
              </w:rPr>
              <w:t>09</w:t>
            </w:r>
          </w:p>
        </w:tc>
        <w:tc>
          <w:tcPr>
            <w:tcW w:w="236" w:type="dxa"/>
            <w:tcMar>
              <w:left w:w="28" w:type="dxa"/>
              <w:right w:w="28" w:type="dxa"/>
            </w:tcMar>
          </w:tcPr>
          <w:p w14:paraId="2FD9C433" w14:textId="77777777" w:rsidR="0095240E" w:rsidRPr="0095240E" w:rsidRDefault="0095240E" w:rsidP="001A62BC">
            <w:pPr>
              <w:jc w:val="center"/>
              <w:rPr>
                <w:rFonts w:ascii="Times New Roman" w:hAnsi="Times New Roman" w:cs="Times New Roman"/>
              </w:rPr>
            </w:pPr>
          </w:p>
        </w:tc>
        <w:tc>
          <w:tcPr>
            <w:tcW w:w="331" w:type="dxa"/>
            <w:tcMar>
              <w:left w:w="28" w:type="dxa"/>
              <w:right w:w="28" w:type="dxa"/>
            </w:tcMar>
          </w:tcPr>
          <w:p w14:paraId="5048AF85" w14:textId="77777777" w:rsidR="0095240E" w:rsidRPr="0095240E" w:rsidRDefault="0095240E" w:rsidP="001A62BC">
            <w:pPr>
              <w:jc w:val="center"/>
              <w:rPr>
                <w:rFonts w:ascii="Times New Roman" w:hAnsi="Times New Roman" w:cs="Times New Roman"/>
              </w:rPr>
            </w:pPr>
            <w:r w:rsidRPr="0095240E">
              <w:rPr>
                <w:rFonts w:ascii="Times New Roman" w:hAnsi="Times New Roman" w:cs="Times New Roman"/>
              </w:rPr>
              <w:t>1.1</w:t>
            </w:r>
          </w:p>
        </w:tc>
        <w:tc>
          <w:tcPr>
            <w:tcW w:w="414" w:type="dxa"/>
            <w:tcMar>
              <w:left w:w="28" w:type="dxa"/>
              <w:right w:w="28" w:type="dxa"/>
            </w:tcMar>
          </w:tcPr>
          <w:p w14:paraId="0F8256BD" w14:textId="77777777" w:rsidR="0095240E" w:rsidRPr="0095240E" w:rsidRDefault="0095240E" w:rsidP="001A62BC">
            <w:pPr>
              <w:jc w:val="center"/>
              <w:rPr>
                <w:rFonts w:ascii="Times New Roman" w:hAnsi="Times New Roman" w:cs="Times New Roman"/>
              </w:rPr>
            </w:pPr>
            <w:r w:rsidRPr="0095240E">
              <w:rPr>
                <w:rFonts w:ascii="Times New Roman" w:hAnsi="Times New Roman" w:cs="Times New Roman"/>
              </w:rPr>
              <w:t>1.2</w:t>
            </w:r>
          </w:p>
        </w:tc>
        <w:tc>
          <w:tcPr>
            <w:tcW w:w="425" w:type="dxa"/>
            <w:tcMar>
              <w:left w:w="28" w:type="dxa"/>
              <w:right w:w="28" w:type="dxa"/>
            </w:tcMar>
          </w:tcPr>
          <w:p w14:paraId="164646D6" w14:textId="77777777" w:rsidR="0095240E" w:rsidRPr="0095240E" w:rsidRDefault="0095240E" w:rsidP="001A62BC">
            <w:pPr>
              <w:jc w:val="center"/>
              <w:rPr>
                <w:rFonts w:ascii="Times New Roman" w:hAnsi="Times New Roman" w:cs="Times New Roman"/>
              </w:rPr>
            </w:pPr>
            <w:r w:rsidRPr="0095240E">
              <w:rPr>
                <w:rFonts w:ascii="Times New Roman" w:hAnsi="Times New Roman" w:cs="Times New Roman"/>
              </w:rPr>
              <w:t>1.3</w:t>
            </w:r>
          </w:p>
        </w:tc>
        <w:tc>
          <w:tcPr>
            <w:tcW w:w="283" w:type="dxa"/>
            <w:tcMar>
              <w:left w:w="28" w:type="dxa"/>
              <w:right w:w="28" w:type="dxa"/>
            </w:tcMar>
          </w:tcPr>
          <w:p w14:paraId="21183FBC" w14:textId="77777777" w:rsidR="0095240E" w:rsidRPr="0095240E" w:rsidRDefault="0095240E" w:rsidP="00305F05">
            <w:pPr>
              <w:jc w:val="center"/>
              <w:rPr>
                <w:rFonts w:ascii="Times New Roman" w:hAnsi="Times New Roman" w:cs="Times New Roman"/>
              </w:rPr>
            </w:pPr>
            <w:r w:rsidRPr="0095240E">
              <w:rPr>
                <w:rFonts w:ascii="Times New Roman" w:hAnsi="Times New Roman" w:cs="Times New Roman"/>
              </w:rPr>
              <w:t>2.1</w:t>
            </w:r>
          </w:p>
        </w:tc>
        <w:tc>
          <w:tcPr>
            <w:tcW w:w="284" w:type="dxa"/>
            <w:tcMar>
              <w:left w:w="28" w:type="dxa"/>
              <w:right w:w="28" w:type="dxa"/>
            </w:tcMar>
          </w:tcPr>
          <w:p w14:paraId="3A51C76B" w14:textId="77777777" w:rsidR="0095240E" w:rsidRPr="0095240E" w:rsidRDefault="0095240E" w:rsidP="001A62BC">
            <w:pPr>
              <w:jc w:val="center"/>
              <w:rPr>
                <w:rFonts w:ascii="Times New Roman" w:hAnsi="Times New Roman" w:cs="Times New Roman"/>
              </w:rPr>
            </w:pPr>
            <w:r w:rsidRPr="0095240E">
              <w:rPr>
                <w:rFonts w:ascii="Times New Roman" w:hAnsi="Times New Roman" w:cs="Times New Roman"/>
              </w:rPr>
              <w:t>2.2</w:t>
            </w:r>
          </w:p>
        </w:tc>
        <w:tc>
          <w:tcPr>
            <w:tcW w:w="283" w:type="dxa"/>
            <w:tcMar>
              <w:left w:w="28" w:type="dxa"/>
              <w:right w:w="28" w:type="dxa"/>
            </w:tcMar>
          </w:tcPr>
          <w:p w14:paraId="6E5C2F95" w14:textId="77777777" w:rsidR="0095240E" w:rsidRPr="0095240E" w:rsidRDefault="0095240E" w:rsidP="001A62BC">
            <w:pPr>
              <w:jc w:val="center"/>
              <w:rPr>
                <w:rFonts w:ascii="Times New Roman" w:hAnsi="Times New Roman" w:cs="Times New Roman"/>
              </w:rPr>
            </w:pPr>
            <w:r w:rsidRPr="0095240E">
              <w:rPr>
                <w:rFonts w:ascii="Times New Roman" w:hAnsi="Times New Roman" w:cs="Times New Roman"/>
              </w:rPr>
              <w:t>2.3</w:t>
            </w:r>
          </w:p>
        </w:tc>
        <w:tc>
          <w:tcPr>
            <w:tcW w:w="284" w:type="dxa"/>
            <w:tcMar>
              <w:left w:w="28" w:type="dxa"/>
              <w:right w:w="28" w:type="dxa"/>
            </w:tcMar>
          </w:tcPr>
          <w:p w14:paraId="619A4D8E" w14:textId="77777777" w:rsidR="0095240E" w:rsidRPr="0095240E" w:rsidRDefault="0095240E" w:rsidP="001A62BC">
            <w:pPr>
              <w:jc w:val="center"/>
              <w:rPr>
                <w:rFonts w:ascii="Times New Roman" w:hAnsi="Times New Roman" w:cs="Times New Roman"/>
              </w:rPr>
            </w:pPr>
            <w:r w:rsidRPr="0095240E">
              <w:rPr>
                <w:rFonts w:ascii="Times New Roman" w:hAnsi="Times New Roman" w:cs="Times New Roman"/>
              </w:rPr>
              <w:t>2.4</w:t>
            </w:r>
          </w:p>
        </w:tc>
        <w:tc>
          <w:tcPr>
            <w:tcW w:w="283" w:type="dxa"/>
            <w:tcMar>
              <w:left w:w="28" w:type="dxa"/>
              <w:right w:w="28" w:type="dxa"/>
            </w:tcMar>
          </w:tcPr>
          <w:p w14:paraId="779E261C" w14:textId="77777777" w:rsidR="0095240E" w:rsidRPr="0095240E" w:rsidRDefault="0095240E" w:rsidP="001A62BC">
            <w:pPr>
              <w:jc w:val="center"/>
              <w:rPr>
                <w:rFonts w:ascii="Times New Roman" w:hAnsi="Times New Roman" w:cs="Times New Roman"/>
              </w:rPr>
            </w:pPr>
            <w:r w:rsidRPr="0095240E">
              <w:rPr>
                <w:rFonts w:ascii="Times New Roman" w:hAnsi="Times New Roman" w:cs="Times New Roman"/>
              </w:rPr>
              <w:t>2.5</w:t>
            </w:r>
          </w:p>
        </w:tc>
        <w:tc>
          <w:tcPr>
            <w:tcW w:w="284" w:type="dxa"/>
            <w:tcMar>
              <w:left w:w="28" w:type="dxa"/>
              <w:right w:w="28" w:type="dxa"/>
            </w:tcMar>
          </w:tcPr>
          <w:p w14:paraId="09290519" w14:textId="77777777" w:rsidR="0095240E" w:rsidRPr="0095240E" w:rsidRDefault="0095240E" w:rsidP="001A62BC">
            <w:pPr>
              <w:jc w:val="center"/>
              <w:rPr>
                <w:rFonts w:ascii="Times New Roman" w:hAnsi="Times New Roman" w:cs="Times New Roman"/>
              </w:rPr>
            </w:pPr>
            <w:r w:rsidRPr="0095240E">
              <w:rPr>
                <w:rFonts w:ascii="Times New Roman" w:hAnsi="Times New Roman" w:cs="Times New Roman"/>
              </w:rPr>
              <w:t>2.6</w:t>
            </w:r>
          </w:p>
        </w:tc>
        <w:tc>
          <w:tcPr>
            <w:tcW w:w="283" w:type="dxa"/>
            <w:tcMar>
              <w:left w:w="28" w:type="dxa"/>
              <w:right w:w="28" w:type="dxa"/>
            </w:tcMar>
          </w:tcPr>
          <w:p w14:paraId="05B54C8E" w14:textId="77777777" w:rsidR="0095240E" w:rsidRPr="0095240E" w:rsidRDefault="0095240E" w:rsidP="00305F05">
            <w:pPr>
              <w:jc w:val="center"/>
              <w:rPr>
                <w:rFonts w:ascii="Times New Roman" w:hAnsi="Times New Roman" w:cs="Times New Roman"/>
              </w:rPr>
            </w:pPr>
            <w:r w:rsidRPr="0095240E">
              <w:rPr>
                <w:rFonts w:ascii="Times New Roman" w:hAnsi="Times New Roman" w:cs="Times New Roman"/>
              </w:rPr>
              <w:t>2.7</w:t>
            </w:r>
          </w:p>
        </w:tc>
        <w:tc>
          <w:tcPr>
            <w:tcW w:w="284" w:type="dxa"/>
            <w:tcMar>
              <w:left w:w="28" w:type="dxa"/>
              <w:right w:w="28" w:type="dxa"/>
            </w:tcMar>
          </w:tcPr>
          <w:p w14:paraId="1746871B" w14:textId="77777777" w:rsidR="0095240E" w:rsidRPr="0095240E" w:rsidRDefault="0095240E" w:rsidP="00AE1D3F">
            <w:pPr>
              <w:jc w:val="center"/>
              <w:rPr>
                <w:rFonts w:ascii="Times New Roman" w:hAnsi="Times New Roman" w:cs="Times New Roman"/>
              </w:rPr>
            </w:pPr>
            <w:r w:rsidRPr="0095240E">
              <w:rPr>
                <w:rFonts w:ascii="Times New Roman" w:hAnsi="Times New Roman" w:cs="Times New Roman"/>
              </w:rPr>
              <w:t>2.8</w:t>
            </w:r>
          </w:p>
        </w:tc>
        <w:tc>
          <w:tcPr>
            <w:tcW w:w="283" w:type="dxa"/>
            <w:tcMar>
              <w:left w:w="28" w:type="dxa"/>
              <w:right w:w="28" w:type="dxa"/>
            </w:tcMar>
          </w:tcPr>
          <w:p w14:paraId="07B9CE09" w14:textId="77777777" w:rsidR="0095240E" w:rsidRPr="0095240E" w:rsidRDefault="0095240E" w:rsidP="00AE1D3F">
            <w:pPr>
              <w:jc w:val="center"/>
              <w:rPr>
                <w:rFonts w:ascii="Times New Roman" w:hAnsi="Times New Roman" w:cs="Times New Roman"/>
              </w:rPr>
            </w:pPr>
            <w:r w:rsidRPr="0095240E">
              <w:rPr>
                <w:rFonts w:ascii="Times New Roman" w:hAnsi="Times New Roman" w:cs="Times New Roman"/>
              </w:rPr>
              <w:t>3.1</w:t>
            </w:r>
          </w:p>
        </w:tc>
        <w:tc>
          <w:tcPr>
            <w:tcW w:w="284" w:type="dxa"/>
            <w:tcMar>
              <w:left w:w="28" w:type="dxa"/>
              <w:right w:w="28" w:type="dxa"/>
            </w:tcMar>
          </w:tcPr>
          <w:p w14:paraId="7E21DDB9" w14:textId="77777777" w:rsidR="0095240E" w:rsidRPr="0095240E" w:rsidRDefault="0095240E" w:rsidP="00AE1D3F">
            <w:pPr>
              <w:jc w:val="center"/>
              <w:rPr>
                <w:rFonts w:ascii="Times New Roman" w:hAnsi="Times New Roman" w:cs="Times New Roman"/>
              </w:rPr>
            </w:pPr>
            <w:r w:rsidRPr="0095240E">
              <w:rPr>
                <w:rFonts w:ascii="Times New Roman" w:hAnsi="Times New Roman" w:cs="Times New Roman"/>
              </w:rPr>
              <w:t>3.2</w:t>
            </w:r>
          </w:p>
        </w:tc>
        <w:tc>
          <w:tcPr>
            <w:tcW w:w="283" w:type="dxa"/>
            <w:tcMar>
              <w:left w:w="28" w:type="dxa"/>
              <w:right w:w="28" w:type="dxa"/>
            </w:tcMar>
          </w:tcPr>
          <w:p w14:paraId="7443F3B8" w14:textId="77777777" w:rsidR="0095240E" w:rsidRPr="0095240E" w:rsidRDefault="0095240E" w:rsidP="00AE1D3F">
            <w:pPr>
              <w:jc w:val="center"/>
              <w:rPr>
                <w:rFonts w:ascii="Times New Roman" w:hAnsi="Times New Roman" w:cs="Times New Roman"/>
              </w:rPr>
            </w:pPr>
            <w:r w:rsidRPr="0095240E">
              <w:rPr>
                <w:rFonts w:ascii="Times New Roman" w:hAnsi="Times New Roman" w:cs="Times New Roman"/>
              </w:rPr>
              <w:t>3.3</w:t>
            </w:r>
          </w:p>
        </w:tc>
        <w:tc>
          <w:tcPr>
            <w:tcW w:w="284" w:type="dxa"/>
            <w:tcMar>
              <w:left w:w="28" w:type="dxa"/>
              <w:right w:w="28" w:type="dxa"/>
            </w:tcMar>
          </w:tcPr>
          <w:p w14:paraId="6DE9E13D" w14:textId="77777777" w:rsidR="0095240E" w:rsidRPr="0095240E" w:rsidRDefault="0095240E" w:rsidP="001A62BC">
            <w:pPr>
              <w:jc w:val="center"/>
              <w:rPr>
                <w:rFonts w:ascii="Times New Roman" w:hAnsi="Times New Roman" w:cs="Times New Roman"/>
              </w:rPr>
            </w:pPr>
            <w:r w:rsidRPr="0095240E">
              <w:rPr>
                <w:rFonts w:ascii="Times New Roman" w:hAnsi="Times New Roman" w:cs="Times New Roman"/>
              </w:rPr>
              <w:t>3.4</w:t>
            </w:r>
          </w:p>
        </w:tc>
        <w:tc>
          <w:tcPr>
            <w:tcW w:w="283" w:type="dxa"/>
            <w:tcMar>
              <w:left w:w="28" w:type="dxa"/>
              <w:right w:w="28" w:type="dxa"/>
            </w:tcMar>
          </w:tcPr>
          <w:p w14:paraId="4072C3B1" w14:textId="77777777" w:rsidR="0095240E" w:rsidRPr="0095240E" w:rsidRDefault="0095240E" w:rsidP="001A62BC">
            <w:pPr>
              <w:jc w:val="center"/>
              <w:rPr>
                <w:rFonts w:ascii="Times New Roman" w:hAnsi="Times New Roman" w:cs="Times New Roman"/>
              </w:rPr>
            </w:pPr>
            <w:r w:rsidRPr="0095240E">
              <w:rPr>
                <w:rFonts w:ascii="Times New Roman" w:hAnsi="Times New Roman" w:cs="Times New Roman"/>
              </w:rPr>
              <w:t>4.1</w:t>
            </w:r>
          </w:p>
        </w:tc>
        <w:tc>
          <w:tcPr>
            <w:tcW w:w="284" w:type="dxa"/>
            <w:tcMar>
              <w:left w:w="28" w:type="dxa"/>
              <w:right w:w="28" w:type="dxa"/>
            </w:tcMar>
          </w:tcPr>
          <w:p w14:paraId="0DCA31C0" w14:textId="77777777" w:rsidR="0095240E" w:rsidRPr="0095240E" w:rsidRDefault="0095240E" w:rsidP="001A62BC">
            <w:pPr>
              <w:jc w:val="center"/>
              <w:rPr>
                <w:rFonts w:ascii="Times New Roman" w:hAnsi="Times New Roman" w:cs="Times New Roman"/>
              </w:rPr>
            </w:pPr>
            <w:r w:rsidRPr="0095240E">
              <w:rPr>
                <w:rFonts w:ascii="Times New Roman" w:hAnsi="Times New Roman" w:cs="Times New Roman"/>
              </w:rPr>
              <w:t>4.2</w:t>
            </w:r>
          </w:p>
        </w:tc>
        <w:tc>
          <w:tcPr>
            <w:tcW w:w="283" w:type="dxa"/>
            <w:tcMar>
              <w:left w:w="28" w:type="dxa"/>
              <w:right w:w="28" w:type="dxa"/>
            </w:tcMar>
          </w:tcPr>
          <w:p w14:paraId="20E33B10" w14:textId="77777777" w:rsidR="0095240E" w:rsidRPr="0095240E" w:rsidRDefault="0095240E" w:rsidP="001A62BC">
            <w:pPr>
              <w:jc w:val="center"/>
              <w:rPr>
                <w:rFonts w:ascii="Times New Roman" w:hAnsi="Times New Roman" w:cs="Times New Roman"/>
              </w:rPr>
            </w:pPr>
            <w:r w:rsidRPr="0095240E">
              <w:rPr>
                <w:rFonts w:ascii="Times New Roman" w:hAnsi="Times New Roman" w:cs="Times New Roman"/>
              </w:rPr>
              <w:t>4.3</w:t>
            </w:r>
          </w:p>
        </w:tc>
        <w:tc>
          <w:tcPr>
            <w:tcW w:w="284" w:type="dxa"/>
            <w:tcMar>
              <w:left w:w="28" w:type="dxa"/>
              <w:right w:w="28" w:type="dxa"/>
            </w:tcMar>
          </w:tcPr>
          <w:p w14:paraId="485DA403" w14:textId="77777777" w:rsidR="0095240E" w:rsidRPr="0095240E" w:rsidRDefault="0095240E" w:rsidP="001A62BC">
            <w:pPr>
              <w:jc w:val="center"/>
              <w:rPr>
                <w:rFonts w:ascii="Times New Roman" w:hAnsi="Times New Roman" w:cs="Times New Roman"/>
              </w:rPr>
            </w:pPr>
            <w:r w:rsidRPr="0095240E">
              <w:rPr>
                <w:rFonts w:ascii="Times New Roman" w:hAnsi="Times New Roman" w:cs="Times New Roman"/>
              </w:rPr>
              <w:t>4.4</w:t>
            </w:r>
          </w:p>
        </w:tc>
        <w:tc>
          <w:tcPr>
            <w:tcW w:w="290" w:type="dxa"/>
            <w:gridSpan w:val="2"/>
            <w:tcMar>
              <w:left w:w="28" w:type="dxa"/>
              <w:right w:w="28" w:type="dxa"/>
            </w:tcMar>
          </w:tcPr>
          <w:p w14:paraId="4B69E0B4" w14:textId="77777777" w:rsidR="0095240E" w:rsidRPr="0095240E" w:rsidRDefault="0095240E" w:rsidP="001A62BC">
            <w:pPr>
              <w:jc w:val="center"/>
              <w:rPr>
                <w:rFonts w:ascii="Times New Roman" w:hAnsi="Times New Roman" w:cs="Times New Roman"/>
              </w:rPr>
            </w:pPr>
            <w:r w:rsidRPr="0095240E">
              <w:rPr>
                <w:rFonts w:ascii="Times New Roman" w:hAnsi="Times New Roman" w:cs="Times New Roman"/>
              </w:rPr>
              <w:t>4.5</w:t>
            </w:r>
          </w:p>
        </w:tc>
        <w:tc>
          <w:tcPr>
            <w:tcW w:w="419" w:type="dxa"/>
          </w:tcPr>
          <w:p w14:paraId="37DE3C86" w14:textId="77777777" w:rsidR="0095240E" w:rsidRPr="0095240E" w:rsidRDefault="0095240E" w:rsidP="007F6C8D">
            <w:pPr>
              <w:jc w:val="center"/>
              <w:rPr>
                <w:rFonts w:ascii="Times New Roman" w:hAnsi="Times New Roman" w:cs="Times New Roman"/>
              </w:rPr>
            </w:pPr>
            <w:r w:rsidRPr="0095240E">
              <w:rPr>
                <w:rFonts w:ascii="Times New Roman" w:hAnsi="Times New Roman" w:cs="Times New Roman"/>
              </w:rPr>
              <w:t>4.6</w:t>
            </w:r>
          </w:p>
        </w:tc>
        <w:tc>
          <w:tcPr>
            <w:tcW w:w="425" w:type="dxa"/>
          </w:tcPr>
          <w:p w14:paraId="63C4A011" w14:textId="77777777" w:rsidR="0095240E" w:rsidRPr="0095240E" w:rsidRDefault="0095240E" w:rsidP="007F6C8D">
            <w:pPr>
              <w:jc w:val="center"/>
              <w:rPr>
                <w:rFonts w:ascii="Times New Roman" w:hAnsi="Times New Roman" w:cs="Times New Roman"/>
              </w:rPr>
            </w:pPr>
            <w:r w:rsidRPr="0095240E">
              <w:rPr>
                <w:rFonts w:ascii="Times New Roman" w:hAnsi="Times New Roman" w:cs="Times New Roman"/>
              </w:rPr>
              <w:t>5.1</w:t>
            </w:r>
          </w:p>
        </w:tc>
        <w:tc>
          <w:tcPr>
            <w:tcW w:w="425" w:type="dxa"/>
          </w:tcPr>
          <w:p w14:paraId="093D9FA5" w14:textId="77777777" w:rsidR="0095240E" w:rsidRPr="0095240E" w:rsidRDefault="0095240E" w:rsidP="00AE1D3F">
            <w:pPr>
              <w:jc w:val="center"/>
              <w:rPr>
                <w:rFonts w:ascii="Times New Roman" w:hAnsi="Times New Roman" w:cs="Times New Roman"/>
              </w:rPr>
            </w:pPr>
            <w:r w:rsidRPr="0095240E">
              <w:rPr>
                <w:rFonts w:ascii="Times New Roman" w:hAnsi="Times New Roman" w:cs="Times New Roman"/>
              </w:rPr>
              <w:t>5.2</w:t>
            </w:r>
          </w:p>
        </w:tc>
        <w:tc>
          <w:tcPr>
            <w:tcW w:w="425" w:type="dxa"/>
          </w:tcPr>
          <w:p w14:paraId="1C222CE6" w14:textId="77777777" w:rsidR="0095240E" w:rsidRPr="0095240E" w:rsidRDefault="0095240E" w:rsidP="00AE1D3F">
            <w:pPr>
              <w:jc w:val="center"/>
              <w:rPr>
                <w:rFonts w:ascii="Times New Roman" w:hAnsi="Times New Roman" w:cs="Times New Roman"/>
              </w:rPr>
            </w:pPr>
            <w:r w:rsidRPr="0095240E">
              <w:rPr>
                <w:rFonts w:ascii="Times New Roman" w:hAnsi="Times New Roman" w:cs="Times New Roman"/>
              </w:rPr>
              <w:t>5.3</w:t>
            </w:r>
          </w:p>
        </w:tc>
        <w:tc>
          <w:tcPr>
            <w:tcW w:w="430" w:type="dxa"/>
          </w:tcPr>
          <w:p w14:paraId="6621309F" w14:textId="77777777" w:rsidR="0095240E" w:rsidRPr="0095240E" w:rsidRDefault="0095240E" w:rsidP="001A62BC">
            <w:pPr>
              <w:jc w:val="center"/>
              <w:rPr>
                <w:rFonts w:ascii="Times New Roman" w:hAnsi="Times New Roman" w:cs="Times New Roman"/>
              </w:rPr>
            </w:pPr>
            <w:r w:rsidRPr="0095240E">
              <w:rPr>
                <w:rFonts w:ascii="Times New Roman" w:hAnsi="Times New Roman" w:cs="Times New Roman"/>
              </w:rPr>
              <w:t>6.1</w:t>
            </w:r>
          </w:p>
        </w:tc>
      </w:tr>
      <w:tr w:rsidR="0095240E" w:rsidRPr="0095240E" w14:paraId="658C558C" w14:textId="77777777" w:rsidTr="00BF1410">
        <w:tc>
          <w:tcPr>
            <w:tcW w:w="4038" w:type="dxa"/>
            <w:gridSpan w:val="2"/>
            <w:tcMar>
              <w:left w:w="28" w:type="dxa"/>
              <w:right w:w="28" w:type="dxa"/>
            </w:tcMar>
          </w:tcPr>
          <w:p w14:paraId="69DA0C28" w14:textId="77777777" w:rsidR="0095240E" w:rsidRPr="0095240E" w:rsidRDefault="0095240E" w:rsidP="001A62BC">
            <w:pPr>
              <w:rPr>
                <w:rFonts w:ascii="Times New Roman" w:hAnsi="Times New Roman" w:cs="Times New Roman"/>
                <w:b/>
                <w:bCs/>
              </w:rPr>
            </w:pPr>
            <w:r w:rsidRPr="0095240E">
              <w:rPr>
                <w:rFonts w:ascii="Times New Roman" w:hAnsi="Times New Roman" w:cs="Times New Roman"/>
                <w:b/>
                <w:bCs/>
              </w:rPr>
              <w:t>Обязательная часть образовательной программы</w:t>
            </w:r>
          </w:p>
        </w:tc>
        <w:tc>
          <w:tcPr>
            <w:tcW w:w="284" w:type="dxa"/>
            <w:tcMar>
              <w:left w:w="28" w:type="dxa"/>
              <w:right w:w="28" w:type="dxa"/>
            </w:tcMar>
          </w:tcPr>
          <w:p w14:paraId="4D851376" w14:textId="77777777" w:rsidR="0095240E" w:rsidRPr="0095240E" w:rsidRDefault="0095240E" w:rsidP="001A62BC">
            <w:pPr>
              <w:rPr>
                <w:rFonts w:ascii="Times New Roman" w:hAnsi="Times New Roman" w:cs="Times New Roman"/>
              </w:rPr>
            </w:pPr>
          </w:p>
        </w:tc>
        <w:tc>
          <w:tcPr>
            <w:tcW w:w="294" w:type="dxa"/>
            <w:tcMar>
              <w:left w:w="28" w:type="dxa"/>
              <w:right w:w="28" w:type="dxa"/>
            </w:tcMar>
          </w:tcPr>
          <w:p w14:paraId="05486B84" w14:textId="77777777" w:rsidR="0095240E" w:rsidRPr="0095240E" w:rsidRDefault="0095240E" w:rsidP="001A62BC">
            <w:pPr>
              <w:rPr>
                <w:rFonts w:ascii="Times New Roman" w:hAnsi="Times New Roman" w:cs="Times New Roman"/>
              </w:rPr>
            </w:pPr>
          </w:p>
        </w:tc>
        <w:tc>
          <w:tcPr>
            <w:tcW w:w="284" w:type="dxa"/>
            <w:tcMar>
              <w:left w:w="28" w:type="dxa"/>
              <w:right w:w="28" w:type="dxa"/>
            </w:tcMar>
          </w:tcPr>
          <w:p w14:paraId="46514BAB" w14:textId="77777777" w:rsidR="0095240E" w:rsidRPr="0095240E" w:rsidRDefault="0095240E" w:rsidP="001A62BC">
            <w:pPr>
              <w:rPr>
                <w:rFonts w:ascii="Times New Roman" w:hAnsi="Times New Roman" w:cs="Times New Roman"/>
              </w:rPr>
            </w:pPr>
          </w:p>
        </w:tc>
        <w:tc>
          <w:tcPr>
            <w:tcW w:w="283" w:type="dxa"/>
            <w:tcMar>
              <w:left w:w="28" w:type="dxa"/>
              <w:right w:w="28" w:type="dxa"/>
            </w:tcMar>
          </w:tcPr>
          <w:p w14:paraId="37D0B91C" w14:textId="77777777" w:rsidR="0095240E" w:rsidRPr="0095240E" w:rsidRDefault="0095240E" w:rsidP="001A62BC">
            <w:pPr>
              <w:rPr>
                <w:rFonts w:ascii="Times New Roman" w:hAnsi="Times New Roman" w:cs="Times New Roman"/>
              </w:rPr>
            </w:pPr>
          </w:p>
        </w:tc>
        <w:tc>
          <w:tcPr>
            <w:tcW w:w="284" w:type="dxa"/>
            <w:tcMar>
              <w:left w:w="28" w:type="dxa"/>
              <w:right w:w="28" w:type="dxa"/>
            </w:tcMar>
          </w:tcPr>
          <w:p w14:paraId="5D5A46C7" w14:textId="77777777" w:rsidR="0095240E" w:rsidRPr="0095240E" w:rsidRDefault="0095240E" w:rsidP="001A62BC">
            <w:pPr>
              <w:rPr>
                <w:rFonts w:ascii="Times New Roman" w:hAnsi="Times New Roman" w:cs="Times New Roman"/>
              </w:rPr>
            </w:pPr>
          </w:p>
        </w:tc>
        <w:tc>
          <w:tcPr>
            <w:tcW w:w="283" w:type="dxa"/>
            <w:tcMar>
              <w:left w:w="28" w:type="dxa"/>
              <w:right w:w="28" w:type="dxa"/>
            </w:tcMar>
          </w:tcPr>
          <w:p w14:paraId="6B5A37CD" w14:textId="77777777" w:rsidR="0095240E" w:rsidRPr="0095240E" w:rsidRDefault="0095240E" w:rsidP="001A62BC">
            <w:pPr>
              <w:rPr>
                <w:rFonts w:ascii="Times New Roman" w:hAnsi="Times New Roman" w:cs="Times New Roman"/>
              </w:rPr>
            </w:pPr>
          </w:p>
        </w:tc>
        <w:tc>
          <w:tcPr>
            <w:tcW w:w="284" w:type="dxa"/>
            <w:tcMar>
              <w:left w:w="28" w:type="dxa"/>
              <w:right w:w="28" w:type="dxa"/>
            </w:tcMar>
          </w:tcPr>
          <w:p w14:paraId="7F1BA8CF" w14:textId="77777777" w:rsidR="0095240E" w:rsidRPr="0095240E" w:rsidRDefault="0095240E" w:rsidP="001A62BC">
            <w:pPr>
              <w:rPr>
                <w:rFonts w:ascii="Times New Roman" w:hAnsi="Times New Roman" w:cs="Times New Roman"/>
              </w:rPr>
            </w:pPr>
          </w:p>
        </w:tc>
        <w:tc>
          <w:tcPr>
            <w:tcW w:w="283" w:type="dxa"/>
            <w:tcMar>
              <w:left w:w="28" w:type="dxa"/>
              <w:right w:w="28" w:type="dxa"/>
            </w:tcMar>
          </w:tcPr>
          <w:p w14:paraId="6327F86B" w14:textId="77777777" w:rsidR="0095240E" w:rsidRPr="0095240E" w:rsidRDefault="0095240E" w:rsidP="001A62BC">
            <w:pPr>
              <w:rPr>
                <w:rFonts w:ascii="Times New Roman" w:hAnsi="Times New Roman" w:cs="Times New Roman"/>
              </w:rPr>
            </w:pPr>
          </w:p>
        </w:tc>
        <w:tc>
          <w:tcPr>
            <w:tcW w:w="284" w:type="dxa"/>
            <w:tcMar>
              <w:left w:w="28" w:type="dxa"/>
              <w:right w:w="28" w:type="dxa"/>
            </w:tcMar>
          </w:tcPr>
          <w:p w14:paraId="0F721E61" w14:textId="77777777" w:rsidR="0095240E" w:rsidRPr="0095240E" w:rsidRDefault="0095240E" w:rsidP="001A62BC">
            <w:pPr>
              <w:rPr>
                <w:rFonts w:ascii="Times New Roman" w:hAnsi="Times New Roman" w:cs="Times New Roman"/>
              </w:rPr>
            </w:pPr>
          </w:p>
        </w:tc>
        <w:tc>
          <w:tcPr>
            <w:tcW w:w="236" w:type="dxa"/>
            <w:tcMar>
              <w:left w:w="28" w:type="dxa"/>
              <w:right w:w="28" w:type="dxa"/>
            </w:tcMar>
          </w:tcPr>
          <w:p w14:paraId="28042C3B" w14:textId="77777777" w:rsidR="0095240E" w:rsidRPr="0095240E" w:rsidRDefault="0095240E" w:rsidP="001A62BC">
            <w:pPr>
              <w:rPr>
                <w:rFonts w:ascii="Times New Roman" w:hAnsi="Times New Roman" w:cs="Times New Roman"/>
              </w:rPr>
            </w:pPr>
          </w:p>
        </w:tc>
        <w:tc>
          <w:tcPr>
            <w:tcW w:w="331" w:type="dxa"/>
            <w:tcMar>
              <w:left w:w="28" w:type="dxa"/>
              <w:right w:w="28" w:type="dxa"/>
            </w:tcMar>
          </w:tcPr>
          <w:p w14:paraId="4321A7BA" w14:textId="77777777" w:rsidR="0095240E" w:rsidRPr="0095240E" w:rsidRDefault="0095240E" w:rsidP="001A62BC">
            <w:pPr>
              <w:rPr>
                <w:rFonts w:ascii="Times New Roman" w:hAnsi="Times New Roman" w:cs="Times New Roman"/>
              </w:rPr>
            </w:pPr>
          </w:p>
        </w:tc>
        <w:tc>
          <w:tcPr>
            <w:tcW w:w="414" w:type="dxa"/>
            <w:tcMar>
              <w:left w:w="28" w:type="dxa"/>
              <w:right w:w="28" w:type="dxa"/>
            </w:tcMar>
          </w:tcPr>
          <w:p w14:paraId="7D2C71AB" w14:textId="77777777" w:rsidR="0095240E" w:rsidRPr="0095240E" w:rsidRDefault="0095240E" w:rsidP="001A62BC">
            <w:pPr>
              <w:rPr>
                <w:rFonts w:ascii="Times New Roman" w:hAnsi="Times New Roman" w:cs="Times New Roman"/>
              </w:rPr>
            </w:pPr>
          </w:p>
        </w:tc>
        <w:tc>
          <w:tcPr>
            <w:tcW w:w="425" w:type="dxa"/>
            <w:tcMar>
              <w:left w:w="28" w:type="dxa"/>
              <w:right w:w="28" w:type="dxa"/>
            </w:tcMar>
          </w:tcPr>
          <w:p w14:paraId="2D11AAED" w14:textId="77777777" w:rsidR="0095240E" w:rsidRPr="0095240E" w:rsidRDefault="0095240E" w:rsidP="001A62BC">
            <w:pPr>
              <w:rPr>
                <w:rFonts w:ascii="Times New Roman" w:hAnsi="Times New Roman" w:cs="Times New Roman"/>
              </w:rPr>
            </w:pPr>
          </w:p>
        </w:tc>
        <w:tc>
          <w:tcPr>
            <w:tcW w:w="283" w:type="dxa"/>
            <w:tcMar>
              <w:left w:w="28" w:type="dxa"/>
              <w:right w:w="28" w:type="dxa"/>
            </w:tcMar>
          </w:tcPr>
          <w:p w14:paraId="19D71F0A" w14:textId="77777777" w:rsidR="0095240E" w:rsidRPr="0095240E" w:rsidRDefault="0095240E" w:rsidP="001A62BC">
            <w:pPr>
              <w:rPr>
                <w:rFonts w:ascii="Times New Roman" w:hAnsi="Times New Roman" w:cs="Times New Roman"/>
              </w:rPr>
            </w:pPr>
          </w:p>
        </w:tc>
        <w:tc>
          <w:tcPr>
            <w:tcW w:w="284" w:type="dxa"/>
            <w:tcMar>
              <w:left w:w="28" w:type="dxa"/>
              <w:right w:w="28" w:type="dxa"/>
            </w:tcMar>
          </w:tcPr>
          <w:p w14:paraId="6CCE8D69" w14:textId="77777777" w:rsidR="0095240E" w:rsidRPr="0095240E" w:rsidRDefault="0095240E" w:rsidP="001A62BC">
            <w:pPr>
              <w:rPr>
                <w:rFonts w:ascii="Times New Roman" w:hAnsi="Times New Roman" w:cs="Times New Roman"/>
              </w:rPr>
            </w:pPr>
          </w:p>
        </w:tc>
        <w:tc>
          <w:tcPr>
            <w:tcW w:w="283" w:type="dxa"/>
            <w:tcMar>
              <w:left w:w="28" w:type="dxa"/>
              <w:right w:w="28" w:type="dxa"/>
            </w:tcMar>
          </w:tcPr>
          <w:p w14:paraId="4B13D99F" w14:textId="77777777" w:rsidR="0095240E" w:rsidRPr="0095240E" w:rsidRDefault="0095240E" w:rsidP="001A62BC">
            <w:pPr>
              <w:rPr>
                <w:rFonts w:ascii="Times New Roman" w:hAnsi="Times New Roman" w:cs="Times New Roman"/>
              </w:rPr>
            </w:pPr>
          </w:p>
        </w:tc>
        <w:tc>
          <w:tcPr>
            <w:tcW w:w="284" w:type="dxa"/>
            <w:tcMar>
              <w:left w:w="28" w:type="dxa"/>
              <w:right w:w="28" w:type="dxa"/>
            </w:tcMar>
          </w:tcPr>
          <w:p w14:paraId="539098EE" w14:textId="77777777" w:rsidR="0095240E" w:rsidRPr="0095240E" w:rsidRDefault="0095240E" w:rsidP="001A62BC">
            <w:pPr>
              <w:rPr>
                <w:rFonts w:ascii="Times New Roman" w:hAnsi="Times New Roman" w:cs="Times New Roman"/>
              </w:rPr>
            </w:pPr>
          </w:p>
        </w:tc>
        <w:tc>
          <w:tcPr>
            <w:tcW w:w="283" w:type="dxa"/>
            <w:tcMar>
              <w:left w:w="28" w:type="dxa"/>
              <w:right w:w="28" w:type="dxa"/>
            </w:tcMar>
          </w:tcPr>
          <w:p w14:paraId="6D47B913" w14:textId="77777777" w:rsidR="0095240E" w:rsidRPr="0095240E" w:rsidRDefault="0095240E" w:rsidP="001A62BC">
            <w:pPr>
              <w:rPr>
                <w:rFonts w:ascii="Times New Roman" w:hAnsi="Times New Roman" w:cs="Times New Roman"/>
              </w:rPr>
            </w:pPr>
          </w:p>
        </w:tc>
        <w:tc>
          <w:tcPr>
            <w:tcW w:w="284" w:type="dxa"/>
            <w:tcMar>
              <w:left w:w="28" w:type="dxa"/>
              <w:right w:w="28" w:type="dxa"/>
            </w:tcMar>
          </w:tcPr>
          <w:p w14:paraId="73940D34" w14:textId="77777777" w:rsidR="0095240E" w:rsidRPr="0095240E" w:rsidRDefault="0095240E" w:rsidP="001A62BC">
            <w:pPr>
              <w:rPr>
                <w:rFonts w:ascii="Times New Roman" w:hAnsi="Times New Roman" w:cs="Times New Roman"/>
              </w:rPr>
            </w:pPr>
          </w:p>
        </w:tc>
        <w:tc>
          <w:tcPr>
            <w:tcW w:w="283" w:type="dxa"/>
            <w:tcMar>
              <w:left w:w="28" w:type="dxa"/>
              <w:right w:w="28" w:type="dxa"/>
            </w:tcMar>
          </w:tcPr>
          <w:p w14:paraId="11CB751C" w14:textId="77777777" w:rsidR="0095240E" w:rsidRPr="0095240E" w:rsidRDefault="0095240E" w:rsidP="001A62BC">
            <w:pPr>
              <w:rPr>
                <w:rFonts w:ascii="Times New Roman" w:hAnsi="Times New Roman" w:cs="Times New Roman"/>
              </w:rPr>
            </w:pPr>
          </w:p>
        </w:tc>
        <w:tc>
          <w:tcPr>
            <w:tcW w:w="284" w:type="dxa"/>
            <w:tcMar>
              <w:left w:w="28" w:type="dxa"/>
              <w:right w:w="28" w:type="dxa"/>
            </w:tcMar>
          </w:tcPr>
          <w:p w14:paraId="45587855" w14:textId="77777777" w:rsidR="0095240E" w:rsidRPr="0095240E" w:rsidRDefault="0095240E" w:rsidP="001A62BC">
            <w:pPr>
              <w:rPr>
                <w:rFonts w:ascii="Times New Roman" w:hAnsi="Times New Roman" w:cs="Times New Roman"/>
              </w:rPr>
            </w:pPr>
          </w:p>
        </w:tc>
        <w:tc>
          <w:tcPr>
            <w:tcW w:w="283" w:type="dxa"/>
            <w:tcMar>
              <w:left w:w="28" w:type="dxa"/>
              <w:right w:w="28" w:type="dxa"/>
            </w:tcMar>
          </w:tcPr>
          <w:p w14:paraId="6E0D2174" w14:textId="77777777" w:rsidR="0095240E" w:rsidRPr="0095240E" w:rsidRDefault="0095240E" w:rsidP="001A62BC">
            <w:pPr>
              <w:rPr>
                <w:rFonts w:ascii="Times New Roman" w:hAnsi="Times New Roman" w:cs="Times New Roman"/>
              </w:rPr>
            </w:pPr>
          </w:p>
        </w:tc>
        <w:tc>
          <w:tcPr>
            <w:tcW w:w="284" w:type="dxa"/>
            <w:tcMar>
              <w:left w:w="28" w:type="dxa"/>
              <w:right w:w="28" w:type="dxa"/>
            </w:tcMar>
          </w:tcPr>
          <w:p w14:paraId="08C95169" w14:textId="77777777" w:rsidR="0095240E" w:rsidRPr="0095240E" w:rsidRDefault="0095240E" w:rsidP="001A62BC">
            <w:pPr>
              <w:rPr>
                <w:rFonts w:ascii="Times New Roman" w:hAnsi="Times New Roman" w:cs="Times New Roman"/>
              </w:rPr>
            </w:pPr>
          </w:p>
        </w:tc>
        <w:tc>
          <w:tcPr>
            <w:tcW w:w="283" w:type="dxa"/>
            <w:tcMar>
              <w:left w:w="28" w:type="dxa"/>
              <w:right w:w="28" w:type="dxa"/>
            </w:tcMar>
          </w:tcPr>
          <w:p w14:paraId="2E44DCC6" w14:textId="77777777" w:rsidR="0095240E" w:rsidRPr="0095240E" w:rsidRDefault="0095240E" w:rsidP="001A62BC">
            <w:pPr>
              <w:rPr>
                <w:rFonts w:ascii="Times New Roman" w:hAnsi="Times New Roman" w:cs="Times New Roman"/>
              </w:rPr>
            </w:pPr>
          </w:p>
        </w:tc>
        <w:tc>
          <w:tcPr>
            <w:tcW w:w="284" w:type="dxa"/>
            <w:tcMar>
              <w:left w:w="28" w:type="dxa"/>
              <w:right w:w="28" w:type="dxa"/>
            </w:tcMar>
          </w:tcPr>
          <w:p w14:paraId="22D6512D" w14:textId="77777777" w:rsidR="0095240E" w:rsidRPr="0095240E" w:rsidRDefault="0095240E" w:rsidP="001A62BC">
            <w:pPr>
              <w:rPr>
                <w:rFonts w:ascii="Times New Roman" w:hAnsi="Times New Roman" w:cs="Times New Roman"/>
              </w:rPr>
            </w:pPr>
          </w:p>
        </w:tc>
        <w:tc>
          <w:tcPr>
            <w:tcW w:w="283" w:type="dxa"/>
            <w:tcMar>
              <w:left w:w="28" w:type="dxa"/>
              <w:right w:w="28" w:type="dxa"/>
            </w:tcMar>
          </w:tcPr>
          <w:p w14:paraId="12F4FC80" w14:textId="77777777" w:rsidR="0095240E" w:rsidRPr="0095240E" w:rsidRDefault="0095240E" w:rsidP="001A62BC">
            <w:pPr>
              <w:rPr>
                <w:rFonts w:ascii="Times New Roman" w:hAnsi="Times New Roman" w:cs="Times New Roman"/>
              </w:rPr>
            </w:pPr>
          </w:p>
        </w:tc>
        <w:tc>
          <w:tcPr>
            <w:tcW w:w="284" w:type="dxa"/>
            <w:tcMar>
              <w:left w:w="28" w:type="dxa"/>
              <w:right w:w="28" w:type="dxa"/>
            </w:tcMar>
          </w:tcPr>
          <w:p w14:paraId="5B87631C" w14:textId="77777777" w:rsidR="0095240E" w:rsidRPr="0095240E" w:rsidRDefault="0095240E" w:rsidP="001A62BC">
            <w:pPr>
              <w:rPr>
                <w:rFonts w:ascii="Times New Roman" w:hAnsi="Times New Roman" w:cs="Times New Roman"/>
              </w:rPr>
            </w:pPr>
          </w:p>
        </w:tc>
        <w:tc>
          <w:tcPr>
            <w:tcW w:w="283" w:type="dxa"/>
            <w:tcMar>
              <w:left w:w="28" w:type="dxa"/>
              <w:right w:w="28" w:type="dxa"/>
            </w:tcMar>
          </w:tcPr>
          <w:p w14:paraId="73F2143E" w14:textId="77777777" w:rsidR="0095240E" w:rsidRPr="0095240E" w:rsidRDefault="0095240E" w:rsidP="001A62BC">
            <w:pPr>
              <w:rPr>
                <w:rFonts w:ascii="Times New Roman" w:hAnsi="Times New Roman" w:cs="Times New Roman"/>
              </w:rPr>
            </w:pPr>
          </w:p>
        </w:tc>
        <w:tc>
          <w:tcPr>
            <w:tcW w:w="284" w:type="dxa"/>
            <w:tcMar>
              <w:left w:w="28" w:type="dxa"/>
              <w:right w:w="28" w:type="dxa"/>
            </w:tcMar>
          </w:tcPr>
          <w:p w14:paraId="28FF7E05" w14:textId="77777777" w:rsidR="0095240E" w:rsidRPr="0095240E" w:rsidRDefault="0095240E" w:rsidP="001A62BC">
            <w:pPr>
              <w:rPr>
                <w:rFonts w:ascii="Times New Roman" w:hAnsi="Times New Roman" w:cs="Times New Roman"/>
              </w:rPr>
            </w:pPr>
          </w:p>
        </w:tc>
        <w:tc>
          <w:tcPr>
            <w:tcW w:w="290" w:type="dxa"/>
            <w:gridSpan w:val="2"/>
            <w:tcMar>
              <w:left w:w="28" w:type="dxa"/>
              <w:right w:w="28" w:type="dxa"/>
            </w:tcMar>
          </w:tcPr>
          <w:p w14:paraId="6C924414" w14:textId="77777777" w:rsidR="0095240E" w:rsidRPr="0095240E" w:rsidRDefault="0095240E" w:rsidP="001A62BC">
            <w:pPr>
              <w:rPr>
                <w:rFonts w:ascii="Times New Roman" w:hAnsi="Times New Roman" w:cs="Times New Roman"/>
              </w:rPr>
            </w:pPr>
          </w:p>
        </w:tc>
        <w:tc>
          <w:tcPr>
            <w:tcW w:w="419" w:type="dxa"/>
          </w:tcPr>
          <w:p w14:paraId="424AB14C" w14:textId="77777777" w:rsidR="0095240E" w:rsidRPr="0095240E" w:rsidRDefault="0095240E" w:rsidP="001A62BC">
            <w:pPr>
              <w:rPr>
                <w:rFonts w:ascii="Times New Roman" w:hAnsi="Times New Roman" w:cs="Times New Roman"/>
              </w:rPr>
            </w:pPr>
          </w:p>
        </w:tc>
        <w:tc>
          <w:tcPr>
            <w:tcW w:w="425" w:type="dxa"/>
          </w:tcPr>
          <w:p w14:paraId="4680782A" w14:textId="77777777" w:rsidR="0095240E" w:rsidRPr="0095240E" w:rsidRDefault="0095240E" w:rsidP="001A62BC">
            <w:pPr>
              <w:rPr>
                <w:rFonts w:ascii="Times New Roman" w:hAnsi="Times New Roman" w:cs="Times New Roman"/>
              </w:rPr>
            </w:pPr>
          </w:p>
        </w:tc>
        <w:tc>
          <w:tcPr>
            <w:tcW w:w="425" w:type="dxa"/>
          </w:tcPr>
          <w:p w14:paraId="498ECF01" w14:textId="77777777" w:rsidR="0095240E" w:rsidRPr="0095240E" w:rsidRDefault="0095240E" w:rsidP="001A62BC">
            <w:pPr>
              <w:rPr>
                <w:rFonts w:ascii="Times New Roman" w:hAnsi="Times New Roman" w:cs="Times New Roman"/>
              </w:rPr>
            </w:pPr>
          </w:p>
        </w:tc>
        <w:tc>
          <w:tcPr>
            <w:tcW w:w="425" w:type="dxa"/>
          </w:tcPr>
          <w:p w14:paraId="06A83AD9" w14:textId="77777777" w:rsidR="0095240E" w:rsidRPr="0095240E" w:rsidRDefault="0095240E" w:rsidP="001A62BC">
            <w:pPr>
              <w:rPr>
                <w:rFonts w:ascii="Times New Roman" w:hAnsi="Times New Roman" w:cs="Times New Roman"/>
              </w:rPr>
            </w:pPr>
          </w:p>
        </w:tc>
        <w:tc>
          <w:tcPr>
            <w:tcW w:w="430" w:type="dxa"/>
          </w:tcPr>
          <w:p w14:paraId="7EE6565E" w14:textId="77777777" w:rsidR="0095240E" w:rsidRPr="0095240E" w:rsidRDefault="0095240E" w:rsidP="001A62BC">
            <w:pPr>
              <w:rPr>
                <w:rFonts w:ascii="Times New Roman" w:hAnsi="Times New Roman" w:cs="Times New Roman"/>
              </w:rPr>
            </w:pPr>
          </w:p>
        </w:tc>
      </w:tr>
      <w:tr w:rsidR="0095240E" w:rsidRPr="0095240E" w14:paraId="6332E1D9" w14:textId="77777777" w:rsidTr="00BF1410">
        <w:tc>
          <w:tcPr>
            <w:tcW w:w="1304" w:type="dxa"/>
            <w:tcMar>
              <w:left w:w="28" w:type="dxa"/>
              <w:right w:w="28" w:type="dxa"/>
            </w:tcMar>
            <w:vAlign w:val="center"/>
          </w:tcPr>
          <w:p w14:paraId="53BAD05F" w14:textId="77777777" w:rsidR="0095240E" w:rsidRPr="0095240E" w:rsidRDefault="0095240E" w:rsidP="001A62BC">
            <w:pPr>
              <w:rPr>
                <w:rFonts w:ascii="Times New Roman" w:hAnsi="Times New Roman" w:cs="Times New Roman"/>
              </w:rPr>
            </w:pPr>
            <w:r w:rsidRPr="0095240E">
              <w:rPr>
                <w:rFonts w:ascii="Times New Roman" w:hAnsi="Times New Roman" w:cs="Times New Roman"/>
              </w:rPr>
              <w:t xml:space="preserve">СГ.00 </w:t>
            </w:r>
          </w:p>
        </w:tc>
        <w:tc>
          <w:tcPr>
            <w:tcW w:w="2726" w:type="dxa"/>
            <w:tcMar>
              <w:left w:w="28" w:type="dxa"/>
              <w:right w:w="28" w:type="dxa"/>
            </w:tcMar>
            <w:vAlign w:val="center"/>
          </w:tcPr>
          <w:p w14:paraId="40D8B7A9" w14:textId="77777777" w:rsidR="0095240E" w:rsidRPr="0095240E" w:rsidRDefault="0095240E" w:rsidP="001A62BC">
            <w:pPr>
              <w:rPr>
                <w:rFonts w:ascii="Times New Roman" w:hAnsi="Times New Roman" w:cs="Times New Roman"/>
                <w:b/>
                <w:bCs/>
              </w:rPr>
            </w:pPr>
            <w:r w:rsidRPr="0095240E">
              <w:rPr>
                <w:rFonts w:ascii="Times New Roman" w:hAnsi="Times New Roman" w:cs="Times New Roman"/>
                <w:b/>
                <w:bCs/>
              </w:rPr>
              <w:t xml:space="preserve">Социально-гуманитарный цикл </w:t>
            </w:r>
          </w:p>
        </w:tc>
        <w:tc>
          <w:tcPr>
            <w:tcW w:w="284" w:type="dxa"/>
            <w:tcMar>
              <w:left w:w="28" w:type="dxa"/>
              <w:right w:w="28" w:type="dxa"/>
            </w:tcMar>
          </w:tcPr>
          <w:p w14:paraId="136F2849" w14:textId="393E23F6" w:rsidR="0095240E" w:rsidRPr="0095240E" w:rsidRDefault="0095240E" w:rsidP="001A62BC">
            <w:pPr>
              <w:rPr>
                <w:rFonts w:ascii="Times New Roman" w:hAnsi="Times New Roman" w:cs="Times New Roman"/>
              </w:rPr>
            </w:pPr>
          </w:p>
        </w:tc>
        <w:tc>
          <w:tcPr>
            <w:tcW w:w="294" w:type="dxa"/>
            <w:tcMar>
              <w:left w:w="28" w:type="dxa"/>
              <w:right w:w="28" w:type="dxa"/>
            </w:tcMar>
          </w:tcPr>
          <w:p w14:paraId="2A692A33" w14:textId="270656D6" w:rsidR="0095240E" w:rsidRPr="0095240E" w:rsidRDefault="0095240E" w:rsidP="00305DD5">
            <w:pPr>
              <w:rPr>
                <w:rFonts w:ascii="Times New Roman" w:hAnsi="Times New Roman" w:cs="Times New Roman"/>
              </w:rPr>
            </w:pPr>
          </w:p>
        </w:tc>
        <w:tc>
          <w:tcPr>
            <w:tcW w:w="284" w:type="dxa"/>
            <w:tcMar>
              <w:left w:w="28" w:type="dxa"/>
              <w:right w:w="28" w:type="dxa"/>
            </w:tcMar>
          </w:tcPr>
          <w:p w14:paraId="1F84AA6A" w14:textId="0B5DC2C9" w:rsidR="0095240E" w:rsidRPr="0095240E" w:rsidRDefault="0095240E" w:rsidP="00305DD5">
            <w:pPr>
              <w:rPr>
                <w:rFonts w:ascii="Times New Roman" w:hAnsi="Times New Roman" w:cs="Times New Roman"/>
              </w:rPr>
            </w:pPr>
          </w:p>
        </w:tc>
        <w:tc>
          <w:tcPr>
            <w:tcW w:w="283" w:type="dxa"/>
            <w:tcMar>
              <w:left w:w="28" w:type="dxa"/>
              <w:right w:w="28" w:type="dxa"/>
            </w:tcMar>
          </w:tcPr>
          <w:p w14:paraId="3F8A6DB7" w14:textId="22CF7239" w:rsidR="0095240E" w:rsidRPr="0095240E" w:rsidRDefault="0095240E" w:rsidP="00305DD5">
            <w:pPr>
              <w:rPr>
                <w:rFonts w:ascii="Times New Roman" w:hAnsi="Times New Roman" w:cs="Times New Roman"/>
              </w:rPr>
            </w:pPr>
          </w:p>
        </w:tc>
        <w:tc>
          <w:tcPr>
            <w:tcW w:w="284" w:type="dxa"/>
            <w:tcMar>
              <w:left w:w="28" w:type="dxa"/>
              <w:right w:w="28" w:type="dxa"/>
            </w:tcMar>
          </w:tcPr>
          <w:p w14:paraId="3C9FCAB7" w14:textId="070D42FC" w:rsidR="0095240E" w:rsidRPr="0095240E" w:rsidRDefault="0095240E" w:rsidP="00305DD5">
            <w:pPr>
              <w:rPr>
                <w:rFonts w:ascii="Times New Roman" w:hAnsi="Times New Roman" w:cs="Times New Roman"/>
              </w:rPr>
            </w:pPr>
          </w:p>
        </w:tc>
        <w:tc>
          <w:tcPr>
            <w:tcW w:w="283" w:type="dxa"/>
            <w:tcMar>
              <w:left w:w="28" w:type="dxa"/>
              <w:right w:w="28" w:type="dxa"/>
            </w:tcMar>
          </w:tcPr>
          <w:p w14:paraId="5930A206" w14:textId="77475824" w:rsidR="0095240E" w:rsidRPr="0095240E" w:rsidRDefault="0095240E" w:rsidP="00305DD5">
            <w:pPr>
              <w:rPr>
                <w:rFonts w:ascii="Times New Roman" w:hAnsi="Times New Roman" w:cs="Times New Roman"/>
              </w:rPr>
            </w:pPr>
          </w:p>
        </w:tc>
        <w:tc>
          <w:tcPr>
            <w:tcW w:w="284" w:type="dxa"/>
            <w:tcMar>
              <w:left w:w="28" w:type="dxa"/>
              <w:right w:w="28" w:type="dxa"/>
            </w:tcMar>
          </w:tcPr>
          <w:p w14:paraId="39C4AE53" w14:textId="51EC74BD" w:rsidR="0095240E" w:rsidRPr="0095240E" w:rsidRDefault="0095240E" w:rsidP="00305DD5">
            <w:pPr>
              <w:rPr>
                <w:rFonts w:ascii="Times New Roman" w:hAnsi="Times New Roman" w:cs="Times New Roman"/>
              </w:rPr>
            </w:pPr>
          </w:p>
        </w:tc>
        <w:tc>
          <w:tcPr>
            <w:tcW w:w="283" w:type="dxa"/>
            <w:tcMar>
              <w:left w:w="28" w:type="dxa"/>
              <w:right w:w="28" w:type="dxa"/>
            </w:tcMar>
          </w:tcPr>
          <w:p w14:paraId="49608071" w14:textId="3E6F6117" w:rsidR="0095240E" w:rsidRPr="0095240E" w:rsidRDefault="0095240E" w:rsidP="00305DD5">
            <w:pPr>
              <w:rPr>
                <w:rFonts w:ascii="Times New Roman" w:hAnsi="Times New Roman" w:cs="Times New Roman"/>
              </w:rPr>
            </w:pPr>
          </w:p>
        </w:tc>
        <w:tc>
          <w:tcPr>
            <w:tcW w:w="284" w:type="dxa"/>
            <w:tcMar>
              <w:left w:w="28" w:type="dxa"/>
              <w:right w:w="28" w:type="dxa"/>
            </w:tcMar>
          </w:tcPr>
          <w:p w14:paraId="162C442C" w14:textId="046F5729" w:rsidR="0095240E" w:rsidRPr="0095240E" w:rsidRDefault="0095240E" w:rsidP="00305DD5">
            <w:pPr>
              <w:rPr>
                <w:rFonts w:ascii="Times New Roman" w:hAnsi="Times New Roman" w:cs="Times New Roman"/>
              </w:rPr>
            </w:pPr>
          </w:p>
        </w:tc>
        <w:tc>
          <w:tcPr>
            <w:tcW w:w="236" w:type="dxa"/>
            <w:tcMar>
              <w:left w:w="28" w:type="dxa"/>
              <w:right w:w="28" w:type="dxa"/>
            </w:tcMar>
          </w:tcPr>
          <w:p w14:paraId="3B400CA6" w14:textId="77777777" w:rsidR="0095240E" w:rsidRPr="0095240E" w:rsidRDefault="0095240E" w:rsidP="001A62BC">
            <w:pPr>
              <w:rPr>
                <w:rFonts w:ascii="Times New Roman" w:hAnsi="Times New Roman" w:cs="Times New Roman"/>
              </w:rPr>
            </w:pPr>
          </w:p>
        </w:tc>
        <w:tc>
          <w:tcPr>
            <w:tcW w:w="331" w:type="dxa"/>
            <w:tcMar>
              <w:left w:w="28" w:type="dxa"/>
              <w:right w:w="28" w:type="dxa"/>
            </w:tcMar>
          </w:tcPr>
          <w:p w14:paraId="23320CC8" w14:textId="77777777" w:rsidR="0095240E" w:rsidRPr="0095240E" w:rsidRDefault="0095240E" w:rsidP="001A62BC">
            <w:pPr>
              <w:rPr>
                <w:rFonts w:ascii="Times New Roman" w:hAnsi="Times New Roman" w:cs="Times New Roman"/>
              </w:rPr>
            </w:pPr>
          </w:p>
        </w:tc>
        <w:tc>
          <w:tcPr>
            <w:tcW w:w="414" w:type="dxa"/>
            <w:tcMar>
              <w:left w:w="28" w:type="dxa"/>
              <w:right w:w="28" w:type="dxa"/>
            </w:tcMar>
          </w:tcPr>
          <w:p w14:paraId="52210B47" w14:textId="77777777" w:rsidR="0095240E" w:rsidRPr="0095240E" w:rsidRDefault="0095240E" w:rsidP="001A62BC">
            <w:pPr>
              <w:rPr>
                <w:rFonts w:ascii="Times New Roman" w:hAnsi="Times New Roman" w:cs="Times New Roman"/>
              </w:rPr>
            </w:pPr>
          </w:p>
        </w:tc>
        <w:tc>
          <w:tcPr>
            <w:tcW w:w="425" w:type="dxa"/>
            <w:tcMar>
              <w:left w:w="28" w:type="dxa"/>
              <w:right w:w="28" w:type="dxa"/>
            </w:tcMar>
          </w:tcPr>
          <w:p w14:paraId="58BA8C97" w14:textId="77777777" w:rsidR="0095240E" w:rsidRPr="0095240E" w:rsidRDefault="0095240E" w:rsidP="001A62BC">
            <w:pPr>
              <w:rPr>
                <w:rFonts w:ascii="Times New Roman" w:hAnsi="Times New Roman" w:cs="Times New Roman"/>
              </w:rPr>
            </w:pPr>
          </w:p>
        </w:tc>
        <w:tc>
          <w:tcPr>
            <w:tcW w:w="283" w:type="dxa"/>
            <w:tcMar>
              <w:left w:w="28" w:type="dxa"/>
              <w:right w:w="28" w:type="dxa"/>
            </w:tcMar>
          </w:tcPr>
          <w:p w14:paraId="07B068FB" w14:textId="77777777" w:rsidR="0095240E" w:rsidRPr="0095240E" w:rsidRDefault="0095240E" w:rsidP="001A62BC">
            <w:pPr>
              <w:rPr>
                <w:rFonts w:ascii="Times New Roman" w:hAnsi="Times New Roman" w:cs="Times New Roman"/>
              </w:rPr>
            </w:pPr>
          </w:p>
        </w:tc>
        <w:tc>
          <w:tcPr>
            <w:tcW w:w="284" w:type="dxa"/>
            <w:tcMar>
              <w:left w:w="28" w:type="dxa"/>
              <w:right w:w="28" w:type="dxa"/>
            </w:tcMar>
          </w:tcPr>
          <w:p w14:paraId="15B81CC9" w14:textId="77777777" w:rsidR="0095240E" w:rsidRPr="0095240E" w:rsidRDefault="0095240E" w:rsidP="001A62BC">
            <w:pPr>
              <w:rPr>
                <w:rFonts w:ascii="Times New Roman" w:hAnsi="Times New Roman" w:cs="Times New Roman"/>
              </w:rPr>
            </w:pPr>
          </w:p>
        </w:tc>
        <w:tc>
          <w:tcPr>
            <w:tcW w:w="283" w:type="dxa"/>
            <w:tcMar>
              <w:left w:w="28" w:type="dxa"/>
              <w:right w:w="28" w:type="dxa"/>
            </w:tcMar>
          </w:tcPr>
          <w:p w14:paraId="5334F5F4" w14:textId="77777777" w:rsidR="0095240E" w:rsidRPr="0095240E" w:rsidRDefault="0095240E" w:rsidP="001A62BC">
            <w:pPr>
              <w:rPr>
                <w:rFonts w:ascii="Times New Roman" w:hAnsi="Times New Roman" w:cs="Times New Roman"/>
              </w:rPr>
            </w:pPr>
          </w:p>
        </w:tc>
        <w:tc>
          <w:tcPr>
            <w:tcW w:w="284" w:type="dxa"/>
            <w:tcMar>
              <w:left w:w="28" w:type="dxa"/>
              <w:right w:w="28" w:type="dxa"/>
            </w:tcMar>
          </w:tcPr>
          <w:p w14:paraId="31CC6E8E" w14:textId="77777777" w:rsidR="0095240E" w:rsidRPr="0095240E" w:rsidRDefault="0095240E" w:rsidP="001A62BC">
            <w:pPr>
              <w:rPr>
                <w:rFonts w:ascii="Times New Roman" w:hAnsi="Times New Roman" w:cs="Times New Roman"/>
              </w:rPr>
            </w:pPr>
          </w:p>
        </w:tc>
        <w:tc>
          <w:tcPr>
            <w:tcW w:w="283" w:type="dxa"/>
            <w:tcMar>
              <w:left w:w="28" w:type="dxa"/>
              <w:right w:w="28" w:type="dxa"/>
            </w:tcMar>
          </w:tcPr>
          <w:p w14:paraId="0AB9FA0F" w14:textId="77777777" w:rsidR="0095240E" w:rsidRPr="0095240E" w:rsidRDefault="0095240E" w:rsidP="001A62BC">
            <w:pPr>
              <w:rPr>
                <w:rFonts w:ascii="Times New Roman" w:hAnsi="Times New Roman" w:cs="Times New Roman"/>
              </w:rPr>
            </w:pPr>
          </w:p>
        </w:tc>
        <w:tc>
          <w:tcPr>
            <w:tcW w:w="284" w:type="dxa"/>
            <w:tcMar>
              <w:left w:w="28" w:type="dxa"/>
              <w:right w:w="28" w:type="dxa"/>
            </w:tcMar>
          </w:tcPr>
          <w:p w14:paraId="1BBAB4F8" w14:textId="77777777" w:rsidR="0095240E" w:rsidRPr="0095240E" w:rsidRDefault="0095240E" w:rsidP="001A62BC">
            <w:pPr>
              <w:rPr>
                <w:rFonts w:ascii="Times New Roman" w:hAnsi="Times New Roman" w:cs="Times New Roman"/>
              </w:rPr>
            </w:pPr>
          </w:p>
        </w:tc>
        <w:tc>
          <w:tcPr>
            <w:tcW w:w="283" w:type="dxa"/>
            <w:tcMar>
              <w:left w:w="28" w:type="dxa"/>
              <w:right w:w="28" w:type="dxa"/>
            </w:tcMar>
          </w:tcPr>
          <w:p w14:paraId="64BD4550" w14:textId="77777777" w:rsidR="0095240E" w:rsidRPr="0095240E" w:rsidRDefault="0095240E" w:rsidP="001A62BC">
            <w:pPr>
              <w:rPr>
                <w:rFonts w:ascii="Times New Roman" w:hAnsi="Times New Roman" w:cs="Times New Roman"/>
              </w:rPr>
            </w:pPr>
          </w:p>
        </w:tc>
        <w:tc>
          <w:tcPr>
            <w:tcW w:w="284" w:type="dxa"/>
            <w:tcMar>
              <w:left w:w="28" w:type="dxa"/>
              <w:right w:w="28" w:type="dxa"/>
            </w:tcMar>
          </w:tcPr>
          <w:p w14:paraId="4C19093F" w14:textId="77777777" w:rsidR="0095240E" w:rsidRPr="0095240E" w:rsidRDefault="0095240E" w:rsidP="001A62BC">
            <w:pPr>
              <w:rPr>
                <w:rFonts w:ascii="Times New Roman" w:hAnsi="Times New Roman" w:cs="Times New Roman"/>
              </w:rPr>
            </w:pPr>
          </w:p>
        </w:tc>
        <w:tc>
          <w:tcPr>
            <w:tcW w:w="283" w:type="dxa"/>
            <w:tcMar>
              <w:left w:w="28" w:type="dxa"/>
              <w:right w:w="28" w:type="dxa"/>
            </w:tcMar>
          </w:tcPr>
          <w:p w14:paraId="77848109" w14:textId="77777777" w:rsidR="0095240E" w:rsidRPr="0095240E" w:rsidRDefault="0095240E" w:rsidP="001A62BC">
            <w:pPr>
              <w:rPr>
                <w:rFonts w:ascii="Times New Roman" w:hAnsi="Times New Roman" w:cs="Times New Roman"/>
              </w:rPr>
            </w:pPr>
          </w:p>
        </w:tc>
        <w:tc>
          <w:tcPr>
            <w:tcW w:w="284" w:type="dxa"/>
            <w:tcMar>
              <w:left w:w="28" w:type="dxa"/>
              <w:right w:w="28" w:type="dxa"/>
            </w:tcMar>
          </w:tcPr>
          <w:p w14:paraId="31573D97" w14:textId="77777777" w:rsidR="0095240E" w:rsidRPr="0095240E" w:rsidRDefault="0095240E" w:rsidP="001A62BC">
            <w:pPr>
              <w:rPr>
                <w:rFonts w:ascii="Times New Roman" w:hAnsi="Times New Roman" w:cs="Times New Roman"/>
              </w:rPr>
            </w:pPr>
          </w:p>
        </w:tc>
        <w:tc>
          <w:tcPr>
            <w:tcW w:w="283" w:type="dxa"/>
            <w:tcMar>
              <w:left w:w="28" w:type="dxa"/>
              <w:right w:w="28" w:type="dxa"/>
            </w:tcMar>
          </w:tcPr>
          <w:p w14:paraId="7AE2A57D" w14:textId="77777777" w:rsidR="0095240E" w:rsidRPr="0095240E" w:rsidRDefault="0095240E" w:rsidP="001A62BC">
            <w:pPr>
              <w:rPr>
                <w:rFonts w:ascii="Times New Roman" w:hAnsi="Times New Roman" w:cs="Times New Roman"/>
              </w:rPr>
            </w:pPr>
          </w:p>
        </w:tc>
        <w:tc>
          <w:tcPr>
            <w:tcW w:w="284" w:type="dxa"/>
            <w:tcMar>
              <w:left w:w="28" w:type="dxa"/>
              <w:right w:w="28" w:type="dxa"/>
            </w:tcMar>
          </w:tcPr>
          <w:p w14:paraId="63F3B23B" w14:textId="77777777" w:rsidR="0095240E" w:rsidRPr="0095240E" w:rsidRDefault="0095240E" w:rsidP="001A62BC">
            <w:pPr>
              <w:rPr>
                <w:rFonts w:ascii="Times New Roman" w:hAnsi="Times New Roman" w:cs="Times New Roman"/>
              </w:rPr>
            </w:pPr>
          </w:p>
        </w:tc>
        <w:tc>
          <w:tcPr>
            <w:tcW w:w="283" w:type="dxa"/>
            <w:tcMar>
              <w:left w:w="28" w:type="dxa"/>
              <w:right w:w="28" w:type="dxa"/>
            </w:tcMar>
          </w:tcPr>
          <w:p w14:paraId="17096B29" w14:textId="77777777" w:rsidR="0095240E" w:rsidRPr="0095240E" w:rsidRDefault="0095240E" w:rsidP="001A62BC">
            <w:pPr>
              <w:rPr>
                <w:rFonts w:ascii="Times New Roman" w:hAnsi="Times New Roman" w:cs="Times New Roman"/>
              </w:rPr>
            </w:pPr>
          </w:p>
        </w:tc>
        <w:tc>
          <w:tcPr>
            <w:tcW w:w="284" w:type="dxa"/>
            <w:tcMar>
              <w:left w:w="28" w:type="dxa"/>
              <w:right w:w="28" w:type="dxa"/>
            </w:tcMar>
          </w:tcPr>
          <w:p w14:paraId="5F60C2AF" w14:textId="77777777" w:rsidR="0095240E" w:rsidRPr="0095240E" w:rsidRDefault="0095240E" w:rsidP="001A62BC">
            <w:pPr>
              <w:rPr>
                <w:rFonts w:ascii="Times New Roman" w:hAnsi="Times New Roman" w:cs="Times New Roman"/>
              </w:rPr>
            </w:pPr>
          </w:p>
        </w:tc>
        <w:tc>
          <w:tcPr>
            <w:tcW w:w="283" w:type="dxa"/>
            <w:tcMar>
              <w:left w:w="28" w:type="dxa"/>
              <w:right w:w="28" w:type="dxa"/>
            </w:tcMar>
          </w:tcPr>
          <w:p w14:paraId="1E1995A8" w14:textId="77777777" w:rsidR="0095240E" w:rsidRPr="0095240E" w:rsidRDefault="0095240E" w:rsidP="001A62BC">
            <w:pPr>
              <w:rPr>
                <w:rFonts w:ascii="Times New Roman" w:hAnsi="Times New Roman" w:cs="Times New Roman"/>
              </w:rPr>
            </w:pPr>
          </w:p>
        </w:tc>
        <w:tc>
          <w:tcPr>
            <w:tcW w:w="284" w:type="dxa"/>
            <w:tcMar>
              <w:left w:w="28" w:type="dxa"/>
              <w:right w:w="28" w:type="dxa"/>
            </w:tcMar>
          </w:tcPr>
          <w:p w14:paraId="568F1EF4" w14:textId="77777777" w:rsidR="0095240E" w:rsidRPr="0095240E" w:rsidRDefault="0095240E" w:rsidP="001A62BC">
            <w:pPr>
              <w:rPr>
                <w:rFonts w:ascii="Times New Roman" w:hAnsi="Times New Roman" w:cs="Times New Roman"/>
              </w:rPr>
            </w:pPr>
          </w:p>
        </w:tc>
        <w:tc>
          <w:tcPr>
            <w:tcW w:w="283" w:type="dxa"/>
            <w:tcMar>
              <w:left w:w="28" w:type="dxa"/>
              <w:right w:w="28" w:type="dxa"/>
            </w:tcMar>
          </w:tcPr>
          <w:p w14:paraId="4BA35713" w14:textId="77777777" w:rsidR="0095240E" w:rsidRPr="0095240E" w:rsidRDefault="0095240E" w:rsidP="001A62BC">
            <w:pPr>
              <w:rPr>
                <w:rFonts w:ascii="Times New Roman" w:hAnsi="Times New Roman" w:cs="Times New Roman"/>
              </w:rPr>
            </w:pPr>
          </w:p>
        </w:tc>
        <w:tc>
          <w:tcPr>
            <w:tcW w:w="426" w:type="dxa"/>
            <w:gridSpan w:val="2"/>
          </w:tcPr>
          <w:p w14:paraId="545044F9" w14:textId="77777777" w:rsidR="0095240E" w:rsidRPr="0095240E" w:rsidRDefault="0095240E" w:rsidP="001A62BC">
            <w:pPr>
              <w:rPr>
                <w:rFonts w:ascii="Times New Roman" w:hAnsi="Times New Roman" w:cs="Times New Roman"/>
              </w:rPr>
            </w:pPr>
          </w:p>
        </w:tc>
        <w:tc>
          <w:tcPr>
            <w:tcW w:w="425" w:type="dxa"/>
          </w:tcPr>
          <w:p w14:paraId="2672F2D4" w14:textId="77777777" w:rsidR="0095240E" w:rsidRPr="0095240E" w:rsidRDefault="0095240E" w:rsidP="001A62BC">
            <w:pPr>
              <w:rPr>
                <w:rFonts w:ascii="Times New Roman" w:hAnsi="Times New Roman" w:cs="Times New Roman"/>
              </w:rPr>
            </w:pPr>
          </w:p>
        </w:tc>
        <w:tc>
          <w:tcPr>
            <w:tcW w:w="425" w:type="dxa"/>
          </w:tcPr>
          <w:p w14:paraId="22DA77D9" w14:textId="77777777" w:rsidR="0095240E" w:rsidRPr="0095240E" w:rsidRDefault="0095240E" w:rsidP="001A62BC">
            <w:pPr>
              <w:rPr>
                <w:rFonts w:ascii="Times New Roman" w:hAnsi="Times New Roman" w:cs="Times New Roman"/>
              </w:rPr>
            </w:pPr>
          </w:p>
        </w:tc>
        <w:tc>
          <w:tcPr>
            <w:tcW w:w="425" w:type="dxa"/>
          </w:tcPr>
          <w:p w14:paraId="32348897" w14:textId="77777777" w:rsidR="0095240E" w:rsidRPr="0095240E" w:rsidRDefault="0095240E" w:rsidP="001A62BC">
            <w:pPr>
              <w:rPr>
                <w:rFonts w:ascii="Times New Roman" w:hAnsi="Times New Roman" w:cs="Times New Roman"/>
              </w:rPr>
            </w:pPr>
          </w:p>
        </w:tc>
        <w:tc>
          <w:tcPr>
            <w:tcW w:w="430" w:type="dxa"/>
          </w:tcPr>
          <w:p w14:paraId="2468CAA5" w14:textId="77777777" w:rsidR="0095240E" w:rsidRPr="0095240E" w:rsidRDefault="0095240E" w:rsidP="001A62BC">
            <w:pPr>
              <w:rPr>
                <w:rFonts w:ascii="Times New Roman" w:hAnsi="Times New Roman" w:cs="Times New Roman"/>
              </w:rPr>
            </w:pPr>
          </w:p>
        </w:tc>
      </w:tr>
      <w:tr w:rsidR="0095240E" w:rsidRPr="0095240E" w14:paraId="168A9F68" w14:textId="77777777" w:rsidTr="00BF1410">
        <w:tc>
          <w:tcPr>
            <w:tcW w:w="1304" w:type="dxa"/>
            <w:tcMar>
              <w:left w:w="28" w:type="dxa"/>
              <w:right w:w="28" w:type="dxa"/>
            </w:tcMar>
          </w:tcPr>
          <w:p w14:paraId="320F2DBB" w14:textId="77777777" w:rsidR="0095240E" w:rsidRPr="0095240E" w:rsidRDefault="0095240E" w:rsidP="001A62BC">
            <w:pPr>
              <w:rPr>
                <w:rFonts w:ascii="Times New Roman" w:hAnsi="Times New Roman" w:cs="Times New Roman"/>
              </w:rPr>
            </w:pPr>
            <w:r w:rsidRPr="0095240E">
              <w:rPr>
                <w:rFonts w:ascii="Times New Roman" w:hAnsi="Times New Roman" w:cs="Times New Roman"/>
              </w:rPr>
              <w:t>СГ.01</w:t>
            </w:r>
          </w:p>
        </w:tc>
        <w:tc>
          <w:tcPr>
            <w:tcW w:w="2726" w:type="dxa"/>
            <w:tcMar>
              <w:left w:w="28" w:type="dxa"/>
              <w:right w:w="28" w:type="dxa"/>
            </w:tcMar>
          </w:tcPr>
          <w:p w14:paraId="0B5A27FE" w14:textId="77777777" w:rsidR="0095240E" w:rsidRPr="0095240E" w:rsidRDefault="0095240E" w:rsidP="001A62BC">
            <w:pPr>
              <w:rPr>
                <w:rFonts w:ascii="Times New Roman" w:hAnsi="Times New Roman" w:cs="Times New Roman"/>
              </w:rPr>
            </w:pPr>
            <w:r w:rsidRPr="0095240E">
              <w:rPr>
                <w:rFonts w:ascii="Times New Roman" w:hAnsi="Times New Roman" w:cs="Times New Roman"/>
              </w:rPr>
              <w:t>История</w:t>
            </w:r>
          </w:p>
        </w:tc>
        <w:tc>
          <w:tcPr>
            <w:tcW w:w="284" w:type="dxa"/>
            <w:tcMar>
              <w:left w:w="28" w:type="dxa"/>
              <w:right w:w="28" w:type="dxa"/>
            </w:tcMar>
          </w:tcPr>
          <w:p w14:paraId="17B2A6D4" w14:textId="77777777" w:rsidR="0095240E" w:rsidRPr="0095240E" w:rsidRDefault="0095240E" w:rsidP="00305DD5">
            <w:pPr>
              <w:rPr>
                <w:rFonts w:ascii="Times New Roman" w:hAnsi="Times New Roman" w:cs="Times New Roman"/>
              </w:rPr>
            </w:pPr>
            <w:r w:rsidRPr="0095240E">
              <w:rPr>
                <w:rFonts w:ascii="Times New Roman" w:hAnsi="Times New Roman" w:cs="Times New Roman"/>
              </w:rPr>
              <w:t>о</w:t>
            </w:r>
          </w:p>
        </w:tc>
        <w:tc>
          <w:tcPr>
            <w:tcW w:w="294" w:type="dxa"/>
            <w:tcMar>
              <w:left w:w="28" w:type="dxa"/>
              <w:right w:w="28" w:type="dxa"/>
            </w:tcMar>
          </w:tcPr>
          <w:p w14:paraId="3BB6DA0C" w14:textId="77777777" w:rsidR="0095240E" w:rsidRPr="0095240E" w:rsidRDefault="0095240E" w:rsidP="00305DD5">
            <w:pPr>
              <w:rPr>
                <w:rFonts w:ascii="Times New Roman" w:hAnsi="Times New Roman" w:cs="Times New Roman"/>
              </w:rPr>
            </w:pPr>
            <w:r w:rsidRPr="0095240E">
              <w:rPr>
                <w:rFonts w:ascii="Times New Roman" w:hAnsi="Times New Roman" w:cs="Times New Roman"/>
              </w:rPr>
              <w:t>о</w:t>
            </w:r>
          </w:p>
        </w:tc>
        <w:tc>
          <w:tcPr>
            <w:tcW w:w="284" w:type="dxa"/>
            <w:tcMar>
              <w:left w:w="28" w:type="dxa"/>
              <w:right w:w="28" w:type="dxa"/>
            </w:tcMar>
          </w:tcPr>
          <w:p w14:paraId="70D7DFB0" w14:textId="77777777" w:rsidR="0095240E" w:rsidRPr="0095240E" w:rsidRDefault="0095240E" w:rsidP="001A62BC">
            <w:pPr>
              <w:rPr>
                <w:rFonts w:ascii="Times New Roman" w:hAnsi="Times New Roman" w:cs="Times New Roman"/>
              </w:rPr>
            </w:pPr>
          </w:p>
        </w:tc>
        <w:tc>
          <w:tcPr>
            <w:tcW w:w="283" w:type="dxa"/>
            <w:tcMar>
              <w:left w:w="28" w:type="dxa"/>
              <w:right w:w="28" w:type="dxa"/>
            </w:tcMar>
          </w:tcPr>
          <w:p w14:paraId="24AD6145" w14:textId="77777777" w:rsidR="0095240E" w:rsidRPr="0095240E" w:rsidRDefault="0095240E" w:rsidP="00305DD5">
            <w:pPr>
              <w:rPr>
                <w:rFonts w:ascii="Times New Roman" w:hAnsi="Times New Roman" w:cs="Times New Roman"/>
              </w:rPr>
            </w:pPr>
            <w:r w:rsidRPr="0095240E">
              <w:rPr>
                <w:rFonts w:ascii="Times New Roman" w:hAnsi="Times New Roman" w:cs="Times New Roman"/>
              </w:rPr>
              <w:t>о</w:t>
            </w:r>
          </w:p>
        </w:tc>
        <w:tc>
          <w:tcPr>
            <w:tcW w:w="284" w:type="dxa"/>
            <w:tcMar>
              <w:left w:w="28" w:type="dxa"/>
              <w:right w:w="28" w:type="dxa"/>
            </w:tcMar>
          </w:tcPr>
          <w:p w14:paraId="2A795122" w14:textId="77777777" w:rsidR="0095240E" w:rsidRPr="0095240E" w:rsidRDefault="0095240E" w:rsidP="00305DD5">
            <w:pPr>
              <w:rPr>
                <w:rFonts w:ascii="Times New Roman" w:hAnsi="Times New Roman" w:cs="Times New Roman"/>
              </w:rPr>
            </w:pPr>
            <w:r w:rsidRPr="0095240E">
              <w:rPr>
                <w:rFonts w:ascii="Times New Roman" w:hAnsi="Times New Roman" w:cs="Times New Roman"/>
              </w:rPr>
              <w:t>о</w:t>
            </w:r>
          </w:p>
        </w:tc>
        <w:tc>
          <w:tcPr>
            <w:tcW w:w="283" w:type="dxa"/>
            <w:tcMar>
              <w:left w:w="28" w:type="dxa"/>
              <w:right w:w="28" w:type="dxa"/>
            </w:tcMar>
          </w:tcPr>
          <w:p w14:paraId="0B2A609E" w14:textId="77777777" w:rsidR="0095240E" w:rsidRPr="0095240E" w:rsidRDefault="0095240E" w:rsidP="00305DD5">
            <w:pPr>
              <w:rPr>
                <w:rFonts w:ascii="Times New Roman" w:hAnsi="Times New Roman" w:cs="Times New Roman"/>
              </w:rPr>
            </w:pPr>
            <w:r w:rsidRPr="0095240E">
              <w:rPr>
                <w:rFonts w:ascii="Times New Roman" w:hAnsi="Times New Roman" w:cs="Times New Roman"/>
              </w:rPr>
              <w:t>о</w:t>
            </w:r>
          </w:p>
        </w:tc>
        <w:tc>
          <w:tcPr>
            <w:tcW w:w="284" w:type="dxa"/>
            <w:tcMar>
              <w:left w:w="28" w:type="dxa"/>
              <w:right w:w="28" w:type="dxa"/>
            </w:tcMar>
          </w:tcPr>
          <w:p w14:paraId="73C94A03" w14:textId="77777777" w:rsidR="0095240E" w:rsidRPr="0095240E" w:rsidRDefault="0095240E" w:rsidP="001A62BC">
            <w:pPr>
              <w:rPr>
                <w:rFonts w:ascii="Times New Roman" w:hAnsi="Times New Roman" w:cs="Times New Roman"/>
              </w:rPr>
            </w:pPr>
          </w:p>
        </w:tc>
        <w:tc>
          <w:tcPr>
            <w:tcW w:w="283" w:type="dxa"/>
            <w:tcMar>
              <w:left w:w="28" w:type="dxa"/>
              <w:right w:w="28" w:type="dxa"/>
            </w:tcMar>
          </w:tcPr>
          <w:p w14:paraId="0C295346" w14:textId="77777777" w:rsidR="0095240E" w:rsidRPr="0095240E" w:rsidRDefault="0095240E" w:rsidP="001A62BC">
            <w:pPr>
              <w:rPr>
                <w:rFonts w:ascii="Times New Roman" w:hAnsi="Times New Roman" w:cs="Times New Roman"/>
              </w:rPr>
            </w:pPr>
          </w:p>
        </w:tc>
        <w:tc>
          <w:tcPr>
            <w:tcW w:w="284" w:type="dxa"/>
            <w:tcMar>
              <w:left w:w="28" w:type="dxa"/>
              <w:right w:w="28" w:type="dxa"/>
            </w:tcMar>
          </w:tcPr>
          <w:p w14:paraId="286C5369" w14:textId="77777777" w:rsidR="0095240E" w:rsidRPr="0095240E" w:rsidRDefault="0095240E" w:rsidP="00305DD5">
            <w:pPr>
              <w:rPr>
                <w:rFonts w:ascii="Times New Roman" w:hAnsi="Times New Roman" w:cs="Times New Roman"/>
              </w:rPr>
            </w:pPr>
            <w:r w:rsidRPr="0095240E">
              <w:rPr>
                <w:rFonts w:ascii="Times New Roman" w:hAnsi="Times New Roman" w:cs="Times New Roman"/>
              </w:rPr>
              <w:t>о</w:t>
            </w:r>
          </w:p>
        </w:tc>
        <w:tc>
          <w:tcPr>
            <w:tcW w:w="236" w:type="dxa"/>
            <w:tcMar>
              <w:left w:w="28" w:type="dxa"/>
              <w:right w:w="28" w:type="dxa"/>
            </w:tcMar>
          </w:tcPr>
          <w:p w14:paraId="5EC8B8B6" w14:textId="77777777" w:rsidR="0095240E" w:rsidRPr="0095240E" w:rsidRDefault="0095240E" w:rsidP="001A62BC">
            <w:pPr>
              <w:rPr>
                <w:rFonts w:ascii="Times New Roman" w:hAnsi="Times New Roman" w:cs="Times New Roman"/>
              </w:rPr>
            </w:pPr>
          </w:p>
        </w:tc>
        <w:tc>
          <w:tcPr>
            <w:tcW w:w="331" w:type="dxa"/>
            <w:tcMar>
              <w:left w:w="28" w:type="dxa"/>
              <w:right w:w="28" w:type="dxa"/>
            </w:tcMar>
          </w:tcPr>
          <w:p w14:paraId="55630897" w14:textId="77777777" w:rsidR="0095240E" w:rsidRPr="0095240E" w:rsidRDefault="0095240E" w:rsidP="001A62BC">
            <w:pPr>
              <w:rPr>
                <w:rFonts w:ascii="Times New Roman" w:hAnsi="Times New Roman" w:cs="Times New Roman"/>
              </w:rPr>
            </w:pPr>
          </w:p>
        </w:tc>
        <w:tc>
          <w:tcPr>
            <w:tcW w:w="414" w:type="dxa"/>
            <w:tcMar>
              <w:left w:w="28" w:type="dxa"/>
              <w:right w:w="28" w:type="dxa"/>
            </w:tcMar>
          </w:tcPr>
          <w:p w14:paraId="534D66F7" w14:textId="77777777" w:rsidR="0095240E" w:rsidRPr="0095240E" w:rsidRDefault="0095240E" w:rsidP="001A62BC">
            <w:pPr>
              <w:rPr>
                <w:rFonts w:ascii="Times New Roman" w:hAnsi="Times New Roman" w:cs="Times New Roman"/>
              </w:rPr>
            </w:pPr>
          </w:p>
        </w:tc>
        <w:tc>
          <w:tcPr>
            <w:tcW w:w="425" w:type="dxa"/>
            <w:tcMar>
              <w:left w:w="28" w:type="dxa"/>
              <w:right w:w="28" w:type="dxa"/>
            </w:tcMar>
          </w:tcPr>
          <w:p w14:paraId="5B73F0F7" w14:textId="77777777" w:rsidR="0095240E" w:rsidRPr="0095240E" w:rsidRDefault="0095240E" w:rsidP="001A62BC">
            <w:pPr>
              <w:rPr>
                <w:rFonts w:ascii="Times New Roman" w:hAnsi="Times New Roman" w:cs="Times New Roman"/>
              </w:rPr>
            </w:pPr>
          </w:p>
        </w:tc>
        <w:tc>
          <w:tcPr>
            <w:tcW w:w="283" w:type="dxa"/>
            <w:tcMar>
              <w:left w:w="28" w:type="dxa"/>
              <w:right w:w="28" w:type="dxa"/>
            </w:tcMar>
          </w:tcPr>
          <w:p w14:paraId="09F00867" w14:textId="77777777" w:rsidR="0095240E" w:rsidRPr="0095240E" w:rsidRDefault="0095240E" w:rsidP="001A62BC">
            <w:pPr>
              <w:rPr>
                <w:rFonts w:ascii="Times New Roman" w:hAnsi="Times New Roman" w:cs="Times New Roman"/>
              </w:rPr>
            </w:pPr>
          </w:p>
        </w:tc>
        <w:tc>
          <w:tcPr>
            <w:tcW w:w="284" w:type="dxa"/>
            <w:tcMar>
              <w:left w:w="28" w:type="dxa"/>
              <w:right w:w="28" w:type="dxa"/>
            </w:tcMar>
          </w:tcPr>
          <w:p w14:paraId="587F14A2" w14:textId="77777777" w:rsidR="0095240E" w:rsidRPr="0095240E" w:rsidRDefault="0095240E" w:rsidP="001A62BC">
            <w:pPr>
              <w:rPr>
                <w:rFonts w:ascii="Times New Roman" w:hAnsi="Times New Roman" w:cs="Times New Roman"/>
              </w:rPr>
            </w:pPr>
          </w:p>
        </w:tc>
        <w:tc>
          <w:tcPr>
            <w:tcW w:w="283" w:type="dxa"/>
            <w:tcMar>
              <w:left w:w="28" w:type="dxa"/>
              <w:right w:w="28" w:type="dxa"/>
            </w:tcMar>
          </w:tcPr>
          <w:p w14:paraId="1E47740E" w14:textId="77777777" w:rsidR="0095240E" w:rsidRPr="0095240E" w:rsidRDefault="0095240E" w:rsidP="001A62BC">
            <w:pPr>
              <w:rPr>
                <w:rFonts w:ascii="Times New Roman" w:hAnsi="Times New Roman" w:cs="Times New Roman"/>
              </w:rPr>
            </w:pPr>
          </w:p>
        </w:tc>
        <w:tc>
          <w:tcPr>
            <w:tcW w:w="284" w:type="dxa"/>
            <w:tcMar>
              <w:left w:w="28" w:type="dxa"/>
              <w:right w:w="28" w:type="dxa"/>
            </w:tcMar>
          </w:tcPr>
          <w:p w14:paraId="363BF176" w14:textId="77777777" w:rsidR="0095240E" w:rsidRPr="0095240E" w:rsidRDefault="0095240E" w:rsidP="001A62BC">
            <w:pPr>
              <w:rPr>
                <w:rFonts w:ascii="Times New Roman" w:hAnsi="Times New Roman" w:cs="Times New Roman"/>
              </w:rPr>
            </w:pPr>
          </w:p>
        </w:tc>
        <w:tc>
          <w:tcPr>
            <w:tcW w:w="283" w:type="dxa"/>
            <w:tcMar>
              <w:left w:w="28" w:type="dxa"/>
              <w:right w:w="28" w:type="dxa"/>
            </w:tcMar>
          </w:tcPr>
          <w:p w14:paraId="34AB146F" w14:textId="77777777" w:rsidR="0095240E" w:rsidRPr="0095240E" w:rsidRDefault="0095240E" w:rsidP="001A62BC">
            <w:pPr>
              <w:rPr>
                <w:rFonts w:ascii="Times New Roman" w:hAnsi="Times New Roman" w:cs="Times New Roman"/>
              </w:rPr>
            </w:pPr>
          </w:p>
        </w:tc>
        <w:tc>
          <w:tcPr>
            <w:tcW w:w="284" w:type="dxa"/>
            <w:tcMar>
              <w:left w:w="28" w:type="dxa"/>
              <w:right w:w="28" w:type="dxa"/>
            </w:tcMar>
          </w:tcPr>
          <w:p w14:paraId="223BB4A0" w14:textId="77777777" w:rsidR="0095240E" w:rsidRPr="0095240E" w:rsidRDefault="0095240E" w:rsidP="001A62BC">
            <w:pPr>
              <w:rPr>
                <w:rFonts w:ascii="Times New Roman" w:hAnsi="Times New Roman" w:cs="Times New Roman"/>
              </w:rPr>
            </w:pPr>
          </w:p>
        </w:tc>
        <w:tc>
          <w:tcPr>
            <w:tcW w:w="283" w:type="dxa"/>
            <w:tcMar>
              <w:left w:w="28" w:type="dxa"/>
              <w:right w:w="28" w:type="dxa"/>
            </w:tcMar>
          </w:tcPr>
          <w:p w14:paraId="678D30D8" w14:textId="77777777" w:rsidR="0095240E" w:rsidRPr="0095240E" w:rsidRDefault="0095240E" w:rsidP="001A62BC">
            <w:pPr>
              <w:rPr>
                <w:rFonts w:ascii="Times New Roman" w:hAnsi="Times New Roman" w:cs="Times New Roman"/>
              </w:rPr>
            </w:pPr>
          </w:p>
        </w:tc>
        <w:tc>
          <w:tcPr>
            <w:tcW w:w="284" w:type="dxa"/>
            <w:tcMar>
              <w:left w:w="28" w:type="dxa"/>
              <w:right w:w="28" w:type="dxa"/>
            </w:tcMar>
          </w:tcPr>
          <w:p w14:paraId="2E97BCB1" w14:textId="77777777" w:rsidR="0095240E" w:rsidRPr="0095240E" w:rsidRDefault="0095240E" w:rsidP="001A62BC">
            <w:pPr>
              <w:rPr>
                <w:rFonts w:ascii="Times New Roman" w:hAnsi="Times New Roman" w:cs="Times New Roman"/>
              </w:rPr>
            </w:pPr>
          </w:p>
        </w:tc>
        <w:tc>
          <w:tcPr>
            <w:tcW w:w="283" w:type="dxa"/>
            <w:tcMar>
              <w:left w:w="28" w:type="dxa"/>
              <w:right w:w="28" w:type="dxa"/>
            </w:tcMar>
          </w:tcPr>
          <w:p w14:paraId="0E2E8D33" w14:textId="77777777" w:rsidR="0095240E" w:rsidRPr="0095240E" w:rsidRDefault="0095240E" w:rsidP="001A62BC">
            <w:pPr>
              <w:rPr>
                <w:rFonts w:ascii="Times New Roman" w:hAnsi="Times New Roman" w:cs="Times New Roman"/>
              </w:rPr>
            </w:pPr>
          </w:p>
        </w:tc>
        <w:tc>
          <w:tcPr>
            <w:tcW w:w="284" w:type="dxa"/>
            <w:tcMar>
              <w:left w:w="28" w:type="dxa"/>
              <w:right w:w="28" w:type="dxa"/>
            </w:tcMar>
          </w:tcPr>
          <w:p w14:paraId="2AEB882A" w14:textId="77777777" w:rsidR="0095240E" w:rsidRPr="0095240E" w:rsidRDefault="0095240E" w:rsidP="001A62BC">
            <w:pPr>
              <w:rPr>
                <w:rFonts w:ascii="Times New Roman" w:hAnsi="Times New Roman" w:cs="Times New Roman"/>
              </w:rPr>
            </w:pPr>
          </w:p>
        </w:tc>
        <w:tc>
          <w:tcPr>
            <w:tcW w:w="283" w:type="dxa"/>
            <w:tcMar>
              <w:left w:w="28" w:type="dxa"/>
              <w:right w:w="28" w:type="dxa"/>
            </w:tcMar>
          </w:tcPr>
          <w:p w14:paraId="28D3744C" w14:textId="77777777" w:rsidR="0095240E" w:rsidRPr="0095240E" w:rsidRDefault="0095240E" w:rsidP="001A62BC">
            <w:pPr>
              <w:rPr>
                <w:rFonts w:ascii="Times New Roman" w:hAnsi="Times New Roman" w:cs="Times New Roman"/>
              </w:rPr>
            </w:pPr>
          </w:p>
        </w:tc>
        <w:tc>
          <w:tcPr>
            <w:tcW w:w="284" w:type="dxa"/>
            <w:tcMar>
              <w:left w:w="28" w:type="dxa"/>
              <w:right w:w="28" w:type="dxa"/>
            </w:tcMar>
          </w:tcPr>
          <w:p w14:paraId="5321548F" w14:textId="77777777" w:rsidR="0095240E" w:rsidRPr="0095240E" w:rsidRDefault="0095240E" w:rsidP="001A62BC">
            <w:pPr>
              <w:rPr>
                <w:rFonts w:ascii="Times New Roman" w:hAnsi="Times New Roman" w:cs="Times New Roman"/>
              </w:rPr>
            </w:pPr>
          </w:p>
        </w:tc>
        <w:tc>
          <w:tcPr>
            <w:tcW w:w="283" w:type="dxa"/>
            <w:tcMar>
              <w:left w:w="28" w:type="dxa"/>
              <w:right w:w="28" w:type="dxa"/>
            </w:tcMar>
          </w:tcPr>
          <w:p w14:paraId="40B5E0B2" w14:textId="77777777" w:rsidR="0095240E" w:rsidRPr="0095240E" w:rsidRDefault="0095240E" w:rsidP="001A62BC">
            <w:pPr>
              <w:rPr>
                <w:rFonts w:ascii="Times New Roman" w:hAnsi="Times New Roman" w:cs="Times New Roman"/>
              </w:rPr>
            </w:pPr>
          </w:p>
        </w:tc>
        <w:tc>
          <w:tcPr>
            <w:tcW w:w="284" w:type="dxa"/>
            <w:tcMar>
              <w:left w:w="28" w:type="dxa"/>
              <w:right w:w="28" w:type="dxa"/>
            </w:tcMar>
          </w:tcPr>
          <w:p w14:paraId="1C79D1FA" w14:textId="77777777" w:rsidR="0095240E" w:rsidRPr="0095240E" w:rsidRDefault="0095240E" w:rsidP="001A62BC">
            <w:pPr>
              <w:rPr>
                <w:rFonts w:ascii="Times New Roman" w:hAnsi="Times New Roman" w:cs="Times New Roman"/>
              </w:rPr>
            </w:pPr>
          </w:p>
        </w:tc>
        <w:tc>
          <w:tcPr>
            <w:tcW w:w="283" w:type="dxa"/>
            <w:tcMar>
              <w:left w:w="28" w:type="dxa"/>
              <w:right w:w="28" w:type="dxa"/>
            </w:tcMar>
          </w:tcPr>
          <w:p w14:paraId="087917F9" w14:textId="77777777" w:rsidR="0095240E" w:rsidRPr="0095240E" w:rsidRDefault="0095240E" w:rsidP="001A62BC">
            <w:pPr>
              <w:rPr>
                <w:rFonts w:ascii="Times New Roman" w:hAnsi="Times New Roman" w:cs="Times New Roman"/>
              </w:rPr>
            </w:pPr>
          </w:p>
        </w:tc>
        <w:tc>
          <w:tcPr>
            <w:tcW w:w="284" w:type="dxa"/>
            <w:tcMar>
              <w:left w:w="28" w:type="dxa"/>
              <w:right w:w="28" w:type="dxa"/>
            </w:tcMar>
          </w:tcPr>
          <w:p w14:paraId="28996F1E" w14:textId="77777777" w:rsidR="0095240E" w:rsidRPr="0095240E" w:rsidRDefault="0095240E" w:rsidP="001A62BC">
            <w:pPr>
              <w:rPr>
                <w:rFonts w:ascii="Times New Roman" w:hAnsi="Times New Roman" w:cs="Times New Roman"/>
              </w:rPr>
            </w:pPr>
          </w:p>
        </w:tc>
        <w:tc>
          <w:tcPr>
            <w:tcW w:w="283" w:type="dxa"/>
            <w:tcMar>
              <w:left w:w="28" w:type="dxa"/>
              <w:right w:w="28" w:type="dxa"/>
            </w:tcMar>
          </w:tcPr>
          <w:p w14:paraId="2148AC90" w14:textId="77777777" w:rsidR="0095240E" w:rsidRPr="0095240E" w:rsidRDefault="0095240E" w:rsidP="001A62BC">
            <w:pPr>
              <w:rPr>
                <w:rFonts w:ascii="Times New Roman" w:hAnsi="Times New Roman" w:cs="Times New Roman"/>
              </w:rPr>
            </w:pPr>
          </w:p>
        </w:tc>
        <w:tc>
          <w:tcPr>
            <w:tcW w:w="426" w:type="dxa"/>
            <w:gridSpan w:val="2"/>
          </w:tcPr>
          <w:p w14:paraId="7C10E1E8" w14:textId="77777777" w:rsidR="0095240E" w:rsidRPr="0095240E" w:rsidRDefault="0095240E" w:rsidP="001A62BC">
            <w:pPr>
              <w:rPr>
                <w:rFonts w:ascii="Times New Roman" w:hAnsi="Times New Roman" w:cs="Times New Roman"/>
              </w:rPr>
            </w:pPr>
          </w:p>
        </w:tc>
        <w:tc>
          <w:tcPr>
            <w:tcW w:w="425" w:type="dxa"/>
          </w:tcPr>
          <w:p w14:paraId="2EB77A11" w14:textId="77777777" w:rsidR="0095240E" w:rsidRPr="0095240E" w:rsidRDefault="0095240E" w:rsidP="001A62BC">
            <w:pPr>
              <w:rPr>
                <w:rFonts w:ascii="Times New Roman" w:hAnsi="Times New Roman" w:cs="Times New Roman"/>
              </w:rPr>
            </w:pPr>
          </w:p>
        </w:tc>
        <w:tc>
          <w:tcPr>
            <w:tcW w:w="425" w:type="dxa"/>
          </w:tcPr>
          <w:p w14:paraId="4FD2B085" w14:textId="77777777" w:rsidR="0095240E" w:rsidRPr="0095240E" w:rsidRDefault="0095240E" w:rsidP="001A62BC">
            <w:pPr>
              <w:rPr>
                <w:rFonts w:ascii="Times New Roman" w:hAnsi="Times New Roman" w:cs="Times New Roman"/>
              </w:rPr>
            </w:pPr>
          </w:p>
        </w:tc>
        <w:tc>
          <w:tcPr>
            <w:tcW w:w="425" w:type="dxa"/>
          </w:tcPr>
          <w:p w14:paraId="60CAD00E" w14:textId="77777777" w:rsidR="0095240E" w:rsidRPr="0095240E" w:rsidRDefault="0095240E" w:rsidP="001A62BC">
            <w:pPr>
              <w:rPr>
                <w:rFonts w:ascii="Times New Roman" w:hAnsi="Times New Roman" w:cs="Times New Roman"/>
              </w:rPr>
            </w:pPr>
          </w:p>
        </w:tc>
        <w:tc>
          <w:tcPr>
            <w:tcW w:w="430" w:type="dxa"/>
          </w:tcPr>
          <w:p w14:paraId="5F9C9EF2" w14:textId="77777777" w:rsidR="0095240E" w:rsidRPr="0095240E" w:rsidRDefault="0095240E" w:rsidP="001A62BC">
            <w:pPr>
              <w:rPr>
                <w:rFonts w:ascii="Times New Roman" w:hAnsi="Times New Roman" w:cs="Times New Roman"/>
              </w:rPr>
            </w:pPr>
          </w:p>
        </w:tc>
      </w:tr>
      <w:tr w:rsidR="0095240E" w:rsidRPr="0095240E" w14:paraId="27D917D5" w14:textId="77777777" w:rsidTr="00BF1410">
        <w:tc>
          <w:tcPr>
            <w:tcW w:w="1304" w:type="dxa"/>
            <w:tcMar>
              <w:left w:w="28" w:type="dxa"/>
              <w:right w:w="28" w:type="dxa"/>
            </w:tcMar>
          </w:tcPr>
          <w:p w14:paraId="5F120510" w14:textId="77777777" w:rsidR="0095240E" w:rsidRPr="0095240E" w:rsidRDefault="0095240E" w:rsidP="001A62BC">
            <w:pPr>
              <w:rPr>
                <w:rFonts w:ascii="Times New Roman" w:hAnsi="Times New Roman" w:cs="Times New Roman"/>
              </w:rPr>
            </w:pPr>
            <w:r w:rsidRPr="0095240E">
              <w:rPr>
                <w:rFonts w:ascii="Times New Roman" w:hAnsi="Times New Roman" w:cs="Times New Roman"/>
              </w:rPr>
              <w:t>СГ.02</w:t>
            </w:r>
          </w:p>
        </w:tc>
        <w:tc>
          <w:tcPr>
            <w:tcW w:w="2726" w:type="dxa"/>
            <w:tcMar>
              <w:left w:w="28" w:type="dxa"/>
              <w:right w:w="28" w:type="dxa"/>
            </w:tcMar>
          </w:tcPr>
          <w:p w14:paraId="51591E10" w14:textId="77777777" w:rsidR="0095240E" w:rsidRPr="0095240E" w:rsidRDefault="0095240E" w:rsidP="001A62BC">
            <w:pPr>
              <w:rPr>
                <w:rFonts w:ascii="Times New Roman" w:hAnsi="Times New Roman" w:cs="Times New Roman"/>
              </w:rPr>
            </w:pPr>
            <w:r w:rsidRPr="0095240E">
              <w:rPr>
                <w:rFonts w:ascii="Times New Roman" w:hAnsi="Times New Roman" w:cs="Times New Roman"/>
              </w:rPr>
              <w:t>Иностранный язык в профессиональной деятельности</w:t>
            </w:r>
          </w:p>
        </w:tc>
        <w:tc>
          <w:tcPr>
            <w:tcW w:w="284" w:type="dxa"/>
            <w:tcMar>
              <w:left w:w="28" w:type="dxa"/>
              <w:right w:w="28" w:type="dxa"/>
            </w:tcMar>
          </w:tcPr>
          <w:p w14:paraId="40E2F56D" w14:textId="77777777" w:rsidR="0095240E" w:rsidRPr="0095240E" w:rsidRDefault="0095240E" w:rsidP="00305DD5">
            <w:pPr>
              <w:rPr>
                <w:rFonts w:ascii="Times New Roman" w:hAnsi="Times New Roman" w:cs="Times New Roman"/>
              </w:rPr>
            </w:pPr>
          </w:p>
        </w:tc>
        <w:tc>
          <w:tcPr>
            <w:tcW w:w="294" w:type="dxa"/>
            <w:tcMar>
              <w:left w:w="28" w:type="dxa"/>
              <w:right w:w="28" w:type="dxa"/>
            </w:tcMar>
          </w:tcPr>
          <w:p w14:paraId="5DEE1B28" w14:textId="77777777" w:rsidR="0095240E" w:rsidRPr="0095240E" w:rsidRDefault="0095240E" w:rsidP="00305DD5">
            <w:pPr>
              <w:rPr>
                <w:rFonts w:ascii="Times New Roman" w:hAnsi="Times New Roman" w:cs="Times New Roman"/>
              </w:rPr>
            </w:pPr>
            <w:r w:rsidRPr="0095240E">
              <w:rPr>
                <w:rFonts w:ascii="Times New Roman" w:hAnsi="Times New Roman" w:cs="Times New Roman"/>
              </w:rPr>
              <w:t>о</w:t>
            </w:r>
          </w:p>
        </w:tc>
        <w:tc>
          <w:tcPr>
            <w:tcW w:w="284" w:type="dxa"/>
            <w:tcMar>
              <w:left w:w="28" w:type="dxa"/>
              <w:right w:w="28" w:type="dxa"/>
            </w:tcMar>
          </w:tcPr>
          <w:p w14:paraId="1294AF17" w14:textId="77777777" w:rsidR="0095240E" w:rsidRPr="0095240E" w:rsidRDefault="0095240E" w:rsidP="001A62BC">
            <w:pPr>
              <w:rPr>
                <w:rFonts w:ascii="Times New Roman" w:hAnsi="Times New Roman" w:cs="Times New Roman"/>
              </w:rPr>
            </w:pPr>
          </w:p>
        </w:tc>
        <w:tc>
          <w:tcPr>
            <w:tcW w:w="283" w:type="dxa"/>
            <w:tcMar>
              <w:left w:w="28" w:type="dxa"/>
              <w:right w:w="28" w:type="dxa"/>
            </w:tcMar>
          </w:tcPr>
          <w:p w14:paraId="6D0DCBDC" w14:textId="77777777" w:rsidR="0095240E" w:rsidRPr="0095240E" w:rsidRDefault="0095240E" w:rsidP="006D467F">
            <w:pPr>
              <w:rPr>
                <w:rFonts w:ascii="Times New Roman" w:hAnsi="Times New Roman" w:cs="Times New Roman"/>
              </w:rPr>
            </w:pPr>
            <w:r w:rsidRPr="0095240E">
              <w:rPr>
                <w:rFonts w:ascii="Times New Roman" w:hAnsi="Times New Roman" w:cs="Times New Roman"/>
              </w:rPr>
              <w:t>о</w:t>
            </w:r>
          </w:p>
        </w:tc>
        <w:tc>
          <w:tcPr>
            <w:tcW w:w="284" w:type="dxa"/>
            <w:tcMar>
              <w:left w:w="28" w:type="dxa"/>
              <w:right w:w="28" w:type="dxa"/>
            </w:tcMar>
          </w:tcPr>
          <w:p w14:paraId="4552B434" w14:textId="77777777" w:rsidR="0095240E" w:rsidRPr="0095240E" w:rsidRDefault="0095240E" w:rsidP="006D467F">
            <w:pPr>
              <w:rPr>
                <w:rFonts w:ascii="Times New Roman" w:hAnsi="Times New Roman" w:cs="Times New Roman"/>
              </w:rPr>
            </w:pPr>
            <w:r w:rsidRPr="0095240E">
              <w:rPr>
                <w:rFonts w:ascii="Times New Roman" w:hAnsi="Times New Roman" w:cs="Times New Roman"/>
              </w:rPr>
              <w:t>о</w:t>
            </w:r>
          </w:p>
        </w:tc>
        <w:tc>
          <w:tcPr>
            <w:tcW w:w="283" w:type="dxa"/>
            <w:tcMar>
              <w:left w:w="28" w:type="dxa"/>
              <w:right w:w="28" w:type="dxa"/>
            </w:tcMar>
          </w:tcPr>
          <w:p w14:paraId="10D7FD58" w14:textId="77777777" w:rsidR="0095240E" w:rsidRPr="0095240E" w:rsidRDefault="0095240E" w:rsidP="00305DD5">
            <w:pPr>
              <w:rPr>
                <w:rFonts w:ascii="Times New Roman" w:hAnsi="Times New Roman" w:cs="Times New Roman"/>
              </w:rPr>
            </w:pPr>
          </w:p>
        </w:tc>
        <w:tc>
          <w:tcPr>
            <w:tcW w:w="284" w:type="dxa"/>
            <w:tcMar>
              <w:left w:w="28" w:type="dxa"/>
              <w:right w:w="28" w:type="dxa"/>
            </w:tcMar>
          </w:tcPr>
          <w:p w14:paraId="491ED343" w14:textId="77777777" w:rsidR="0095240E" w:rsidRPr="0095240E" w:rsidRDefault="0095240E" w:rsidP="001A62BC">
            <w:pPr>
              <w:rPr>
                <w:rFonts w:ascii="Times New Roman" w:hAnsi="Times New Roman" w:cs="Times New Roman"/>
              </w:rPr>
            </w:pPr>
          </w:p>
        </w:tc>
        <w:tc>
          <w:tcPr>
            <w:tcW w:w="283" w:type="dxa"/>
            <w:tcMar>
              <w:left w:w="28" w:type="dxa"/>
              <w:right w:w="28" w:type="dxa"/>
            </w:tcMar>
          </w:tcPr>
          <w:p w14:paraId="3E9B9751" w14:textId="77777777" w:rsidR="0095240E" w:rsidRPr="0095240E" w:rsidRDefault="0095240E" w:rsidP="001A62BC">
            <w:pPr>
              <w:rPr>
                <w:rFonts w:ascii="Times New Roman" w:hAnsi="Times New Roman" w:cs="Times New Roman"/>
              </w:rPr>
            </w:pPr>
          </w:p>
        </w:tc>
        <w:tc>
          <w:tcPr>
            <w:tcW w:w="284" w:type="dxa"/>
            <w:tcMar>
              <w:left w:w="28" w:type="dxa"/>
              <w:right w:w="28" w:type="dxa"/>
            </w:tcMar>
          </w:tcPr>
          <w:p w14:paraId="7208E06E" w14:textId="77777777" w:rsidR="0095240E" w:rsidRPr="0095240E" w:rsidRDefault="0095240E" w:rsidP="00305DD5">
            <w:pPr>
              <w:rPr>
                <w:rFonts w:ascii="Times New Roman" w:hAnsi="Times New Roman" w:cs="Times New Roman"/>
              </w:rPr>
            </w:pPr>
          </w:p>
        </w:tc>
        <w:tc>
          <w:tcPr>
            <w:tcW w:w="236" w:type="dxa"/>
            <w:tcMar>
              <w:left w:w="28" w:type="dxa"/>
              <w:right w:w="28" w:type="dxa"/>
            </w:tcMar>
          </w:tcPr>
          <w:p w14:paraId="5996CC47" w14:textId="77777777" w:rsidR="0095240E" w:rsidRPr="0095240E" w:rsidRDefault="0095240E" w:rsidP="001A62BC">
            <w:pPr>
              <w:rPr>
                <w:rFonts w:ascii="Times New Roman" w:hAnsi="Times New Roman" w:cs="Times New Roman"/>
              </w:rPr>
            </w:pPr>
          </w:p>
        </w:tc>
        <w:tc>
          <w:tcPr>
            <w:tcW w:w="331" w:type="dxa"/>
            <w:tcMar>
              <w:left w:w="28" w:type="dxa"/>
              <w:right w:w="28" w:type="dxa"/>
            </w:tcMar>
          </w:tcPr>
          <w:p w14:paraId="0927A46D" w14:textId="77777777" w:rsidR="0095240E" w:rsidRPr="0095240E" w:rsidRDefault="0095240E" w:rsidP="001A62BC">
            <w:pPr>
              <w:rPr>
                <w:rFonts w:ascii="Times New Roman" w:hAnsi="Times New Roman" w:cs="Times New Roman"/>
              </w:rPr>
            </w:pPr>
          </w:p>
        </w:tc>
        <w:tc>
          <w:tcPr>
            <w:tcW w:w="414" w:type="dxa"/>
            <w:tcMar>
              <w:left w:w="28" w:type="dxa"/>
              <w:right w:w="28" w:type="dxa"/>
            </w:tcMar>
          </w:tcPr>
          <w:p w14:paraId="50DB9AE6" w14:textId="77777777" w:rsidR="0095240E" w:rsidRPr="0095240E" w:rsidRDefault="0095240E" w:rsidP="001A62BC">
            <w:pPr>
              <w:rPr>
                <w:rFonts w:ascii="Times New Roman" w:hAnsi="Times New Roman" w:cs="Times New Roman"/>
              </w:rPr>
            </w:pPr>
          </w:p>
        </w:tc>
        <w:tc>
          <w:tcPr>
            <w:tcW w:w="425" w:type="dxa"/>
            <w:tcMar>
              <w:left w:w="28" w:type="dxa"/>
              <w:right w:w="28" w:type="dxa"/>
            </w:tcMar>
          </w:tcPr>
          <w:p w14:paraId="13D25754" w14:textId="77777777" w:rsidR="0095240E" w:rsidRPr="0095240E" w:rsidRDefault="0095240E" w:rsidP="001A62BC">
            <w:pPr>
              <w:rPr>
                <w:rFonts w:ascii="Times New Roman" w:hAnsi="Times New Roman" w:cs="Times New Roman"/>
              </w:rPr>
            </w:pPr>
          </w:p>
        </w:tc>
        <w:tc>
          <w:tcPr>
            <w:tcW w:w="283" w:type="dxa"/>
            <w:tcMar>
              <w:left w:w="28" w:type="dxa"/>
              <w:right w:w="28" w:type="dxa"/>
            </w:tcMar>
          </w:tcPr>
          <w:p w14:paraId="076CE8F7" w14:textId="77777777" w:rsidR="0095240E" w:rsidRPr="0095240E" w:rsidRDefault="0095240E" w:rsidP="001A62BC">
            <w:pPr>
              <w:rPr>
                <w:rFonts w:ascii="Times New Roman" w:hAnsi="Times New Roman" w:cs="Times New Roman"/>
              </w:rPr>
            </w:pPr>
          </w:p>
        </w:tc>
        <w:tc>
          <w:tcPr>
            <w:tcW w:w="284" w:type="dxa"/>
            <w:tcMar>
              <w:left w:w="28" w:type="dxa"/>
              <w:right w:w="28" w:type="dxa"/>
            </w:tcMar>
          </w:tcPr>
          <w:p w14:paraId="78320F17" w14:textId="77777777" w:rsidR="0095240E" w:rsidRPr="0095240E" w:rsidRDefault="0095240E" w:rsidP="001A62BC">
            <w:pPr>
              <w:rPr>
                <w:rFonts w:ascii="Times New Roman" w:hAnsi="Times New Roman" w:cs="Times New Roman"/>
              </w:rPr>
            </w:pPr>
          </w:p>
        </w:tc>
        <w:tc>
          <w:tcPr>
            <w:tcW w:w="283" w:type="dxa"/>
            <w:tcMar>
              <w:left w:w="28" w:type="dxa"/>
              <w:right w:w="28" w:type="dxa"/>
            </w:tcMar>
          </w:tcPr>
          <w:p w14:paraId="3379CA83" w14:textId="77777777" w:rsidR="0095240E" w:rsidRPr="0095240E" w:rsidRDefault="0095240E" w:rsidP="001A62BC">
            <w:pPr>
              <w:rPr>
                <w:rFonts w:ascii="Times New Roman" w:hAnsi="Times New Roman" w:cs="Times New Roman"/>
              </w:rPr>
            </w:pPr>
          </w:p>
        </w:tc>
        <w:tc>
          <w:tcPr>
            <w:tcW w:w="284" w:type="dxa"/>
            <w:tcMar>
              <w:left w:w="28" w:type="dxa"/>
              <w:right w:w="28" w:type="dxa"/>
            </w:tcMar>
          </w:tcPr>
          <w:p w14:paraId="625ABF75" w14:textId="77777777" w:rsidR="0095240E" w:rsidRPr="0095240E" w:rsidRDefault="0095240E" w:rsidP="001A62BC">
            <w:pPr>
              <w:rPr>
                <w:rFonts w:ascii="Times New Roman" w:hAnsi="Times New Roman" w:cs="Times New Roman"/>
              </w:rPr>
            </w:pPr>
          </w:p>
        </w:tc>
        <w:tc>
          <w:tcPr>
            <w:tcW w:w="283" w:type="dxa"/>
            <w:tcMar>
              <w:left w:w="28" w:type="dxa"/>
              <w:right w:w="28" w:type="dxa"/>
            </w:tcMar>
          </w:tcPr>
          <w:p w14:paraId="4E6FCA5D" w14:textId="77777777" w:rsidR="0095240E" w:rsidRPr="0095240E" w:rsidRDefault="0095240E" w:rsidP="001A62BC">
            <w:pPr>
              <w:rPr>
                <w:rFonts w:ascii="Times New Roman" w:hAnsi="Times New Roman" w:cs="Times New Roman"/>
              </w:rPr>
            </w:pPr>
          </w:p>
        </w:tc>
        <w:tc>
          <w:tcPr>
            <w:tcW w:w="284" w:type="dxa"/>
            <w:tcMar>
              <w:left w:w="28" w:type="dxa"/>
              <w:right w:w="28" w:type="dxa"/>
            </w:tcMar>
          </w:tcPr>
          <w:p w14:paraId="31B329FA" w14:textId="77777777" w:rsidR="0095240E" w:rsidRPr="0095240E" w:rsidRDefault="0095240E" w:rsidP="001A62BC">
            <w:pPr>
              <w:rPr>
                <w:rFonts w:ascii="Times New Roman" w:hAnsi="Times New Roman" w:cs="Times New Roman"/>
              </w:rPr>
            </w:pPr>
          </w:p>
        </w:tc>
        <w:tc>
          <w:tcPr>
            <w:tcW w:w="283" w:type="dxa"/>
            <w:tcMar>
              <w:left w:w="28" w:type="dxa"/>
              <w:right w:w="28" w:type="dxa"/>
            </w:tcMar>
          </w:tcPr>
          <w:p w14:paraId="415E2DA4" w14:textId="77777777" w:rsidR="0095240E" w:rsidRPr="0095240E" w:rsidRDefault="0095240E" w:rsidP="001A62BC">
            <w:pPr>
              <w:rPr>
                <w:rFonts w:ascii="Times New Roman" w:hAnsi="Times New Roman" w:cs="Times New Roman"/>
              </w:rPr>
            </w:pPr>
          </w:p>
        </w:tc>
        <w:tc>
          <w:tcPr>
            <w:tcW w:w="284" w:type="dxa"/>
            <w:tcMar>
              <w:left w:w="28" w:type="dxa"/>
              <w:right w:w="28" w:type="dxa"/>
            </w:tcMar>
          </w:tcPr>
          <w:p w14:paraId="5509D3E7" w14:textId="77777777" w:rsidR="0095240E" w:rsidRPr="0095240E" w:rsidRDefault="0095240E" w:rsidP="001A62BC">
            <w:pPr>
              <w:rPr>
                <w:rFonts w:ascii="Times New Roman" w:hAnsi="Times New Roman" w:cs="Times New Roman"/>
              </w:rPr>
            </w:pPr>
          </w:p>
        </w:tc>
        <w:tc>
          <w:tcPr>
            <w:tcW w:w="283" w:type="dxa"/>
            <w:tcMar>
              <w:left w:w="28" w:type="dxa"/>
              <w:right w:w="28" w:type="dxa"/>
            </w:tcMar>
          </w:tcPr>
          <w:p w14:paraId="75133143" w14:textId="77777777" w:rsidR="0095240E" w:rsidRPr="0095240E" w:rsidRDefault="0095240E" w:rsidP="001A62BC">
            <w:pPr>
              <w:rPr>
                <w:rFonts w:ascii="Times New Roman" w:hAnsi="Times New Roman" w:cs="Times New Roman"/>
              </w:rPr>
            </w:pPr>
          </w:p>
        </w:tc>
        <w:tc>
          <w:tcPr>
            <w:tcW w:w="284" w:type="dxa"/>
            <w:tcMar>
              <w:left w:w="28" w:type="dxa"/>
              <w:right w:w="28" w:type="dxa"/>
            </w:tcMar>
          </w:tcPr>
          <w:p w14:paraId="7C55CA34" w14:textId="77777777" w:rsidR="0095240E" w:rsidRPr="0095240E" w:rsidRDefault="0095240E" w:rsidP="001A62BC">
            <w:pPr>
              <w:rPr>
                <w:rFonts w:ascii="Times New Roman" w:hAnsi="Times New Roman" w:cs="Times New Roman"/>
              </w:rPr>
            </w:pPr>
          </w:p>
        </w:tc>
        <w:tc>
          <w:tcPr>
            <w:tcW w:w="283" w:type="dxa"/>
            <w:tcMar>
              <w:left w:w="28" w:type="dxa"/>
              <w:right w:w="28" w:type="dxa"/>
            </w:tcMar>
          </w:tcPr>
          <w:p w14:paraId="023B1844" w14:textId="77777777" w:rsidR="0095240E" w:rsidRPr="0095240E" w:rsidRDefault="0095240E" w:rsidP="001A62BC">
            <w:pPr>
              <w:rPr>
                <w:rFonts w:ascii="Times New Roman" w:hAnsi="Times New Roman" w:cs="Times New Roman"/>
              </w:rPr>
            </w:pPr>
          </w:p>
        </w:tc>
        <w:tc>
          <w:tcPr>
            <w:tcW w:w="284" w:type="dxa"/>
            <w:tcMar>
              <w:left w:w="28" w:type="dxa"/>
              <w:right w:w="28" w:type="dxa"/>
            </w:tcMar>
          </w:tcPr>
          <w:p w14:paraId="301EA76B" w14:textId="77777777" w:rsidR="0095240E" w:rsidRPr="0095240E" w:rsidRDefault="0095240E" w:rsidP="001A62BC">
            <w:pPr>
              <w:rPr>
                <w:rFonts w:ascii="Times New Roman" w:hAnsi="Times New Roman" w:cs="Times New Roman"/>
              </w:rPr>
            </w:pPr>
          </w:p>
        </w:tc>
        <w:tc>
          <w:tcPr>
            <w:tcW w:w="283" w:type="dxa"/>
            <w:tcMar>
              <w:left w:w="28" w:type="dxa"/>
              <w:right w:w="28" w:type="dxa"/>
            </w:tcMar>
          </w:tcPr>
          <w:p w14:paraId="23098EFD" w14:textId="77777777" w:rsidR="0095240E" w:rsidRPr="0095240E" w:rsidRDefault="0095240E" w:rsidP="001A62BC">
            <w:pPr>
              <w:rPr>
                <w:rFonts w:ascii="Times New Roman" w:hAnsi="Times New Roman" w:cs="Times New Roman"/>
              </w:rPr>
            </w:pPr>
          </w:p>
        </w:tc>
        <w:tc>
          <w:tcPr>
            <w:tcW w:w="284" w:type="dxa"/>
            <w:tcMar>
              <w:left w:w="28" w:type="dxa"/>
              <w:right w:w="28" w:type="dxa"/>
            </w:tcMar>
          </w:tcPr>
          <w:p w14:paraId="40BF4598" w14:textId="77777777" w:rsidR="0095240E" w:rsidRPr="0095240E" w:rsidRDefault="0095240E" w:rsidP="001A62BC">
            <w:pPr>
              <w:rPr>
                <w:rFonts w:ascii="Times New Roman" w:hAnsi="Times New Roman" w:cs="Times New Roman"/>
              </w:rPr>
            </w:pPr>
          </w:p>
        </w:tc>
        <w:tc>
          <w:tcPr>
            <w:tcW w:w="283" w:type="dxa"/>
            <w:tcMar>
              <w:left w:w="28" w:type="dxa"/>
              <w:right w:w="28" w:type="dxa"/>
            </w:tcMar>
          </w:tcPr>
          <w:p w14:paraId="04DDAF37" w14:textId="77777777" w:rsidR="0095240E" w:rsidRPr="0095240E" w:rsidRDefault="0095240E" w:rsidP="001A62BC">
            <w:pPr>
              <w:rPr>
                <w:rFonts w:ascii="Times New Roman" w:hAnsi="Times New Roman" w:cs="Times New Roman"/>
              </w:rPr>
            </w:pPr>
          </w:p>
        </w:tc>
        <w:tc>
          <w:tcPr>
            <w:tcW w:w="284" w:type="dxa"/>
            <w:tcMar>
              <w:left w:w="28" w:type="dxa"/>
              <w:right w:w="28" w:type="dxa"/>
            </w:tcMar>
          </w:tcPr>
          <w:p w14:paraId="47978009" w14:textId="77777777" w:rsidR="0095240E" w:rsidRPr="0095240E" w:rsidRDefault="0095240E" w:rsidP="001A62BC">
            <w:pPr>
              <w:rPr>
                <w:rFonts w:ascii="Times New Roman" w:hAnsi="Times New Roman" w:cs="Times New Roman"/>
              </w:rPr>
            </w:pPr>
          </w:p>
        </w:tc>
        <w:tc>
          <w:tcPr>
            <w:tcW w:w="283" w:type="dxa"/>
            <w:tcMar>
              <w:left w:w="28" w:type="dxa"/>
              <w:right w:w="28" w:type="dxa"/>
            </w:tcMar>
          </w:tcPr>
          <w:p w14:paraId="1A17B5CF" w14:textId="77777777" w:rsidR="0095240E" w:rsidRPr="0095240E" w:rsidRDefault="0095240E" w:rsidP="001A62BC">
            <w:pPr>
              <w:rPr>
                <w:rFonts w:ascii="Times New Roman" w:hAnsi="Times New Roman" w:cs="Times New Roman"/>
              </w:rPr>
            </w:pPr>
          </w:p>
        </w:tc>
        <w:tc>
          <w:tcPr>
            <w:tcW w:w="426" w:type="dxa"/>
            <w:gridSpan w:val="2"/>
          </w:tcPr>
          <w:p w14:paraId="1AA68631" w14:textId="77777777" w:rsidR="0095240E" w:rsidRPr="0095240E" w:rsidRDefault="0095240E" w:rsidP="001A62BC">
            <w:pPr>
              <w:rPr>
                <w:rFonts w:ascii="Times New Roman" w:hAnsi="Times New Roman" w:cs="Times New Roman"/>
              </w:rPr>
            </w:pPr>
          </w:p>
        </w:tc>
        <w:tc>
          <w:tcPr>
            <w:tcW w:w="425" w:type="dxa"/>
          </w:tcPr>
          <w:p w14:paraId="0176BDED" w14:textId="77777777" w:rsidR="0095240E" w:rsidRPr="0095240E" w:rsidRDefault="0095240E" w:rsidP="001A62BC">
            <w:pPr>
              <w:rPr>
                <w:rFonts w:ascii="Times New Roman" w:hAnsi="Times New Roman" w:cs="Times New Roman"/>
              </w:rPr>
            </w:pPr>
          </w:p>
        </w:tc>
        <w:tc>
          <w:tcPr>
            <w:tcW w:w="425" w:type="dxa"/>
          </w:tcPr>
          <w:p w14:paraId="4360E272" w14:textId="77777777" w:rsidR="0095240E" w:rsidRPr="0095240E" w:rsidRDefault="0095240E" w:rsidP="001A62BC">
            <w:pPr>
              <w:rPr>
                <w:rFonts w:ascii="Times New Roman" w:hAnsi="Times New Roman" w:cs="Times New Roman"/>
              </w:rPr>
            </w:pPr>
          </w:p>
        </w:tc>
        <w:tc>
          <w:tcPr>
            <w:tcW w:w="425" w:type="dxa"/>
          </w:tcPr>
          <w:p w14:paraId="76DC15D7" w14:textId="77777777" w:rsidR="0095240E" w:rsidRPr="0095240E" w:rsidRDefault="0095240E" w:rsidP="001A62BC">
            <w:pPr>
              <w:rPr>
                <w:rFonts w:ascii="Times New Roman" w:hAnsi="Times New Roman" w:cs="Times New Roman"/>
              </w:rPr>
            </w:pPr>
          </w:p>
        </w:tc>
        <w:tc>
          <w:tcPr>
            <w:tcW w:w="430" w:type="dxa"/>
          </w:tcPr>
          <w:p w14:paraId="743ECA05" w14:textId="77777777" w:rsidR="0095240E" w:rsidRPr="0095240E" w:rsidRDefault="0095240E" w:rsidP="001A62BC">
            <w:pPr>
              <w:rPr>
                <w:rFonts w:ascii="Times New Roman" w:hAnsi="Times New Roman" w:cs="Times New Roman"/>
              </w:rPr>
            </w:pPr>
          </w:p>
        </w:tc>
      </w:tr>
      <w:tr w:rsidR="0095240E" w:rsidRPr="0095240E" w14:paraId="6F762AFC" w14:textId="77777777" w:rsidTr="00BF1410">
        <w:tc>
          <w:tcPr>
            <w:tcW w:w="1304" w:type="dxa"/>
            <w:tcMar>
              <w:left w:w="28" w:type="dxa"/>
              <w:right w:w="28" w:type="dxa"/>
            </w:tcMar>
          </w:tcPr>
          <w:p w14:paraId="4E73FD27" w14:textId="77777777" w:rsidR="0095240E" w:rsidRPr="0095240E" w:rsidRDefault="0095240E" w:rsidP="001A62BC">
            <w:pPr>
              <w:rPr>
                <w:rFonts w:ascii="Times New Roman" w:hAnsi="Times New Roman" w:cs="Times New Roman"/>
              </w:rPr>
            </w:pPr>
            <w:r w:rsidRPr="0095240E">
              <w:rPr>
                <w:rFonts w:ascii="Times New Roman" w:hAnsi="Times New Roman" w:cs="Times New Roman"/>
              </w:rPr>
              <w:t xml:space="preserve"> СГ.03</w:t>
            </w:r>
          </w:p>
        </w:tc>
        <w:tc>
          <w:tcPr>
            <w:tcW w:w="2726" w:type="dxa"/>
            <w:tcMar>
              <w:left w:w="28" w:type="dxa"/>
              <w:right w:w="28" w:type="dxa"/>
            </w:tcMar>
          </w:tcPr>
          <w:p w14:paraId="52C3928A" w14:textId="77777777" w:rsidR="0095240E" w:rsidRPr="0095240E" w:rsidRDefault="0095240E" w:rsidP="001A62BC">
            <w:pPr>
              <w:rPr>
                <w:rFonts w:ascii="Times New Roman" w:hAnsi="Times New Roman" w:cs="Times New Roman"/>
              </w:rPr>
            </w:pPr>
            <w:r w:rsidRPr="0095240E">
              <w:rPr>
                <w:rFonts w:ascii="Times New Roman" w:hAnsi="Times New Roman" w:cs="Times New Roman"/>
              </w:rPr>
              <w:t>Безопасность жизнедеятельности</w:t>
            </w:r>
          </w:p>
        </w:tc>
        <w:tc>
          <w:tcPr>
            <w:tcW w:w="284" w:type="dxa"/>
            <w:tcMar>
              <w:left w:w="28" w:type="dxa"/>
              <w:right w:w="28" w:type="dxa"/>
            </w:tcMar>
          </w:tcPr>
          <w:p w14:paraId="3E42FDCD" w14:textId="77777777" w:rsidR="0095240E" w:rsidRPr="0095240E" w:rsidRDefault="0095240E" w:rsidP="006D467F">
            <w:pPr>
              <w:rPr>
                <w:rFonts w:ascii="Times New Roman" w:hAnsi="Times New Roman" w:cs="Times New Roman"/>
              </w:rPr>
            </w:pPr>
            <w:r w:rsidRPr="0095240E">
              <w:rPr>
                <w:rFonts w:ascii="Times New Roman" w:hAnsi="Times New Roman" w:cs="Times New Roman"/>
              </w:rPr>
              <w:t>о</w:t>
            </w:r>
          </w:p>
        </w:tc>
        <w:tc>
          <w:tcPr>
            <w:tcW w:w="294" w:type="dxa"/>
            <w:tcMar>
              <w:left w:w="28" w:type="dxa"/>
              <w:right w:w="28" w:type="dxa"/>
            </w:tcMar>
          </w:tcPr>
          <w:p w14:paraId="2B0F6BBA" w14:textId="77777777" w:rsidR="0095240E" w:rsidRPr="0095240E" w:rsidRDefault="0095240E" w:rsidP="006D467F">
            <w:pPr>
              <w:rPr>
                <w:rFonts w:ascii="Times New Roman" w:hAnsi="Times New Roman" w:cs="Times New Roman"/>
              </w:rPr>
            </w:pPr>
            <w:r w:rsidRPr="0095240E">
              <w:rPr>
                <w:rFonts w:ascii="Times New Roman" w:hAnsi="Times New Roman" w:cs="Times New Roman"/>
              </w:rPr>
              <w:t>о</w:t>
            </w:r>
          </w:p>
        </w:tc>
        <w:tc>
          <w:tcPr>
            <w:tcW w:w="284" w:type="dxa"/>
            <w:tcMar>
              <w:left w:w="28" w:type="dxa"/>
              <w:right w:w="28" w:type="dxa"/>
            </w:tcMar>
          </w:tcPr>
          <w:p w14:paraId="09A498A3" w14:textId="77777777" w:rsidR="0095240E" w:rsidRPr="0095240E" w:rsidRDefault="0095240E" w:rsidP="001A62BC">
            <w:pPr>
              <w:rPr>
                <w:rFonts w:ascii="Times New Roman" w:hAnsi="Times New Roman" w:cs="Times New Roman"/>
              </w:rPr>
            </w:pPr>
          </w:p>
        </w:tc>
        <w:tc>
          <w:tcPr>
            <w:tcW w:w="283" w:type="dxa"/>
            <w:tcMar>
              <w:left w:w="28" w:type="dxa"/>
              <w:right w:w="28" w:type="dxa"/>
            </w:tcMar>
          </w:tcPr>
          <w:p w14:paraId="0A80656F" w14:textId="6F79595F" w:rsidR="0095240E" w:rsidRPr="0095240E" w:rsidRDefault="0095240E" w:rsidP="00305DD5">
            <w:pPr>
              <w:rPr>
                <w:rFonts w:ascii="Times New Roman" w:hAnsi="Times New Roman" w:cs="Times New Roman"/>
              </w:rPr>
            </w:pPr>
            <w:r>
              <w:rPr>
                <w:rFonts w:ascii="Times New Roman" w:hAnsi="Times New Roman" w:cs="Times New Roman"/>
              </w:rPr>
              <w:t>о</w:t>
            </w:r>
          </w:p>
        </w:tc>
        <w:tc>
          <w:tcPr>
            <w:tcW w:w="284" w:type="dxa"/>
            <w:tcMar>
              <w:left w:w="28" w:type="dxa"/>
              <w:right w:w="28" w:type="dxa"/>
            </w:tcMar>
          </w:tcPr>
          <w:p w14:paraId="7ABFF9FC" w14:textId="77777777" w:rsidR="0095240E" w:rsidRPr="0095240E" w:rsidRDefault="0095240E" w:rsidP="00305DD5">
            <w:pPr>
              <w:rPr>
                <w:rFonts w:ascii="Times New Roman" w:hAnsi="Times New Roman" w:cs="Times New Roman"/>
              </w:rPr>
            </w:pPr>
          </w:p>
        </w:tc>
        <w:tc>
          <w:tcPr>
            <w:tcW w:w="283" w:type="dxa"/>
            <w:tcMar>
              <w:left w:w="28" w:type="dxa"/>
              <w:right w:w="28" w:type="dxa"/>
            </w:tcMar>
          </w:tcPr>
          <w:p w14:paraId="31E62E43" w14:textId="77777777" w:rsidR="0095240E" w:rsidRPr="0095240E" w:rsidRDefault="0095240E" w:rsidP="00305DD5">
            <w:pPr>
              <w:rPr>
                <w:rFonts w:ascii="Times New Roman" w:hAnsi="Times New Roman" w:cs="Times New Roman"/>
              </w:rPr>
            </w:pPr>
          </w:p>
        </w:tc>
        <w:tc>
          <w:tcPr>
            <w:tcW w:w="284" w:type="dxa"/>
            <w:tcMar>
              <w:left w:w="28" w:type="dxa"/>
              <w:right w:w="28" w:type="dxa"/>
            </w:tcMar>
          </w:tcPr>
          <w:p w14:paraId="6689819A" w14:textId="036F658A" w:rsidR="0095240E" w:rsidRPr="0095240E" w:rsidRDefault="0095240E" w:rsidP="001A62BC">
            <w:pPr>
              <w:rPr>
                <w:rFonts w:ascii="Times New Roman" w:hAnsi="Times New Roman" w:cs="Times New Roman"/>
              </w:rPr>
            </w:pPr>
            <w:r>
              <w:rPr>
                <w:rFonts w:ascii="Times New Roman" w:hAnsi="Times New Roman" w:cs="Times New Roman"/>
              </w:rPr>
              <w:t>о</w:t>
            </w:r>
          </w:p>
        </w:tc>
        <w:tc>
          <w:tcPr>
            <w:tcW w:w="283" w:type="dxa"/>
            <w:tcMar>
              <w:left w:w="28" w:type="dxa"/>
              <w:right w:w="28" w:type="dxa"/>
            </w:tcMar>
          </w:tcPr>
          <w:p w14:paraId="443DD2CD" w14:textId="77777777" w:rsidR="0095240E" w:rsidRPr="0095240E" w:rsidRDefault="0095240E" w:rsidP="001A62BC">
            <w:pPr>
              <w:rPr>
                <w:rFonts w:ascii="Times New Roman" w:hAnsi="Times New Roman" w:cs="Times New Roman"/>
              </w:rPr>
            </w:pPr>
          </w:p>
        </w:tc>
        <w:tc>
          <w:tcPr>
            <w:tcW w:w="284" w:type="dxa"/>
            <w:tcMar>
              <w:left w:w="28" w:type="dxa"/>
              <w:right w:w="28" w:type="dxa"/>
            </w:tcMar>
          </w:tcPr>
          <w:p w14:paraId="12CCE4DB" w14:textId="77777777" w:rsidR="0095240E" w:rsidRPr="0095240E" w:rsidRDefault="0095240E" w:rsidP="00305DD5">
            <w:pPr>
              <w:rPr>
                <w:rFonts w:ascii="Times New Roman" w:hAnsi="Times New Roman" w:cs="Times New Roman"/>
              </w:rPr>
            </w:pPr>
          </w:p>
        </w:tc>
        <w:tc>
          <w:tcPr>
            <w:tcW w:w="236" w:type="dxa"/>
            <w:tcMar>
              <w:left w:w="28" w:type="dxa"/>
              <w:right w:w="28" w:type="dxa"/>
            </w:tcMar>
          </w:tcPr>
          <w:p w14:paraId="59746BFD" w14:textId="77777777" w:rsidR="0095240E" w:rsidRPr="0095240E" w:rsidRDefault="0095240E" w:rsidP="001A62BC">
            <w:pPr>
              <w:rPr>
                <w:rFonts w:ascii="Times New Roman" w:hAnsi="Times New Roman" w:cs="Times New Roman"/>
              </w:rPr>
            </w:pPr>
          </w:p>
        </w:tc>
        <w:tc>
          <w:tcPr>
            <w:tcW w:w="331" w:type="dxa"/>
            <w:tcMar>
              <w:left w:w="28" w:type="dxa"/>
              <w:right w:w="28" w:type="dxa"/>
            </w:tcMar>
          </w:tcPr>
          <w:p w14:paraId="625FBF38" w14:textId="77777777" w:rsidR="0095240E" w:rsidRPr="0095240E" w:rsidRDefault="0095240E" w:rsidP="001A62BC">
            <w:pPr>
              <w:rPr>
                <w:rFonts w:ascii="Times New Roman" w:hAnsi="Times New Roman" w:cs="Times New Roman"/>
              </w:rPr>
            </w:pPr>
          </w:p>
        </w:tc>
        <w:tc>
          <w:tcPr>
            <w:tcW w:w="414" w:type="dxa"/>
            <w:tcMar>
              <w:left w:w="28" w:type="dxa"/>
              <w:right w:w="28" w:type="dxa"/>
            </w:tcMar>
          </w:tcPr>
          <w:p w14:paraId="0E37C048" w14:textId="77777777" w:rsidR="0095240E" w:rsidRPr="0095240E" w:rsidRDefault="0095240E" w:rsidP="001A62BC">
            <w:pPr>
              <w:rPr>
                <w:rFonts w:ascii="Times New Roman" w:hAnsi="Times New Roman" w:cs="Times New Roman"/>
              </w:rPr>
            </w:pPr>
          </w:p>
        </w:tc>
        <w:tc>
          <w:tcPr>
            <w:tcW w:w="425" w:type="dxa"/>
            <w:tcMar>
              <w:left w:w="28" w:type="dxa"/>
              <w:right w:w="28" w:type="dxa"/>
            </w:tcMar>
          </w:tcPr>
          <w:p w14:paraId="0BD84414" w14:textId="77777777" w:rsidR="0095240E" w:rsidRPr="0095240E" w:rsidRDefault="0095240E" w:rsidP="001A62BC">
            <w:pPr>
              <w:rPr>
                <w:rFonts w:ascii="Times New Roman" w:hAnsi="Times New Roman" w:cs="Times New Roman"/>
              </w:rPr>
            </w:pPr>
          </w:p>
        </w:tc>
        <w:tc>
          <w:tcPr>
            <w:tcW w:w="283" w:type="dxa"/>
            <w:tcMar>
              <w:left w:w="28" w:type="dxa"/>
              <w:right w:w="28" w:type="dxa"/>
            </w:tcMar>
          </w:tcPr>
          <w:p w14:paraId="02B87668" w14:textId="77777777" w:rsidR="0095240E" w:rsidRPr="0095240E" w:rsidRDefault="0095240E" w:rsidP="001A62BC">
            <w:pPr>
              <w:rPr>
                <w:rFonts w:ascii="Times New Roman" w:hAnsi="Times New Roman" w:cs="Times New Roman"/>
              </w:rPr>
            </w:pPr>
          </w:p>
        </w:tc>
        <w:tc>
          <w:tcPr>
            <w:tcW w:w="284" w:type="dxa"/>
            <w:tcMar>
              <w:left w:w="28" w:type="dxa"/>
              <w:right w:w="28" w:type="dxa"/>
            </w:tcMar>
          </w:tcPr>
          <w:p w14:paraId="79A31DAA" w14:textId="77777777" w:rsidR="0095240E" w:rsidRPr="0095240E" w:rsidRDefault="0095240E" w:rsidP="001A62BC">
            <w:pPr>
              <w:rPr>
                <w:rFonts w:ascii="Times New Roman" w:hAnsi="Times New Roman" w:cs="Times New Roman"/>
              </w:rPr>
            </w:pPr>
          </w:p>
        </w:tc>
        <w:tc>
          <w:tcPr>
            <w:tcW w:w="283" w:type="dxa"/>
            <w:tcMar>
              <w:left w:w="28" w:type="dxa"/>
              <w:right w:w="28" w:type="dxa"/>
            </w:tcMar>
          </w:tcPr>
          <w:p w14:paraId="01B5F135" w14:textId="77777777" w:rsidR="0095240E" w:rsidRPr="0095240E" w:rsidRDefault="0095240E" w:rsidP="001A62BC">
            <w:pPr>
              <w:rPr>
                <w:rFonts w:ascii="Times New Roman" w:hAnsi="Times New Roman" w:cs="Times New Roman"/>
              </w:rPr>
            </w:pPr>
          </w:p>
        </w:tc>
        <w:tc>
          <w:tcPr>
            <w:tcW w:w="284" w:type="dxa"/>
            <w:tcMar>
              <w:left w:w="28" w:type="dxa"/>
              <w:right w:w="28" w:type="dxa"/>
            </w:tcMar>
          </w:tcPr>
          <w:p w14:paraId="3BF33EC5" w14:textId="77777777" w:rsidR="0095240E" w:rsidRPr="0095240E" w:rsidRDefault="0095240E" w:rsidP="001A62BC">
            <w:pPr>
              <w:rPr>
                <w:rFonts w:ascii="Times New Roman" w:hAnsi="Times New Roman" w:cs="Times New Roman"/>
              </w:rPr>
            </w:pPr>
          </w:p>
        </w:tc>
        <w:tc>
          <w:tcPr>
            <w:tcW w:w="283" w:type="dxa"/>
            <w:tcMar>
              <w:left w:w="28" w:type="dxa"/>
              <w:right w:w="28" w:type="dxa"/>
            </w:tcMar>
          </w:tcPr>
          <w:p w14:paraId="7DBBCE1A" w14:textId="77777777" w:rsidR="0095240E" w:rsidRPr="0095240E" w:rsidRDefault="0095240E" w:rsidP="001A62BC">
            <w:pPr>
              <w:rPr>
                <w:rFonts w:ascii="Times New Roman" w:hAnsi="Times New Roman" w:cs="Times New Roman"/>
              </w:rPr>
            </w:pPr>
          </w:p>
        </w:tc>
        <w:tc>
          <w:tcPr>
            <w:tcW w:w="284" w:type="dxa"/>
            <w:tcMar>
              <w:left w:w="28" w:type="dxa"/>
              <w:right w:w="28" w:type="dxa"/>
            </w:tcMar>
          </w:tcPr>
          <w:p w14:paraId="28DEB7AE" w14:textId="77777777" w:rsidR="0095240E" w:rsidRPr="0095240E" w:rsidRDefault="0095240E" w:rsidP="001A62BC">
            <w:pPr>
              <w:rPr>
                <w:rFonts w:ascii="Times New Roman" w:hAnsi="Times New Roman" w:cs="Times New Roman"/>
              </w:rPr>
            </w:pPr>
          </w:p>
        </w:tc>
        <w:tc>
          <w:tcPr>
            <w:tcW w:w="283" w:type="dxa"/>
            <w:tcMar>
              <w:left w:w="28" w:type="dxa"/>
              <w:right w:w="28" w:type="dxa"/>
            </w:tcMar>
          </w:tcPr>
          <w:p w14:paraId="033947FC" w14:textId="77777777" w:rsidR="0095240E" w:rsidRPr="0095240E" w:rsidRDefault="0095240E" w:rsidP="001A62BC">
            <w:pPr>
              <w:rPr>
                <w:rFonts w:ascii="Times New Roman" w:hAnsi="Times New Roman" w:cs="Times New Roman"/>
              </w:rPr>
            </w:pPr>
          </w:p>
        </w:tc>
        <w:tc>
          <w:tcPr>
            <w:tcW w:w="284" w:type="dxa"/>
            <w:tcMar>
              <w:left w:w="28" w:type="dxa"/>
              <w:right w:w="28" w:type="dxa"/>
            </w:tcMar>
          </w:tcPr>
          <w:p w14:paraId="478B43BF" w14:textId="77777777" w:rsidR="0095240E" w:rsidRPr="0095240E" w:rsidRDefault="0095240E" w:rsidP="001A62BC">
            <w:pPr>
              <w:rPr>
                <w:rFonts w:ascii="Times New Roman" w:hAnsi="Times New Roman" w:cs="Times New Roman"/>
              </w:rPr>
            </w:pPr>
          </w:p>
        </w:tc>
        <w:tc>
          <w:tcPr>
            <w:tcW w:w="283" w:type="dxa"/>
            <w:tcMar>
              <w:left w:w="28" w:type="dxa"/>
              <w:right w:w="28" w:type="dxa"/>
            </w:tcMar>
          </w:tcPr>
          <w:p w14:paraId="44B2CEE1" w14:textId="77777777" w:rsidR="0095240E" w:rsidRPr="0095240E" w:rsidRDefault="0095240E" w:rsidP="001A62BC">
            <w:pPr>
              <w:rPr>
                <w:rFonts w:ascii="Times New Roman" w:hAnsi="Times New Roman" w:cs="Times New Roman"/>
              </w:rPr>
            </w:pPr>
          </w:p>
        </w:tc>
        <w:tc>
          <w:tcPr>
            <w:tcW w:w="284" w:type="dxa"/>
            <w:tcMar>
              <w:left w:w="28" w:type="dxa"/>
              <w:right w:w="28" w:type="dxa"/>
            </w:tcMar>
          </w:tcPr>
          <w:p w14:paraId="1AB76C13" w14:textId="77777777" w:rsidR="0095240E" w:rsidRPr="0095240E" w:rsidRDefault="0095240E" w:rsidP="001A62BC">
            <w:pPr>
              <w:rPr>
                <w:rFonts w:ascii="Times New Roman" w:hAnsi="Times New Roman" w:cs="Times New Roman"/>
              </w:rPr>
            </w:pPr>
          </w:p>
        </w:tc>
        <w:tc>
          <w:tcPr>
            <w:tcW w:w="283" w:type="dxa"/>
            <w:tcMar>
              <w:left w:w="28" w:type="dxa"/>
              <w:right w:w="28" w:type="dxa"/>
            </w:tcMar>
          </w:tcPr>
          <w:p w14:paraId="09B9E2AE" w14:textId="77777777" w:rsidR="0095240E" w:rsidRPr="0095240E" w:rsidRDefault="0095240E" w:rsidP="001A62BC">
            <w:pPr>
              <w:rPr>
                <w:rFonts w:ascii="Times New Roman" w:hAnsi="Times New Roman" w:cs="Times New Roman"/>
              </w:rPr>
            </w:pPr>
          </w:p>
        </w:tc>
        <w:tc>
          <w:tcPr>
            <w:tcW w:w="284" w:type="dxa"/>
            <w:tcMar>
              <w:left w:w="28" w:type="dxa"/>
              <w:right w:w="28" w:type="dxa"/>
            </w:tcMar>
          </w:tcPr>
          <w:p w14:paraId="3B39F584" w14:textId="77777777" w:rsidR="0095240E" w:rsidRPr="0095240E" w:rsidRDefault="0095240E" w:rsidP="001A62BC">
            <w:pPr>
              <w:rPr>
                <w:rFonts w:ascii="Times New Roman" w:hAnsi="Times New Roman" w:cs="Times New Roman"/>
              </w:rPr>
            </w:pPr>
          </w:p>
        </w:tc>
        <w:tc>
          <w:tcPr>
            <w:tcW w:w="283" w:type="dxa"/>
            <w:tcMar>
              <w:left w:w="28" w:type="dxa"/>
              <w:right w:w="28" w:type="dxa"/>
            </w:tcMar>
          </w:tcPr>
          <w:p w14:paraId="398CADA8" w14:textId="77777777" w:rsidR="0095240E" w:rsidRPr="0095240E" w:rsidRDefault="0095240E" w:rsidP="001A62BC">
            <w:pPr>
              <w:rPr>
                <w:rFonts w:ascii="Times New Roman" w:hAnsi="Times New Roman" w:cs="Times New Roman"/>
              </w:rPr>
            </w:pPr>
          </w:p>
        </w:tc>
        <w:tc>
          <w:tcPr>
            <w:tcW w:w="284" w:type="dxa"/>
            <w:tcMar>
              <w:left w:w="28" w:type="dxa"/>
              <w:right w:w="28" w:type="dxa"/>
            </w:tcMar>
          </w:tcPr>
          <w:p w14:paraId="64EEE4AA" w14:textId="77777777" w:rsidR="0095240E" w:rsidRPr="0095240E" w:rsidRDefault="0095240E" w:rsidP="001A62BC">
            <w:pPr>
              <w:rPr>
                <w:rFonts w:ascii="Times New Roman" w:hAnsi="Times New Roman" w:cs="Times New Roman"/>
              </w:rPr>
            </w:pPr>
          </w:p>
        </w:tc>
        <w:tc>
          <w:tcPr>
            <w:tcW w:w="283" w:type="dxa"/>
            <w:tcMar>
              <w:left w:w="28" w:type="dxa"/>
              <w:right w:w="28" w:type="dxa"/>
            </w:tcMar>
          </w:tcPr>
          <w:p w14:paraId="3BC73768" w14:textId="77777777" w:rsidR="0095240E" w:rsidRPr="0095240E" w:rsidRDefault="0095240E" w:rsidP="001A62BC">
            <w:pPr>
              <w:rPr>
                <w:rFonts w:ascii="Times New Roman" w:hAnsi="Times New Roman" w:cs="Times New Roman"/>
              </w:rPr>
            </w:pPr>
          </w:p>
        </w:tc>
        <w:tc>
          <w:tcPr>
            <w:tcW w:w="284" w:type="dxa"/>
            <w:tcMar>
              <w:left w:w="28" w:type="dxa"/>
              <w:right w:w="28" w:type="dxa"/>
            </w:tcMar>
          </w:tcPr>
          <w:p w14:paraId="64A56EF7" w14:textId="77777777" w:rsidR="0095240E" w:rsidRPr="0095240E" w:rsidRDefault="0095240E" w:rsidP="001A62BC">
            <w:pPr>
              <w:rPr>
                <w:rFonts w:ascii="Times New Roman" w:hAnsi="Times New Roman" w:cs="Times New Roman"/>
              </w:rPr>
            </w:pPr>
          </w:p>
        </w:tc>
        <w:tc>
          <w:tcPr>
            <w:tcW w:w="283" w:type="dxa"/>
            <w:tcMar>
              <w:left w:w="28" w:type="dxa"/>
              <w:right w:w="28" w:type="dxa"/>
            </w:tcMar>
          </w:tcPr>
          <w:p w14:paraId="399EDFEF" w14:textId="77777777" w:rsidR="0095240E" w:rsidRPr="0095240E" w:rsidRDefault="0095240E" w:rsidP="001A62BC">
            <w:pPr>
              <w:rPr>
                <w:rFonts w:ascii="Times New Roman" w:hAnsi="Times New Roman" w:cs="Times New Roman"/>
              </w:rPr>
            </w:pPr>
          </w:p>
        </w:tc>
        <w:tc>
          <w:tcPr>
            <w:tcW w:w="426" w:type="dxa"/>
            <w:gridSpan w:val="2"/>
          </w:tcPr>
          <w:p w14:paraId="1F01A460" w14:textId="77777777" w:rsidR="0095240E" w:rsidRPr="0095240E" w:rsidRDefault="0095240E" w:rsidP="001A62BC">
            <w:pPr>
              <w:rPr>
                <w:rFonts w:ascii="Times New Roman" w:hAnsi="Times New Roman" w:cs="Times New Roman"/>
              </w:rPr>
            </w:pPr>
          </w:p>
        </w:tc>
        <w:tc>
          <w:tcPr>
            <w:tcW w:w="425" w:type="dxa"/>
          </w:tcPr>
          <w:p w14:paraId="1D0BB478" w14:textId="77777777" w:rsidR="0095240E" w:rsidRPr="0095240E" w:rsidRDefault="0095240E" w:rsidP="001A62BC">
            <w:pPr>
              <w:rPr>
                <w:rFonts w:ascii="Times New Roman" w:hAnsi="Times New Roman" w:cs="Times New Roman"/>
              </w:rPr>
            </w:pPr>
          </w:p>
        </w:tc>
        <w:tc>
          <w:tcPr>
            <w:tcW w:w="425" w:type="dxa"/>
          </w:tcPr>
          <w:p w14:paraId="65171EE8" w14:textId="77777777" w:rsidR="0095240E" w:rsidRPr="0095240E" w:rsidRDefault="0095240E" w:rsidP="001A62BC">
            <w:pPr>
              <w:rPr>
                <w:rFonts w:ascii="Times New Roman" w:hAnsi="Times New Roman" w:cs="Times New Roman"/>
              </w:rPr>
            </w:pPr>
          </w:p>
        </w:tc>
        <w:tc>
          <w:tcPr>
            <w:tcW w:w="425" w:type="dxa"/>
          </w:tcPr>
          <w:p w14:paraId="430996C7" w14:textId="77777777" w:rsidR="0095240E" w:rsidRPr="0095240E" w:rsidRDefault="0095240E" w:rsidP="001A62BC">
            <w:pPr>
              <w:rPr>
                <w:rFonts w:ascii="Times New Roman" w:hAnsi="Times New Roman" w:cs="Times New Roman"/>
              </w:rPr>
            </w:pPr>
          </w:p>
        </w:tc>
        <w:tc>
          <w:tcPr>
            <w:tcW w:w="430" w:type="dxa"/>
          </w:tcPr>
          <w:p w14:paraId="61EA2ABB" w14:textId="77777777" w:rsidR="0095240E" w:rsidRPr="0095240E" w:rsidRDefault="0095240E" w:rsidP="001A62BC">
            <w:pPr>
              <w:rPr>
                <w:rFonts w:ascii="Times New Roman" w:hAnsi="Times New Roman" w:cs="Times New Roman"/>
              </w:rPr>
            </w:pPr>
          </w:p>
        </w:tc>
      </w:tr>
      <w:tr w:rsidR="0095240E" w:rsidRPr="0095240E" w14:paraId="46412456" w14:textId="77777777" w:rsidTr="00BF1410">
        <w:tc>
          <w:tcPr>
            <w:tcW w:w="1304" w:type="dxa"/>
            <w:tcMar>
              <w:left w:w="28" w:type="dxa"/>
              <w:right w:w="28" w:type="dxa"/>
            </w:tcMar>
          </w:tcPr>
          <w:p w14:paraId="235C0AB2" w14:textId="77777777" w:rsidR="0095240E" w:rsidRPr="0095240E" w:rsidRDefault="0095240E" w:rsidP="001A62BC">
            <w:pPr>
              <w:rPr>
                <w:rFonts w:ascii="Times New Roman" w:hAnsi="Times New Roman" w:cs="Times New Roman"/>
              </w:rPr>
            </w:pPr>
            <w:r w:rsidRPr="0095240E">
              <w:rPr>
                <w:rFonts w:ascii="Times New Roman" w:hAnsi="Times New Roman" w:cs="Times New Roman"/>
              </w:rPr>
              <w:t>СГ. 04</w:t>
            </w:r>
          </w:p>
        </w:tc>
        <w:tc>
          <w:tcPr>
            <w:tcW w:w="2726" w:type="dxa"/>
            <w:tcMar>
              <w:left w:w="28" w:type="dxa"/>
              <w:right w:w="28" w:type="dxa"/>
            </w:tcMar>
          </w:tcPr>
          <w:p w14:paraId="1D131FF7" w14:textId="77777777" w:rsidR="0095240E" w:rsidRPr="0095240E" w:rsidRDefault="0095240E" w:rsidP="001A62BC">
            <w:pPr>
              <w:rPr>
                <w:rFonts w:ascii="Times New Roman" w:hAnsi="Times New Roman" w:cs="Times New Roman"/>
              </w:rPr>
            </w:pPr>
            <w:r w:rsidRPr="0095240E">
              <w:rPr>
                <w:rFonts w:ascii="Times New Roman" w:hAnsi="Times New Roman" w:cs="Times New Roman"/>
              </w:rPr>
              <w:t>Физическая культура</w:t>
            </w:r>
          </w:p>
        </w:tc>
        <w:tc>
          <w:tcPr>
            <w:tcW w:w="284" w:type="dxa"/>
            <w:tcMar>
              <w:left w:w="28" w:type="dxa"/>
              <w:right w:w="28" w:type="dxa"/>
            </w:tcMar>
          </w:tcPr>
          <w:p w14:paraId="70AA6F9F" w14:textId="77777777" w:rsidR="0095240E" w:rsidRPr="0095240E" w:rsidRDefault="0095240E" w:rsidP="001A62BC">
            <w:pPr>
              <w:rPr>
                <w:rFonts w:ascii="Times New Roman" w:hAnsi="Times New Roman" w:cs="Times New Roman"/>
              </w:rPr>
            </w:pPr>
          </w:p>
        </w:tc>
        <w:tc>
          <w:tcPr>
            <w:tcW w:w="294" w:type="dxa"/>
            <w:tcMar>
              <w:left w:w="28" w:type="dxa"/>
              <w:right w:w="28" w:type="dxa"/>
            </w:tcMar>
          </w:tcPr>
          <w:p w14:paraId="55891701" w14:textId="77777777" w:rsidR="0095240E" w:rsidRPr="0095240E" w:rsidRDefault="0095240E" w:rsidP="001A62BC">
            <w:pPr>
              <w:rPr>
                <w:rFonts w:ascii="Times New Roman" w:hAnsi="Times New Roman" w:cs="Times New Roman"/>
              </w:rPr>
            </w:pPr>
          </w:p>
        </w:tc>
        <w:tc>
          <w:tcPr>
            <w:tcW w:w="284" w:type="dxa"/>
            <w:tcMar>
              <w:left w:w="28" w:type="dxa"/>
              <w:right w:w="28" w:type="dxa"/>
            </w:tcMar>
          </w:tcPr>
          <w:p w14:paraId="07447608" w14:textId="77777777" w:rsidR="0095240E" w:rsidRPr="0095240E" w:rsidRDefault="0095240E" w:rsidP="001A62BC">
            <w:pPr>
              <w:rPr>
                <w:rFonts w:ascii="Times New Roman" w:hAnsi="Times New Roman" w:cs="Times New Roman"/>
              </w:rPr>
            </w:pPr>
          </w:p>
        </w:tc>
        <w:tc>
          <w:tcPr>
            <w:tcW w:w="283" w:type="dxa"/>
            <w:tcMar>
              <w:left w:w="28" w:type="dxa"/>
              <w:right w:w="28" w:type="dxa"/>
            </w:tcMar>
          </w:tcPr>
          <w:p w14:paraId="6870BD43" w14:textId="12A40218" w:rsidR="0095240E" w:rsidRPr="0095240E" w:rsidRDefault="0095240E" w:rsidP="001A62BC">
            <w:pPr>
              <w:rPr>
                <w:rFonts w:ascii="Times New Roman" w:hAnsi="Times New Roman" w:cs="Times New Roman"/>
              </w:rPr>
            </w:pPr>
            <w:r>
              <w:rPr>
                <w:rFonts w:ascii="Times New Roman" w:hAnsi="Times New Roman" w:cs="Times New Roman"/>
              </w:rPr>
              <w:t>о</w:t>
            </w:r>
          </w:p>
        </w:tc>
        <w:tc>
          <w:tcPr>
            <w:tcW w:w="284" w:type="dxa"/>
            <w:tcMar>
              <w:left w:w="28" w:type="dxa"/>
              <w:right w:w="28" w:type="dxa"/>
            </w:tcMar>
          </w:tcPr>
          <w:p w14:paraId="4819A18F" w14:textId="77777777" w:rsidR="0095240E" w:rsidRPr="0095240E" w:rsidRDefault="0095240E" w:rsidP="001A62BC">
            <w:pPr>
              <w:rPr>
                <w:rFonts w:ascii="Times New Roman" w:hAnsi="Times New Roman" w:cs="Times New Roman"/>
              </w:rPr>
            </w:pPr>
          </w:p>
        </w:tc>
        <w:tc>
          <w:tcPr>
            <w:tcW w:w="283" w:type="dxa"/>
            <w:tcMar>
              <w:left w:w="28" w:type="dxa"/>
              <w:right w:w="28" w:type="dxa"/>
            </w:tcMar>
          </w:tcPr>
          <w:p w14:paraId="1A57CC35" w14:textId="77777777" w:rsidR="0095240E" w:rsidRPr="0095240E" w:rsidRDefault="0095240E" w:rsidP="001A62BC">
            <w:pPr>
              <w:rPr>
                <w:rFonts w:ascii="Times New Roman" w:hAnsi="Times New Roman" w:cs="Times New Roman"/>
              </w:rPr>
            </w:pPr>
          </w:p>
        </w:tc>
        <w:tc>
          <w:tcPr>
            <w:tcW w:w="284" w:type="dxa"/>
            <w:tcMar>
              <w:left w:w="28" w:type="dxa"/>
              <w:right w:w="28" w:type="dxa"/>
            </w:tcMar>
          </w:tcPr>
          <w:p w14:paraId="3541DE41" w14:textId="77777777" w:rsidR="0095240E" w:rsidRPr="0095240E" w:rsidRDefault="0095240E" w:rsidP="001A62BC">
            <w:pPr>
              <w:rPr>
                <w:rFonts w:ascii="Times New Roman" w:hAnsi="Times New Roman" w:cs="Times New Roman"/>
              </w:rPr>
            </w:pPr>
          </w:p>
        </w:tc>
        <w:tc>
          <w:tcPr>
            <w:tcW w:w="283" w:type="dxa"/>
            <w:tcMar>
              <w:left w:w="28" w:type="dxa"/>
              <w:right w:w="28" w:type="dxa"/>
            </w:tcMar>
          </w:tcPr>
          <w:p w14:paraId="3AF824A7" w14:textId="383E3EFD" w:rsidR="0095240E" w:rsidRPr="0095240E" w:rsidRDefault="0095240E" w:rsidP="001A62BC">
            <w:pPr>
              <w:rPr>
                <w:rFonts w:ascii="Times New Roman" w:hAnsi="Times New Roman" w:cs="Times New Roman"/>
              </w:rPr>
            </w:pPr>
            <w:r>
              <w:rPr>
                <w:rFonts w:ascii="Times New Roman" w:hAnsi="Times New Roman" w:cs="Times New Roman"/>
              </w:rPr>
              <w:t>о</w:t>
            </w:r>
          </w:p>
        </w:tc>
        <w:tc>
          <w:tcPr>
            <w:tcW w:w="284" w:type="dxa"/>
            <w:tcMar>
              <w:left w:w="28" w:type="dxa"/>
              <w:right w:w="28" w:type="dxa"/>
            </w:tcMar>
          </w:tcPr>
          <w:p w14:paraId="5CA2E79E" w14:textId="77777777" w:rsidR="0095240E" w:rsidRPr="0095240E" w:rsidRDefault="0095240E" w:rsidP="001A62BC">
            <w:pPr>
              <w:rPr>
                <w:rFonts w:ascii="Times New Roman" w:hAnsi="Times New Roman" w:cs="Times New Roman"/>
              </w:rPr>
            </w:pPr>
          </w:p>
        </w:tc>
        <w:tc>
          <w:tcPr>
            <w:tcW w:w="236" w:type="dxa"/>
            <w:tcMar>
              <w:left w:w="28" w:type="dxa"/>
              <w:right w:w="28" w:type="dxa"/>
            </w:tcMar>
          </w:tcPr>
          <w:p w14:paraId="709C8724" w14:textId="77777777" w:rsidR="0095240E" w:rsidRPr="0095240E" w:rsidRDefault="0095240E" w:rsidP="001A62BC">
            <w:pPr>
              <w:rPr>
                <w:rFonts w:ascii="Times New Roman" w:hAnsi="Times New Roman" w:cs="Times New Roman"/>
              </w:rPr>
            </w:pPr>
          </w:p>
        </w:tc>
        <w:tc>
          <w:tcPr>
            <w:tcW w:w="331" w:type="dxa"/>
            <w:tcMar>
              <w:left w:w="28" w:type="dxa"/>
              <w:right w:w="28" w:type="dxa"/>
            </w:tcMar>
          </w:tcPr>
          <w:p w14:paraId="3FF95BC0" w14:textId="77777777" w:rsidR="0095240E" w:rsidRPr="0095240E" w:rsidRDefault="0095240E" w:rsidP="001A62BC">
            <w:pPr>
              <w:rPr>
                <w:rFonts w:ascii="Times New Roman" w:hAnsi="Times New Roman" w:cs="Times New Roman"/>
              </w:rPr>
            </w:pPr>
          </w:p>
        </w:tc>
        <w:tc>
          <w:tcPr>
            <w:tcW w:w="414" w:type="dxa"/>
            <w:tcMar>
              <w:left w:w="28" w:type="dxa"/>
              <w:right w:w="28" w:type="dxa"/>
            </w:tcMar>
          </w:tcPr>
          <w:p w14:paraId="5C41AF56" w14:textId="77777777" w:rsidR="0095240E" w:rsidRPr="0095240E" w:rsidRDefault="0095240E" w:rsidP="001A62BC">
            <w:pPr>
              <w:rPr>
                <w:rFonts w:ascii="Times New Roman" w:hAnsi="Times New Roman" w:cs="Times New Roman"/>
              </w:rPr>
            </w:pPr>
          </w:p>
        </w:tc>
        <w:tc>
          <w:tcPr>
            <w:tcW w:w="425" w:type="dxa"/>
            <w:tcMar>
              <w:left w:w="28" w:type="dxa"/>
              <w:right w:w="28" w:type="dxa"/>
            </w:tcMar>
          </w:tcPr>
          <w:p w14:paraId="5EF0673C" w14:textId="77777777" w:rsidR="0095240E" w:rsidRPr="0095240E" w:rsidRDefault="0095240E" w:rsidP="001A62BC">
            <w:pPr>
              <w:rPr>
                <w:rFonts w:ascii="Times New Roman" w:hAnsi="Times New Roman" w:cs="Times New Roman"/>
              </w:rPr>
            </w:pPr>
          </w:p>
        </w:tc>
        <w:tc>
          <w:tcPr>
            <w:tcW w:w="283" w:type="dxa"/>
            <w:tcMar>
              <w:left w:w="28" w:type="dxa"/>
              <w:right w:w="28" w:type="dxa"/>
            </w:tcMar>
          </w:tcPr>
          <w:p w14:paraId="47B53F57" w14:textId="77777777" w:rsidR="0095240E" w:rsidRPr="0095240E" w:rsidRDefault="0095240E" w:rsidP="001A62BC">
            <w:pPr>
              <w:rPr>
                <w:rFonts w:ascii="Times New Roman" w:hAnsi="Times New Roman" w:cs="Times New Roman"/>
              </w:rPr>
            </w:pPr>
          </w:p>
        </w:tc>
        <w:tc>
          <w:tcPr>
            <w:tcW w:w="284" w:type="dxa"/>
            <w:tcMar>
              <w:left w:w="28" w:type="dxa"/>
              <w:right w:w="28" w:type="dxa"/>
            </w:tcMar>
          </w:tcPr>
          <w:p w14:paraId="0F4BBE95" w14:textId="77777777" w:rsidR="0095240E" w:rsidRPr="0095240E" w:rsidRDefault="0095240E" w:rsidP="001A62BC">
            <w:pPr>
              <w:rPr>
                <w:rFonts w:ascii="Times New Roman" w:hAnsi="Times New Roman" w:cs="Times New Roman"/>
              </w:rPr>
            </w:pPr>
          </w:p>
        </w:tc>
        <w:tc>
          <w:tcPr>
            <w:tcW w:w="283" w:type="dxa"/>
            <w:tcMar>
              <w:left w:w="28" w:type="dxa"/>
              <w:right w:w="28" w:type="dxa"/>
            </w:tcMar>
          </w:tcPr>
          <w:p w14:paraId="67DB02AA" w14:textId="77777777" w:rsidR="0095240E" w:rsidRPr="0095240E" w:rsidRDefault="0095240E" w:rsidP="001A62BC">
            <w:pPr>
              <w:rPr>
                <w:rFonts w:ascii="Times New Roman" w:hAnsi="Times New Roman" w:cs="Times New Roman"/>
              </w:rPr>
            </w:pPr>
          </w:p>
        </w:tc>
        <w:tc>
          <w:tcPr>
            <w:tcW w:w="284" w:type="dxa"/>
            <w:tcMar>
              <w:left w:w="28" w:type="dxa"/>
              <w:right w:w="28" w:type="dxa"/>
            </w:tcMar>
          </w:tcPr>
          <w:p w14:paraId="580217DC" w14:textId="77777777" w:rsidR="0095240E" w:rsidRPr="0095240E" w:rsidRDefault="0095240E" w:rsidP="001A62BC">
            <w:pPr>
              <w:rPr>
                <w:rFonts w:ascii="Times New Roman" w:hAnsi="Times New Roman" w:cs="Times New Roman"/>
              </w:rPr>
            </w:pPr>
          </w:p>
        </w:tc>
        <w:tc>
          <w:tcPr>
            <w:tcW w:w="283" w:type="dxa"/>
            <w:tcMar>
              <w:left w:w="28" w:type="dxa"/>
              <w:right w:w="28" w:type="dxa"/>
            </w:tcMar>
          </w:tcPr>
          <w:p w14:paraId="635A4689" w14:textId="77777777" w:rsidR="0095240E" w:rsidRPr="0095240E" w:rsidRDefault="0095240E" w:rsidP="001A62BC">
            <w:pPr>
              <w:rPr>
                <w:rFonts w:ascii="Times New Roman" w:hAnsi="Times New Roman" w:cs="Times New Roman"/>
              </w:rPr>
            </w:pPr>
          </w:p>
        </w:tc>
        <w:tc>
          <w:tcPr>
            <w:tcW w:w="284" w:type="dxa"/>
            <w:tcMar>
              <w:left w:w="28" w:type="dxa"/>
              <w:right w:w="28" w:type="dxa"/>
            </w:tcMar>
          </w:tcPr>
          <w:p w14:paraId="1950DA07" w14:textId="77777777" w:rsidR="0095240E" w:rsidRPr="0095240E" w:rsidRDefault="0095240E" w:rsidP="001A62BC">
            <w:pPr>
              <w:rPr>
                <w:rFonts w:ascii="Times New Roman" w:hAnsi="Times New Roman" w:cs="Times New Roman"/>
              </w:rPr>
            </w:pPr>
          </w:p>
        </w:tc>
        <w:tc>
          <w:tcPr>
            <w:tcW w:w="283" w:type="dxa"/>
            <w:tcMar>
              <w:left w:w="28" w:type="dxa"/>
              <w:right w:w="28" w:type="dxa"/>
            </w:tcMar>
          </w:tcPr>
          <w:p w14:paraId="4DC8F35E" w14:textId="77777777" w:rsidR="0095240E" w:rsidRPr="0095240E" w:rsidRDefault="0095240E" w:rsidP="001A62BC">
            <w:pPr>
              <w:rPr>
                <w:rFonts w:ascii="Times New Roman" w:hAnsi="Times New Roman" w:cs="Times New Roman"/>
              </w:rPr>
            </w:pPr>
          </w:p>
        </w:tc>
        <w:tc>
          <w:tcPr>
            <w:tcW w:w="284" w:type="dxa"/>
            <w:tcMar>
              <w:left w:w="28" w:type="dxa"/>
              <w:right w:w="28" w:type="dxa"/>
            </w:tcMar>
          </w:tcPr>
          <w:p w14:paraId="312D3929" w14:textId="77777777" w:rsidR="0095240E" w:rsidRPr="0095240E" w:rsidRDefault="0095240E" w:rsidP="001A62BC">
            <w:pPr>
              <w:rPr>
                <w:rFonts w:ascii="Times New Roman" w:hAnsi="Times New Roman" w:cs="Times New Roman"/>
              </w:rPr>
            </w:pPr>
          </w:p>
        </w:tc>
        <w:tc>
          <w:tcPr>
            <w:tcW w:w="283" w:type="dxa"/>
            <w:tcMar>
              <w:left w:w="28" w:type="dxa"/>
              <w:right w:w="28" w:type="dxa"/>
            </w:tcMar>
          </w:tcPr>
          <w:p w14:paraId="2EF6B5D5" w14:textId="77777777" w:rsidR="0095240E" w:rsidRPr="0095240E" w:rsidRDefault="0095240E" w:rsidP="001A62BC">
            <w:pPr>
              <w:rPr>
                <w:rFonts w:ascii="Times New Roman" w:hAnsi="Times New Roman" w:cs="Times New Roman"/>
              </w:rPr>
            </w:pPr>
          </w:p>
        </w:tc>
        <w:tc>
          <w:tcPr>
            <w:tcW w:w="284" w:type="dxa"/>
            <w:tcMar>
              <w:left w:w="28" w:type="dxa"/>
              <w:right w:w="28" w:type="dxa"/>
            </w:tcMar>
          </w:tcPr>
          <w:p w14:paraId="49AA8159" w14:textId="77777777" w:rsidR="0095240E" w:rsidRPr="0095240E" w:rsidRDefault="0095240E" w:rsidP="001A62BC">
            <w:pPr>
              <w:rPr>
                <w:rFonts w:ascii="Times New Roman" w:hAnsi="Times New Roman" w:cs="Times New Roman"/>
              </w:rPr>
            </w:pPr>
          </w:p>
        </w:tc>
        <w:tc>
          <w:tcPr>
            <w:tcW w:w="283" w:type="dxa"/>
            <w:tcMar>
              <w:left w:w="28" w:type="dxa"/>
              <w:right w:w="28" w:type="dxa"/>
            </w:tcMar>
          </w:tcPr>
          <w:p w14:paraId="2D310C6C" w14:textId="77777777" w:rsidR="0095240E" w:rsidRPr="0095240E" w:rsidRDefault="0095240E" w:rsidP="001A62BC">
            <w:pPr>
              <w:rPr>
                <w:rFonts w:ascii="Times New Roman" w:hAnsi="Times New Roman" w:cs="Times New Roman"/>
              </w:rPr>
            </w:pPr>
          </w:p>
        </w:tc>
        <w:tc>
          <w:tcPr>
            <w:tcW w:w="284" w:type="dxa"/>
            <w:tcMar>
              <w:left w:w="28" w:type="dxa"/>
              <w:right w:w="28" w:type="dxa"/>
            </w:tcMar>
          </w:tcPr>
          <w:p w14:paraId="4DB663F3" w14:textId="77777777" w:rsidR="0095240E" w:rsidRPr="0095240E" w:rsidRDefault="0095240E" w:rsidP="001A62BC">
            <w:pPr>
              <w:rPr>
                <w:rFonts w:ascii="Times New Roman" w:hAnsi="Times New Roman" w:cs="Times New Roman"/>
              </w:rPr>
            </w:pPr>
          </w:p>
        </w:tc>
        <w:tc>
          <w:tcPr>
            <w:tcW w:w="283" w:type="dxa"/>
            <w:tcMar>
              <w:left w:w="28" w:type="dxa"/>
              <w:right w:w="28" w:type="dxa"/>
            </w:tcMar>
          </w:tcPr>
          <w:p w14:paraId="69253D83" w14:textId="77777777" w:rsidR="0095240E" w:rsidRPr="0095240E" w:rsidRDefault="0095240E" w:rsidP="001A62BC">
            <w:pPr>
              <w:rPr>
                <w:rFonts w:ascii="Times New Roman" w:hAnsi="Times New Roman" w:cs="Times New Roman"/>
              </w:rPr>
            </w:pPr>
          </w:p>
        </w:tc>
        <w:tc>
          <w:tcPr>
            <w:tcW w:w="284" w:type="dxa"/>
            <w:tcMar>
              <w:left w:w="28" w:type="dxa"/>
              <w:right w:w="28" w:type="dxa"/>
            </w:tcMar>
          </w:tcPr>
          <w:p w14:paraId="54B5BB6E" w14:textId="77777777" w:rsidR="0095240E" w:rsidRPr="0095240E" w:rsidRDefault="0095240E" w:rsidP="001A62BC">
            <w:pPr>
              <w:rPr>
                <w:rFonts w:ascii="Times New Roman" w:hAnsi="Times New Roman" w:cs="Times New Roman"/>
              </w:rPr>
            </w:pPr>
          </w:p>
        </w:tc>
        <w:tc>
          <w:tcPr>
            <w:tcW w:w="283" w:type="dxa"/>
            <w:tcMar>
              <w:left w:w="28" w:type="dxa"/>
              <w:right w:w="28" w:type="dxa"/>
            </w:tcMar>
          </w:tcPr>
          <w:p w14:paraId="5AE459EE" w14:textId="77777777" w:rsidR="0095240E" w:rsidRPr="0095240E" w:rsidRDefault="0095240E" w:rsidP="001A62BC">
            <w:pPr>
              <w:rPr>
                <w:rFonts w:ascii="Times New Roman" w:hAnsi="Times New Roman" w:cs="Times New Roman"/>
              </w:rPr>
            </w:pPr>
          </w:p>
        </w:tc>
        <w:tc>
          <w:tcPr>
            <w:tcW w:w="284" w:type="dxa"/>
            <w:tcMar>
              <w:left w:w="28" w:type="dxa"/>
              <w:right w:w="28" w:type="dxa"/>
            </w:tcMar>
          </w:tcPr>
          <w:p w14:paraId="055AD9AE" w14:textId="77777777" w:rsidR="0095240E" w:rsidRPr="0095240E" w:rsidRDefault="0095240E" w:rsidP="001A62BC">
            <w:pPr>
              <w:rPr>
                <w:rFonts w:ascii="Times New Roman" w:hAnsi="Times New Roman" w:cs="Times New Roman"/>
              </w:rPr>
            </w:pPr>
          </w:p>
        </w:tc>
        <w:tc>
          <w:tcPr>
            <w:tcW w:w="283" w:type="dxa"/>
            <w:tcMar>
              <w:left w:w="28" w:type="dxa"/>
              <w:right w:w="28" w:type="dxa"/>
            </w:tcMar>
          </w:tcPr>
          <w:p w14:paraId="095D9000" w14:textId="77777777" w:rsidR="0095240E" w:rsidRPr="0095240E" w:rsidRDefault="0095240E" w:rsidP="001A62BC">
            <w:pPr>
              <w:rPr>
                <w:rFonts w:ascii="Times New Roman" w:hAnsi="Times New Roman" w:cs="Times New Roman"/>
              </w:rPr>
            </w:pPr>
          </w:p>
        </w:tc>
        <w:tc>
          <w:tcPr>
            <w:tcW w:w="426" w:type="dxa"/>
            <w:gridSpan w:val="2"/>
          </w:tcPr>
          <w:p w14:paraId="656A14C8" w14:textId="77777777" w:rsidR="0095240E" w:rsidRPr="0095240E" w:rsidRDefault="0095240E" w:rsidP="001A62BC">
            <w:pPr>
              <w:rPr>
                <w:rFonts w:ascii="Times New Roman" w:hAnsi="Times New Roman" w:cs="Times New Roman"/>
              </w:rPr>
            </w:pPr>
          </w:p>
        </w:tc>
        <w:tc>
          <w:tcPr>
            <w:tcW w:w="425" w:type="dxa"/>
          </w:tcPr>
          <w:p w14:paraId="31AC331E" w14:textId="77777777" w:rsidR="0095240E" w:rsidRPr="0095240E" w:rsidRDefault="0095240E" w:rsidP="001A62BC">
            <w:pPr>
              <w:rPr>
                <w:rFonts w:ascii="Times New Roman" w:hAnsi="Times New Roman" w:cs="Times New Roman"/>
              </w:rPr>
            </w:pPr>
          </w:p>
        </w:tc>
        <w:tc>
          <w:tcPr>
            <w:tcW w:w="425" w:type="dxa"/>
          </w:tcPr>
          <w:p w14:paraId="3631E668" w14:textId="77777777" w:rsidR="0095240E" w:rsidRPr="0095240E" w:rsidRDefault="0095240E" w:rsidP="001A62BC">
            <w:pPr>
              <w:rPr>
                <w:rFonts w:ascii="Times New Roman" w:hAnsi="Times New Roman" w:cs="Times New Roman"/>
              </w:rPr>
            </w:pPr>
          </w:p>
        </w:tc>
        <w:tc>
          <w:tcPr>
            <w:tcW w:w="425" w:type="dxa"/>
          </w:tcPr>
          <w:p w14:paraId="3360FBD3" w14:textId="77777777" w:rsidR="0095240E" w:rsidRPr="0095240E" w:rsidRDefault="0095240E" w:rsidP="001A62BC">
            <w:pPr>
              <w:rPr>
                <w:rFonts w:ascii="Times New Roman" w:hAnsi="Times New Roman" w:cs="Times New Roman"/>
              </w:rPr>
            </w:pPr>
          </w:p>
        </w:tc>
        <w:tc>
          <w:tcPr>
            <w:tcW w:w="430" w:type="dxa"/>
          </w:tcPr>
          <w:p w14:paraId="2AA9918A" w14:textId="77777777" w:rsidR="0095240E" w:rsidRPr="0095240E" w:rsidRDefault="0095240E" w:rsidP="001A62BC">
            <w:pPr>
              <w:rPr>
                <w:rFonts w:ascii="Times New Roman" w:hAnsi="Times New Roman" w:cs="Times New Roman"/>
              </w:rPr>
            </w:pPr>
          </w:p>
        </w:tc>
      </w:tr>
      <w:tr w:rsidR="0095240E" w:rsidRPr="0095240E" w14:paraId="00364C98" w14:textId="77777777" w:rsidTr="00BF1410">
        <w:tc>
          <w:tcPr>
            <w:tcW w:w="1304" w:type="dxa"/>
            <w:tcMar>
              <w:left w:w="28" w:type="dxa"/>
              <w:right w:w="28" w:type="dxa"/>
            </w:tcMar>
          </w:tcPr>
          <w:p w14:paraId="4C1BE2D7" w14:textId="77777777" w:rsidR="0095240E" w:rsidRPr="0095240E" w:rsidRDefault="0095240E" w:rsidP="001A62BC">
            <w:pPr>
              <w:rPr>
                <w:rFonts w:ascii="Times New Roman" w:hAnsi="Times New Roman" w:cs="Times New Roman"/>
              </w:rPr>
            </w:pPr>
            <w:r w:rsidRPr="0095240E">
              <w:rPr>
                <w:rFonts w:ascii="Times New Roman" w:hAnsi="Times New Roman" w:cs="Times New Roman"/>
              </w:rPr>
              <w:t xml:space="preserve"> СГ. 05</w:t>
            </w:r>
          </w:p>
        </w:tc>
        <w:tc>
          <w:tcPr>
            <w:tcW w:w="2726" w:type="dxa"/>
            <w:tcMar>
              <w:left w:w="28" w:type="dxa"/>
              <w:right w:w="28" w:type="dxa"/>
            </w:tcMar>
          </w:tcPr>
          <w:p w14:paraId="64DA25A6" w14:textId="77777777" w:rsidR="0095240E" w:rsidRPr="0095240E" w:rsidRDefault="0095240E" w:rsidP="001A62BC">
            <w:pPr>
              <w:rPr>
                <w:rFonts w:ascii="Times New Roman" w:hAnsi="Times New Roman" w:cs="Times New Roman"/>
              </w:rPr>
            </w:pPr>
            <w:r w:rsidRPr="0095240E">
              <w:rPr>
                <w:rFonts w:ascii="Times New Roman" w:hAnsi="Times New Roman" w:cs="Times New Roman"/>
              </w:rPr>
              <w:t>Основы финансовой грамотности</w:t>
            </w:r>
          </w:p>
        </w:tc>
        <w:tc>
          <w:tcPr>
            <w:tcW w:w="284" w:type="dxa"/>
            <w:tcMar>
              <w:left w:w="28" w:type="dxa"/>
              <w:right w:w="28" w:type="dxa"/>
            </w:tcMar>
          </w:tcPr>
          <w:p w14:paraId="6C05F910" w14:textId="77777777" w:rsidR="0095240E" w:rsidRPr="0095240E" w:rsidRDefault="0095240E" w:rsidP="006D467F">
            <w:pPr>
              <w:rPr>
                <w:rFonts w:ascii="Times New Roman" w:hAnsi="Times New Roman" w:cs="Times New Roman"/>
              </w:rPr>
            </w:pPr>
            <w:r w:rsidRPr="0095240E">
              <w:rPr>
                <w:rFonts w:ascii="Times New Roman" w:hAnsi="Times New Roman" w:cs="Times New Roman"/>
              </w:rPr>
              <w:t>о</w:t>
            </w:r>
          </w:p>
        </w:tc>
        <w:tc>
          <w:tcPr>
            <w:tcW w:w="294" w:type="dxa"/>
            <w:tcMar>
              <w:left w:w="28" w:type="dxa"/>
              <w:right w:w="28" w:type="dxa"/>
            </w:tcMar>
          </w:tcPr>
          <w:p w14:paraId="3C30D64B" w14:textId="77777777" w:rsidR="0095240E" w:rsidRPr="0095240E" w:rsidRDefault="0095240E" w:rsidP="006D467F">
            <w:pPr>
              <w:rPr>
                <w:rFonts w:ascii="Times New Roman" w:hAnsi="Times New Roman" w:cs="Times New Roman"/>
              </w:rPr>
            </w:pPr>
            <w:r w:rsidRPr="0095240E">
              <w:rPr>
                <w:rFonts w:ascii="Times New Roman" w:hAnsi="Times New Roman" w:cs="Times New Roman"/>
              </w:rPr>
              <w:t>о</w:t>
            </w:r>
          </w:p>
        </w:tc>
        <w:tc>
          <w:tcPr>
            <w:tcW w:w="284" w:type="dxa"/>
            <w:tcMar>
              <w:left w:w="28" w:type="dxa"/>
              <w:right w:w="28" w:type="dxa"/>
            </w:tcMar>
            <w:vAlign w:val="center"/>
          </w:tcPr>
          <w:p w14:paraId="3899E246" w14:textId="7CF92DBE" w:rsidR="0095240E" w:rsidRPr="0095240E" w:rsidRDefault="0095240E" w:rsidP="00305F05">
            <w:pPr>
              <w:jc w:val="center"/>
              <w:rPr>
                <w:rFonts w:ascii="Times New Roman" w:hAnsi="Times New Roman" w:cs="Times New Roman"/>
              </w:rPr>
            </w:pPr>
            <w:r>
              <w:rPr>
                <w:rFonts w:ascii="Times New Roman" w:hAnsi="Times New Roman" w:cs="Times New Roman"/>
              </w:rPr>
              <w:t>о</w:t>
            </w:r>
          </w:p>
        </w:tc>
        <w:tc>
          <w:tcPr>
            <w:tcW w:w="283" w:type="dxa"/>
            <w:tcMar>
              <w:left w:w="28" w:type="dxa"/>
              <w:right w:w="28" w:type="dxa"/>
            </w:tcMar>
            <w:vAlign w:val="center"/>
          </w:tcPr>
          <w:p w14:paraId="028A67E8" w14:textId="77777777" w:rsidR="0095240E" w:rsidRPr="0095240E" w:rsidRDefault="0095240E" w:rsidP="00305F05">
            <w:pPr>
              <w:jc w:val="center"/>
              <w:rPr>
                <w:rFonts w:ascii="Times New Roman" w:hAnsi="Times New Roman" w:cs="Times New Roman"/>
              </w:rPr>
            </w:pPr>
          </w:p>
        </w:tc>
        <w:tc>
          <w:tcPr>
            <w:tcW w:w="284" w:type="dxa"/>
            <w:tcMar>
              <w:left w:w="28" w:type="dxa"/>
              <w:right w:w="28" w:type="dxa"/>
            </w:tcMar>
            <w:vAlign w:val="center"/>
          </w:tcPr>
          <w:p w14:paraId="12C0E5E8" w14:textId="77777777" w:rsidR="0095240E" w:rsidRPr="0095240E" w:rsidRDefault="0095240E" w:rsidP="00305F05">
            <w:pPr>
              <w:jc w:val="center"/>
              <w:rPr>
                <w:rFonts w:ascii="Times New Roman" w:hAnsi="Times New Roman" w:cs="Times New Roman"/>
              </w:rPr>
            </w:pPr>
          </w:p>
        </w:tc>
        <w:tc>
          <w:tcPr>
            <w:tcW w:w="283" w:type="dxa"/>
            <w:tcMar>
              <w:left w:w="28" w:type="dxa"/>
              <w:right w:w="28" w:type="dxa"/>
            </w:tcMar>
            <w:vAlign w:val="center"/>
          </w:tcPr>
          <w:p w14:paraId="0D40B8B9" w14:textId="76981330" w:rsidR="0095240E" w:rsidRPr="0095240E" w:rsidRDefault="0095240E" w:rsidP="00305F05">
            <w:pPr>
              <w:jc w:val="center"/>
              <w:rPr>
                <w:rFonts w:ascii="Times New Roman" w:hAnsi="Times New Roman" w:cs="Times New Roman"/>
              </w:rPr>
            </w:pPr>
            <w:r>
              <w:rPr>
                <w:rFonts w:ascii="Times New Roman" w:hAnsi="Times New Roman" w:cs="Times New Roman"/>
              </w:rPr>
              <w:t>о</w:t>
            </w:r>
          </w:p>
        </w:tc>
        <w:tc>
          <w:tcPr>
            <w:tcW w:w="284" w:type="dxa"/>
            <w:tcMar>
              <w:left w:w="28" w:type="dxa"/>
              <w:right w:w="28" w:type="dxa"/>
            </w:tcMar>
            <w:vAlign w:val="center"/>
          </w:tcPr>
          <w:p w14:paraId="06FB479C" w14:textId="77777777" w:rsidR="0095240E" w:rsidRPr="0095240E" w:rsidRDefault="0095240E" w:rsidP="00305F05">
            <w:pPr>
              <w:jc w:val="center"/>
              <w:rPr>
                <w:rFonts w:ascii="Times New Roman" w:hAnsi="Times New Roman" w:cs="Times New Roman"/>
              </w:rPr>
            </w:pPr>
          </w:p>
        </w:tc>
        <w:tc>
          <w:tcPr>
            <w:tcW w:w="283" w:type="dxa"/>
            <w:tcMar>
              <w:left w:w="28" w:type="dxa"/>
              <w:right w:w="28" w:type="dxa"/>
            </w:tcMar>
            <w:vAlign w:val="center"/>
          </w:tcPr>
          <w:p w14:paraId="70F6DA33" w14:textId="77777777" w:rsidR="0095240E" w:rsidRPr="0095240E" w:rsidRDefault="0095240E" w:rsidP="00305F05">
            <w:pPr>
              <w:jc w:val="center"/>
              <w:rPr>
                <w:rFonts w:ascii="Times New Roman" w:hAnsi="Times New Roman" w:cs="Times New Roman"/>
              </w:rPr>
            </w:pPr>
          </w:p>
        </w:tc>
        <w:tc>
          <w:tcPr>
            <w:tcW w:w="284" w:type="dxa"/>
            <w:tcMar>
              <w:left w:w="28" w:type="dxa"/>
              <w:right w:w="28" w:type="dxa"/>
            </w:tcMar>
            <w:vAlign w:val="center"/>
          </w:tcPr>
          <w:p w14:paraId="491DCF03" w14:textId="61E996AC" w:rsidR="0095240E" w:rsidRPr="0095240E" w:rsidRDefault="0095240E" w:rsidP="00305F05">
            <w:pPr>
              <w:jc w:val="center"/>
              <w:rPr>
                <w:rFonts w:ascii="Times New Roman" w:hAnsi="Times New Roman" w:cs="Times New Roman"/>
              </w:rPr>
            </w:pPr>
            <w:r>
              <w:rPr>
                <w:rFonts w:ascii="Times New Roman" w:hAnsi="Times New Roman" w:cs="Times New Roman"/>
              </w:rPr>
              <w:t>о</w:t>
            </w:r>
          </w:p>
        </w:tc>
        <w:tc>
          <w:tcPr>
            <w:tcW w:w="236" w:type="dxa"/>
            <w:tcMar>
              <w:left w:w="28" w:type="dxa"/>
              <w:right w:w="28" w:type="dxa"/>
            </w:tcMar>
          </w:tcPr>
          <w:p w14:paraId="179B82EE" w14:textId="77777777" w:rsidR="0095240E" w:rsidRPr="0095240E" w:rsidRDefault="0095240E" w:rsidP="001A62BC">
            <w:pPr>
              <w:rPr>
                <w:rFonts w:ascii="Times New Roman" w:hAnsi="Times New Roman" w:cs="Times New Roman"/>
              </w:rPr>
            </w:pPr>
          </w:p>
        </w:tc>
        <w:tc>
          <w:tcPr>
            <w:tcW w:w="331" w:type="dxa"/>
            <w:tcMar>
              <w:left w:w="28" w:type="dxa"/>
              <w:right w:w="28" w:type="dxa"/>
            </w:tcMar>
          </w:tcPr>
          <w:p w14:paraId="43FA99F6" w14:textId="77777777" w:rsidR="0095240E" w:rsidRPr="0095240E" w:rsidRDefault="0095240E" w:rsidP="001A62BC">
            <w:pPr>
              <w:rPr>
                <w:rFonts w:ascii="Times New Roman" w:hAnsi="Times New Roman" w:cs="Times New Roman"/>
              </w:rPr>
            </w:pPr>
          </w:p>
        </w:tc>
        <w:tc>
          <w:tcPr>
            <w:tcW w:w="414" w:type="dxa"/>
            <w:tcMar>
              <w:left w:w="28" w:type="dxa"/>
              <w:right w:w="28" w:type="dxa"/>
            </w:tcMar>
          </w:tcPr>
          <w:p w14:paraId="7FF1405D" w14:textId="77777777" w:rsidR="0095240E" w:rsidRPr="0095240E" w:rsidRDefault="0095240E" w:rsidP="001A62BC">
            <w:pPr>
              <w:rPr>
                <w:rFonts w:ascii="Times New Roman" w:hAnsi="Times New Roman" w:cs="Times New Roman"/>
              </w:rPr>
            </w:pPr>
          </w:p>
        </w:tc>
        <w:tc>
          <w:tcPr>
            <w:tcW w:w="425" w:type="dxa"/>
            <w:tcMar>
              <w:left w:w="28" w:type="dxa"/>
              <w:right w:w="28" w:type="dxa"/>
            </w:tcMar>
          </w:tcPr>
          <w:p w14:paraId="653F335B" w14:textId="77777777" w:rsidR="0095240E" w:rsidRPr="0095240E" w:rsidRDefault="0095240E" w:rsidP="001A62BC">
            <w:pPr>
              <w:rPr>
                <w:rFonts w:ascii="Times New Roman" w:hAnsi="Times New Roman" w:cs="Times New Roman"/>
              </w:rPr>
            </w:pPr>
          </w:p>
        </w:tc>
        <w:tc>
          <w:tcPr>
            <w:tcW w:w="283" w:type="dxa"/>
            <w:tcMar>
              <w:left w:w="28" w:type="dxa"/>
              <w:right w:w="28" w:type="dxa"/>
            </w:tcMar>
          </w:tcPr>
          <w:p w14:paraId="44A228C3" w14:textId="77777777" w:rsidR="0095240E" w:rsidRPr="0095240E" w:rsidRDefault="0095240E" w:rsidP="001A62BC">
            <w:pPr>
              <w:rPr>
                <w:rFonts w:ascii="Times New Roman" w:hAnsi="Times New Roman" w:cs="Times New Roman"/>
              </w:rPr>
            </w:pPr>
          </w:p>
        </w:tc>
        <w:tc>
          <w:tcPr>
            <w:tcW w:w="284" w:type="dxa"/>
            <w:tcMar>
              <w:left w:w="28" w:type="dxa"/>
              <w:right w:w="28" w:type="dxa"/>
            </w:tcMar>
          </w:tcPr>
          <w:p w14:paraId="1C02A09A" w14:textId="77777777" w:rsidR="0095240E" w:rsidRPr="0095240E" w:rsidRDefault="0095240E" w:rsidP="001A62BC">
            <w:pPr>
              <w:rPr>
                <w:rFonts w:ascii="Times New Roman" w:hAnsi="Times New Roman" w:cs="Times New Roman"/>
              </w:rPr>
            </w:pPr>
          </w:p>
        </w:tc>
        <w:tc>
          <w:tcPr>
            <w:tcW w:w="283" w:type="dxa"/>
            <w:tcMar>
              <w:left w:w="28" w:type="dxa"/>
              <w:right w:w="28" w:type="dxa"/>
            </w:tcMar>
          </w:tcPr>
          <w:p w14:paraId="2BD7ECAB" w14:textId="77777777" w:rsidR="0095240E" w:rsidRPr="0095240E" w:rsidRDefault="0095240E" w:rsidP="001A62BC">
            <w:pPr>
              <w:rPr>
                <w:rFonts w:ascii="Times New Roman" w:hAnsi="Times New Roman" w:cs="Times New Roman"/>
              </w:rPr>
            </w:pPr>
          </w:p>
        </w:tc>
        <w:tc>
          <w:tcPr>
            <w:tcW w:w="284" w:type="dxa"/>
            <w:tcMar>
              <w:left w:w="28" w:type="dxa"/>
              <w:right w:w="28" w:type="dxa"/>
            </w:tcMar>
          </w:tcPr>
          <w:p w14:paraId="159F22DB" w14:textId="77777777" w:rsidR="0095240E" w:rsidRPr="0095240E" w:rsidRDefault="0095240E" w:rsidP="001A62BC">
            <w:pPr>
              <w:rPr>
                <w:rFonts w:ascii="Times New Roman" w:hAnsi="Times New Roman" w:cs="Times New Roman"/>
              </w:rPr>
            </w:pPr>
          </w:p>
        </w:tc>
        <w:tc>
          <w:tcPr>
            <w:tcW w:w="283" w:type="dxa"/>
            <w:tcMar>
              <w:left w:w="28" w:type="dxa"/>
              <w:right w:w="28" w:type="dxa"/>
            </w:tcMar>
          </w:tcPr>
          <w:p w14:paraId="1508F105" w14:textId="77777777" w:rsidR="0095240E" w:rsidRPr="0095240E" w:rsidRDefault="0095240E" w:rsidP="001A62BC">
            <w:pPr>
              <w:rPr>
                <w:rFonts w:ascii="Times New Roman" w:hAnsi="Times New Roman" w:cs="Times New Roman"/>
              </w:rPr>
            </w:pPr>
          </w:p>
        </w:tc>
        <w:tc>
          <w:tcPr>
            <w:tcW w:w="284" w:type="dxa"/>
            <w:tcMar>
              <w:left w:w="28" w:type="dxa"/>
              <w:right w:w="28" w:type="dxa"/>
            </w:tcMar>
          </w:tcPr>
          <w:p w14:paraId="13130EE8" w14:textId="77777777" w:rsidR="0095240E" w:rsidRPr="0095240E" w:rsidRDefault="0095240E" w:rsidP="001A62BC">
            <w:pPr>
              <w:rPr>
                <w:rFonts w:ascii="Times New Roman" w:hAnsi="Times New Roman" w:cs="Times New Roman"/>
              </w:rPr>
            </w:pPr>
          </w:p>
        </w:tc>
        <w:tc>
          <w:tcPr>
            <w:tcW w:w="283" w:type="dxa"/>
            <w:tcMar>
              <w:left w:w="28" w:type="dxa"/>
              <w:right w:w="28" w:type="dxa"/>
            </w:tcMar>
          </w:tcPr>
          <w:p w14:paraId="5D2F95B3" w14:textId="77777777" w:rsidR="0095240E" w:rsidRPr="0095240E" w:rsidRDefault="0095240E" w:rsidP="001A62BC">
            <w:pPr>
              <w:rPr>
                <w:rFonts w:ascii="Times New Roman" w:hAnsi="Times New Roman" w:cs="Times New Roman"/>
              </w:rPr>
            </w:pPr>
          </w:p>
        </w:tc>
        <w:tc>
          <w:tcPr>
            <w:tcW w:w="284" w:type="dxa"/>
            <w:tcMar>
              <w:left w:w="28" w:type="dxa"/>
              <w:right w:w="28" w:type="dxa"/>
            </w:tcMar>
          </w:tcPr>
          <w:p w14:paraId="058ECF72" w14:textId="77777777" w:rsidR="0095240E" w:rsidRPr="0095240E" w:rsidRDefault="0095240E" w:rsidP="001A62BC">
            <w:pPr>
              <w:rPr>
                <w:rFonts w:ascii="Times New Roman" w:hAnsi="Times New Roman" w:cs="Times New Roman"/>
              </w:rPr>
            </w:pPr>
          </w:p>
        </w:tc>
        <w:tc>
          <w:tcPr>
            <w:tcW w:w="283" w:type="dxa"/>
            <w:tcMar>
              <w:left w:w="28" w:type="dxa"/>
              <w:right w:w="28" w:type="dxa"/>
            </w:tcMar>
          </w:tcPr>
          <w:p w14:paraId="52B8EC9B" w14:textId="77777777" w:rsidR="0095240E" w:rsidRPr="0095240E" w:rsidRDefault="0095240E" w:rsidP="001A62BC">
            <w:pPr>
              <w:rPr>
                <w:rFonts w:ascii="Times New Roman" w:hAnsi="Times New Roman" w:cs="Times New Roman"/>
              </w:rPr>
            </w:pPr>
          </w:p>
        </w:tc>
        <w:tc>
          <w:tcPr>
            <w:tcW w:w="284" w:type="dxa"/>
            <w:tcMar>
              <w:left w:w="28" w:type="dxa"/>
              <w:right w:w="28" w:type="dxa"/>
            </w:tcMar>
          </w:tcPr>
          <w:p w14:paraId="1B59C5E3" w14:textId="77777777" w:rsidR="0095240E" w:rsidRPr="0095240E" w:rsidRDefault="0095240E" w:rsidP="001A62BC">
            <w:pPr>
              <w:rPr>
                <w:rFonts w:ascii="Times New Roman" w:hAnsi="Times New Roman" w:cs="Times New Roman"/>
              </w:rPr>
            </w:pPr>
          </w:p>
        </w:tc>
        <w:tc>
          <w:tcPr>
            <w:tcW w:w="283" w:type="dxa"/>
            <w:tcMar>
              <w:left w:w="28" w:type="dxa"/>
              <w:right w:w="28" w:type="dxa"/>
            </w:tcMar>
          </w:tcPr>
          <w:p w14:paraId="5E094531" w14:textId="77777777" w:rsidR="0095240E" w:rsidRPr="0095240E" w:rsidRDefault="0095240E" w:rsidP="001A62BC">
            <w:pPr>
              <w:rPr>
                <w:rFonts w:ascii="Times New Roman" w:hAnsi="Times New Roman" w:cs="Times New Roman"/>
              </w:rPr>
            </w:pPr>
          </w:p>
        </w:tc>
        <w:tc>
          <w:tcPr>
            <w:tcW w:w="284" w:type="dxa"/>
            <w:tcMar>
              <w:left w:w="28" w:type="dxa"/>
              <w:right w:w="28" w:type="dxa"/>
            </w:tcMar>
          </w:tcPr>
          <w:p w14:paraId="24B05DB1" w14:textId="77777777" w:rsidR="0095240E" w:rsidRPr="0095240E" w:rsidRDefault="0095240E" w:rsidP="001A62BC">
            <w:pPr>
              <w:rPr>
                <w:rFonts w:ascii="Times New Roman" w:hAnsi="Times New Roman" w:cs="Times New Roman"/>
              </w:rPr>
            </w:pPr>
          </w:p>
        </w:tc>
        <w:tc>
          <w:tcPr>
            <w:tcW w:w="283" w:type="dxa"/>
            <w:tcMar>
              <w:left w:w="28" w:type="dxa"/>
              <w:right w:w="28" w:type="dxa"/>
            </w:tcMar>
          </w:tcPr>
          <w:p w14:paraId="1D071091" w14:textId="77777777" w:rsidR="0095240E" w:rsidRPr="0095240E" w:rsidRDefault="0095240E" w:rsidP="001A62BC">
            <w:pPr>
              <w:rPr>
                <w:rFonts w:ascii="Times New Roman" w:hAnsi="Times New Roman" w:cs="Times New Roman"/>
              </w:rPr>
            </w:pPr>
          </w:p>
        </w:tc>
        <w:tc>
          <w:tcPr>
            <w:tcW w:w="284" w:type="dxa"/>
            <w:tcMar>
              <w:left w:w="28" w:type="dxa"/>
              <w:right w:w="28" w:type="dxa"/>
            </w:tcMar>
          </w:tcPr>
          <w:p w14:paraId="3313462C" w14:textId="77777777" w:rsidR="0095240E" w:rsidRPr="0095240E" w:rsidRDefault="0095240E" w:rsidP="001A62BC">
            <w:pPr>
              <w:rPr>
                <w:rFonts w:ascii="Times New Roman" w:hAnsi="Times New Roman" w:cs="Times New Roman"/>
              </w:rPr>
            </w:pPr>
          </w:p>
        </w:tc>
        <w:tc>
          <w:tcPr>
            <w:tcW w:w="283" w:type="dxa"/>
            <w:tcMar>
              <w:left w:w="28" w:type="dxa"/>
              <w:right w:w="28" w:type="dxa"/>
            </w:tcMar>
          </w:tcPr>
          <w:p w14:paraId="0577C201" w14:textId="77777777" w:rsidR="0095240E" w:rsidRPr="0095240E" w:rsidRDefault="0095240E" w:rsidP="001A62BC">
            <w:pPr>
              <w:rPr>
                <w:rFonts w:ascii="Times New Roman" w:hAnsi="Times New Roman" w:cs="Times New Roman"/>
              </w:rPr>
            </w:pPr>
          </w:p>
        </w:tc>
        <w:tc>
          <w:tcPr>
            <w:tcW w:w="284" w:type="dxa"/>
            <w:tcMar>
              <w:left w:w="28" w:type="dxa"/>
              <w:right w:w="28" w:type="dxa"/>
            </w:tcMar>
          </w:tcPr>
          <w:p w14:paraId="5E5A66CB" w14:textId="77777777" w:rsidR="0095240E" w:rsidRPr="0095240E" w:rsidRDefault="0095240E" w:rsidP="001A62BC">
            <w:pPr>
              <w:rPr>
                <w:rFonts w:ascii="Times New Roman" w:hAnsi="Times New Roman" w:cs="Times New Roman"/>
              </w:rPr>
            </w:pPr>
          </w:p>
        </w:tc>
        <w:tc>
          <w:tcPr>
            <w:tcW w:w="283" w:type="dxa"/>
            <w:tcMar>
              <w:left w:w="28" w:type="dxa"/>
              <w:right w:w="28" w:type="dxa"/>
            </w:tcMar>
          </w:tcPr>
          <w:p w14:paraId="4D26700F" w14:textId="77777777" w:rsidR="0095240E" w:rsidRPr="0095240E" w:rsidRDefault="0095240E" w:rsidP="001A62BC">
            <w:pPr>
              <w:rPr>
                <w:rFonts w:ascii="Times New Roman" w:hAnsi="Times New Roman" w:cs="Times New Roman"/>
              </w:rPr>
            </w:pPr>
          </w:p>
        </w:tc>
        <w:tc>
          <w:tcPr>
            <w:tcW w:w="426" w:type="dxa"/>
            <w:gridSpan w:val="2"/>
          </w:tcPr>
          <w:p w14:paraId="56A5C205" w14:textId="77777777" w:rsidR="0095240E" w:rsidRPr="0095240E" w:rsidRDefault="0095240E" w:rsidP="001A62BC">
            <w:pPr>
              <w:rPr>
                <w:rFonts w:ascii="Times New Roman" w:hAnsi="Times New Roman" w:cs="Times New Roman"/>
              </w:rPr>
            </w:pPr>
          </w:p>
        </w:tc>
        <w:tc>
          <w:tcPr>
            <w:tcW w:w="425" w:type="dxa"/>
          </w:tcPr>
          <w:p w14:paraId="30111A1A" w14:textId="77777777" w:rsidR="0095240E" w:rsidRPr="0095240E" w:rsidRDefault="0095240E" w:rsidP="001A62BC">
            <w:pPr>
              <w:rPr>
                <w:rFonts w:ascii="Times New Roman" w:hAnsi="Times New Roman" w:cs="Times New Roman"/>
              </w:rPr>
            </w:pPr>
          </w:p>
        </w:tc>
        <w:tc>
          <w:tcPr>
            <w:tcW w:w="425" w:type="dxa"/>
          </w:tcPr>
          <w:p w14:paraId="1B231A95" w14:textId="77777777" w:rsidR="0095240E" w:rsidRPr="0095240E" w:rsidRDefault="0095240E" w:rsidP="001A62BC">
            <w:pPr>
              <w:rPr>
                <w:rFonts w:ascii="Times New Roman" w:hAnsi="Times New Roman" w:cs="Times New Roman"/>
              </w:rPr>
            </w:pPr>
          </w:p>
        </w:tc>
        <w:tc>
          <w:tcPr>
            <w:tcW w:w="425" w:type="dxa"/>
          </w:tcPr>
          <w:p w14:paraId="2CBF9661" w14:textId="77777777" w:rsidR="0095240E" w:rsidRPr="0095240E" w:rsidRDefault="0095240E" w:rsidP="001A62BC">
            <w:pPr>
              <w:rPr>
                <w:rFonts w:ascii="Times New Roman" w:hAnsi="Times New Roman" w:cs="Times New Roman"/>
              </w:rPr>
            </w:pPr>
          </w:p>
        </w:tc>
        <w:tc>
          <w:tcPr>
            <w:tcW w:w="430" w:type="dxa"/>
          </w:tcPr>
          <w:p w14:paraId="4CF8CF52" w14:textId="77777777" w:rsidR="0095240E" w:rsidRPr="0095240E" w:rsidRDefault="0095240E" w:rsidP="001A62BC">
            <w:pPr>
              <w:rPr>
                <w:rFonts w:ascii="Times New Roman" w:hAnsi="Times New Roman" w:cs="Times New Roman"/>
              </w:rPr>
            </w:pPr>
          </w:p>
        </w:tc>
      </w:tr>
      <w:tr w:rsidR="0095240E" w:rsidRPr="0095240E" w14:paraId="1DADD36E" w14:textId="77777777" w:rsidTr="00BF1410">
        <w:tc>
          <w:tcPr>
            <w:tcW w:w="1304" w:type="dxa"/>
            <w:tcMar>
              <w:left w:w="28" w:type="dxa"/>
              <w:right w:w="28" w:type="dxa"/>
            </w:tcMar>
          </w:tcPr>
          <w:p w14:paraId="3E25017D" w14:textId="77777777" w:rsidR="0095240E" w:rsidRPr="0095240E" w:rsidRDefault="0095240E" w:rsidP="001A62BC">
            <w:pPr>
              <w:rPr>
                <w:rFonts w:ascii="Times New Roman" w:hAnsi="Times New Roman" w:cs="Times New Roman"/>
                <w:b/>
                <w:bCs/>
              </w:rPr>
            </w:pPr>
            <w:r w:rsidRPr="0095240E">
              <w:rPr>
                <w:rFonts w:ascii="Times New Roman" w:hAnsi="Times New Roman" w:cs="Times New Roman"/>
                <w:b/>
                <w:bCs/>
              </w:rPr>
              <w:t>ОП.00</w:t>
            </w:r>
          </w:p>
        </w:tc>
        <w:tc>
          <w:tcPr>
            <w:tcW w:w="2726" w:type="dxa"/>
            <w:tcMar>
              <w:left w:w="28" w:type="dxa"/>
              <w:right w:w="28" w:type="dxa"/>
            </w:tcMar>
          </w:tcPr>
          <w:p w14:paraId="2CB700F0" w14:textId="77777777" w:rsidR="0095240E" w:rsidRPr="0095240E" w:rsidRDefault="0095240E" w:rsidP="001A62BC">
            <w:pPr>
              <w:rPr>
                <w:rFonts w:ascii="Times New Roman" w:hAnsi="Times New Roman" w:cs="Times New Roman"/>
                <w:b/>
                <w:bCs/>
              </w:rPr>
            </w:pPr>
            <w:r w:rsidRPr="0095240E">
              <w:rPr>
                <w:rFonts w:ascii="Times New Roman" w:hAnsi="Times New Roman" w:cs="Times New Roman"/>
                <w:b/>
                <w:bCs/>
              </w:rPr>
              <w:t>Общепрофессиональный цикл</w:t>
            </w:r>
          </w:p>
        </w:tc>
        <w:tc>
          <w:tcPr>
            <w:tcW w:w="284" w:type="dxa"/>
            <w:tcMar>
              <w:left w:w="28" w:type="dxa"/>
              <w:right w:w="28" w:type="dxa"/>
            </w:tcMar>
            <w:vAlign w:val="center"/>
          </w:tcPr>
          <w:p w14:paraId="7022FADC" w14:textId="2EEB32C6" w:rsidR="0095240E" w:rsidRPr="0095240E" w:rsidRDefault="0095240E" w:rsidP="006D467F">
            <w:pPr>
              <w:rPr>
                <w:rFonts w:ascii="Times New Roman" w:hAnsi="Times New Roman" w:cs="Times New Roman"/>
              </w:rPr>
            </w:pPr>
          </w:p>
        </w:tc>
        <w:tc>
          <w:tcPr>
            <w:tcW w:w="294" w:type="dxa"/>
            <w:tcMar>
              <w:left w:w="28" w:type="dxa"/>
              <w:right w:w="28" w:type="dxa"/>
            </w:tcMar>
            <w:vAlign w:val="center"/>
          </w:tcPr>
          <w:p w14:paraId="08FEC99A" w14:textId="3DCE504B" w:rsidR="0095240E" w:rsidRPr="0095240E" w:rsidRDefault="0095240E" w:rsidP="006D467F">
            <w:pPr>
              <w:rPr>
                <w:rFonts w:ascii="Times New Roman" w:hAnsi="Times New Roman" w:cs="Times New Roman"/>
              </w:rPr>
            </w:pPr>
          </w:p>
        </w:tc>
        <w:tc>
          <w:tcPr>
            <w:tcW w:w="284" w:type="dxa"/>
            <w:tcMar>
              <w:left w:w="28" w:type="dxa"/>
              <w:right w:w="28" w:type="dxa"/>
            </w:tcMar>
            <w:vAlign w:val="center"/>
          </w:tcPr>
          <w:p w14:paraId="3188E034" w14:textId="64C6E865" w:rsidR="0095240E" w:rsidRPr="0095240E" w:rsidRDefault="0095240E" w:rsidP="00D441F8">
            <w:pPr>
              <w:jc w:val="center"/>
              <w:rPr>
                <w:rFonts w:ascii="Times New Roman" w:hAnsi="Times New Roman" w:cs="Times New Roman"/>
              </w:rPr>
            </w:pPr>
          </w:p>
        </w:tc>
        <w:tc>
          <w:tcPr>
            <w:tcW w:w="283" w:type="dxa"/>
            <w:tcMar>
              <w:left w:w="28" w:type="dxa"/>
              <w:right w:w="28" w:type="dxa"/>
            </w:tcMar>
            <w:vAlign w:val="center"/>
          </w:tcPr>
          <w:p w14:paraId="6B0DFAC3" w14:textId="0C02DC37" w:rsidR="0095240E" w:rsidRPr="0095240E" w:rsidRDefault="0095240E" w:rsidP="00185FCE">
            <w:pPr>
              <w:jc w:val="center"/>
              <w:rPr>
                <w:rFonts w:ascii="Times New Roman" w:hAnsi="Times New Roman" w:cs="Times New Roman"/>
              </w:rPr>
            </w:pPr>
          </w:p>
        </w:tc>
        <w:tc>
          <w:tcPr>
            <w:tcW w:w="284" w:type="dxa"/>
            <w:tcMar>
              <w:left w:w="28" w:type="dxa"/>
              <w:right w:w="28" w:type="dxa"/>
            </w:tcMar>
            <w:vAlign w:val="center"/>
          </w:tcPr>
          <w:p w14:paraId="1259FCCF" w14:textId="64C245F6" w:rsidR="0095240E" w:rsidRPr="0095240E" w:rsidRDefault="0095240E" w:rsidP="00185FCE">
            <w:pPr>
              <w:jc w:val="center"/>
              <w:rPr>
                <w:rFonts w:ascii="Times New Roman" w:hAnsi="Times New Roman" w:cs="Times New Roman"/>
              </w:rPr>
            </w:pPr>
          </w:p>
        </w:tc>
        <w:tc>
          <w:tcPr>
            <w:tcW w:w="283" w:type="dxa"/>
            <w:tcMar>
              <w:left w:w="28" w:type="dxa"/>
              <w:right w:w="28" w:type="dxa"/>
            </w:tcMar>
            <w:vAlign w:val="center"/>
          </w:tcPr>
          <w:p w14:paraId="21444F51" w14:textId="62D01BAA" w:rsidR="0095240E" w:rsidRPr="0095240E" w:rsidRDefault="0095240E" w:rsidP="00185FCE">
            <w:pPr>
              <w:jc w:val="center"/>
              <w:rPr>
                <w:rFonts w:ascii="Times New Roman" w:hAnsi="Times New Roman" w:cs="Times New Roman"/>
              </w:rPr>
            </w:pPr>
          </w:p>
        </w:tc>
        <w:tc>
          <w:tcPr>
            <w:tcW w:w="284" w:type="dxa"/>
            <w:tcMar>
              <w:left w:w="28" w:type="dxa"/>
              <w:right w:w="28" w:type="dxa"/>
            </w:tcMar>
            <w:vAlign w:val="center"/>
          </w:tcPr>
          <w:p w14:paraId="54A3A027" w14:textId="4F53F44D" w:rsidR="0095240E" w:rsidRPr="0095240E" w:rsidRDefault="0095240E" w:rsidP="00185FCE">
            <w:pPr>
              <w:jc w:val="center"/>
              <w:rPr>
                <w:rFonts w:ascii="Times New Roman" w:hAnsi="Times New Roman" w:cs="Times New Roman"/>
              </w:rPr>
            </w:pPr>
          </w:p>
        </w:tc>
        <w:tc>
          <w:tcPr>
            <w:tcW w:w="283" w:type="dxa"/>
            <w:tcMar>
              <w:left w:w="28" w:type="dxa"/>
              <w:right w:w="28" w:type="dxa"/>
            </w:tcMar>
            <w:vAlign w:val="center"/>
          </w:tcPr>
          <w:p w14:paraId="2443EE2F" w14:textId="4CE02E10" w:rsidR="0095240E" w:rsidRPr="0095240E" w:rsidRDefault="0095240E" w:rsidP="00185FCE">
            <w:pPr>
              <w:jc w:val="center"/>
              <w:rPr>
                <w:rFonts w:ascii="Times New Roman" w:hAnsi="Times New Roman" w:cs="Times New Roman"/>
              </w:rPr>
            </w:pPr>
          </w:p>
        </w:tc>
        <w:tc>
          <w:tcPr>
            <w:tcW w:w="284" w:type="dxa"/>
            <w:tcMar>
              <w:left w:w="28" w:type="dxa"/>
              <w:right w:w="28" w:type="dxa"/>
            </w:tcMar>
            <w:vAlign w:val="center"/>
          </w:tcPr>
          <w:p w14:paraId="5D1537C5" w14:textId="1FF67481" w:rsidR="0095240E" w:rsidRPr="0095240E" w:rsidRDefault="0095240E" w:rsidP="00185FCE">
            <w:pPr>
              <w:jc w:val="center"/>
              <w:rPr>
                <w:rFonts w:ascii="Times New Roman" w:hAnsi="Times New Roman" w:cs="Times New Roman"/>
              </w:rPr>
            </w:pPr>
          </w:p>
        </w:tc>
        <w:tc>
          <w:tcPr>
            <w:tcW w:w="236" w:type="dxa"/>
            <w:tcMar>
              <w:left w:w="28" w:type="dxa"/>
              <w:right w:w="28" w:type="dxa"/>
            </w:tcMar>
          </w:tcPr>
          <w:p w14:paraId="12097156" w14:textId="77777777" w:rsidR="0095240E" w:rsidRPr="0095240E" w:rsidRDefault="0095240E" w:rsidP="001A62BC">
            <w:pPr>
              <w:rPr>
                <w:rFonts w:ascii="Times New Roman" w:hAnsi="Times New Roman" w:cs="Times New Roman"/>
              </w:rPr>
            </w:pPr>
          </w:p>
        </w:tc>
        <w:tc>
          <w:tcPr>
            <w:tcW w:w="331" w:type="dxa"/>
            <w:tcMar>
              <w:left w:w="28" w:type="dxa"/>
              <w:right w:w="28" w:type="dxa"/>
            </w:tcMar>
          </w:tcPr>
          <w:p w14:paraId="0F4DB1E2" w14:textId="44F71FA1" w:rsidR="0095240E" w:rsidRPr="0095240E" w:rsidRDefault="0095240E" w:rsidP="001A62BC">
            <w:pPr>
              <w:rPr>
                <w:rFonts w:ascii="Times New Roman" w:hAnsi="Times New Roman" w:cs="Times New Roman"/>
              </w:rPr>
            </w:pPr>
          </w:p>
        </w:tc>
        <w:tc>
          <w:tcPr>
            <w:tcW w:w="414" w:type="dxa"/>
            <w:tcMar>
              <w:left w:w="28" w:type="dxa"/>
              <w:right w:w="28" w:type="dxa"/>
            </w:tcMar>
          </w:tcPr>
          <w:p w14:paraId="32ADE313" w14:textId="35B03BE9" w:rsidR="0095240E" w:rsidRPr="0095240E" w:rsidRDefault="0095240E" w:rsidP="001A62BC">
            <w:pPr>
              <w:rPr>
                <w:rFonts w:ascii="Times New Roman" w:hAnsi="Times New Roman" w:cs="Times New Roman"/>
              </w:rPr>
            </w:pPr>
          </w:p>
        </w:tc>
        <w:tc>
          <w:tcPr>
            <w:tcW w:w="425" w:type="dxa"/>
            <w:tcMar>
              <w:left w:w="28" w:type="dxa"/>
              <w:right w:w="28" w:type="dxa"/>
            </w:tcMar>
          </w:tcPr>
          <w:p w14:paraId="53ED1DAD" w14:textId="2449939A" w:rsidR="0095240E" w:rsidRPr="0095240E" w:rsidRDefault="0095240E" w:rsidP="001A62BC">
            <w:pPr>
              <w:rPr>
                <w:rFonts w:ascii="Times New Roman" w:hAnsi="Times New Roman" w:cs="Times New Roman"/>
              </w:rPr>
            </w:pPr>
          </w:p>
        </w:tc>
        <w:tc>
          <w:tcPr>
            <w:tcW w:w="283" w:type="dxa"/>
            <w:tcMar>
              <w:left w:w="28" w:type="dxa"/>
              <w:right w:w="28" w:type="dxa"/>
            </w:tcMar>
          </w:tcPr>
          <w:p w14:paraId="4A986484" w14:textId="1F553E73" w:rsidR="0095240E" w:rsidRPr="0095240E" w:rsidRDefault="0095240E" w:rsidP="001A62BC">
            <w:pPr>
              <w:rPr>
                <w:rFonts w:ascii="Times New Roman" w:hAnsi="Times New Roman" w:cs="Times New Roman"/>
              </w:rPr>
            </w:pPr>
          </w:p>
        </w:tc>
        <w:tc>
          <w:tcPr>
            <w:tcW w:w="284" w:type="dxa"/>
            <w:tcMar>
              <w:left w:w="28" w:type="dxa"/>
              <w:right w:w="28" w:type="dxa"/>
            </w:tcMar>
          </w:tcPr>
          <w:p w14:paraId="535500A8" w14:textId="3446E894" w:rsidR="0095240E" w:rsidRPr="0095240E" w:rsidRDefault="0095240E" w:rsidP="001A62BC">
            <w:pPr>
              <w:rPr>
                <w:rFonts w:ascii="Times New Roman" w:hAnsi="Times New Roman" w:cs="Times New Roman"/>
              </w:rPr>
            </w:pPr>
          </w:p>
        </w:tc>
        <w:tc>
          <w:tcPr>
            <w:tcW w:w="283" w:type="dxa"/>
            <w:tcMar>
              <w:left w:w="28" w:type="dxa"/>
              <w:right w:w="28" w:type="dxa"/>
            </w:tcMar>
          </w:tcPr>
          <w:p w14:paraId="7F070BAA" w14:textId="02BD53DD" w:rsidR="0095240E" w:rsidRPr="0095240E" w:rsidRDefault="0095240E" w:rsidP="001A62BC">
            <w:pPr>
              <w:rPr>
                <w:rFonts w:ascii="Times New Roman" w:hAnsi="Times New Roman" w:cs="Times New Roman"/>
              </w:rPr>
            </w:pPr>
          </w:p>
        </w:tc>
        <w:tc>
          <w:tcPr>
            <w:tcW w:w="284" w:type="dxa"/>
            <w:tcMar>
              <w:left w:w="28" w:type="dxa"/>
              <w:right w:w="28" w:type="dxa"/>
            </w:tcMar>
          </w:tcPr>
          <w:p w14:paraId="4C576268" w14:textId="401863E6" w:rsidR="0095240E" w:rsidRPr="0095240E" w:rsidRDefault="0095240E" w:rsidP="001A62BC">
            <w:pPr>
              <w:rPr>
                <w:rFonts w:ascii="Times New Roman" w:hAnsi="Times New Roman" w:cs="Times New Roman"/>
              </w:rPr>
            </w:pPr>
          </w:p>
        </w:tc>
        <w:tc>
          <w:tcPr>
            <w:tcW w:w="283" w:type="dxa"/>
            <w:tcMar>
              <w:left w:w="28" w:type="dxa"/>
              <w:right w:w="28" w:type="dxa"/>
            </w:tcMar>
          </w:tcPr>
          <w:p w14:paraId="4F670E1E" w14:textId="1B55A7F0" w:rsidR="0095240E" w:rsidRPr="0095240E" w:rsidRDefault="0095240E" w:rsidP="001A62BC">
            <w:pPr>
              <w:rPr>
                <w:rFonts w:ascii="Times New Roman" w:hAnsi="Times New Roman" w:cs="Times New Roman"/>
              </w:rPr>
            </w:pPr>
          </w:p>
        </w:tc>
        <w:tc>
          <w:tcPr>
            <w:tcW w:w="284" w:type="dxa"/>
            <w:tcMar>
              <w:left w:w="28" w:type="dxa"/>
              <w:right w:w="28" w:type="dxa"/>
            </w:tcMar>
          </w:tcPr>
          <w:p w14:paraId="3F9562AD" w14:textId="79826B27" w:rsidR="0095240E" w:rsidRPr="0095240E" w:rsidRDefault="0095240E" w:rsidP="001A62BC">
            <w:pPr>
              <w:rPr>
                <w:rFonts w:ascii="Times New Roman" w:hAnsi="Times New Roman" w:cs="Times New Roman"/>
              </w:rPr>
            </w:pPr>
          </w:p>
        </w:tc>
        <w:tc>
          <w:tcPr>
            <w:tcW w:w="283" w:type="dxa"/>
            <w:tcMar>
              <w:left w:w="28" w:type="dxa"/>
              <w:right w:w="28" w:type="dxa"/>
            </w:tcMar>
          </w:tcPr>
          <w:p w14:paraId="60F74F27" w14:textId="0D43B4F9" w:rsidR="0095240E" w:rsidRPr="0095240E" w:rsidRDefault="0095240E" w:rsidP="001A62BC">
            <w:pPr>
              <w:rPr>
                <w:rFonts w:ascii="Times New Roman" w:hAnsi="Times New Roman" w:cs="Times New Roman"/>
              </w:rPr>
            </w:pPr>
          </w:p>
        </w:tc>
        <w:tc>
          <w:tcPr>
            <w:tcW w:w="284" w:type="dxa"/>
            <w:tcMar>
              <w:left w:w="28" w:type="dxa"/>
              <w:right w:w="28" w:type="dxa"/>
            </w:tcMar>
          </w:tcPr>
          <w:p w14:paraId="0AA46FE0" w14:textId="55934179" w:rsidR="0095240E" w:rsidRPr="0095240E" w:rsidRDefault="0095240E" w:rsidP="001A62BC">
            <w:pPr>
              <w:rPr>
                <w:rFonts w:ascii="Times New Roman" w:hAnsi="Times New Roman" w:cs="Times New Roman"/>
              </w:rPr>
            </w:pPr>
          </w:p>
        </w:tc>
        <w:tc>
          <w:tcPr>
            <w:tcW w:w="283" w:type="dxa"/>
            <w:tcMar>
              <w:left w:w="28" w:type="dxa"/>
              <w:right w:w="28" w:type="dxa"/>
            </w:tcMar>
          </w:tcPr>
          <w:p w14:paraId="61649CA5" w14:textId="7D9B9AEC" w:rsidR="0095240E" w:rsidRPr="0095240E" w:rsidRDefault="0095240E" w:rsidP="001A62BC">
            <w:pPr>
              <w:rPr>
                <w:rFonts w:ascii="Times New Roman" w:hAnsi="Times New Roman" w:cs="Times New Roman"/>
              </w:rPr>
            </w:pPr>
          </w:p>
        </w:tc>
        <w:tc>
          <w:tcPr>
            <w:tcW w:w="284" w:type="dxa"/>
            <w:tcMar>
              <w:left w:w="28" w:type="dxa"/>
              <w:right w:w="28" w:type="dxa"/>
            </w:tcMar>
          </w:tcPr>
          <w:p w14:paraId="6BDA4F97" w14:textId="5BE1B9A3" w:rsidR="0095240E" w:rsidRPr="0095240E" w:rsidRDefault="0095240E" w:rsidP="001A62BC">
            <w:pPr>
              <w:rPr>
                <w:rFonts w:ascii="Times New Roman" w:hAnsi="Times New Roman" w:cs="Times New Roman"/>
              </w:rPr>
            </w:pPr>
          </w:p>
        </w:tc>
        <w:tc>
          <w:tcPr>
            <w:tcW w:w="283" w:type="dxa"/>
            <w:tcMar>
              <w:left w:w="28" w:type="dxa"/>
              <w:right w:w="28" w:type="dxa"/>
            </w:tcMar>
          </w:tcPr>
          <w:p w14:paraId="312C320B" w14:textId="3794A098" w:rsidR="0095240E" w:rsidRPr="0095240E" w:rsidRDefault="0095240E" w:rsidP="001A62BC">
            <w:pPr>
              <w:rPr>
                <w:rFonts w:ascii="Times New Roman" w:hAnsi="Times New Roman" w:cs="Times New Roman"/>
              </w:rPr>
            </w:pPr>
          </w:p>
        </w:tc>
        <w:tc>
          <w:tcPr>
            <w:tcW w:w="284" w:type="dxa"/>
            <w:tcMar>
              <w:left w:w="28" w:type="dxa"/>
              <w:right w:w="28" w:type="dxa"/>
            </w:tcMar>
          </w:tcPr>
          <w:p w14:paraId="07888FEA" w14:textId="26CA3D0B" w:rsidR="0095240E" w:rsidRPr="0095240E" w:rsidRDefault="0095240E" w:rsidP="001A62BC">
            <w:pPr>
              <w:rPr>
                <w:rFonts w:ascii="Times New Roman" w:hAnsi="Times New Roman" w:cs="Times New Roman"/>
              </w:rPr>
            </w:pPr>
          </w:p>
        </w:tc>
        <w:tc>
          <w:tcPr>
            <w:tcW w:w="283" w:type="dxa"/>
            <w:tcMar>
              <w:left w:w="28" w:type="dxa"/>
              <w:right w:w="28" w:type="dxa"/>
            </w:tcMar>
          </w:tcPr>
          <w:p w14:paraId="1D05B52A" w14:textId="246DE3D6" w:rsidR="0095240E" w:rsidRPr="0095240E" w:rsidRDefault="0095240E" w:rsidP="001A62BC">
            <w:pPr>
              <w:rPr>
                <w:rFonts w:ascii="Times New Roman" w:hAnsi="Times New Roman" w:cs="Times New Roman"/>
              </w:rPr>
            </w:pPr>
          </w:p>
        </w:tc>
        <w:tc>
          <w:tcPr>
            <w:tcW w:w="284" w:type="dxa"/>
            <w:tcMar>
              <w:left w:w="28" w:type="dxa"/>
              <w:right w:w="28" w:type="dxa"/>
            </w:tcMar>
          </w:tcPr>
          <w:p w14:paraId="7F03C5B9" w14:textId="5D65C61B" w:rsidR="0095240E" w:rsidRPr="0095240E" w:rsidRDefault="0095240E" w:rsidP="001A62BC">
            <w:pPr>
              <w:rPr>
                <w:rFonts w:ascii="Times New Roman" w:hAnsi="Times New Roman" w:cs="Times New Roman"/>
              </w:rPr>
            </w:pPr>
          </w:p>
        </w:tc>
        <w:tc>
          <w:tcPr>
            <w:tcW w:w="283" w:type="dxa"/>
            <w:tcMar>
              <w:left w:w="28" w:type="dxa"/>
              <w:right w:w="28" w:type="dxa"/>
            </w:tcMar>
          </w:tcPr>
          <w:p w14:paraId="4EC5569F" w14:textId="77E9BF88" w:rsidR="0095240E" w:rsidRPr="0095240E" w:rsidRDefault="0095240E" w:rsidP="001A62BC">
            <w:pPr>
              <w:rPr>
                <w:rFonts w:ascii="Times New Roman" w:hAnsi="Times New Roman" w:cs="Times New Roman"/>
              </w:rPr>
            </w:pPr>
          </w:p>
        </w:tc>
        <w:tc>
          <w:tcPr>
            <w:tcW w:w="284" w:type="dxa"/>
            <w:tcMar>
              <w:left w:w="28" w:type="dxa"/>
              <w:right w:w="28" w:type="dxa"/>
            </w:tcMar>
          </w:tcPr>
          <w:p w14:paraId="0398FAE4" w14:textId="6146E5C6" w:rsidR="0095240E" w:rsidRPr="0095240E" w:rsidRDefault="0095240E" w:rsidP="00F10E48">
            <w:pPr>
              <w:rPr>
                <w:rFonts w:ascii="Times New Roman" w:hAnsi="Times New Roman" w:cs="Times New Roman"/>
              </w:rPr>
            </w:pPr>
          </w:p>
        </w:tc>
        <w:tc>
          <w:tcPr>
            <w:tcW w:w="283" w:type="dxa"/>
            <w:tcMar>
              <w:left w:w="28" w:type="dxa"/>
              <w:right w:w="28" w:type="dxa"/>
            </w:tcMar>
          </w:tcPr>
          <w:p w14:paraId="1EDDAA3D" w14:textId="56F071B4" w:rsidR="0095240E" w:rsidRPr="0095240E" w:rsidRDefault="0095240E" w:rsidP="001A62BC">
            <w:pPr>
              <w:rPr>
                <w:rFonts w:ascii="Times New Roman" w:hAnsi="Times New Roman" w:cs="Times New Roman"/>
              </w:rPr>
            </w:pPr>
          </w:p>
        </w:tc>
        <w:tc>
          <w:tcPr>
            <w:tcW w:w="426" w:type="dxa"/>
            <w:gridSpan w:val="2"/>
          </w:tcPr>
          <w:p w14:paraId="38D89C7C" w14:textId="0E225A57" w:rsidR="0095240E" w:rsidRPr="0095240E" w:rsidRDefault="0095240E" w:rsidP="001A62BC">
            <w:pPr>
              <w:rPr>
                <w:rFonts w:ascii="Times New Roman" w:hAnsi="Times New Roman" w:cs="Times New Roman"/>
              </w:rPr>
            </w:pPr>
          </w:p>
        </w:tc>
        <w:tc>
          <w:tcPr>
            <w:tcW w:w="425" w:type="dxa"/>
          </w:tcPr>
          <w:p w14:paraId="68F80EF8" w14:textId="17B822F9" w:rsidR="0095240E" w:rsidRPr="0095240E" w:rsidRDefault="0095240E" w:rsidP="001A62BC">
            <w:pPr>
              <w:rPr>
                <w:rFonts w:ascii="Times New Roman" w:hAnsi="Times New Roman" w:cs="Times New Roman"/>
              </w:rPr>
            </w:pPr>
          </w:p>
        </w:tc>
        <w:tc>
          <w:tcPr>
            <w:tcW w:w="425" w:type="dxa"/>
          </w:tcPr>
          <w:p w14:paraId="0F633CB4" w14:textId="080DE288" w:rsidR="0095240E" w:rsidRPr="0095240E" w:rsidRDefault="0095240E" w:rsidP="001A62BC">
            <w:pPr>
              <w:rPr>
                <w:rFonts w:ascii="Times New Roman" w:hAnsi="Times New Roman" w:cs="Times New Roman"/>
              </w:rPr>
            </w:pPr>
          </w:p>
        </w:tc>
        <w:tc>
          <w:tcPr>
            <w:tcW w:w="425" w:type="dxa"/>
          </w:tcPr>
          <w:p w14:paraId="6D1C7B7D" w14:textId="0AFC31C4" w:rsidR="0095240E" w:rsidRPr="0095240E" w:rsidRDefault="0095240E" w:rsidP="001A62BC">
            <w:pPr>
              <w:rPr>
                <w:rFonts w:ascii="Times New Roman" w:hAnsi="Times New Roman" w:cs="Times New Roman"/>
              </w:rPr>
            </w:pPr>
          </w:p>
        </w:tc>
        <w:tc>
          <w:tcPr>
            <w:tcW w:w="430" w:type="dxa"/>
          </w:tcPr>
          <w:p w14:paraId="78BA49CA" w14:textId="3A773A16" w:rsidR="0095240E" w:rsidRPr="0095240E" w:rsidRDefault="0095240E" w:rsidP="001A62BC">
            <w:pPr>
              <w:rPr>
                <w:rFonts w:ascii="Times New Roman" w:hAnsi="Times New Roman" w:cs="Times New Roman"/>
              </w:rPr>
            </w:pPr>
          </w:p>
        </w:tc>
      </w:tr>
      <w:tr w:rsidR="0095240E" w:rsidRPr="0095240E" w14:paraId="2A7C63E5" w14:textId="77777777" w:rsidTr="00BF1410">
        <w:trPr>
          <w:trHeight w:val="381"/>
        </w:trPr>
        <w:tc>
          <w:tcPr>
            <w:tcW w:w="1304" w:type="dxa"/>
            <w:tcMar>
              <w:left w:w="28" w:type="dxa"/>
              <w:right w:w="28" w:type="dxa"/>
            </w:tcMar>
          </w:tcPr>
          <w:p w14:paraId="3094DEFB" w14:textId="77777777" w:rsidR="0095240E" w:rsidRPr="0095240E" w:rsidRDefault="0095240E" w:rsidP="001A62BC">
            <w:pPr>
              <w:rPr>
                <w:rFonts w:ascii="Times New Roman" w:hAnsi="Times New Roman" w:cs="Times New Roman"/>
              </w:rPr>
            </w:pPr>
            <w:r w:rsidRPr="0095240E">
              <w:rPr>
                <w:rFonts w:ascii="Times New Roman" w:hAnsi="Times New Roman" w:cs="Times New Roman"/>
              </w:rPr>
              <w:t>ОП..01</w:t>
            </w:r>
          </w:p>
        </w:tc>
        <w:tc>
          <w:tcPr>
            <w:tcW w:w="2726" w:type="dxa"/>
            <w:tcMar>
              <w:left w:w="28" w:type="dxa"/>
              <w:right w:w="28" w:type="dxa"/>
            </w:tcMar>
          </w:tcPr>
          <w:p w14:paraId="5A3B099D" w14:textId="77777777" w:rsidR="0095240E" w:rsidRPr="0095240E" w:rsidRDefault="0095240E" w:rsidP="001A62BC">
            <w:pPr>
              <w:rPr>
                <w:rFonts w:ascii="Times New Roman" w:hAnsi="Times New Roman" w:cs="Times New Roman"/>
              </w:rPr>
            </w:pPr>
            <w:r w:rsidRPr="0095240E">
              <w:rPr>
                <w:rFonts w:ascii="Times New Roman" w:hAnsi="Times New Roman" w:cs="Times New Roman"/>
              </w:rPr>
              <w:t>Математические методы решения прикладных профессиональных задач</w:t>
            </w:r>
          </w:p>
        </w:tc>
        <w:tc>
          <w:tcPr>
            <w:tcW w:w="284" w:type="dxa"/>
            <w:tcMar>
              <w:left w:w="28" w:type="dxa"/>
              <w:right w:w="28" w:type="dxa"/>
            </w:tcMar>
            <w:vAlign w:val="center"/>
          </w:tcPr>
          <w:p w14:paraId="06E8A2E8" w14:textId="77777777" w:rsidR="0095240E" w:rsidRPr="0095240E" w:rsidRDefault="0095240E" w:rsidP="001A62BC">
            <w:pPr>
              <w:rPr>
                <w:rFonts w:ascii="Times New Roman" w:hAnsi="Times New Roman" w:cs="Times New Roman"/>
              </w:rPr>
            </w:pPr>
            <w:r w:rsidRPr="0095240E">
              <w:rPr>
                <w:rFonts w:ascii="Times New Roman" w:hAnsi="Times New Roman" w:cs="Times New Roman"/>
              </w:rPr>
              <w:t>о</w:t>
            </w:r>
          </w:p>
        </w:tc>
        <w:tc>
          <w:tcPr>
            <w:tcW w:w="294" w:type="dxa"/>
            <w:tcMar>
              <w:left w:w="28" w:type="dxa"/>
              <w:right w:w="28" w:type="dxa"/>
            </w:tcMar>
            <w:vAlign w:val="center"/>
          </w:tcPr>
          <w:p w14:paraId="25BE5834" w14:textId="77777777" w:rsidR="0095240E" w:rsidRPr="0095240E" w:rsidRDefault="0095240E" w:rsidP="001A62BC">
            <w:pPr>
              <w:rPr>
                <w:rFonts w:ascii="Times New Roman" w:hAnsi="Times New Roman" w:cs="Times New Roman"/>
              </w:rPr>
            </w:pPr>
          </w:p>
        </w:tc>
        <w:tc>
          <w:tcPr>
            <w:tcW w:w="284" w:type="dxa"/>
            <w:tcMar>
              <w:left w:w="28" w:type="dxa"/>
              <w:right w:w="28" w:type="dxa"/>
            </w:tcMar>
            <w:vAlign w:val="center"/>
          </w:tcPr>
          <w:p w14:paraId="124A8608" w14:textId="77777777" w:rsidR="0095240E" w:rsidRPr="0095240E" w:rsidRDefault="0095240E" w:rsidP="001A62BC">
            <w:pPr>
              <w:rPr>
                <w:rFonts w:ascii="Times New Roman" w:hAnsi="Times New Roman" w:cs="Times New Roman"/>
              </w:rPr>
            </w:pPr>
          </w:p>
        </w:tc>
        <w:tc>
          <w:tcPr>
            <w:tcW w:w="283" w:type="dxa"/>
            <w:tcMar>
              <w:left w:w="28" w:type="dxa"/>
              <w:right w:w="28" w:type="dxa"/>
            </w:tcMar>
            <w:vAlign w:val="center"/>
          </w:tcPr>
          <w:p w14:paraId="50048ACA" w14:textId="77777777" w:rsidR="0095240E" w:rsidRPr="0095240E" w:rsidRDefault="0095240E" w:rsidP="001A62BC">
            <w:pPr>
              <w:rPr>
                <w:rFonts w:ascii="Times New Roman" w:hAnsi="Times New Roman" w:cs="Times New Roman"/>
              </w:rPr>
            </w:pPr>
          </w:p>
        </w:tc>
        <w:tc>
          <w:tcPr>
            <w:tcW w:w="284" w:type="dxa"/>
            <w:tcMar>
              <w:left w:w="28" w:type="dxa"/>
              <w:right w:w="28" w:type="dxa"/>
            </w:tcMar>
            <w:vAlign w:val="center"/>
          </w:tcPr>
          <w:p w14:paraId="594D55D3" w14:textId="77777777" w:rsidR="0095240E" w:rsidRPr="0095240E" w:rsidRDefault="0095240E" w:rsidP="001A62BC">
            <w:pPr>
              <w:rPr>
                <w:rFonts w:ascii="Times New Roman" w:hAnsi="Times New Roman" w:cs="Times New Roman"/>
              </w:rPr>
            </w:pPr>
          </w:p>
        </w:tc>
        <w:tc>
          <w:tcPr>
            <w:tcW w:w="283" w:type="dxa"/>
            <w:tcMar>
              <w:left w:w="28" w:type="dxa"/>
              <w:right w:w="28" w:type="dxa"/>
            </w:tcMar>
            <w:vAlign w:val="center"/>
          </w:tcPr>
          <w:p w14:paraId="06E275D1" w14:textId="77777777" w:rsidR="0095240E" w:rsidRPr="0095240E" w:rsidRDefault="0095240E" w:rsidP="001A62BC">
            <w:pPr>
              <w:rPr>
                <w:rFonts w:ascii="Times New Roman" w:hAnsi="Times New Roman" w:cs="Times New Roman"/>
              </w:rPr>
            </w:pPr>
          </w:p>
        </w:tc>
        <w:tc>
          <w:tcPr>
            <w:tcW w:w="284" w:type="dxa"/>
            <w:tcMar>
              <w:left w:w="28" w:type="dxa"/>
              <w:right w:w="28" w:type="dxa"/>
            </w:tcMar>
            <w:vAlign w:val="center"/>
          </w:tcPr>
          <w:p w14:paraId="38CE9790" w14:textId="77777777" w:rsidR="0095240E" w:rsidRPr="0095240E" w:rsidRDefault="0095240E" w:rsidP="001A62BC">
            <w:pPr>
              <w:rPr>
                <w:rFonts w:ascii="Times New Roman" w:hAnsi="Times New Roman" w:cs="Times New Roman"/>
              </w:rPr>
            </w:pPr>
          </w:p>
        </w:tc>
        <w:tc>
          <w:tcPr>
            <w:tcW w:w="283" w:type="dxa"/>
            <w:tcMar>
              <w:left w:w="28" w:type="dxa"/>
              <w:right w:w="28" w:type="dxa"/>
            </w:tcMar>
            <w:vAlign w:val="center"/>
          </w:tcPr>
          <w:p w14:paraId="68993179" w14:textId="77777777" w:rsidR="0095240E" w:rsidRPr="0095240E" w:rsidRDefault="0095240E" w:rsidP="001A62BC">
            <w:pPr>
              <w:rPr>
                <w:rFonts w:ascii="Times New Roman" w:hAnsi="Times New Roman" w:cs="Times New Roman"/>
              </w:rPr>
            </w:pPr>
          </w:p>
        </w:tc>
        <w:tc>
          <w:tcPr>
            <w:tcW w:w="284" w:type="dxa"/>
            <w:tcMar>
              <w:left w:w="28" w:type="dxa"/>
              <w:right w:w="28" w:type="dxa"/>
            </w:tcMar>
            <w:vAlign w:val="center"/>
          </w:tcPr>
          <w:p w14:paraId="580BD7B5" w14:textId="77777777" w:rsidR="0095240E" w:rsidRPr="0095240E" w:rsidRDefault="0095240E" w:rsidP="001A62BC">
            <w:pPr>
              <w:rPr>
                <w:rFonts w:ascii="Times New Roman" w:hAnsi="Times New Roman" w:cs="Times New Roman"/>
              </w:rPr>
            </w:pPr>
          </w:p>
        </w:tc>
        <w:tc>
          <w:tcPr>
            <w:tcW w:w="236" w:type="dxa"/>
            <w:tcMar>
              <w:left w:w="28" w:type="dxa"/>
              <w:right w:w="28" w:type="dxa"/>
            </w:tcMar>
            <w:vAlign w:val="center"/>
          </w:tcPr>
          <w:p w14:paraId="595F120B" w14:textId="77777777" w:rsidR="0095240E" w:rsidRPr="0095240E" w:rsidRDefault="0095240E" w:rsidP="001A62BC">
            <w:pPr>
              <w:rPr>
                <w:rFonts w:ascii="Times New Roman" w:hAnsi="Times New Roman" w:cs="Times New Roman"/>
              </w:rPr>
            </w:pPr>
          </w:p>
        </w:tc>
        <w:tc>
          <w:tcPr>
            <w:tcW w:w="331" w:type="dxa"/>
            <w:tcMar>
              <w:left w:w="28" w:type="dxa"/>
              <w:right w:w="28" w:type="dxa"/>
            </w:tcMar>
            <w:vAlign w:val="center"/>
          </w:tcPr>
          <w:p w14:paraId="2F44214A" w14:textId="77777777" w:rsidR="0095240E" w:rsidRPr="0095240E" w:rsidRDefault="0095240E" w:rsidP="001A62BC">
            <w:pPr>
              <w:rPr>
                <w:rFonts w:ascii="Times New Roman" w:hAnsi="Times New Roman" w:cs="Times New Roman"/>
              </w:rPr>
            </w:pPr>
            <w:r w:rsidRPr="0095240E">
              <w:rPr>
                <w:rFonts w:ascii="Times New Roman" w:hAnsi="Times New Roman" w:cs="Times New Roman"/>
              </w:rPr>
              <w:t>1.1</w:t>
            </w:r>
          </w:p>
        </w:tc>
        <w:tc>
          <w:tcPr>
            <w:tcW w:w="414" w:type="dxa"/>
            <w:tcMar>
              <w:left w:w="28" w:type="dxa"/>
              <w:right w:w="28" w:type="dxa"/>
            </w:tcMar>
            <w:vAlign w:val="center"/>
          </w:tcPr>
          <w:p w14:paraId="63BDDFEF" w14:textId="77777777" w:rsidR="0095240E" w:rsidRPr="0095240E" w:rsidRDefault="0095240E" w:rsidP="001A62BC">
            <w:pPr>
              <w:rPr>
                <w:rFonts w:ascii="Times New Roman" w:hAnsi="Times New Roman" w:cs="Times New Roman"/>
              </w:rPr>
            </w:pPr>
            <w:r w:rsidRPr="0095240E">
              <w:rPr>
                <w:rFonts w:ascii="Times New Roman" w:hAnsi="Times New Roman" w:cs="Times New Roman"/>
              </w:rPr>
              <w:t>1.2</w:t>
            </w:r>
          </w:p>
        </w:tc>
        <w:tc>
          <w:tcPr>
            <w:tcW w:w="425" w:type="dxa"/>
            <w:tcMar>
              <w:left w:w="28" w:type="dxa"/>
              <w:right w:w="28" w:type="dxa"/>
            </w:tcMar>
            <w:vAlign w:val="center"/>
          </w:tcPr>
          <w:p w14:paraId="0644BBAE" w14:textId="77777777" w:rsidR="0095240E" w:rsidRPr="0095240E" w:rsidRDefault="0095240E" w:rsidP="001A62BC">
            <w:pPr>
              <w:rPr>
                <w:rFonts w:ascii="Times New Roman" w:hAnsi="Times New Roman" w:cs="Times New Roman"/>
              </w:rPr>
            </w:pPr>
          </w:p>
        </w:tc>
        <w:tc>
          <w:tcPr>
            <w:tcW w:w="283" w:type="dxa"/>
            <w:tcMar>
              <w:left w:w="28" w:type="dxa"/>
              <w:right w:w="28" w:type="dxa"/>
            </w:tcMar>
            <w:vAlign w:val="center"/>
          </w:tcPr>
          <w:p w14:paraId="15E0AC40" w14:textId="77777777" w:rsidR="0095240E" w:rsidRPr="0095240E" w:rsidRDefault="0095240E" w:rsidP="001A62BC">
            <w:pPr>
              <w:rPr>
                <w:rFonts w:ascii="Times New Roman" w:hAnsi="Times New Roman" w:cs="Times New Roman"/>
              </w:rPr>
            </w:pPr>
            <w:r w:rsidRPr="0095240E">
              <w:rPr>
                <w:rFonts w:ascii="Times New Roman" w:hAnsi="Times New Roman" w:cs="Times New Roman"/>
              </w:rPr>
              <w:t>2.1</w:t>
            </w:r>
          </w:p>
        </w:tc>
        <w:tc>
          <w:tcPr>
            <w:tcW w:w="284" w:type="dxa"/>
            <w:tcMar>
              <w:left w:w="28" w:type="dxa"/>
              <w:right w:w="28" w:type="dxa"/>
            </w:tcMar>
            <w:vAlign w:val="center"/>
          </w:tcPr>
          <w:p w14:paraId="673CC2E7" w14:textId="77777777" w:rsidR="0095240E" w:rsidRPr="0095240E" w:rsidRDefault="0095240E" w:rsidP="001A62BC">
            <w:pPr>
              <w:rPr>
                <w:rFonts w:ascii="Times New Roman" w:hAnsi="Times New Roman" w:cs="Times New Roman"/>
              </w:rPr>
            </w:pPr>
            <w:r w:rsidRPr="0095240E">
              <w:rPr>
                <w:rFonts w:ascii="Times New Roman" w:hAnsi="Times New Roman" w:cs="Times New Roman"/>
              </w:rPr>
              <w:t>2.2</w:t>
            </w:r>
          </w:p>
        </w:tc>
        <w:tc>
          <w:tcPr>
            <w:tcW w:w="283" w:type="dxa"/>
            <w:tcMar>
              <w:left w:w="28" w:type="dxa"/>
              <w:right w:w="28" w:type="dxa"/>
            </w:tcMar>
            <w:vAlign w:val="center"/>
          </w:tcPr>
          <w:p w14:paraId="210E05D7" w14:textId="77777777" w:rsidR="0095240E" w:rsidRPr="0095240E" w:rsidRDefault="0095240E" w:rsidP="001A62BC">
            <w:pPr>
              <w:rPr>
                <w:rFonts w:ascii="Times New Roman" w:hAnsi="Times New Roman" w:cs="Times New Roman"/>
              </w:rPr>
            </w:pPr>
            <w:r w:rsidRPr="0095240E">
              <w:rPr>
                <w:rFonts w:ascii="Times New Roman" w:hAnsi="Times New Roman" w:cs="Times New Roman"/>
              </w:rPr>
              <w:t>2.3</w:t>
            </w:r>
          </w:p>
        </w:tc>
        <w:tc>
          <w:tcPr>
            <w:tcW w:w="284" w:type="dxa"/>
            <w:tcMar>
              <w:left w:w="28" w:type="dxa"/>
              <w:right w:w="28" w:type="dxa"/>
            </w:tcMar>
            <w:vAlign w:val="center"/>
          </w:tcPr>
          <w:p w14:paraId="3202CE7E" w14:textId="77777777" w:rsidR="0095240E" w:rsidRPr="0095240E" w:rsidRDefault="0095240E" w:rsidP="001A62BC">
            <w:pPr>
              <w:rPr>
                <w:rFonts w:ascii="Times New Roman" w:hAnsi="Times New Roman" w:cs="Times New Roman"/>
              </w:rPr>
            </w:pPr>
            <w:r w:rsidRPr="0095240E">
              <w:rPr>
                <w:rFonts w:ascii="Times New Roman" w:hAnsi="Times New Roman" w:cs="Times New Roman"/>
              </w:rPr>
              <w:t>2.4</w:t>
            </w:r>
          </w:p>
        </w:tc>
        <w:tc>
          <w:tcPr>
            <w:tcW w:w="283" w:type="dxa"/>
            <w:tcMar>
              <w:left w:w="28" w:type="dxa"/>
              <w:right w:w="28" w:type="dxa"/>
            </w:tcMar>
            <w:vAlign w:val="center"/>
          </w:tcPr>
          <w:p w14:paraId="30B872E5" w14:textId="77777777" w:rsidR="0095240E" w:rsidRPr="0095240E" w:rsidRDefault="0095240E" w:rsidP="001A62BC">
            <w:pPr>
              <w:rPr>
                <w:rFonts w:ascii="Times New Roman" w:hAnsi="Times New Roman" w:cs="Times New Roman"/>
              </w:rPr>
            </w:pPr>
            <w:r w:rsidRPr="0095240E">
              <w:rPr>
                <w:rFonts w:ascii="Times New Roman" w:hAnsi="Times New Roman" w:cs="Times New Roman"/>
              </w:rPr>
              <w:t>2.5</w:t>
            </w:r>
          </w:p>
        </w:tc>
        <w:tc>
          <w:tcPr>
            <w:tcW w:w="284" w:type="dxa"/>
            <w:tcMar>
              <w:left w:w="28" w:type="dxa"/>
              <w:right w:w="28" w:type="dxa"/>
            </w:tcMar>
            <w:vAlign w:val="center"/>
          </w:tcPr>
          <w:p w14:paraId="2F1C7ABB" w14:textId="77777777" w:rsidR="0095240E" w:rsidRPr="0095240E" w:rsidRDefault="0095240E" w:rsidP="001A62BC">
            <w:pPr>
              <w:rPr>
                <w:rFonts w:ascii="Times New Roman" w:hAnsi="Times New Roman" w:cs="Times New Roman"/>
              </w:rPr>
            </w:pPr>
            <w:r w:rsidRPr="0095240E">
              <w:rPr>
                <w:rFonts w:ascii="Times New Roman" w:hAnsi="Times New Roman" w:cs="Times New Roman"/>
              </w:rPr>
              <w:t>2.6</w:t>
            </w:r>
          </w:p>
        </w:tc>
        <w:tc>
          <w:tcPr>
            <w:tcW w:w="283" w:type="dxa"/>
            <w:tcMar>
              <w:left w:w="28" w:type="dxa"/>
              <w:right w:w="28" w:type="dxa"/>
            </w:tcMar>
            <w:vAlign w:val="center"/>
          </w:tcPr>
          <w:p w14:paraId="729D32F8" w14:textId="77777777" w:rsidR="0095240E" w:rsidRPr="0095240E" w:rsidRDefault="0095240E" w:rsidP="001A62BC">
            <w:pPr>
              <w:rPr>
                <w:rFonts w:ascii="Times New Roman" w:hAnsi="Times New Roman" w:cs="Times New Roman"/>
              </w:rPr>
            </w:pPr>
            <w:r w:rsidRPr="0095240E">
              <w:rPr>
                <w:rFonts w:ascii="Times New Roman" w:hAnsi="Times New Roman" w:cs="Times New Roman"/>
              </w:rPr>
              <w:t>2.7</w:t>
            </w:r>
          </w:p>
        </w:tc>
        <w:tc>
          <w:tcPr>
            <w:tcW w:w="284" w:type="dxa"/>
            <w:tcMar>
              <w:left w:w="28" w:type="dxa"/>
              <w:right w:w="28" w:type="dxa"/>
            </w:tcMar>
            <w:vAlign w:val="center"/>
          </w:tcPr>
          <w:p w14:paraId="13B94889" w14:textId="77777777" w:rsidR="0095240E" w:rsidRPr="0095240E" w:rsidRDefault="0095240E" w:rsidP="001A62BC">
            <w:pPr>
              <w:rPr>
                <w:rFonts w:ascii="Times New Roman" w:hAnsi="Times New Roman" w:cs="Times New Roman"/>
              </w:rPr>
            </w:pPr>
            <w:r w:rsidRPr="0095240E">
              <w:rPr>
                <w:rFonts w:ascii="Times New Roman" w:hAnsi="Times New Roman" w:cs="Times New Roman"/>
              </w:rPr>
              <w:t>2.8</w:t>
            </w:r>
          </w:p>
        </w:tc>
        <w:tc>
          <w:tcPr>
            <w:tcW w:w="283" w:type="dxa"/>
            <w:tcMar>
              <w:left w:w="28" w:type="dxa"/>
              <w:right w:w="28" w:type="dxa"/>
            </w:tcMar>
            <w:vAlign w:val="center"/>
          </w:tcPr>
          <w:p w14:paraId="46206DBC" w14:textId="77777777" w:rsidR="0095240E" w:rsidRPr="0095240E" w:rsidRDefault="0095240E" w:rsidP="001A62BC">
            <w:pPr>
              <w:rPr>
                <w:rFonts w:ascii="Times New Roman" w:hAnsi="Times New Roman" w:cs="Times New Roman"/>
              </w:rPr>
            </w:pPr>
            <w:r w:rsidRPr="0095240E">
              <w:rPr>
                <w:rFonts w:ascii="Times New Roman" w:hAnsi="Times New Roman" w:cs="Times New Roman"/>
              </w:rPr>
              <w:t>3.1</w:t>
            </w:r>
          </w:p>
        </w:tc>
        <w:tc>
          <w:tcPr>
            <w:tcW w:w="284" w:type="dxa"/>
            <w:tcMar>
              <w:left w:w="28" w:type="dxa"/>
              <w:right w:w="28" w:type="dxa"/>
            </w:tcMar>
            <w:vAlign w:val="center"/>
          </w:tcPr>
          <w:p w14:paraId="651EA773" w14:textId="77777777" w:rsidR="0095240E" w:rsidRPr="0095240E" w:rsidRDefault="0095240E" w:rsidP="001A62BC">
            <w:pPr>
              <w:rPr>
                <w:rFonts w:ascii="Times New Roman" w:hAnsi="Times New Roman" w:cs="Times New Roman"/>
              </w:rPr>
            </w:pPr>
            <w:r w:rsidRPr="0095240E">
              <w:rPr>
                <w:rFonts w:ascii="Times New Roman" w:hAnsi="Times New Roman" w:cs="Times New Roman"/>
              </w:rPr>
              <w:t>3.2</w:t>
            </w:r>
          </w:p>
        </w:tc>
        <w:tc>
          <w:tcPr>
            <w:tcW w:w="283" w:type="dxa"/>
            <w:tcMar>
              <w:left w:w="28" w:type="dxa"/>
              <w:right w:w="28" w:type="dxa"/>
            </w:tcMar>
            <w:vAlign w:val="center"/>
          </w:tcPr>
          <w:p w14:paraId="640AE508" w14:textId="77777777" w:rsidR="0095240E" w:rsidRPr="0095240E" w:rsidRDefault="0095240E" w:rsidP="001A62BC">
            <w:pPr>
              <w:rPr>
                <w:rFonts w:ascii="Times New Roman" w:hAnsi="Times New Roman" w:cs="Times New Roman"/>
              </w:rPr>
            </w:pPr>
            <w:r w:rsidRPr="0095240E">
              <w:rPr>
                <w:rFonts w:ascii="Times New Roman" w:hAnsi="Times New Roman" w:cs="Times New Roman"/>
              </w:rPr>
              <w:t>3.3</w:t>
            </w:r>
          </w:p>
        </w:tc>
        <w:tc>
          <w:tcPr>
            <w:tcW w:w="284" w:type="dxa"/>
            <w:tcMar>
              <w:left w:w="28" w:type="dxa"/>
              <w:right w:w="28" w:type="dxa"/>
            </w:tcMar>
            <w:vAlign w:val="center"/>
          </w:tcPr>
          <w:p w14:paraId="11014039" w14:textId="77777777" w:rsidR="0095240E" w:rsidRPr="0095240E" w:rsidRDefault="0095240E" w:rsidP="001A62BC">
            <w:pPr>
              <w:rPr>
                <w:rFonts w:ascii="Times New Roman" w:hAnsi="Times New Roman" w:cs="Times New Roman"/>
              </w:rPr>
            </w:pPr>
            <w:r w:rsidRPr="0095240E">
              <w:rPr>
                <w:rFonts w:ascii="Times New Roman" w:hAnsi="Times New Roman" w:cs="Times New Roman"/>
              </w:rPr>
              <w:t>3.4</w:t>
            </w:r>
          </w:p>
        </w:tc>
        <w:tc>
          <w:tcPr>
            <w:tcW w:w="283" w:type="dxa"/>
            <w:tcMar>
              <w:left w:w="28" w:type="dxa"/>
              <w:right w:w="28" w:type="dxa"/>
            </w:tcMar>
            <w:vAlign w:val="center"/>
          </w:tcPr>
          <w:p w14:paraId="780975CA" w14:textId="77777777" w:rsidR="0095240E" w:rsidRPr="0095240E" w:rsidRDefault="0095240E" w:rsidP="001A62BC">
            <w:pPr>
              <w:rPr>
                <w:rFonts w:ascii="Times New Roman" w:hAnsi="Times New Roman" w:cs="Times New Roman"/>
              </w:rPr>
            </w:pPr>
            <w:r w:rsidRPr="0095240E">
              <w:rPr>
                <w:rFonts w:ascii="Times New Roman" w:hAnsi="Times New Roman" w:cs="Times New Roman"/>
              </w:rPr>
              <w:t>4.1</w:t>
            </w:r>
          </w:p>
        </w:tc>
        <w:tc>
          <w:tcPr>
            <w:tcW w:w="284" w:type="dxa"/>
            <w:tcMar>
              <w:left w:w="28" w:type="dxa"/>
              <w:right w:w="28" w:type="dxa"/>
            </w:tcMar>
            <w:vAlign w:val="center"/>
          </w:tcPr>
          <w:p w14:paraId="1DF8B13C" w14:textId="77777777" w:rsidR="0095240E" w:rsidRPr="0095240E" w:rsidRDefault="0095240E" w:rsidP="001A62BC">
            <w:pPr>
              <w:rPr>
                <w:rFonts w:ascii="Times New Roman" w:hAnsi="Times New Roman" w:cs="Times New Roman"/>
              </w:rPr>
            </w:pPr>
            <w:r w:rsidRPr="0095240E">
              <w:rPr>
                <w:rFonts w:ascii="Times New Roman" w:hAnsi="Times New Roman" w:cs="Times New Roman"/>
              </w:rPr>
              <w:t>4.2</w:t>
            </w:r>
          </w:p>
        </w:tc>
        <w:tc>
          <w:tcPr>
            <w:tcW w:w="283" w:type="dxa"/>
            <w:tcMar>
              <w:left w:w="28" w:type="dxa"/>
              <w:right w:w="28" w:type="dxa"/>
            </w:tcMar>
            <w:vAlign w:val="center"/>
          </w:tcPr>
          <w:p w14:paraId="68B3FF2B" w14:textId="77777777" w:rsidR="0095240E" w:rsidRPr="0095240E" w:rsidRDefault="0095240E" w:rsidP="001A62BC">
            <w:pPr>
              <w:rPr>
                <w:rFonts w:ascii="Times New Roman" w:hAnsi="Times New Roman" w:cs="Times New Roman"/>
              </w:rPr>
            </w:pPr>
            <w:r w:rsidRPr="0095240E">
              <w:rPr>
                <w:rFonts w:ascii="Times New Roman" w:hAnsi="Times New Roman" w:cs="Times New Roman"/>
              </w:rPr>
              <w:t>4.3</w:t>
            </w:r>
          </w:p>
        </w:tc>
        <w:tc>
          <w:tcPr>
            <w:tcW w:w="284" w:type="dxa"/>
            <w:tcMar>
              <w:left w:w="28" w:type="dxa"/>
              <w:right w:w="28" w:type="dxa"/>
            </w:tcMar>
            <w:vAlign w:val="center"/>
          </w:tcPr>
          <w:p w14:paraId="5C51138C" w14:textId="77777777" w:rsidR="0095240E" w:rsidRPr="0095240E" w:rsidRDefault="0095240E" w:rsidP="001A62BC">
            <w:pPr>
              <w:rPr>
                <w:rFonts w:ascii="Times New Roman" w:hAnsi="Times New Roman" w:cs="Times New Roman"/>
              </w:rPr>
            </w:pPr>
            <w:r w:rsidRPr="0095240E">
              <w:rPr>
                <w:rFonts w:ascii="Times New Roman" w:hAnsi="Times New Roman" w:cs="Times New Roman"/>
              </w:rPr>
              <w:t>4.4</w:t>
            </w:r>
          </w:p>
        </w:tc>
        <w:tc>
          <w:tcPr>
            <w:tcW w:w="283" w:type="dxa"/>
            <w:tcMar>
              <w:left w:w="28" w:type="dxa"/>
              <w:right w:w="28" w:type="dxa"/>
            </w:tcMar>
            <w:vAlign w:val="center"/>
          </w:tcPr>
          <w:p w14:paraId="2D67D686" w14:textId="77777777" w:rsidR="0095240E" w:rsidRPr="0095240E" w:rsidRDefault="0095240E" w:rsidP="001A62BC">
            <w:pPr>
              <w:rPr>
                <w:rFonts w:ascii="Times New Roman" w:hAnsi="Times New Roman" w:cs="Times New Roman"/>
              </w:rPr>
            </w:pPr>
            <w:r w:rsidRPr="0095240E">
              <w:rPr>
                <w:rFonts w:ascii="Times New Roman" w:hAnsi="Times New Roman" w:cs="Times New Roman"/>
              </w:rPr>
              <w:t>4.5</w:t>
            </w:r>
          </w:p>
        </w:tc>
        <w:tc>
          <w:tcPr>
            <w:tcW w:w="426" w:type="dxa"/>
            <w:gridSpan w:val="2"/>
            <w:vAlign w:val="center"/>
          </w:tcPr>
          <w:p w14:paraId="039DA568" w14:textId="77777777" w:rsidR="0095240E" w:rsidRPr="0095240E" w:rsidRDefault="0095240E" w:rsidP="001A62BC">
            <w:pPr>
              <w:rPr>
                <w:rFonts w:ascii="Times New Roman" w:hAnsi="Times New Roman" w:cs="Times New Roman"/>
              </w:rPr>
            </w:pPr>
            <w:r w:rsidRPr="0095240E">
              <w:rPr>
                <w:rFonts w:ascii="Times New Roman" w:hAnsi="Times New Roman" w:cs="Times New Roman"/>
              </w:rPr>
              <w:t>4.6</w:t>
            </w:r>
          </w:p>
        </w:tc>
        <w:tc>
          <w:tcPr>
            <w:tcW w:w="425" w:type="dxa"/>
            <w:vAlign w:val="center"/>
          </w:tcPr>
          <w:p w14:paraId="51DF2846" w14:textId="77777777" w:rsidR="0095240E" w:rsidRPr="0095240E" w:rsidRDefault="0095240E" w:rsidP="001A62BC">
            <w:pPr>
              <w:rPr>
                <w:rFonts w:ascii="Times New Roman" w:hAnsi="Times New Roman" w:cs="Times New Roman"/>
              </w:rPr>
            </w:pPr>
            <w:r w:rsidRPr="0095240E">
              <w:rPr>
                <w:rFonts w:ascii="Times New Roman" w:hAnsi="Times New Roman" w:cs="Times New Roman"/>
              </w:rPr>
              <w:t>5.1</w:t>
            </w:r>
          </w:p>
        </w:tc>
        <w:tc>
          <w:tcPr>
            <w:tcW w:w="425" w:type="dxa"/>
            <w:vAlign w:val="center"/>
          </w:tcPr>
          <w:p w14:paraId="7918E6AF" w14:textId="77777777" w:rsidR="0095240E" w:rsidRPr="0095240E" w:rsidRDefault="0095240E" w:rsidP="001A62BC">
            <w:pPr>
              <w:rPr>
                <w:rFonts w:ascii="Times New Roman" w:hAnsi="Times New Roman" w:cs="Times New Roman"/>
              </w:rPr>
            </w:pPr>
            <w:r w:rsidRPr="0095240E">
              <w:rPr>
                <w:rFonts w:ascii="Times New Roman" w:hAnsi="Times New Roman" w:cs="Times New Roman"/>
              </w:rPr>
              <w:t>5.2</w:t>
            </w:r>
          </w:p>
        </w:tc>
        <w:tc>
          <w:tcPr>
            <w:tcW w:w="425" w:type="dxa"/>
            <w:vAlign w:val="center"/>
          </w:tcPr>
          <w:p w14:paraId="4B56BEEF" w14:textId="77777777" w:rsidR="0095240E" w:rsidRPr="0095240E" w:rsidRDefault="0095240E" w:rsidP="001A62BC">
            <w:pPr>
              <w:rPr>
                <w:rFonts w:ascii="Times New Roman" w:hAnsi="Times New Roman" w:cs="Times New Roman"/>
              </w:rPr>
            </w:pPr>
            <w:r w:rsidRPr="0095240E">
              <w:rPr>
                <w:rFonts w:ascii="Times New Roman" w:hAnsi="Times New Roman" w:cs="Times New Roman"/>
              </w:rPr>
              <w:t>5.3</w:t>
            </w:r>
          </w:p>
        </w:tc>
        <w:tc>
          <w:tcPr>
            <w:tcW w:w="430" w:type="dxa"/>
            <w:vAlign w:val="center"/>
          </w:tcPr>
          <w:p w14:paraId="59E7BE4D" w14:textId="77777777" w:rsidR="0095240E" w:rsidRPr="0095240E" w:rsidRDefault="0095240E" w:rsidP="001A62BC">
            <w:pPr>
              <w:rPr>
                <w:rFonts w:ascii="Times New Roman" w:hAnsi="Times New Roman" w:cs="Times New Roman"/>
              </w:rPr>
            </w:pPr>
            <w:r w:rsidRPr="0095240E">
              <w:rPr>
                <w:rFonts w:ascii="Times New Roman" w:hAnsi="Times New Roman" w:cs="Times New Roman"/>
              </w:rPr>
              <w:t>6.1</w:t>
            </w:r>
          </w:p>
        </w:tc>
      </w:tr>
      <w:tr w:rsidR="0095240E" w:rsidRPr="0095240E" w14:paraId="187DD1F7" w14:textId="77777777" w:rsidTr="00BF1410">
        <w:tc>
          <w:tcPr>
            <w:tcW w:w="1304" w:type="dxa"/>
            <w:tcMar>
              <w:left w:w="28" w:type="dxa"/>
              <w:right w:w="28" w:type="dxa"/>
            </w:tcMar>
          </w:tcPr>
          <w:p w14:paraId="01110C75" w14:textId="77777777" w:rsidR="0095240E" w:rsidRPr="0095240E" w:rsidRDefault="0095240E" w:rsidP="001A62BC">
            <w:pPr>
              <w:rPr>
                <w:rFonts w:ascii="Times New Roman" w:hAnsi="Times New Roman" w:cs="Times New Roman"/>
              </w:rPr>
            </w:pPr>
            <w:r w:rsidRPr="0095240E">
              <w:rPr>
                <w:rFonts w:ascii="Times New Roman" w:hAnsi="Times New Roman" w:cs="Times New Roman"/>
              </w:rPr>
              <w:t>ОП..02</w:t>
            </w:r>
          </w:p>
        </w:tc>
        <w:tc>
          <w:tcPr>
            <w:tcW w:w="2726" w:type="dxa"/>
            <w:tcMar>
              <w:left w:w="28" w:type="dxa"/>
              <w:right w:w="28" w:type="dxa"/>
            </w:tcMar>
          </w:tcPr>
          <w:p w14:paraId="061783D4" w14:textId="77777777" w:rsidR="0095240E" w:rsidRPr="0095240E" w:rsidRDefault="0095240E" w:rsidP="001A62BC">
            <w:pPr>
              <w:rPr>
                <w:rFonts w:ascii="Times New Roman" w:hAnsi="Times New Roman" w:cs="Times New Roman"/>
              </w:rPr>
            </w:pPr>
            <w:r w:rsidRPr="0095240E">
              <w:rPr>
                <w:rFonts w:ascii="Times New Roman" w:hAnsi="Times New Roman" w:cs="Times New Roman"/>
              </w:rPr>
              <w:t>Инженерная графика</w:t>
            </w:r>
          </w:p>
        </w:tc>
        <w:tc>
          <w:tcPr>
            <w:tcW w:w="284" w:type="dxa"/>
            <w:tcMar>
              <w:left w:w="28" w:type="dxa"/>
              <w:right w:w="28" w:type="dxa"/>
            </w:tcMar>
            <w:vAlign w:val="center"/>
          </w:tcPr>
          <w:p w14:paraId="74D6F6DB" w14:textId="12CC4F3A" w:rsidR="0095240E" w:rsidRPr="0095240E" w:rsidRDefault="0095240E" w:rsidP="001A62BC">
            <w:pPr>
              <w:rPr>
                <w:rFonts w:ascii="Times New Roman" w:hAnsi="Times New Roman" w:cs="Times New Roman"/>
              </w:rPr>
            </w:pPr>
            <w:r>
              <w:rPr>
                <w:rFonts w:ascii="Times New Roman" w:hAnsi="Times New Roman" w:cs="Times New Roman"/>
              </w:rPr>
              <w:t>о</w:t>
            </w:r>
          </w:p>
        </w:tc>
        <w:tc>
          <w:tcPr>
            <w:tcW w:w="294" w:type="dxa"/>
            <w:tcMar>
              <w:left w:w="28" w:type="dxa"/>
              <w:right w:w="28" w:type="dxa"/>
            </w:tcMar>
            <w:vAlign w:val="center"/>
          </w:tcPr>
          <w:p w14:paraId="75C91323" w14:textId="4D0CC236" w:rsidR="0095240E" w:rsidRPr="0095240E" w:rsidRDefault="0095240E" w:rsidP="001A62BC">
            <w:pPr>
              <w:rPr>
                <w:rFonts w:ascii="Times New Roman" w:hAnsi="Times New Roman" w:cs="Times New Roman"/>
              </w:rPr>
            </w:pPr>
            <w:r>
              <w:rPr>
                <w:rFonts w:ascii="Times New Roman" w:hAnsi="Times New Roman" w:cs="Times New Roman"/>
              </w:rPr>
              <w:t>о</w:t>
            </w:r>
          </w:p>
        </w:tc>
        <w:tc>
          <w:tcPr>
            <w:tcW w:w="284" w:type="dxa"/>
            <w:tcMar>
              <w:left w:w="28" w:type="dxa"/>
              <w:right w:w="28" w:type="dxa"/>
            </w:tcMar>
            <w:vAlign w:val="center"/>
          </w:tcPr>
          <w:p w14:paraId="3DF00EFD" w14:textId="77777777" w:rsidR="0095240E" w:rsidRPr="0095240E" w:rsidRDefault="0095240E" w:rsidP="001A62BC">
            <w:pPr>
              <w:rPr>
                <w:rFonts w:ascii="Times New Roman" w:hAnsi="Times New Roman" w:cs="Times New Roman"/>
              </w:rPr>
            </w:pPr>
          </w:p>
        </w:tc>
        <w:tc>
          <w:tcPr>
            <w:tcW w:w="283" w:type="dxa"/>
            <w:tcMar>
              <w:left w:w="28" w:type="dxa"/>
              <w:right w:w="28" w:type="dxa"/>
            </w:tcMar>
            <w:vAlign w:val="center"/>
          </w:tcPr>
          <w:p w14:paraId="3D7BE1B1" w14:textId="77777777" w:rsidR="0095240E" w:rsidRPr="0095240E" w:rsidRDefault="0095240E" w:rsidP="001A62BC">
            <w:pPr>
              <w:rPr>
                <w:rFonts w:ascii="Times New Roman" w:hAnsi="Times New Roman" w:cs="Times New Roman"/>
              </w:rPr>
            </w:pPr>
          </w:p>
        </w:tc>
        <w:tc>
          <w:tcPr>
            <w:tcW w:w="284" w:type="dxa"/>
            <w:tcMar>
              <w:left w:w="28" w:type="dxa"/>
              <w:right w:w="28" w:type="dxa"/>
            </w:tcMar>
            <w:vAlign w:val="center"/>
          </w:tcPr>
          <w:p w14:paraId="548E1EB6" w14:textId="77777777" w:rsidR="0095240E" w:rsidRPr="0095240E" w:rsidRDefault="0095240E" w:rsidP="001A62BC">
            <w:pPr>
              <w:rPr>
                <w:rFonts w:ascii="Times New Roman" w:hAnsi="Times New Roman" w:cs="Times New Roman"/>
              </w:rPr>
            </w:pPr>
          </w:p>
        </w:tc>
        <w:tc>
          <w:tcPr>
            <w:tcW w:w="283" w:type="dxa"/>
            <w:tcMar>
              <w:left w:w="28" w:type="dxa"/>
              <w:right w:w="28" w:type="dxa"/>
            </w:tcMar>
            <w:vAlign w:val="center"/>
          </w:tcPr>
          <w:p w14:paraId="6B3D1D08" w14:textId="77777777" w:rsidR="0095240E" w:rsidRPr="0095240E" w:rsidRDefault="0095240E" w:rsidP="001A62BC">
            <w:pPr>
              <w:rPr>
                <w:rFonts w:ascii="Times New Roman" w:hAnsi="Times New Roman" w:cs="Times New Roman"/>
              </w:rPr>
            </w:pPr>
          </w:p>
        </w:tc>
        <w:tc>
          <w:tcPr>
            <w:tcW w:w="284" w:type="dxa"/>
            <w:tcMar>
              <w:left w:w="28" w:type="dxa"/>
              <w:right w:w="28" w:type="dxa"/>
            </w:tcMar>
            <w:vAlign w:val="center"/>
          </w:tcPr>
          <w:p w14:paraId="228FB1D8" w14:textId="77777777" w:rsidR="0095240E" w:rsidRPr="0095240E" w:rsidRDefault="0095240E" w:rsidP="001A62BC">
            <w:pPr>
              <w:rPr>
                <w:rFonts w:ascii="Times New Roman" w:hAnsi="Times New Roman" w:cs="Times New Roman"/>
              </w:rPr>
            </w:pPr>
          </w:p>
        </w:tc>
        <w:tc>
          <w:tcPr>
            <w:tcW w:w="283" w:type="dxa"/>
            <w:tcMar>
              <w:left w:w="28" w:type="dxa"/>
              <w:right w:w="28" w:type="dxa"/>
            </w:tcMar>
            <w:vAlign w:val="center"/>
          </w:tcPr>
          <w:p w14:paraId="7DA681B5" w14:textId="77777777" w:rsidR="0095240E" w:rsidRPr="0095240E" w:rsidRDefault="0095240E" w:rsidP="001A62BC">
            <w:pPr>
              <w:rPr>
                <w:rFonts w:ascii="Times New Roman" w:hAnsi="Times New Roman" w:cs="Times New Roman"/>
              </w:rPr>
            </w:pPr>
          </w:p>
        </w:tc>
        <w:tc>
          <w:tcPr>
            <w:tcW w:w="284" w:type="dxa"/>
            <w:tcMar>
              <w:left w:w="28" w:type="dxa"/>
              <w:right w:w="28" w:type="dxa"/>
            </w:tcMar>
            <w:vAlign w:val="center"/>
          </w:tcPr>
          <w:p w14:paraId="77CAFF93" w14:textId="77777777" w:rsidR="0095240E" w:rsidRPr="0095240E" w:rsidRDefault="0095240E" w:rsidP="001A62BC">
            <w:pPr>
              <w:rPr>
                <w:rFonts w:ascii="Times New Roman" w:hAnsi="Times New Roman" w:cs="Times New Roman"/>
              </w:rPr>
            </w:pPr>
          </w:p>
        </w:tc>
        <w:tc>
          <w:tcPr>
            <w:tcW w:w="236" w:type="dxa"/>
            <w:tcMar>
              <w:left w:w="28" w:type="dxa"/>
              <w:right w:w="28" w:type="dxa"/>
            </w:tcMar>
            <w:vAlign w:val="center"/>
          </w:tcPr>
          <w:p w14:paraId="41BBB04D" w14:textId="77777777" w:rsidR="0095240E" w:rsidRPr="0095240E" w:rsidRDefault="0095240E" w:rsidP="001A62BC">
            <w:pPr>
              <w:rPr>
                <w:rFonts w:ascii="Times New Roman" w:hAnsi="Times New Roman" w:cs="Times New Roman"/>
              </w:rPr>
            </w:pPr>
          </w:p>
        </w:tc>
        <w:tc>
          <w:tcPr>
            <w:tcW w:w="331" w:type="dxa"/>
            <w:tcMar>
              <w:left w:w="28" w:type="dxa"/>
              <w:right w:w="28" w:type="dxa"/>
            </w:tcMar>
            <w:vAlign w:val="center"/>
          </w:tcPr>
          <w:p w14:paraId="5867443A" w14:textId="77777777" w:rsidR="0095240E" w:rsidRPr="0095240E" w:rsidRDefault="0095240E" w:rsidP="001A62BC">
            <w:pPr>
              <w:rPr>
                <w:rFonts w:ascii="Times New Roman" w:hAnsi="Times New Roman" w:cs="Times New Roman"/>
              </w:rPr>
            </w:pPr>
          </w:p>
        </w:tc>
        <w:tc>
          <w:tcPr>
            <w:tcW w:w="414" w:type="dxa"/>
            <w:tcMar>
              <w:left w:w="28" w:type="dxa"/>
              <w:right w:w="28" w:type="dxa"/>
            </w:tcMar>
            <w:vAlign w:val="center"/>
          </w:tcPr>
          <w:p w14:paraId="0CB13F23" w14:textId="77777777" w:rsidR="0095240E" w:rsidRPr="0095240E" w:rsidRDefault="0095240E" w:rsidP="001A62BC">
            <w:pPr>
              <w:rPr>
                <w:rFonts w:ascii="Times New Roman" w:hAnsi="Times New Roman" w:cs="Times New Roman"/>
              </w:rPr>
            </w:pPr>
          </w:p>
        </w:tc>
        <w:tc>
          <w:tcPr>
            <w:tcW w:w="425" w:type="dxa"/>
            <w:tcMar>
              <w:left w:w="28" w:type="dxa"/>
              <w:right w:w="28" w:type="dxa"/>
            </w:tcMar>
            <w:vAlign w:val="center"/>
          </w:tcPr>
          <w:p w14:paraId="06CFE1EF" w14:textId="77777777" w:rsidR="0095240E" w:rsidRPr="0095240E" w:rsidRDefault="0095240E" w:rsidP="001A62BC">
            <w:pPr>
              <w:rPr>
                <w:rFonts w:ascii="Times New Roman" w:hAnsi="Times New Roman" w:cs="Times New Roman"/>
              </w:rPr>
            </w:pPr>
            <w:r w:rsidRPr="0095240E">
              <w:rPr>
                <w:rFonts w:ascii="Times New Roman" w:hAnsi="Times New Roman" w:cs="Times New Roman"/>
              </w:rPr>
              <w:t>1.3</w:t>
            </w:r>
          </w:p>
        </w:tc>
        <w:tc>
          <w:tcPr>
            <w:tcW w:w="283" w:type="dxa"/>
            <w:tcMar>
              <w:left w:w="28" w:type="dxa"/>
              <w:right w:w="28" w:type="dxa"/>
            </w:tcMar>
            <w:vAlign w:val="center"/>
          </w:tcPr>
          <w:p w14:paraId="701B347C" w14:textId="77777777" w:rsidR="0095240E" w:rsidRPr="0095240E" w:rsidRDefault="0095240E" w:rsidP="001A62BC">
            <w:pPr>
              <w:rPr>
                <w:rFonts w:ascii="Times New Roman" w:hAnsi="Times New Roman" w:cs="Times New Roman"/>
              </w:rPr>
            </w:pPr>
            <w:r w:rsidRPr="0095240E">
              <w:rPr>
                <w:rFonts w:ascii="Times New Roman" w:hAnsi="Times New Roman" w:cs="Times New Roman"/>
              </w:rPr>
              <w:t>2.1</w:t>
            </w:r>
          </w:p>
        </w:tc>
        <w:tc>
          <w:tcPr>
            <w:tcW w:w="284" w:type="dxa"/>
            <w:tcMar>
              <w:left w:w="28" w:type="dxa"/>
              <w:right w:w="28" w:type="dxa"/>
            </w:tcMar>
            <w:vAlign w:val="center"/>
          </w:tcPr>
          <w:p w14:paraId="5EB96EC2" w14:textId="77777777" w:rsidR="0095240E" w:rsidRPr="0095240E" w:rsidRDefault="0095240E" w:rsidP="001A62BC">
            <w:pPr>
              <w:rPr>
                <w:rFonts w:ascii="Times New Roman" w:hAnsi="Times New Roman" w:cs="Times New Roman"/>
              </w:rPr>
            </w:pPr>
          </w:p>
        </w:tc>
        <w:tc>
          <w:tcPr>
            <w:tcW w:w="283" w:type="dxa"/>
            <w:tcMar>
              <w:left w:w="28" w:type="dxa"/>
              <w:right w:w="28" w:type="dxa"/>
            </w:tcMar>
            <w:vAlign w:val="center"/>
          </w:tcPr>
          <w:p w14:paraId="0ADAF01B" w14:textId="77777777" w:rsidR="0095240E" w:rsidRPr="0095240E" w:rsidRDefault="0095240E" w:rsidP="001A62BC">
            <w:pPr>
              <w:rPr>
                <w:rFonts w:ascii="Times New Roman" w:hAnsi="Times New Roman" w:cs="Times New Roman"/>
              </w:rPr>
            </w:pPr>
          </w:p>
        </w:tc>
        <w:tc>
          <w:tcPr>
            <w:tcW w:w="284" w:type="dxa"/>
            <w:tcMar>
              <w:left w:w="28" w:type="dxa"/>
              <w:right w:w="28" w:type="dxa"/>
            </w:tcMar>
            <w:vAlign w:val="center"/>
          </w:tcPr>
          <w:p w14:paraId="0C39F74E" w14:textId="77777777" w:rsidR="0095240E" w:rsidRPr="0095240E" w:rsidRDefault="0095240E" w:rsidP="001A62BC">
            <w:pPr>
              <w:rPr>
                <w:rFonts w:ascii="Times New Roman" w:hAnsi="Times New Roman" w:cs="Times New Roman"/>
              </w:rPr>
            </w:pPr>
          </w:p>
        </w:tc>
        <w:tc>
          <w:tcPr>
            <w:tcW w:w="283" w:type="dxa"/>
            <w:tcMar>
              <w:left w:w="28" w:type="dxa"/>
              <w:right w:w="28" w:type="dxa"/>
            </w:tcMar>
            <w:vAlign w:val="center"/>
          </w:tcPr>
          <w:p w14:paraId="26D1275B" w14:textId="77777777" w:rsidR="0095240E" w:rsidRPr="0095240E" w:rsidRDefault="0095240E" w:rsidP="001A62BC">
            <w:pPr>
              <w:rPr>
                <w:rFonts w:ascii="Times New Roman" w:hAnsi="Times New Roman" w:cs="Times New Roman"/>
              </w:rPr>
            </w:pPr>
          </w:p>
        </w:tc>
        <w:tc>
          <w:tcPr>
            <w:tcW w:w="284" w:type="dxa"/>
            <w:tcMar>
              <w:left w:w="28" w:type="dxa"/>
              <w:right w:w="28" w:type="dxa"/>
            </w:tcMar>
            <w:vAlign w:val="center"/>
          </w:tcPr>
          <w:p w14:paraId="40DF947E" w14:textId="77777777" w:rsidR="0095240E" w:rsidRPr="0095240E" w:rsidRDefault="0095240E" w:rsidP="001A62BC">
            <w:pPr>
              <w:rPr>
                <w:rFonts w:ascii="Times New Roman" w:hAnsi="Times New Roman" w:cs="Times New Roman"/>
              </w:rPr>
            </w:pPr>
          </w:p>
        </w:tc>
        <w:tc>
          <w:tcPr>
            <w:tcW w:w="283" w:type="dxa"/>
            <w:tcMar>
              <w:left w:w="28" w:type="dxa"/>
              <w:right w:w="28" w:type="dxa"/>
            </w:tcMar>
            <w:vAlign w:val="center"/>
          </w:tcPr>
          <w:p w14:paraId="5C5075B8" w14:textId="77777777" w:rsidR="0095240E" w:rsidRPr="0095240E" w:rsidRDefault="0095240E" w:rsidP="001A62BC">
            <w:pPr>
              <w:rPr>
                <w:rFonts w:ascii="Times New Roman" w:hAnsi="Times New Roman" w:cs="Times New Roman"/>
              </w:rPr>
            </w:pPr>
          </w:p>
        </w:tc>
        <w:tc>
          <w:tcPr>
            <w:tcW w:w="284" w:type="dxa"/>
            <w:tcMar>
              <w:left w:w="28" w:type="dxa"/>
              <w:right w:w="28" w:type="dxa"/>
            </w:tcMar>
            <w:vAlign w:val="center"/>
          </w:tcPr>
          <w:p w14:paraId="15C10CC8" w14:textId="77777777" w:rsidR="0095240E" w:rsidRPr="0095240E" w:rsidRDefault="0095240E" w:rsidP="001A62BC">
            <w:pPr>
              <w:rPr>
                <w:rFonts w:ascii="Times New Roman" w:hAnsi="Times New Roman" w:cs="Times New Roman"/>
              </w:rPr>
            </w:pPr>
          </w:p>
        </w:tc>
        <w:tc>
          <w:tcPr>
            <w:tcW w:w="283" w:type="dxa"/>
            <w:tcMar>
              <w:left w:w="28" w:type="dxa"/>
              <w:right w:w="28" w:type="dxa"/>
            </w:tcMar>
            <w:vAlign w:val="center"/>
          </w:tcPr>
          <w:p w14:paraId="2A140E94" w14:textId="77777777" w:rsidR="0095240E" w:rsidRPr="0095240E" w:rsidRDefault="0095240E" w:rsidP="001A62BC">
            <w:pPr>
              <w:rPr>
                <w:rFonts w:ascii="Times New Roman" w:hAnsi="Times New Roman" w:cs="Times New Roman"/>
              </w:rPr>
            </w:pPr>
          </w:p>
        </w:tc>
        <w:tc>
          <w:tcPr>
            <w:tcW w:w="284" w:type="dxa"/>
            <w:tcMar>
              <w:left w:w="28" w:type="dxa"/>
              <w:right w:w="28" w:type="dxa"/>
            </w:tcMar>
            <w:vAlign w:val="center"/>
          </w:tcPr>
          <w:p w14:paraId="5E8006E6" w14:textId="77777777" w:rsidR="0095240E" w:rsidRPr="0095240E" w:rsidRDefault="0095240E" w:rsidP="001A62BC">
            <w:pPr>
              <w:rPr>
                <w:rFonts w:ascii="Times New Roman" w:hAnsi="Times New Roman" w:cs="Times New Roman"/>
              </w:rPr>
            </w:pPr>
          </w:p>
        </w:tc>
        <w:tc>
          <w:tcPr>
            <w:tcW w:w="283" w:type="dxa"/>
            <w:tcMar>
              <w:left w:w="28" w:type="dxa"/>
              <w:right w:w="28" w:type="dxa"/>
            </w:tcMar>
            <w:vAlign w:val="center"/>
          </w:tcPr>
          <w:p w14:paraId="70959C2A" w14:textId="77777777" w:rsidR="0095240E" w:rsidRPr="0095240E" w:rsidRDefault="0095240E" w:rsidP="001A62BC">
            <w:pPr>
              <w:rPr>
                <w:rFonts w:ascii="Times New Roman" w:hAnsi="Times New Roman" w:cs="Times New Roman"/>
              </w:rPr>
            </w:pPr>
          </w:p>
        </w:tc>
        <w:tc>
          <w:tcPr>
            <w:tcW w:w="284" w:type="dxa"/>
            <w:tcMar>
              <w:left w:w="28" w:type="dxa"/>
              <w:right w:w="28" w:type="dxa"/>
            </w:tcMar>
            <w:vAlign w:val="center"/>
          </w:tcPr>
          <w:p w14:paraId="3694E5B4" w14:textId="77777777" w:rsidR="0095240E" w:rsidRPr="0095240E" w:rsidRDefault="0095240E" w:rsidP="001A62BC">
            <w:pPr>
              <w:rPr>
                <w:rFonts w:ascii="Times New Roman" w:hAnsi="Times New Roman" w:cs="Times New Roman"/>
              </w:rPr>
            </w:pPr>
          </w:p>
        </w:tc>
        <w:tc>
          <w:tcPr>
            <w:tcW w:w="283" w:type="dxa"/>
            <w:tcMar>
              <w:left w:w="28" w:type="dxa"/>
              <w:right w:w="28" w:type="dxa"/>
            </w:tcMar>
            <w:vAlign w:val="center"/>
          </w:tcPr>
          <w:p w14:paraId="093CFA58" w14:textId="77777777" w:rsidR="0095240E" w:rsidRPr="0095240E" w:rsidRDefault="0095240E" w:rsidP="001A62BC">
            <w:pPr>
              <w:rPr>
                <w:rFonts w:ascii="Times New Roman" w:hAnsi="Times New Roman" w:cs="Times New Roman"/>
              </w:rPr>
            </w:pPr>
          </w:p>
        </w:tc>
        <w:tc>
          <w:tcPr>
            <w:tcW w:w="284" w:type="dxa"/>
            <w:tcMar>
              <w:left w:w="28" w:type="dxa"/>
              <w:right w:w="28" w:type="dxa"/>
            </w:tcMar>
            <w:vAlign w:val="center"/>
          </w:tcPr>
          <w:p w14:paraId="035CAE2E" w14:textId="77777777" w:rsidR="0095240E" w:rsidRPr="0095240E" w:rsidRDefault="0095240E" w:rsidP="001A62BC">
            <w:pPr>
              <w:rPr>
                <w:rFonts w:ascii="Times New Roman" w:hAnsi="Times New Roman" w:cs="Times New Roman"/>
              </w:rPr>
            </w:pPr>
          </w:p>
        </w:tc>
        <w:tc>
          <w:tcPr>
            <w:tcW w:w="283" w:type="dxa"/>
            <w:tcMar>
              <w:left w:w="28" w:type="dxa"/>
              <w:right w:w="28" w:type="dxa"/>
            </w:tcMar>
            <w:vAlign w:val="center"/>
          </w:tcPr>
          <w:p w14:paraId="1592D4A2" w14:textId="77777777" w:rsidR="0095240E" w:rsidRPr="0095240E" w:rsidRDefault="0095240E" w:rsidP="001A62BC">
            <w:pPr>
              <w:rPr>
                <w:rFonts w:ascii="Times New Roman" w:hAnsi="Times New Roman" w:cs="Times New Roman"/>
              </w:rPr>
            </w:pPr>
          </w:p>
        </w:tc>
        <w:tc>
          <w:tcPr>
            <w:tcW w:w="284" w:type="dxa"/>
            <w:tcMar>
              <w:left w:w="28" w:type="dxa"/>
              <w:right w:w="28" w:type="dxa"/>
            </w:tcMar>
            <w:vAlign w:val="center"/>
          </w:tcPr>
          <w:p w14:paraId="3CF40DFD" w14:textId="77777777" w:rsidR="0095240E" w:rsidRPr="0095240E" w:rsidRDefault="0095240E" w:rsidP="001A62BC">
            <w:pPr>
              <w:rPr>
                <w:rFonts w:ascii="Times New Roman" w:hAnsi="Times New Roman" w:cs="Times New Roman"/>
              </w:rPr>
            </w:pPr>
          </w:p>
        </w:tc>
        <w:tc>
          <w:tcPr>
            <w:tcW w:w="283" w:type="dxa"/>
            <w:tcMar>
              <w:left w:w="28" w:type="dxa"/>
              <w:right w:w="28" w:type="dxa"/>
            </w:tcMar>
            <w:vAlign w:val="center"/>
          </w:tcPr>
          <w:p w14:paraId="79C97328" w14:textId="77777777" w:rsidR="0095240E" w:rsidRPr="0095240E" w:rsidRDefault="0095240E" w:rsidP="001A62BC">
            <w:pPr>
              <w:rPr>
                <w:rFonts w:ascii="Times New Roman" w:hAnsi="Times New Roman" w:cs="Times New Roman"/>
              </w:rPr>
            </w:pPr>
          </w:p>
        </w:tc>
        <w:tc>
          <w:tcPr>
            <w:tcW w:w="426" w:type="dxa"/>
            <w:gridSpan w:val="2"/>
            <w:vAlign w:val="center"/>
          </w:tcPr>
          <w:p w14:paraId="4053B3FA" w14:textId="77777777" w:rsidR="0095240E" w:rsidRPr="0095240E" w:rsidRDefault="0095240E" w:rsidP="001A62BC">
            <w:pPr>
              <w:rPr>
                <w:rFonts w:ascii="Times New Roman" w:hAnsi="Times New Roman" w:cs="Times New Roman"/>
              </w:rPr>
            </w:pPr>
          </w:p>
        </w:tc>
        <w:tc>
          <w:tcPr>
            <w:tcW w:w="425" w:type="dxa"/>
            <w:vAlign w:val="center"/>
          </w:tcPr>
          <w:p w14:paraId="662C4DC4" w14:textId="77777777" w:rsidR="0095240E" w:rsidRPr="0095240E" w:rsidRDefault="0095240E" w:rsidP="001A62BC">
            <w:pPr>
              <w:rPr>
                <w:rFonts w:ascii="Times New Roman" w:hAnsi="Times New Roman" w:cs="Times New Roman"/>
              </w:rPr>
            </w:pPr>
            <w:r w:rsidRPr="0095240E">
              <w:rPr>
                <w:rFonts w:ascii="Times New Roman" w:hAnsi="Times New Roman" w:cs="Times New Roman"/>
              </w:rPr>
              <w:t>5.1</w:t>
            </w:r>
          </w:p>
        </w:tc>
        <w:tc>
          <w:tcPr>
            <w:tcW w:w="425" w:type="dxa"/>
            <w:vAlign w:val="center"/>
          </w:tcPr>
          <w:p w14:paraId="4CB05123" w14:textId="77777777" w:rsidR="0095240E" w:rsidRPr="0095240E" w:rsidRDefault="0095240E" w:rsidP="001A62BC">
            <w:pPr>
              <w:rPr>
                <w:rFonts w:ascii="Times New Roman" w:hAnsi="Times New Roman" w:cs="Times New Roman"/>
              </w:rPr>
            </w:pPr>
            <w:r w:rsidRPr="0095240E">
              <w:rPr>
                <w:rFonts w:ascii="Times New Roman" w:hAnsi="Times New Roman" w:cs="Times New Roman"/>
              </w:rPr>
              <w:t>5.2</w:t>
            </w:r>
          </w:p>
        </w:tc>
        <w:tc>
          <w:tcPr>
            <w:tcW w:w="425" w:type="dxa"/>
            <w:vAlign w:val="center"/>
          </w:tcPr>
          <w:p w14:paraId="23258C00" w14:textId="77777777" w:rsidR="0095240E" w:rsidRPr="0095240E" w:rsidRDefault="0095240E" w:rsidP="008A3DA5">
            <w:pPr>
              <w:rPr>
                <w:rFonts w:ascii="Times New Roman" w:hAnsi="Times New Roman" w:cs="Times New Roman"/>
              </w:rPr>
            </w:pPr>
            <w:r w:rsidRPr="0095240E">
              <w:rPr>
                <w:rFonts w:ascii="Times New Roman" w:hAnsi="Times New Roman" w:cs="Times New Roman"/>
              </w:rPr>
              <w:t>5.3</w:t>
            </w:r>
          </w:p>
        </w:tc>
        <w:tc>
          <w:tcPr>
            <w:tcW w:w="430" w:type="dxa"/>
            <w:vAlign w:val="center"/>
          </w:tcPr>
          <w:p w14:paraId="72789F22" w14:textId="77777777" w:rsidR="0095240E" w:rsidRPr="0095240E" w:rsidRDefault="0095240E" w:rsidP="001A62BC">
            <w:pPr>
              <w:rPr>
                <w:rFonts w:ascii="Times New Roman" w:hAnsi="Times New Roman" w:cs="Times New Roman"/>
              </w:rPr>
            </w:pPr>
          </w:p>
        </w:tc>
      </w:tr>
      <w:tr w:rsidR="0095240E" w:rsidRPr="0095240E" w14:paraId="4130ED25" w14:textId="77777777" w:rsidTr="00BF1410">
        <w:tc>
          <w:tcPr>
            <w:tcW w:w="1304" w:type="dxa"/>
            <w:tcMar>
              <w:left w:w="28" w:type="dxa"/>
              <w:right w:w="28" w:type="dxa"/>
            </w:tcMar>
          </w:tcPr>
          <w:p w14:paraId="2DECB8E3" w14:textId="77777777" w:rsidR="0095240E" w:rsidRPr="0095240E" w:rsidRDefault="0095240E" w:rsidP="001A62BC">
            <w:pPr>
              <w:rPr>
                <w:rFonts w:ascii="Times New Roman" w:hAnsi="Times New Roman" w:cs="Times New Roman"/>
              </w:rPr>
            </w:pPr>
            <w:r w:rsidRPr="0095240E">
              <w:rPr>
                <w:rFonts w:ascii="Times New Roman" w:hAnsi="Times New Roman" w:cs="Times New Roman"/>
              </w:rPr>
              <w:t>ОП.03</w:t>
            </w:r>
          </w:p>
        </w:tc>
        <w:tc>
          <w:tcPr>
            <w:tcW w:w="2726" w:type="dxa"/>
            <w:tcMar>
              <w:left w:w="28" w:type="dxa"/>
              <w:right w:w="28" w:type="dxa"/>
            </w:tcMar>
          </w:tcPr>
          <w:p w14:paraId="6D7DB33B" w14:textId="77777777" w:rsidR="0095240E" w:rsidRPr="0095240E" w:rsidRDefault="0095240E" w:rsidP="00D441F8">
            <w:pPr>
              <w:rPr>
                <w:rFonts w:ascii="Times New Roman" w:hAnsi="Times New Roman" w:cs="Times New Roman"/>
              </w:rPr>
            </w:pPr>
            <w:r w:rsidRPr="0095240E">
              <w:rPr>
                <w:rFonts w:ascii="Times New Roman" w:hAnsi="Times New Roman" w:cs="Times New Roman"/>
              </w:rPr>
              <w:t>Техническая механика</w:t>
            </w:r>
          </w:p>
        </w:tc>
        <w:tc>
          <w:tcPr>
            <w:tcW w:w="284" w:type="dxa"/>
            <w:tcMar>
              <w:left w:w="28" w:type="dxa"/>
              <w:right w:w="28" w:type="dxa"/>
            </w:tcMar>
            <w:vAlign w:val="center"/>
          </w:tcPr>
          <w:p w14:paraId="7E0B50AC" w14:textId="349EC61C" w:rsidR="0095240E" w:rsidRPr="0095240E" w:rsidRDefault="0095240E" w:rsidP="006D467F">
            <w:pPr>
              <w:rPr>
                <w:rFonts w:ascii="Times New Roman" w:hAnsi="Times New Roman" w:cs="Times New Roman"/>
              </w:rPr>
            </w:pPr>
            <w:r>
              <w:rPr>
                <w:rFonts w:ascii="Times New Roman" w:hAnsi="Times New Roman" w:cs="Times New Roman"/>
              </w:rPr>
              <w:t>о</w:t>
            </w:r>
          </w:p>
        </w:tc>
        <w:tc>
          <w:tcPr>
            <w:tcW w:w="294" w:type="dxa"/>
            <w:tcMar>
              <w:left w:w="28" w:type="dxa"/>
              <w:right w:w="28" w:type="dxa"/>
            </w:tcMar>
            <w:vAlign w:val="center"/>
          </w:tcPr>
          <w:p w14:paraId="1322C2AF" w14:textId="3957285A" w:rsidR="0095240E" w:rsidRPr="0095240E" w:rsidRDefault="0095240E" w:rsidP="006D467F">
            <w:pPr>
              <w:rPr>
                <w:rFonts w:ascii="Times New Roman" w:hAnsi="Times New Roman" w:cs="Times New Roman"/>
              </w:rPr>
            </w:pPr>
            <w:r>
              <w:rPr>
                <w:rFonts w:ascii="Times New Roman" w:hAnsi="Times New Roman" w:cs="Times New Roman"/>
              </w:rPr>
              <w:t>о</w:t>
            </w:r>
          </w:p>
        </w:tc>
        <w:tc>
          <w:tcPr>
            <w:tcW w:w="284" w:type="dxa"/>
            <w:tcMar>
              <w:left w:w="28" w:type="dxa"/>
              <w:right w:w="28" w:type="dxa"/>
            </w:tcMar>
            <w:vAlign w:val="center"/>
          </w:tcPr>
          <w:p w14:paraId="37937224" w14:textId="77777777" w:rsidR="0095240E" w:rsidRPr="0095240E" w:rsidRDefault="0095240E" w:rsidP="001A62BC">
            <w:pPr>
              <w:rPr>
                <w:rFonts w:ascii="Times New Roman" w:hAnsi="Times New Roman" w:cs="Times New Roman"/>
              </w:rPr>
            </w:pPr>
          </w:p>
        </w:tc>
        <w:tc>
          <w:tcPr>
            <w:tcW w:w="283" w:type="dxa"/>
            <w:tcMar>
              <w:left w:w="28" w:type="dxa"/>
              <w:right w:w="28" w:type="dxa"/>
            </w:tcMar>
            <w:vAlign w:val="center"/>
          </w:tcPr>
          <w:p w14:paraId="2E8E9C41" w14:textId="77777777" w:rsidR="0095240E" w:rsidRPr="0095240E" w:rsidRDefault="0095240E" w:rsidP="001A62BC">
            <w:pPr>
              <w:rPr>
                <w:rFonts w:ascii="Times New Roman" w:hAnsi="Times New Roman" w:cs="Times New Roman"/>
              </w:rPr>
            </w:pPr>
          </w:p>
        </w:tc>
        <w:tc>
          <w:tcPr>
            <w:tcW w:w="284" w:type="dxa"/>
            <w:tcMar>
              <w:left w:w="28" w:type="dxa"/>
              <w:right w:w="28" w:type="dxa"/>
            </w:tcMar>
            <w:vAlign w:val="center"/>
          </w:tcPr>
          <w:p w14:paraId="300D46E6" w14:textId="77777777" w:rsidR="0095240E" w:rsidRPr="0095240E" w:rsidRDefault="0095240E" w:rsidP="001A62BC">
            <w:pPr>
              <w:rPr>
                <w:rFonts w:ascii="Times New Roman" w:hAnsi="Times New Roman" w:cs="Times New Roman"/>
              </w:rPr>
            </w:pPr>
          </w:p>
        </w:tc>
        <w:tc>
          <w:tcPr>
            <w:tcW w:w="283" w:type="dxa"/>
            <w:tcMar>
              <w:left w:w="28" w:type="dxa"/>
              <w:right w:w="28" w:type="dxa"/>
            </w:tcMar>
            <w:vAlign w:val="center"/>
          </w:tcPr>
          <w:p w14:paraId="0865C4DE" w14:textId="77777777" w:rsidR="0095240E" w:rsidRPr="0095240E" w:rsidRDefault="0095240E" w:rsidP="001A62BC">
            <w:pPr>
              <w:rPr>
                <w:rFonts w:ascii="Times New Roman" w:hAnsi="Times New Roman" w:cs="Times New Roman"/>
              </w:rPr>
            </w:pPr>
          </w:p>
        </w:tc>
        <w:tc>
          <w:tcPr>
            <w:tcW w:w="284" w:type="dxa"/>
            <w:tcMar>
              <w:left w:w="28" w:type="dxa"/>
              <w:right w:w="28" w:type="dxa"/>
            </w:tcMar>
            <w:vAlign w:val="center"/>
          </w:tcPr>
          <w:p w14:paraId="433E2DEC" w14:textId="77777777" w:rsidR="0095240E" w:rsidRPr="0095240E" w:rsidRDefault="0095240E" w:rsidP="001A62BC">
            <w:pPr>
              <w:rPr>
                <w:rFonts w:ascii="Times New Roman" w:hAnsi="Times New Roman" w:cs="Times New Roman"/>
              </w:rPr>
            </w:pPr>
          </w:p>
        </w:tc>
        <w:tc>
          <w:tcPr>
            <w:tcW w:w="283" w:type="dxa"/>
            <w:tcMar>
              <w:left w:w="28" w:type="dxa"/>
              <w:right w:w="28" w:type="dxa"/>
            </w:tcMar>
            <w:vAlign w:val="center"/>
          </w:tcPr>
          <w:p w14:paraId="43749631" w14:textId="77777777" w:rsidR="0095240E" w:rsidRPr="0095240E" w:rsidRDefault="0095240E" w:rsidP="001A62BC">
            <w:pPr>
              <w:rPr>
                <w:rFonts w:ascii="Times New Roman" w:hAnsi="Times New Roman" w:cs="Times New Roman"/>
              </w:rPr>
            </w:pPr>
          </w:p>
        </w:tc>
        <w:tc>
          <w:tcPr>
            <w:tcW w:w="284" w:type="dxa"/>
            <w:tcMar>
              <w:left w:w="28" w:type="dxa"/>
              <w:right w:w="28" w:type="dxa"/>
            </w:tcMar>
            <w:vAlign w:val="center"/>
          </w:tcPr>
          <w:p w14:paraId="6AB2BF5F" w14:textId="77777777" w:rsidR="0095240E" w:rsidRPr="0095240E" w:rsidRDefault="0095240E" w:rsidP="001A62BC">
            <w:pPr>
              <w:rPr>
                <w:rFonts w:ascii="Times New Roman" w:hAnsi="Times New Roman" w:cs="Times New Roman"/>
              </w:rPr>
            </w:pPr>
          </w:p>
        </w:tc>
        <w:tc>
          <w:tcPr>
            <w:tcW w:w="236" w:type="dxa"/>
            <w:tcMar>
              <w:left w:w="28" w:type="dxa"/>
              <w:right w:w="28" w:type="dxa"/>
            </w:tcMar>
            <w:vAlign w:val="center"/>
          </w:tcPr>
          <w:p w14:paraId="66649D17" w14:textId="77777777" w:rsidR="0095240E" w:rsidRPr="0095240E" w:rsidRDefault="0095240E" w:rsidP="001A62BC">
            <w:pPr>
              <w:rPr>
                <w:rFonts w:ascii="Times New Roman" w:hAnsi="Times New Roman" w:cs="Times New Roman"/>
              </w:rPr>
            </w:pPr>
          </w:p>
        </w:tc>
        <w:tc>
          <w:tcPr>
            <w:tcW w:w="331" w:type="dxa"/>
            <w:tcMar>
              <w:left w:w="28" w:type="dxa"/>
              <w:right w:w="28" w:type="dxa"/>
            </w:tcMar>
            <w:vAlign w:val="center"/>
          </w:tcPr>
          <w:p w14:paraId="3CEB65AE" w14:textId="77777777" w:rsidR="0095240E" w:rsidRPr="0095240E" w:rsidRDefault="0095240E" w:rsidP="001A62BC">
            <w:pPr>
              <w:rPr>
                <w:rFonts w:ascii="Times New Roman" w:hAnsi="Times New Roman" w:cs="Times New Roman"/>
              </w:rPr>
            </w:pPr>
            <w:r w:rsidRPr="0095240E">
              <w:rPr>
                <w:rFonts w:ascii="Times New Roman" w:hAnsi="Times New Roman" w:cs="Times New Roman"/>
              </w:rPr>
              <w:t>1.1</w:t>
            </w:r>
          </w:p>
        </w:tc>
        <w:tc>
          <w:tcPr>
            <w:tcW w:w="414" w:type="dxa"/>
            <w:tcMar>
              <w:left w:w="28" w:type="dxa"/>
              <w:right w:w="28" w:type="dxa"/>
            </w:tcMar>
            <w:vAlign w:val="center"/>
          </w:tcPr>
          <w:p w14:paraId="2DA89463" w14:textId="77777777" w:rsidR="0095240E" w:rsidRPr="0095240E" w:rsidRDefault="0095240E" w:rsidP="001A62BC">
            <w:pPr>
              <w:rPr>
                <w:rFonts w:ascii="Times New Roman" w:hAnsi="Times New Roman" w:cs="Times New Roman"/>
              </w:rPr>
            </w:pPr>
            <w:r w:rsidRPr="0095240E">
              <w:rPr>
                <w:rFonts w:ascii="Times New Roman" w:hAnsi="Times New Roman" w:cs="Times New Roman"/>
              </w:rPr>
              <w:t>1.2</w:t>
            </w:r>
          </w:p>
        </w:tc>
        <w:tc>
          <w:tcPr>
            <w:tcW w:w="425" w:type="dxa"/>
            <w:tcMar>
              <w:left w:w="28" w:type="dxa"/>
              <w:right w:w="28" w:type="dxa"/>
            </w:tcMar>
            <w:vAlign w:val="center"/>
          </w:tcPr>
          <w:p w14:paraId="37515B14" w14:textId="77777777" w:rsidR="0095240E" w:rsidRPr="0095240E" w:rsidRDefault="0095240E" w:rsidP="001A62BC">
            <w:pPr>
              <w:rPr>
                <w:rFonts w:ascii="Times New Roman" w:hAnsi="Times New Roman" w:cs="Times New Roman"/>
              </w:rPr>
            </w:pPr>
          </w:p>
        </w:tc>
        <w:tc>
          <w:tcPr>
            <w:tcW w:w="283" w:type="dxa"/>
            <w:tcMar>
              <w:left w:w="28" w:type="dxa"/>
              <w:right w:w="28" w:type="dxa"/>
            </w:tcMar>
            <w:vAlign w:val="center"/>
          </w:tcPr>
          <w:p w14:paraId="471FE22F" w14:textId="77777777" w:rsidR="0095240E" w:rsidRPr="0095240E" w:rsidRDefault="0095240E" w:rsidP="001A62BC">
            <w:pPr>
              <w:rPr>
                <w:rFonts w:ascii="Times New Roman" w:hAnsi="Times New Roman" w:cs="Times New Roman"/>
              </w:rPr>
            </w:pPr>
          </w:p>
        </w:tc>
        <w:tc>
          <w:tcPr>
            <w:tcW w:w="284" w:type="dxa"/>
            <w:tcMar>
              <w:left w:w="28" w:type="dxa"/>
              <w:right w:w="28" w:type="dxa"/>
            </w:tcMar>
            <w:vAlign w:val="center"/>
          </w:tcPr>
          <w:p w14:paraId="2D350FB3" w14:textId="77777777" w:rsidR="0095240E" w:rsidRPr="0095240E" w:rsidRDefault="0095240E" w:rsidP="001A62BC">
            <w:pPr>
              <w:rPr>
                <w:rFonts w:ascii="Times New Roman" w:hAnsi="Times New Roman" w:cs="Times New Roman"/>
              </w:rPr>
            </w:pPr>
          </w:p>
        </w:tc>
        <w:tc>
          <w:tcPr>
            <w:tcW w:w="283" w:type="dxa"/>
            <w:tcMar>
              <w:left w:w="28" w:type="dxa"/>
              <w:right w:w="28" w:type="dxa"/>
            </w:tcMar>
            <w:vAlign w:val="center"/>
          </w:tcPr>
          <w:p w14:paraId="67A80BB5" w14:textId="77777777" w:rsidR="0095240E" w:rsidRPr="0095240E" w:rsidRDefault="0095240E" w:rsidP="001A62BC">
            <w:pPr>
              <w:rPr>
                <w:rFonts w:ascii="Times New Roman" w:hAnsi="Times New Roman" w:cs="Times New Roman"/>
              </w:rPr>
            </w:pPr>
          </w:p>
        </w:tc>
        <w:tc>
          <w:tcPr>
            <w:tcW w:w="284" w:type="dxa"/>
            <w:tcMar>
              <w:left w:w="28" w:type="dxa"/>
              <w:right w:w="28" w:type="dxa"/>
            </w:tcMar>
            <w:vAlign w:val="center"/>
          </w:tcPr>
          <w:p w14:paraId="34D61C1C" w14:textId="77777777" w:rsidR="0095240E" w:rsidRPr="0095240E" w:rsidRDefault="0095240E" w:rsidP="001A62BC">
            <w:pPr>
              <w:rPr>
                <w:rFonts w:ascii="Times New Roman" w:hAnsi="Times New Roman" w:cs="Times New Roman"/>
              </w:rPr>
            </w:pPr>
          </w:p>
        </w:tc>
        <w:tc>
          <w:tcPr>
            <w:tcW w:w="283" w:type="dxa"/>
            <w:tcMar>
              <w:left w:w="28" w:type="dxa"/>
              <w:right w:w="28" w:type="dxa"/>
            </w:tcMar>
            <w:vAlign w:val="center"/>
          </w:tcPr>
          <w:p w14:paraId="15013398" w14:textId="77777777" w:rsidR="0095240E" w:rsidRPr="0095240E" w:rsidRDefault="0095240E" w:rsidP="001A62BC">
            <w:pPr>
              <w:rPr>
                <w:rFonts w:ascii="Times New Roman" w:hAnsi="Times New Roman" w:cs="Times New Roman"/>
              </w:rPr>
            </w:pPr>
          </w:p>
        </w:tc>
        <w:tc>
          <w:tcPr>
            <w:tcW w:w="284" w:type="dxa"/>
            <w:tcMar>
              <w:left w:w="28" w:type="dxa"/>
              <w:right w:w="28" w:type="dxa"/>
            </w:tcMar>
            <w:vAlign w:val="center"/>
          </w:tcPr>
          <w:p w14:paraId="6A250464" w14:textId="77777777" w:rsidR="0095240E" w:rsidRPr="0095240E" w:rsidRDefault="0095240E" w:rsidP="001A62BC">
            <w:pPr>
              <w:rPr>
                <w:rFonts w:ascii="Times New Roman" w:hAnsi="Times New Roman" w:cs="Times New Roman"/>
              </w:rPr>
            </w:pPr>
          </w:p>
        </w:tc>
        <w:tc>
          <w:tcPr>
            <w:tcW w:w="283" w:type="dxa"/>
            <w:tcMar>
              <w:left w:w="28" w:type="dxa"/>
              <w:right w:w="28" w:type="dxa"/>
            </w:tcMar>
            <w:vAlign w:val="center"/>
          </w:tcPr>
          <w:p w14:paraId="292656AF" w14:textId="77777777" w:rsidR="0095240E" w:rsidRPr="0095240E" w:rsidRDefault="0095240E" w:rsidP="001A62BC">
            <w:pPr>
              <w:rPr>
                <w:rFonts w:ascii="Times New Roman" w:hAnsi="Times New Roman" w:cs="Times New Roman"/>
              </w:rPr>
            </w:pPr>
          </w:p>
        </w:tc>
        <w:tc>
          <w:tcPr>
            <w:tcW w:w="284" w:type="dxa"/>
            <w:tcMar>
              <w:left w:w="28" w:type="dxa"/>
              <w:right w:w="28" w:type="dxa"/>
            </w:tcMar>
            <w:vAlign w:val="center"/>
          </w:tcPr>
          <w:p w14:paraId="3ED82FB2" w14:textId="77777777" w:rsidR="0095240E" w:rsidRPr="0095240E" w:rsidRDefault="0095240E" w:rsidP="001A62BC">
            <w:pPr>
              <w:rPr>
                <w:rFonts w:ascii="Times New Roman" w:hAnsi="Times New Roman" w:cs="Times New Roman"/>
              </w:rPr>
            </w:pPr>
          </w:p>
        </w:tc>
        <w:tc>
          <w:tcPr>
            <w:tcW w:w="283" w:type="dxa"/>
            <w:tcMar>
              <w:left w:w="28" w:type="dxa"/>
              <w:right w:w="28" w:type="dxa"/>
            </w:tcMar>
            <w:vAlign w:val="center"/>
          </w:tcPr>
          <w:p w14:paraId="06AA9B61" w14:textId="77777777" w:rsidR="0095240E" w:rsidRPr="0095240E" w:rsidRDefault="0095240E" w:rsidP="001A62BC">
            <w:pPr>
              <w:rPr>
                <w:rFonts w:ascii="Times New Roman" w:hAnsi="Times New Roman" w:cs="Times New Roman"/>
              </w:rPr>
            </w:pPr>
          </w:p>
        </w:tc>
        <w:tc>
          <w:tcPr>
            <w:tcW w:w="284" w:type="dxa"/>
            <w:tcMar>
              <w:left w:w="28" w:type="dxa"/>
              <w:right w:w="28" w:type="dxa"/>
            </w:tcMar>
            <w:vAlign w:val="center"/>
          </w:tcPr>
          <w:p w14:paraId="5A17984D" w14:textId="77777777" w:rsidR="0095240E" w:rsidRPr="0095240E" w:rsidRDefault="0095240E" w:rsidP="001A62BC">
            <w:pPr>
              <w:rPr>
                <w:rFonts w:ascii="Times New Roman" w:hAnsi="Times New Roman" w:cs="Times New Roman"/>
              </w:rPr>
            </w:pPr>
          </w:p>
        </w:tc>
        <w:tc>
          <w:tcPr>
            <w:tcW w:w="283" w:type="dxa"/>
            <w:tcMar>
              <w:left w:w="28" w:type="dxa"/>
              <w:right w:w="28" w:type="dxa"/>
            </w:tcMar>
            <w:vAlign w:val="center"/>
          </w:tcPr>
          <w:p w14:paraId="563AA76D" w14:textId="77777777" w:rsidR="0095240E" w:rsidRPr="0095240E" w:rsidRDefault="0095240E" w:rsidP="001A62BC">
            <w:pPr>
              <w:rPr>
                <w:rFonts w:ascii="Times New Roman" w:hAnsi="Times New Roman" w:cs="Times New Roman"/>
              </w:rPr>
            </w:pPr>
          </w:p>
        </w:tc>
        <w:tc>
          <w:tcPr>
            <w:tcW w:w="284" w:type="dxa"/>
            <w:tcMar>
              <w:left w:w="28" w:type="dxa"/>
              <w:right w:w="28" w:type="dxa"/>
            </w:tcMar>
            <w:vAlign w:val="center"/>
          </w:tcPr>
          <w:p w14:paraId="2335D831" w14:textId="77777777" w:rsidR="0095240E" w:rsidRPr="0095240E" w:rsidRDefault="0095240E" w:rsidP="001A62BC">
            <w:pPr>
              <w:rPr>
                <w:rFonts w:ascii="Times New Roman" w:hAnsi="Times New Roman" w:cs="Times New Roman"/>
              </w:rPr>
            </w:pPr>
          </w:p>
        </w:tc>
        <w:tc>
          <w:tcPr>
            <w:tcW w:w="283" w:type="dxa"/>
            <w:tcMar>
              <w:left w:w="28" w:type="dxa"/>
              <w:right w:w="28" w:type="dxa"/>
            </w:tcMar>
            <w:vAlign w:val="center"/>
          </w:tcPr>
          <w:p w14:paraId="63B3903D" w14:textId="77777777" w:rsidR="0095240E" w:rsidRPr="0095240E" w:rsidRDefault="0095240E" w:rsidP="001A62BC">
            <w:pPr>
              <w:rPr>
                <w:rFonts w:ascii="Times New Roman" w:hAnsi="Times New Roman" w:cs="Times New Roman"/>
              </w:rPr>
            </w:pPr>
          </w:p>
        </w:tc>
        <w:tc>
          <w:tcPr>
            <w:tcW w:w="284" w:type="dxa"/>
            <w:tcMar>
              <w:left w:w="28" w:type="dxa"/>
              <w:right w:w="28" w:type="dxa"/>
            </w:tcMar>
            <w:vAlign w:val="center"/>
          </w:tcPr>
          <w:p w14:paraId="7AB15617" w14:textId="77777777" w:rsidR="0095240E" w:rsidRPr="0095240E" w:rsidRDefault="0095240E" w:rsidP="001A62BC">
            <w:pPr>
              <w:rPr>
                <w:rFonts w:ascii="Times New Roman" w:hAnsi="Times New Roman" w:cs="Times New Roman"/>
              </w:rPr>
            </w:pPr>
          </w:p>
        </w:tc>
        <w:tc>
          <w:tcPr>
            <w:tcW w:w="283" w:type="dxa"/>
            <w:tcMar>
              <w:left w:w="28" w:type="dxa"/>
              <w:right w:w="28" w:type="dxa"/>
            </w:tcMar>
            <w:vAlign w:val="center"/>
          </w:tcPr>
          <w:p w14:paraId="004099B5" w14:textId="77777777" w:rsidR="0095240E" w:rsidRPr="0095240E" w:rsidRDefault="0095240E" w:rsidP="001A62BC">
            <w:pPr>
              <w:rPr>
                <w:rFonts w:ascii="Times New Roman" w:hAnsi="Times New Roman" w:cs="Times New Roman"/>
              </w:rPr>
            </w:pPr>
          </w:p>
        </w:tc>
        <w:tc>
          <w:tcPr>
            <w:tcW w:w="284" w:type="dxa"/>
            <w:tcMar>
              <w:left w:w="28" w:type="dxa"/>
              <w:right w:w="28" w:type="dxa"/>
            </w:tcMar>
            <w:vAlign w:val="center"/>
          </w:tcPr>
          <w:p w14:paraId="49557737" w14:textId="77777777" w:rsidR="0095240E" w:rsidRPr="0095240E" w:rsidRDefault="0095240E" w:rsidP="001A62BC">
            <w:pPr>
              <w:rPr>
                <w:rFonts w:ascii="Times New Roman" w:hAnsi="Times New Roman" w:cs="Times New Roman"/>
              </w:rPr>
            </w:pPr>
          </w:p>
        </w:tc>
        <w:tc>
          <w:tcPr>
            <w:tcW w:w="283" w:type="dxa"/>
            <w:tcMar>
              <w:left w:w="28" w:type="dxa"/>
              <w:right w:w="28" w:type="dxa"/>
            </w:tcMar>
            <w:vAlign w:val="center"/>
          </w:tcPr>
          <w:p w14:paraId="6ECB573D" w14:textId="77777777" w:rsidR="0095240E" w:rsidRPr="0095240E" w:rsidRDefault="0095240E" w:rsidP="001A62BC">
            <w:pPr>
              <w:rPr>
                <w:rFonts w:ascii="Times New Roman" w:hAnsi="Times New Roman" w:cs="Times New Roman"/>
              </w:rPr>
            </w:pPr>
          </w:p>
        </w:tc>
        <w:tc>
          <w:tcPr>
            <w:tcW w:w="426" w:type="dxa"/>
            <w:gridSpan w:val="2"/>
            <w:vAlign w:val="center"/>
          </w:tcPr>
          <w:p w14:paraId="09DEBAB8" w14:textId="77777777" w:rsidR="0095240E" w:rsidRPr="0095240E" w:rsidRDefault="0095240E" w:rsidP="001A62BC">
            <w:pPr>
              <w:rPr>
                <w:rFonts w:ascii="Times New Roman" w:hAnsi="Times New Roman" w:cs="Times New Roman"/>
              </w:rPr>
            </w:pPr>
          </w:p>
        </w:tc>
        <w:tc>
          <w:tcPr>
            <w:tcW w:w="425" w:type="dxa"/>
            <w:vAlign w:val="center"/>
          </w:tcPr>
          <w:p w14:paraId="40ADEC8D" w14:textId="77777777" w:rsidR="0095240E" w:rsidRPr="0095240E" w:rsidRDefault="0095240E" w:rsidP="001A62BC">
            <w:pPr>
              <w:rPr>
                <w:rFonts w:ascii="Times New Roman" w:hAnsi="Times New Roman" w:cs="Times New Roman"/>
              </w:rPr>
            </w:pPr>
          </w:p>
        </w:tc>
        <w:tc>
          <w:tcPr>
            <w:tcW w:w="425" w:type="dxa"/>
            <w:vAlign w:val="center"/>
          </w:tcPr>
          <w:p w14:paraId="6B58B08A" w14:textId="77777777" w:rsidR="0095240E" w:rsidRPr="0095240E" w:rsidRDefault="0095240E" w:rsidP="001A62BC">
            <w:pPr>
              <w:rPr>
                <w:rFonts w:ascii="Times New Roman" w:hAnsi="Times New Roman" w:cs="Times New Roman"/>
              </w:rPr>
            </w:pPr>
          </w:p>
        </w:tc>
        <w:tc>
          <w:tcPr>
            <w:tcW w:w="425" w:type="dxa"/>
            <w:vAlign w:val="center"/>
          </w:tcPr>
          <w:p w14:paraId="44799DBC" w14:textId="77777777" w:rsidR="0095240E" w:rsidRPr="0095240E" w:rsidRDefault="0095240E" w:rsidP="001A62BC">
            <w:pPr>
              <w:rPr>
                <w:rFonts w:ascii="Times New Roman" w:hAnsi="Times New Roman" w:cs="Times New Roman"/>
              </w:rPr>
            </w:pPr>
          </w:p>
        </w:tc>
        <w:tc>
          <w:tcPr>
            <w:tcW w:w="430" w:type="dxa"/>
            <w:vAlign w:val="center"/>
          </w:tcPr>
          <w:p w14:paraId="08A51C07" w14:textId="77777777" w:rsidR="0095240E" w:rsidRPr="0095240E" w:rsidRDefault="0095240E" w:rsidP="001A62BC">
            <w:pPr>
              <w:rPr>
                <w:rFonts w:ascii="Times New Roman" w:hAnsi="Times New Roman" w:cs="Times New Roman"/>
              </w:rPr>
            </w:pPr>
          </w:p>
        </w:tc>
      </w:tr>
      <w:tr w:rsidR="0095240E" w:rsidRPr="0095240E" w14:paraId="4ABD3A01" w14:textId="77777777" w:rsidTr="00BF1410">
        <w:tc>
          <w:tcPr>
            <w:tcW w:w="1304" w:type="dxa"/>
            <w:tcMar>
              <w:left w:w="28" w:type="dxa"/>
              <w:right w:w="28" w:type="dxa"/>
            </w:tcMar>
          </w:tcPr>
          <w:p w14:paraId="0D066B8D" w14:textId="77777777" w:rsidR="0095240E" w:rsidRPr="0095240E" w:rsidRDefault="0095240E" w:rsidP="001A62BC">
            <w:pPr>
              <w:rPr>
                <w:rFonts w:ascii="Times New Roman" w:hAnsi="Times New Roman" w:cs="Times New Roman"/>
              </w:rPr>
            </w:pPr>
            <w:r w:rsidRPr="0095240E">
              <w:rPr>
                <w:rFonts w:ascii="Times New Roman" w:hAnsi="Times New Roman" w:cs="Times New Roman"/>
              </w:rPr>
              <w:t>ОП.04</w:t>
            </w:r>
          </w:p>
        </w:tc>
        <w:tc>
          <w:tcPr>
            <w:tcW w:w="2726" w:type="dxa"/>
            <w:tcMar>
              <w:left w:w="28" w:type="dxa"/>
              <w:right w:w="28" w:type="dxa"/>
            </w:tcMar>
          </w:tcPr>
          <w:p w14:paraId="4A58C229" w14:textId="77777777" w:rsidR="0095240E" w:rsidRPr="0095240E" w:rsidRDefault="0095240E" w:rsidP="001A62BC">
            <w:pPr>
              <w:rPr>
                <w:rFonts w:ascii="Times New Roman" w:hAnsi="Times New Roman" w:cs="Times New Roman"/>
              </w:rPr>
            </w:pPr>
            <w:r w:rsidRPr="0095240E">
              <w:rPr>
                <w:rFonts w:ascii="Times New Roman" w:hAnsi="Times New Roman" w:cs="Times New Roman"/>
              </w:rPr>
              <w:t>Основы электротехники</w:t>
            </w:r>
          </w:p>
        </w:tc>
        <w:tc>
          <w:tcPr>
            <w:tcW w:w="284" w:type="dxa"/>
            <w:tcMar>
              <w:left w:w="28" w:type="dxa"/>
              <w:right w:w="28" w:type="dxa"/>
            </w:tcMar>
            <w:vAlign w:val="center"/>
          </w:tcPr>
          <w:p w14:paraId="66C7A050" w14:textId="101CDA16" w:rsidR="0095240E" w:rsidRPr="0095240E" w:rsidRDefault="0095240E" w:rsidP="006D467F">
            <w:pPr>
              <w:rPr>
                <w:rFonts w:ascii="Times New Roman" w:hAnsi="Times New Roman" w:cs="Times New Roman"/>
              </w:rPr>
            </w:pPr>
            <w:r>
              <w:rPr>
                <w:rFonts w:ascii="Times New Roman" w:hAnsi="Times New Roman" w:cs="Times New Roman"/>
              </w:rPr>
              <w:t>о</w:t>
            </w:r>
          </w:p>
        </w:tc>
        <w:tc>
          <w:tcPr>
            <w:tcW w:w="294" w:type="dxa"/>
            <w:tcMar>
              <w:left w:w="28" w:type="dxa"/>
              <w:right w:w="28" w:type="dxa"/>
            </w:tcMar>
            <w:vAlign w:val="center"/>
          </w:tcPr>
          <w:p w14:paraId="135E0D3C" w14:textId="6A0E1281" w:rsidR="0095240E" w:rsidRPr="0095240E" w:rsidRDefault="0095240E" w:rsidP="006D467F">
            <w:pPr>
              <w:rPr>
                <w:rFonts w:ascii="Times New Roman" w:hAnsi="Times New Roman" w:cs="Times New Roman"/>
              </w:rPr>
            </w:pPr>
            <w:r>
              <w:rPr>
                <w:rFonts w:ascii="Times New Roman" w:hAnsi="Times New Roman" w:cs="Times New Roman"/>
              </w:rPr>
              <w:t>о</w:t>
            </w:r>
          </w:p>
        </w:tc>
        <w:tc>
          <w:tcPr>
            <w:tcW w:w="284" w:type="dxa"/>
            <w:tcMar>
              <w:left w:w="28" w:type="dxa"/>
              <w:right w:w="28" w:type="dxa"/>
            </w:tcMar>
            <w:vAlign w:val="center"/>
          </w:tcPr>
          <w:p w14:paraId="1A2E670E" w14:textId="77777777" w:rsidR="0095240E" w:rsidRPr="0095240E" w:rsidRDefault="0095240E" w:rsidP="001A62BC">
            <w:pPr>
              <w:rPr>
                <w:rFonts w:ascii="Times New Roman" w:hAnsi="Times New Roman" w:cs="Times New Roman"/>
              </w:rPr>
            </w:pPr>
          </w:p>
        </w:tc>
        <w:tc>
          <w:tcPr>
            <w:tcW w:w="283" w:type="dxa"/>
            <w:tcMar>
              <w:left w:w="28" w:type="dxa"/>
              <w:right w:w="28" w:type="dxa"/>
            </w:tcMar>
            <w:vAlign w:val="center"/>
          </w:tcPr>
          <w:p w14:paraId="013436AB" w14:textId="77777777" w:rsidR="0095240E" w:rsidRPr="0095240E" w:rsidRDefault="0095240E" w:rsidP="001A62BC">
            <w:pPr>
              <w:rPr>
                <w:rFonts w:ascii="Times New Roman" w:hAnsi="Times New Roman" w:cs="Times New Roman"/>
              </w:rPr>
            </w:pPr>
          </w:p>
        </w:tc>
        <w:tc>
          <w:tcPr>
            <w:tcW w:w="284" w:type="dxa"/>
            <w:tcMar>
              <w:left w:w="28" w:type="dxa"/>
              <w:right w:w="28" w:type="dxa"/>
            </w:tcMar>
            <w:vAlign w:val="center"/>
          </w:tcPr>
          <w:p w14:paraId="4B21E289" w14:textId="77777777" w:rsidR="0095240E" w:rsidRPr="0095240E" w:rsidRDefault="0095240E" w:rsidP="001A62BC">
            <w:pPr>
              <w:rPr>
                <w:rFonts w:ascii="Times New Roman" w:hAnsi="Times New Roman" w:cs="Times New Roman"/>
              </w:rPr>
            </w:pPr>
          </w:p>
        </w:tc>
        <w:tc>
          <w:tcPr>
            <w:tcW w:w="283" w:type="dxa"/>
            <w:tcMar>
              <w:left w:w="28" w:type="dxa"/>
              <w:right w:w="28" w:type="dxa"/>
            </w:tcMar>
            <w:vAlign w:val="center"/>
          </w:tcPr>
          <w:p w14:paraId="6DFC863F" w14:textId="77777777" w:rsidR="0095240E" w:rsidRPr="0095240E" w:rsidRDefault="0095240E" w:rsidP="001A62BC">
            <w:pPr>
              <w:rPr>
                <w:rFonts w:ascii="Times New Roman" w:hAnsi="Times New Roman" w:cs="Times New Roman"/>
              </w:rPr>
            </w:pPr>
          </w:p>
        </w:tc>
        <w:tc>
          <w:tcPr>
            <w:tcW w:w="284" w:type="dxa"/>
            <w:tcMar>
              <w:left w:w="28" w:type="dxa"/>
              <w:right w:w="28" w:type="dxa"/>
            </w:tcMar>
            <w:vAlign w:val="center"/>
          </w:tcPr>
          <w:p w14:paraId="0BB71A72" w14:textId="77777777" w:rsidR="0095240E" w:rsidRPr="0095240E" w:rsidRDefault="0095240E" w:rsidP="001A62BC">
            <w:pPr>
              <w:rPr>
                <w:rFonts w:ascii="Times New Roman" w:hAnsi="Times New Roman" w:cs="Times New Roman"/>
              </w:rPr>
            </w:pPr>
          </w:p>
        </w:tc>
        <w:tc>
          <w:tcPr>
            <w:tcW w:w="283" w:type="dxa"/>
            <w:tcMar>
              <w:left w:w="28" w:type="dxa"/>
              <w:right w:w="28" w:type="dxa"/>
            </w:tcMar>
            <w:vAlign w:val="center"/>
          </w:tcPr>
          <w:p w14:paraId="0A7E4F20" w14:textId="77777777" w:rsidR="0095240E" w:rsidRPr="0095240E" w:rsidRDefault="0095240E" w:rsidP="001A62BC">
            <w:pPr>
              <w:rPr>
                <w:rFonts w:ascii="Times New Roman" w:hAnsi="Times New Roman" w:cs="Times New Roman"/>
              </w:rPr>
            </w:pPr>
          </w:p>
        </w:tc>
        <w:tc>
          <w:tcPr>
            <w:tcW w:w="284" w:type="dxa"/>
            <w:tcMar>
              <w:left w:w="28" w:type="dxa"/>
              <w:right w:w="28" w:type="dxa"/>
            </w:tcMar>
            <w:vAlign w:val="center"/>
          </w:tcPr>
          <w:p w14:paraId="2AAE2B95" w14:textId="77777777" w:rsidR="0095240E" w:rsidRPr="0095240E" w:rsidRDefault="0095240E" w:rsidP="001A62BC">
            <w:pPr>
              <w:rPr>
                <w:rFonts w:ascii="Times New Roman" w:hAnsi="Times New Roman" w:cs="Times New Roman"/>
              </w:rPr>
            </w:pPr>
          </w:p>
        </w:tc>
        <w:tc>
          <w:tcPr>
            <w:tcW w:w="236" w:type="dxa"/>
            <w:tcMar>
              <w:left w:w="28" w:type="dxa"/>
              <w:right w:w="28" w:type="dxa"/>
            </w:tcMar>
            <w:vAlign w:val="center"/>
          </w:tcPr>
          <w:p w14:paraId="76CACC5E" w14:textId="77777777" w:rsidR="0095240E" w:rsidRPr="0095240E" w:rsidRDefault="0095240E" w:rsidP="001A62BC">
            <w:pPr>
              <w:rPr>
                <w:rFonts w:ascii="Times New Roman" w:hAnsi="Times New Roman" w:cs="Times New Roman"/>
              </w:rPr>
            </w:pPr>
          </w:p>
        </w:tc>
        <w:tc>
          <w:tcPr>
            <w:tcW w:w="331" w:type="dxa"/>
            <w:tcMar>
              <w:left w:w="28" w:type="dxa"/>
              <w:right w:w="28" w:type="dxa"/>
            </w:tcMar>
            <w:vAlign w:val="center"/>
          </w:tcPr>
          <w:p w14:paraId="5D0F18CC" w14:textId="77777777" w:rsidR="0095240E" w:rsidRPr="0095240E" w:rsidRDefault="0095240E" w:rsidP="001A62BC">
            <w:pPr>
              <w:rPr>
                <w:rFonts w:ascii="Times New Roman" w:hAnsi="Times New Roman" w:cs="Times New Roman"/>
              </w:rPr>
            </w:pPr>
          </w:p>
        </w:tc>
        <w:tc>
          <w:tcPr>
            <w:tcW w:w="414" w:type="dxa"/>
            <w:tcMar>
              <w:left w:w="28" w:type="dxa"/>
              <w:right w:w="28" w:type="dxa"/>
            </w:tcMar>
            <w:vAlign w:val="center"/>
          </w:tcPr>
          <w:p w14:paraId="2737449E" w14:textId="77777777" w:rsidR="0095240E" w:rsidRPr="0095240E" w:rsidRDefault="0095240E" w:rsidP="001A62BC">
            <w:pPr>
              <w:rPr>
                <w:rFonts w:ascii="Times New Roman" w:hAnsi="Times New Roman" w:cs="Times New Roman"/>
              </w:rPr>
            </w:pPr>
          </w:p>
        </w:tc>
        <w:tc>
          <w:tcPr>
            <w:tcW w:w="425" w:type="dxa"/>
            <w:tcMar>
              <w:left w:w="28" w:type="dxa"/>
              <w:right w:w="28" w:type="dxa"/>
            </w:tcMar>
            <w:vAlign w:val="center"/>
          </w:tcPr>
          <w:p w14:paraId="0E503A91" w14:textId="77777777" w:rsidR="0095240E" w:rsidRPr="0095240E" w:rsidRDefault="0095240E" w:rsidP="001A62BC">
            <w:pPr>
              <w:rPr>
                <w:rFonts w:ascii="Times New Roman" w:hAnsi="Times New Roman" w:cs="Times New Roman"/>
              </w:rPr>
            </w:pPr>
          </w:p>
        </w:tc>
        <w:tc>
          <w:tcPr>
            <w:tcW w:w="283" w:type="dxa"/>
            <w:tcMar>
              <w:left w:w="28" w:type="dxa"/>
              <w:right w:w="28" w:type="dxa"/>
            </w:tcMar>
            <w:vAlign w:val="center"/>
          </w:tcPr>
          <w:p w14:paraId="36E385FF" w14:textId="77777777" w:rsidR="0095240E" w:rsidRPr="0095240E" w:rsidRDefault="0095240E" w:rsidP="001A62BC">
            <w:pPr>
              <w:rPr>
                <w:rFonts w:ascii="Times New Roman" w:hAnsi="Times New Roman" w:cs="Times New Roman"/>
              </w:rPr>
            </w:pPr>
            <w:r w:rsidRPr="0095240E">
              <w:rPr>
                <w:rFonts w:ascii="Times New Roman" w:hAnsi="Times New Roman" w:cs="Times New Roman"/>
              </w:rPr>
              <w:t>2.1</w:t>
            </w:r>
          </w:p>
        </w:tc>
        <w:tc>
          <w:tcPr>
            <w:tcW w:w="284" w:type="dxa"/>
            <w:tcMar>
              <w:left w:w="28" w:type="dxa"/>
              <w:right w:w="28" w:type="dxa"/>
            </w:tcMar>
            <w:vAlign w:val="center"/>
          </w:tcPr>
          <w:p w14:paraId="51985FC0" w14:textId="77777777" w:rsidR="0095240E" w:rsidRPr="0095240E" w:rsidRDefault="0095240E" w:rsidP="001A62BC">
            <w:pPr>
              <w:rPr>
                <w:rFonts w:ascii="Times New Roman" w:hAnsi="Times New Roman" w:cs="Times New Roman"/>
              </w:rPr>
            </w:pPr>
            <w:r w:rsidRPr="0095240E">
              <w:rPr>
                <w:rFonts w:ascii="Times New Roman" w:hAnsi="Times New Roman" w:cs="Times New Roman"/>
              </w:rPr>
              <w:t>2.2</w:t>
            </w:r>
          </w:p>
        </w:tc>
        <w:tc>
          <w:tcPr>
            <w:tcW w:w="283" w:type="dxa"/>
            <w:tcMar>
              <w:left w:w="28" w:type="dxa"/>
              <w:right w:w="28" w:type="dxa"/>
            </w:tcMar>
            <w:vAlign w:val="center"/>
          </w:tcPr>
          <w:p w14:paraId="5D9E39F7" w14:textId="77777777" w:rsidR="0095240E" w:rsidRPr="0095240E" w:rsidRDefault="0095240E" w:rsidP="001A62BC">
            <w:pPr>
              <w:rPr>
                <w:rFonts w:ascii="Times New Roman" w:hAnsi="Times New Roman" w:cs="Times New Roman"/>
              </w:rPr>
            </w:pPr>
            <w:r w:rsidRPr="0095240E">
              <w:rPr>
                <w:rFonts w:ascii="Times New Roman" w:hAnsi="Times New Roman" w:cs="Times New Roman"/>
              </w:rPr>
              <w:t>2.3</w:t>
            </w:r>
          </w:p>
        </w:tc>
        <w:tc>
          <w:tcPr>
            <w:tcW w:w="284" w:type="dxa"/>
            <w:tcMar>
              <w:left w:w="28" w:type="dxa"/>
              <w:right w:w="28" w:type="dxa"/>
            </w:tcMar>
            <w:vAlign w:val="center"/>
          </w:tcPr>
          <w:p w14:paraId="1A22A42E" w14:textId="77777777" w:rsidR="0095240E" w:rsidRPr="0095240E" w:rsidRDefault="0095240E" w:rsidP="001A62BC">
            <w:pPr>
              <w:rPr>
                <w:rFonts w:ascii="Times New Roman" w:hAnsi="Times New Roman" w:cs="Times New Roman"/>
              </w:rPr>
            </w:pPr>
          </w:p>
        </w:tc>
        <w:tc>
          <w:tcPr>
            <w:tcW w:w="283" w:type="dxa"/>
            <w:tcMar>
              <w:left w:w="28" w:type="dxa"/>
              <w:right w:w="28" w:type="dxa"/>
            </w:tcMar>
            <w:vAlign w:val="center"/>
          </w:tcPr>
          <w:p w14:paraId="3E013E52" w14:textId="77777777" w:rsidR="0095240E" w:rsidRPr="0095240E" w:rsidRDefault="0095240E" w:rsidP="001A62BC">
            <w:pPr>
              <w:rPr>
                <w:rFonts w:ascii="Times New Roman" w:hAnsi="Times New Roman" w:cs="Times New Roman"/>
              </w:rPr>
            </w:pPr>
          </w:p>
        </w:tc>
        <w:tc>
          <w:tcPr>
            <w:tcW w:w="284" w:type="dxa"/>
            <w:tcMar>
              <w:left w:w="28" w:type="dxa"/>
              <w:right w:w="28" w:type="dxa"/>
            </w:tcMar>
            <w:vAlign w:val="center"/>
          </w:tcPr>
          <w:p w14:paraId="50C09FD0" w14:textId="77777777" w:rsidR="0095240E" w:rsidRPr="0095240E" w:rsidRDefault="0095240E" w:rsidP="001A62BC">
            <w:pPr>
              <w:rPr>
                <w:rFonts w:ascii="Times New Roman" w:hAnsi="Times New Roman" w:cs="Times New Roman"/>
              </w:rPr>
            </w:pPr>
          </w:p>
        </w:tc>
        <w:tc>
          <w:tcPr>
            <w:tcW w:w="283" w:type="dxa"/>
            <w:tcMar>
              <w:left w:w="28" w:type="dxa"/>
              <w:right w:w="28" w:type="dxa"/>
            </w:tcMar>
            <w:vAlign w:val="center"/>
          </w:tcPr>
          <w:p w14:paraId="08BFC81B" w14:textId="77777777" w:rsidR="0095240E" w:rsidRPr="0095240E" w:rsidRDefault="0095240E" w:rsidP="001A62BC">
            <w:pPr>
              <w:rPr>
                <w:rFonts w:ascii="Times New Roman" w:hAnsi="Times New Roman" w:cs="Times New Roman"/>
              </w:rPr>
            </w:pPr>
            <w:r w:rsidRPr="0095240E">
              <w:rPr>
                <w:rFonts w:ascii="Times New Roman" w:hAnsi="Times New Roman" w:cs="Times New Roman"/>
              </w:rPr>
              <w:t>2.7</w:t>
            </w:r>
          </w:p>
        </w:tc>
        <w:tc>
          <w:tcPr>
            <w:tcW w:w="284" w:type="dxa"/>
            <w:tcMar>
              <w:left w:w="28" w:type="dxa"/>
              <w:right w:w="28" w:type="dxa"/>
            </w:tcMar>
            <w:vAlign w:val="center"/>
          </w:tcPr>
          <w:p w14:paraId="406C699B" w14:textId="77777777" w:rsidR="0095240E" w:rsidRPr="0095240E" w:rsidRDefault="0095240E" w:rsidP="001A62BC">
            <w:pPr>
              <w:rPr>
                <w:rFonts w:ascii="Times New Roman" w:hAnsi="Times New Roman" w:cs="Times New Roman"/>
              </w:rPr>
            </w:pPr>
          </w:p>
        </w:tc>
        <w:tc>
          <w:tcPr>
            <w:tcW w:w="283" w:type="dxa"/>
            <w:tcMar>
              <w:left w:w="28" w:type="dxa"/>
              <w:right w:w="28" w:type="dxa"/>
            </w:tcMar>
            <w:vAlign w:val="center"/>
          </w:tcPr>
          <w:p w14:paraId="1A1C492F" w14:textId="77777777" w:rsidR="0095240E" w:rsidRPr="0095240E" w:rsidRDefault="0095240E" w:rsidP="001A62BC">
            <w:pPr>
              <w:rPr>
                <w:rFonts w:ascii="Times New Roman" w:hAnsi="Times New Roman" w:cs="Times New Roman"/>
              </w:rPr>
            </w:pPr>
          </w:p>
        </w:tc>
        <w:tc>
          <w:tcPr>
            <w:tcW w:w="284" w:type="dxa"/>
            <w:tcMar>
              <w:left w:w="28" w:type="dxa"/>
              <w:right w:w="28" w:type="dxa"/>
            </w:tcMar>
            <w:vAlign w:val="center"/>
          </w:tcPr>
          <w:p w14:paraId="4A305CCD" w14:textId="77777777" w:rsidR="0095240E" w:rsidRPr="0095240E" w:rsidRDefault="0095240E" w:rsidP="001A62BC">
            <w:pPr>
              <w:rPr>
                <w:rFonts w:ascii="Times New Roman" w:hAnsi="Times New Roman" w:cs="Times New Roman"/>
              </w:rPr>
            </w:pPr>
          </w:p>
        </w:tc>
        <w:tc>
          <w:tcPr>
            <w:tcW w:w="283" w:type="dxa"/>
            <w:tcMar>
              <w:left w:w="28" w:type="dxa"/>
              <w:right w:w="28" w:type="dxa"/>
            </w:tcMar>
            <w:vAlign w:val="center"/>
          </w:tcPr>
          <w:p w14:paraId="3C64FE50" w14:textId="77777777" w:rsidR="0095240E" w:rsidRPr="0095240E" w:rsidRDefault="0095240E" w:rsidP="001A62BC">
            <w:pPr>
              <w:rPr>
                <w:rFonts w:ascii="Times New Roman" w:hAnsi="Times New Roman" w:cs="Times New Roman"/>
              </w:rPr>
            </w:pPr>
          </w:p>
        </w:tc>
        <w:tc>
          <w:tcPr>
            <w:tcW w:w="284" w:type="dxa"/>
            <w:tcMar>
              <w:left w:w="28" w:type="dxa"/>
              <w:right w:w="28" w:type="dxa"/>
            </w:tcMar>
            <w:vAlign w:val="center"/>
          </w:tcPr>
          <w:p w14:paraId="097D14BD" w14:textId="77777777" w:rsidR="0095240E" w:rsidRPr="0095240E" w:rsidRDefault="0095240E" w:rsidP="001A62BC">
            <w:pPr>
              <w:rPr>
                <w:rFonts w:ascii="Times New Roman" w:hAnsi="Times New Roman" w:cs="Times New Roman"/>
              </w:rPr>
            </w:pPr>
          </w:p>
        </w:tc>
        <w:tc>
          <w:tcPr>
            <w:tcW w:w="283" w:type="dxa"/>
            <w:tcMar>
              <w:left w:w="28" w:type="dxa"/>
              <w:right w:w="28" w:type="dxa"/>
            </w:tcMar>
            <w:vAlign w:val="center"/>
          </w:tcPr>
          <w:p w14:paraId="1E9149B0" w14:textId="77777777" w:rsidR="0095240E" w:rsidRPr="0095240E" w:rsidRDefault="0095240E" w:rsidP="001A62BC">
            <w:pPr>
              <w:rPr>
                <w:rFonts w:ascii="Times New Roman" w:hAnsi="Times New Roman" w:cs="Times New Roman"/>
              </w:rPr>
            </w:pPr>
          </w:p>
        </w:tc>
        <w:tc>
          <w:tcPr>
            <w:tcW w:w="284" w:type="dxa"/>
            <w:tcMar>
              <w:left w:w="28" w:type="dxa"/>
              <w:right w:w="28" w:type="dxa"/>
            </w:tcMar>
            <w:vAlign w:val="center"/>
          </w:tcPr>
          <w:p w14:paraId="46C4B32A" w14:textId="77777777" w:rsidR="0095240E" w:rsidRPr="0095240E" w:rsidRDefault="0095240E" w:rsidP="001A62BC">
            <w:pPr>
              <w:rPr>
                <w:rFonts w:ascii="Times New Roman" w:hAnsi="Times New Roman" w:cs="Times New Roman"/>
              </w:rPr>
            </w:pPr>
          </w:p>
        </w:tc>
        <w:tc>
          <w:tcPr>
            <w:tcW w:w="283" w:type="dxa"/>
            <w:tcMar>
              <w:left w:w="28" w:type="dxa"/>
              <w:right w:w="28" w:type="dxa"/>
            </w:tcMar>
            <w:vAlign w:val="center"/>
          </w:tcPr>
          <w:p w14:paraId="031A1E04" w14:textId="77777777" w:rsidR="0095240E" w:rsidRPr="0095240E" w:rsidRDefault="0095240E" w:rsidP="001A62BC">
            <w:pPr>
              <w:rPr>
                <w:rFonts w:ascii="Times New Roman" w:hAnsi="Times New Roman" w:cs="Times New Roman"/>
              </w:rPr>
            </w:pPr>
          </w:p>
        </w:tc>
        <w:tc>
          <w:tcPr>
            <w:tcW w:w="284" w:type="dxa"/>
            <w:tcMar>
              <w:left w:w="28" w:type="dxa"/>
              <w:right w:w="28" w:type="dxa"/>
            </w:tcMar>
            <w:vAlign w:val="center"/>
          </w:tcPr>
          <w:p w14:paraId="1BFE2512" w14:textId="77777777" w:rsidR="0095240E" w:rsidRPr="0095240E" w:rsidRDefault="0095240E" w:rsidP="001A62BC">
            <w:pPr>
              <w:rPr>
                <w:rFonts w:ascii="Times New Roman" w:hAnsi="Times New Roman" w:cs="Times New Roman"/>
              </w:rPr>
            </w:pPr>
          </w:p>
        </w:tc>
        <w:tc>
          <w:tcPr>
            <w:tcW w:w="283" w:type="dxa"/>
            <w:tcMar>
              <w:left w:w="28" w:type="dxa"/>
              <w:right w:w="28" w:type="dxa"/>
            </w:tcMar>
            <w:vAlign w:val="center"/>
          </w:tcPr>
          <w:p w14:paraId="7FE0DE0F" w14:textId="77777777" w:rsidR="0095240E" w:rsidRPr="0095240E" w:rsidRDefault="0095240E" w:rsidP="001A62BC">
            <w:pPr>
              <w:rPr>
                <w:rFonts w:ascii="Times New Roman" w:hAnsi="Times New Roman" w:cs="Times New Roman"/>
              </w:rPr>
            </w:pPr>
          </w:p>
        </w:tc>
        <w:tc>
          <w:tcPr>
            <w:tcW w:w="426" w:type="dxa"/>
            <w:gridSpan w:val="2"/>
            <w:vAlign w:val="center"/>
          </w:tcPr>
          <w:p w14:paraId="70B3D0F8" w14:textId="77777777" w:rsidR="0095240E" w:rsidRPr="0095240E" w:rsidRDefault="0095240E" w:rsidP="001A62BC">
            <w:pPr>
              <w:rPr>
                <w:rFonts w:ascii="Times New Roman" w:hAnsi="Times New Roman" w:cs="Times New Roman"/>
              </w:rPr>
            </w:pPr>
          </w:p>
        </w:tc>
        <w:tc>
          <w:tcPr>
            <w:tcW w:w="425" w:type="dxa"/>
            <w:vAlign w:val="center"/>
          </w:tcPr>
          <w:p w14:paraId="3D64AD1C" w14:textId="77777777" w:rsidR="0095240E" w:rsidRPr="0095240E" w:rsidRDefault="0095240E" w:rsidP="00D441F8">
            <w:pPr>
              <w:rPr>
                <w:rFonts w:ascii="Times New Roman" w:hAnsi="Times New Roman" w:cs="Times New Roman"/>
              </w:rPr>
            </w:pPr>
            <w:r w:rsidRPr="0095240E">
              <w:rPr>
                <w:rFonts w:ascii="Times New Roman" w:hAnsi="Times New Roman" w:cs="Times New Roman"/>
              </w:rPr>
              <w:t>5.1</w:t>
            </w:r>
          </w:p>
        </w:tc>
        <w:tc>
          <w:tcPr>
            <w:tcW w:w="425" w:type="dxa"/>
            <w:vAlign w:val="center"/>
          </w:tcPr>
          <w:p w14:paraId="5A51DE1E" w14:textId="77777777" w:rsidR="0095240E" w:rsidRPr="0095240E" w:rsidRDefault="0095240E" w:rsidP="001A62BC">
            <w:pPr>
              <w:rPr>
                <w:rFonts w:ascii="Times New Roman" w:hAnsi="Times New Roman" w:cs="Times New Roman"/>
              </w:rPr>
            </w:pPr>
            <w:r w:rsidRPr="0095240E">
              <w:rPr>
                <w:rFonts w:ascii="Times New Roman" w:hAnsi="Times New Roman" w:cs="Times New Roman"/>
              </w:rPr>
              <w:t>5.2</w:t>
            </w:r>
          </w:p>
        </w:tc>
        <w:tc>
          <w:tcPr>
            <w:tcW w:w="425" w:type="dxa"/>
            <w:vAlign w:val="center"/>
          </w:tcPr>
          <w:p w14:paraId="11C301AA" w14:textId="77777777" w:rsidR="0095240E" w:rsidRPr="0095240E" w:rsidRDefault="0095240E" w:rsidP="001A62BC">
            <w:pPr>
              <w:rPr>
                <w:rFonts w:ascii="Times New Roman" w:hAnsi="Times New Roman" w:cs="Times New Roman"/>
              </w:rPr>
            </w:pPr>
            <w:r w:rsidRPr="0095240E">
              <w:rPr>
                <w:rFonts w:ascii="Times New Roman" w:hAnsi="Times New Roman" w:cs="Times New Roman"/>
              </w:rPr>
              <w:t>5.3</w:t>
            </w:r>
          </w:p>
        </w:tc>
        <w:tc>
          <w:tcPr>
            <w:tcW w:w="430" w:type="dxa"/>
            <w:vAlign w:val="center"/>
          </w:tcPr>
          <w:p w14:paraId="0123854B" w14:textId="77777777" w:rsidR="0095240E" w:rsidRPr="0095240E" w:rsidRDefault="0095240E" w:rsidP="001A62BC">
            <w:pPr>
              <w:rPr>
                <w:rFonts w:ascii="Times New Roman" w:hAnsi="Times New Roman" w:cs="Times New Roman"/>
              </w:rPr>
            </w:pPr>
            <w:r w:rsidRPr="0095240E">
              <w:rPr>
                <w:rFonts w:ascii="Times New Roman" w:hAnsi="Times New Roman" w:cs="Times New Roman"/>
              </w:rPr>
              <w:t>6.1</w:t>
            </w:r>
          </w:p>
        </w:tc>
      </w:tr>
      <w:tr w:rsidR="0095240E" w:rsidRPr="0095240E" w14:paraId="36A7901F" w14:textId="77777777" w:rsidTr="00BF1410">
        <w:tc>
          <w:tcPr>
            <w:tcW w:w="1304" w:type="dxa"/>
            <w:tcMar>
              <w:left w:w="28" w:type="dxa"/>
              <w:right w:w="28" w:type="dxa"/>
            </w:tcMar>
          </w:tcPr>
          <w:p w14:paraId="58671533" w14:textId="77777777" w:rsidR="0095240E" w:rsidRPr="0095240E" w:rsidRDefault="0095240E" w:rsidP="001A62BC">
            <w:pPr>
              <w:rPr>
                <w:rFonts w:ascii="Times New Roman" w:hAnsi="Times New Roman" w:cs="Times New Roman"/>
              </w:rPr>
            </w:pPr>
            <w:r w:rsidRPr="0095240E">
              <w:rPr>
                <w:rFonts w:ascii="Times New Roman" w:hAnsi="Times New Roman" w:cs="Times New Roman"/>
              </w:rPr>
              <w:t>ОП..05</w:t>
            </w:r>
          </w:p>
        </w:tc>
        <w:tc>
          <w:tcPr>
            <w:tcW w:w="2726" w:type="dxa"/>
            <w:tcMar>
              <w:left w:w="28" w:type="dxa"/>
              <w:right w:w="28" w:type="dxa"/>
            </w:tcMar>
          </w:tcPr>
          <w:p w14:paraId="05A52CDB" w14:textId="77777777" w:rsidR="0095240E" w:rsidRPr="0095240E" w:rsidRDefault="0095240E" w:rsidP="001A62BC">
            <w:pPr>
              <w:rPr>
                <w:rFonts w:ascii="Times New Roman" w:hAnsi="Times New Roman" w:cs="Times New Roman"/>
              </w:rPr>
            </w:pPr>
            <w:r w:rsidRPr="0095240E">
              <w:rPr>
                <w:rFonts w:ascii="Times New Roman" w:hAnsi="Times New Roman" w:cs="Times New Roman"/>
              </w:rPr>
              <w:t>Общие сведения об инженерных сетях</w:t>
            </w:r>
          </w:p>
        </w:tc>
        <w:tc>
          <w:tcPr>
            <w:tcW w:w="284" w:type="dxa"/>
            <w:tcMar>
              <w:left w:w="28" w:type="dxa"/>
              <w:right w:w="28" w:type="dxa"/>
            </w:tcMar>
            <w:vAlign w:val="center"/>
          </w:tcPr>
          <w:p w14:paraId="734707FF" w14:textId="04408F7D" w:rsidR="0095240E" w:rsidRPr="0095240E" w:rsidRDefault="0095240E" w:rsidP="006D467F">
            <w:pPr>
              <w:rPr>
                <w:rFonts w:ascii="Times New Roman" w:hAnsi="Times New Roman" w:cs="Times New Roman"/>
              </w:rPr>
            </w:pPr>
            <w:r>
              <w:rPr>
                <w:rFonts w:ascii="Times New Roman" w:hAnsi="Times New Roman" w:cs="Times New Roman"/>
              </w:rPr>
              <w:t>о</w:t>
            </w:r>
          </w:p>
        </w:tc>
        <w:tc>
          <w:tcPr>
            <w:tcW w:w="294" w:type="dxa"/>
            <w:tcMar>
              <w:left w:w="28" w:type="dxa"/>
              <w:right w:w="28" w:type="dxa"/>
            </w:tcMar>
            <w:vAlign w:val="center"/>
          </w:tcPr>
          <w:p w14:paraId="070AACF0" w14:textId="5621BF1C" w:rsidR="0095240E" w:rsidRPr="0095240E" w:rsidRDefault="0095240E" w:rsidP="006D467F">
            <w:pPr>
              <w:rPr>
                <w:rFonts w:ascii="Times New Roman" w:hAnsi="Times New Roman" w:cs="Times New Roman"/>
              </w:rPr>
            </w:pPr>
            <w:r>
              <w:rPr>
                <w:rFonts w:ascii="Times New Roman" w:hAnsi="Times New Roman" w:cs="Times New Roman"/>
              </w:rPr>
              <w:t>о</w:t>
            </w:r>
          </w:p>
        </w:tc>
        <w:tc>
          <w:tcPr>
            <w:tcW w:w="284" w:type="dxa"/>
            <w:tcMar>
              <w:left w:w="28" w:type="dxa"/>
              <w:right w:w="28" w:type="dxa"/>
            </w:tcMar>
            <w:vAlign w:val="center"/>
          </w:tcPr>
          <w:p w14:paraId="3F992ADC" w14:textId="77777777" w:rsidR="0095240E" w:rsidRPr="0095240E" w:rsidRDefault="0095240E" w:rsidP="001A62BC">
            <w:pPr>
              <w:rPr>
                <w:rFonts w:ascii="Times New Roman" w:hAnsi="Times New Roman" w:cs="Times New Roman"/>
              </w:rPr>
            </w:pPr>
          </w:p>
        </w:tc>
        <w:tc>
          <w:tcPr>
            <w:tcW w:w="283" w:type="dxa"/>
            <w:tcMar>
              <w:left w:w="28" w:type="dxa"/>
              <w:right w:w="28" w:type="dxa"/>
            </w:tcMar>
            <w:vAlign w:val="center"/>
          </w:tcPr>
          <w:p w14:paraId="720E122F" w14:textId="77777777" w:rsidR="0095240E" w:rsidRPr="0095240E" w:rsidRDefault="0095240E" w:rsidP="001A62BC">
            <w:pPr>
              <w:rPr>
                <w:rFonts w:ascii="Times New Roman" w:hAnsi="Times New Roman" w:cs="Times New Roman"/>
              </w:rPr>
            </w:pPr>
          </w:p>
        </w:tc>
        <w:tc>
          <w:tcPr>
            <w:tcW w:w="284" w:type="dxa"/>
            <w:tcMar>
              <w:left w:w="28" w:type="dxa"/>
              <w:right w:w="28" w:type="dxa"/>
            </w:tcMar>
            <w:vAlign w:val="center"/>
          </w:tcPr>
          <w:p w14:paraId="20DC943B" w14:textId="77777777" w:rsidR="0095240E" w:rsidRPr="0095240E" w:rsidRDefault="0095240E" w:rsidP="001A62BC">
            <w:pPr>
              <w:rPr>
                <w:rFonts w:ascii="Times New Roman" w:hAnsi="Times New Roman" w:cs="Times New Roman"/>
              </w:rPr>
            </w:pPr>
          </w:p>
        </w:tc>
        <w:tc>
          <w:tcPr>
            <w:tcW w:w="283" w:type="dxa"/>
            <w:tcMar>
              <w:left w:w="28" w:type="dxa"/>
              <w:right w:w="28" w:type="dxa"/>
            </w:tcMar>
            <w:vAlign w:val="center"/>
          </w:tcPr>
          <w:p w14:paraId="492F585A" w14:textId="77777777" w:rsidR="0095240E" w:rsidRPr="0095240E" w:rsidRDefault="0095240E" w:rsidP="001A62BC">
            <w:pPr>
              <w:rPr>
                <w:rFonts w:ascii="Times New Roman" w:hAnsi="Times New Roman" w:cs="Times New Roman"/>
              </w:rPr>
            </w:pPr>
          </w:p>
        </w:tc>
        <w:tc>
          <w:tcPr>
            <w:tcW w:w="284" w:type="dxa"/>
            <w:tcMar>
              <w:left w:w="28" w:type="dxa"/>
              <w:right w:w="28" w:type="dxa"/>
            </w:tcMar>
            <w:vAlign w:val="center"/>
          </w:tcPr>
          <w:p w14:paraId="385D4206" w14:textId="77777777" w:rsidR="0095240E" w:rsidRPr="0095240E" w:rsidRDefault="0095240E" w:rsidP="00185FCE">
            <w:pPr>
              <w:jc w:val="center"/>
              <w:rPr>
                <w:rFonts w:ascii="Times New Roman" w:hAnsi="Times New Roman" w:cs="Times New Roman"/>
              </w:rPr>
            </w:pPr>
            <w:r w:rsidRPr="0095240E">
              <w:rPr>
                <w:rFonts w:ascii="Times New Roman" w:hAnsi="Times New Roman" w:cs="Times New Roman"/>
              </w:rPr>
              <w:t>о</w:t>
            </w:r>
          </w:p>
        </w:tc>
        <w:tc>
          <w:tcPr>
            <w:tcW w:w="283" w:type="dxa"/>
            <w:tcMar>
              <w:left w:w="28" w:type="dxa"/>
              <w:right w:w="28" w:type="dxa"/>
            </w:tcMar>
            <w:vAlign w:val="center"/>
          </w:tcPr>
          <w:p w14:paraId="6CBAA509" w14:textId="77777777" w:rsidR="0095240E" w:rsidRPr="0095240E" w:rsidRDefault="0095240E" w:rsidP="001A62BC">
            <w:pPr>
              <w:rPr>
                <w:rFonts w:ascii="Times New Roman" w:hAnsi="Times New Roman" w:cs="Times New Roman"/>
              </w:rPr>
            </w:pPr>
          </w:p>
        </w:tc>
        <w:tc>
          <w:tcPr>
            <w:tcW w:w="284" w:type="dxa"/>
            <w:tcMar>
              <w:left w:w="28" w:type="dxa"/>
              <w:right w:w="28" w:type="dxa"/>
            </w:tcMar>
            <w:vAlign w:val="center"/>
          </w:tcPr>
          <w:p w14:paraId="4F5A47B3" w14:textId="77777777" w:rsidR="0095240E" w:rsidRPr="0095240E" w:rsidRDefault="0095240E" w:rsidP="001A62BC">
            <w:pPr>
              <w:rPr>
                <w:rFonts w:ascii="Times New Roman" w:hAnsi="Times New Roman" w:cs="Times New Roman"/>
              </w:rPr>
            </w:pPr>
          </w:p>
        </w:tc>
        <w:tc>
          <w:tcPr>
            <w:tcW w:w="236" w:type="dxa"/>
            <w:tcMar>
              <w:left w:w="28" w:type="dxa"/>
              <w:right w:w="28" w:type="dxa"/>
            </w:tcMar>
            <w:vAlign w:val="center"/>
          </w:tcPr>
          <w:p w14:paraId="557D7A90" w14:textId="77777777" w:rsidR="0095240E" w:rsidRPr="0095240E" w:rsidRDefault="0095240E" w:rsidP="001A62BC">
            <w:pPr>
              <w:rPr>
                <w:rFonts w:ascii="Times New Roman" w:hAnsi="Times New Roman" w:cs="Times New Roman"/>
              </w:rPr>
            </w:pPr>
          </w:p>
        </w:tc>
        <w:tc>
          <w:tcPr>
            <w:tcW w:w="331" w:type="dxa"/>
            <w:tcMar>
              <w:left w:w="28" w:type="dxa"/>
              <w:right w:w="28" w:type="dxa"/>
            </w:tcMar>
            <w:vAlign w:val="center"/>
          </w:tcPr>
          <w:p w14:paraId="49D3CCAA" w14:textId="77777777" w:rsidR="0095240E" w:rsidRPr="0095240E" w:rsidRDefault="0095240E" w:rsidP="001A62BC">
            <w:pPr>
              <w:rPr>
                <w:rFonts w:ascii="Times New Roman" w:hAnsi="Times New Roman" w:cs="Times New Roman"/>
              </w:rPr>
            </w:pPr>
          </w:p>
        </w:tc>
        <w:tc>
          <w:tcPr>
            <w:tcW w:w="414" w:type="dxa"/>
            <w:tcMar>
              <w:left w:w="28" w:type="dxa"/>
              <w:right w:w="28" w:type="dxa"/>
            </w:tcMar>
            <w:vAlign w:val="center"/>
          </w:tcPr>
          <w:p w14:paraId="5D5F743E" w14:textId="77777777" w:rsidR="0095240E" w:rsidRPr="0095240E" w:rsidRDefault="0095240E" w:rsidP="001A62BC">
            <w:pPr>
              <w:rPr>
                <w:rFonts w:ascii="Times New Roman" w:hAnsi="Times New Roman" w:cs="Times New Roman"/>
              </w:rPr>
            </w:pPr>
          </w:p>
        </w:tc>
        <w:tc>
          <w:tcPr>
            <w:tcW w:w="425" w:type="dxa"/>
            <w:tcMar>
              <w:left w:w="28" w:type="dxa"/>
              <w:right w:w="28" w:type="dxa"/>
            </w:tcMar>
            <w:vAlign w:val="center"/>
          </w:tcPr>
          <w:p w14:paraId="31FB4A3D" w14:textId="77777777" w:rsidR="0095240E" w:rsidRPr="0095240E" w:rsidRDefault="0095240E" w:rsidP="001A62BC">
            <w:pPr>
              <w:rPr>
                <w:rFonts w:ascii="Times New Roman" w:hAnsi="Times New Roman" w:cs="Times New Roman"/>
              </w:rPr>
            </w:pPr>
          </w:p>
        </w:tc>
        <w:tc>
          <w:tcPr>
            <w:tcW w:w="283" w:type="dxa"/>
            <w:tcMar>
              <w:left w:w="28" w:type="dxa"/>
              <w:right w:w="28" w:type="dxa"/>
            </w:tcMar>
            <w:vAlign w:val="center"/>
          </w:tcPr>
          <w:p w14:paraId="105BC63A" w14:textId="77777777" w:rsidR="0095240E" w:rsidRPr="0095240E" w:rsidRDefault="0095240E" w:rsidP="001A62BC">
            <w:pPr>
              <w:rPr>
                <w:rFonts w:ascii="Times New Roman" w:hAnsi="Times New Roman" w:cs="Times New Roman"/>
              </w:rPr>
            </w:pPr>
            <w:r w:rsidRPr="0095240E">
              <w:rPr>
                <w:rFonts w:ascii="Times New Roman" w:hAnsi="Times New Roman" w:cs="Times New Roman"/>
              </w:rPr>
              <w:t>2.1</w:t>
            </w:r>
          </w:p>
        </w:tc>
        <w:tc>
          <w:tcPr>
            <w:tcW w:w="284" w:type="dxa"/>
            <w:tcMar>
              <w:left w:w="28" w:type="dxa"/>
              <w:right w:w="28" w:type="dxa"/>
            </w:tcMar>
            <w:vAlign w:val="center"/>
          </w:tcPr>
          <w:p w14:paraId="2BD05E29" w14:textId="77777777" w:rsidR="0095240E" w:rsidRPr="0095240E" w:rsidRDefault="0095240E" w:rsidP="001A62BC">
            <w:pPr>
              <w:rPr>
                <w:rFonts w:ascii="Times New Roman" w:hAnsi="Times New Roman" w:cs="Times New Roman"/>
              </w:rPr>
            </w:pPr>
            <w:r w:rsidRPr="0095240E">
              <w:rPr>
                <w:rFonts w:ascii="Times New Roman" w:hAnsi="Times New Roman" w:cs="Times New Roman"/>
              </w:rPr>
              <w:t>2.2</w:t>
            </w:r>
          </w:p>
        </w:tc>
        <w:tc>
          <w:tcPr>
            <w:tcW w:w="283" w:type="dxa"/>
            <w:tcMar>
              <w:left w:w="28" w:type="dxa"/>
              <w:right w:w="28" w:type="dxa"/>
            </w:tcMar>
            <w:vAlign w:val="center"/>
          </w:tcPr>
          <w:p w14:paraId="73B9227C" w14:textId="77777777" w:rsidR="0095240E" w:rsidRPr="0095240E" w:rsidRDefault="0095240E" w:rsidP="001A62BC">
            <w:pPr>
              <w:rPr>
                <w:rFonts w:ascii="Times New Roman" w:hAnsi="Times New Roman" w:cs="Times New Roman"/>
              </w:rPr>
            </w:pPr>
          </w:p>
        </w:tc>
        <w:tc>
          <w:tcPr>
            <w:tcW w:w="284" w:type="dxa"/>
            <w:tcMar>
              <w:left w:w="28" w:type="dxa"/>
              <w:right w:w="28" w:type="dxa"/>
            </w:tcMar>
            <w:vAlign w:val="center"/>
          </w:tcPr>
          <w:p w14:paraId="206CD5DA" w14:textId="77777777" w:rsidR="0095240E" w:rsidRPr="0095240E" w:rsidRDefault="0095240E" w:rsidP="001A62BC">
            <w:pPr>
              <w:rPr>
                <w:rFonts w:ascii="Times New Roman" w:hAnsi="Times New Roman" w:cs="Times New Roman"/>
              </w:rPr>
            </w:pPr>
          </w:p>
        </w:tc>
        <w:tc>
          <w:tcPr>
            <w:tcW w:w="283" w:type="dxa"/>
            <w:tcMar>
              <w:left w:w="28" w:type="dxa"/>
              <w:right w:w="28" w:type="dxa"/>
            </w:tcMar>
            <w:vAlign w:val="center"/>
          </w:tcPr>
          <w:p w14:paraId="0A54C7C4" w14:textId="77777777" w:rsidR="0095240E" w:rsidRPr="0095240E" w:rsidRDefault="0095240E" w:rsidP="001A62BC">
            <w:pPr>
              <w:rPr>
                <w:rFonts w:ascii="Times New Roman" w:hAnsi="Times New Roman" w:cs="Times New Roman"/>
              </w:rPr>
            </w:pPr>
          </w:p>
        </w:tc>
        <w:tc>
          <w:tcPr>
            <w:tcW w:w="284" w:type="dxa"/>
            <w:tcMar>
              <w:left w:w="28" w:type="dxa"/>
              <w:right w:w="28" w:type="dxa"/>
            </w:tcMar>
            <w:vAlign w:val="center"/>
          </w:tcPr>
          <w:p w14:paraId="71806D30" w14:textId="77777777" w:rsidR="0095240E" w:rsidRPr="0095240E" w:rsidRDefault="0095240E" w:rsidP="001A62BC">
            <w:pPr>
              <w:rPr>
                <w:rFonts w:ascii="Times New Roman" w:hAnsi="Times New Roman" w:cs="Times New Roman"/>
              </w:rPr>
            </w:pPr>
            <w:r w:rsidRPr="0095240E">
              <w:rPr>
                <w:rFonts w:ascii="Times New Roman" w:hAnsi="Times New Roman" w:cs="Times New Roman"/>
              </w:rPr>
              <w:t>2.6</w:t>
            </w:r>
          </w:p>
        </w:tc>
        <w:tc>
          <w:tcPr>
            <w:tcW w:w="283" w:type="dxa"/>
            <w:tcMar>
              <w:left w:w="28" w:type="dxa"/>
              <w:right w:w="28" w:type="dxa"/>
            </w:tcMar>
            <w:vAlign w:val="center"/>
          </w:tcPr>
          <w:p w14:paraId="66E9B31C" w14:textId="77777777" w:rsidR="0095240E" w:rsidRPr="0095240E" w:rsidRDefault="0095240E" w:rsidP="001A62BC">
            <w:pPr>
              <w:rPr>
                <w:rFonts w:ascii="Times New Roman" w:hAnsi="Times New Roman" w:cs="Times New Roman"/>
              </w:rPr>
            </w:pPr>
          </w:p>
        </w:tc>
        <w:tc>
          <w:tcPr>
            <w:tcW w:w="284" w:type="dxa"/>
            <w:tcMar>
              <w:left w:w="28" w:type="dxa"/>
              <w:right w:w="28" w:type="dxa"/>
            </w:tcMar>
            <w:vAlign w:val="center"/>
          </w:tcPr>
          <w:p w14:paraId="2E892FEF" w14:textId="77777777" w:rsidR="0095240E" w:rsidRPr="0095240E" w:rsidRDefault="0095240E" w:rsidP="001A62BC">
            <w:pPr>
              <w:rPr>
                <w:rFonts w:ascii="Times New Roman" w:hAnsi="Times New Roman" w:cs="Times New Roman"/>
              </w:rPr>
            </w:pPr>
          </w:p>
        </w:tc>
        <w:tc>
          <w:tcPr>
            <w:tcW w:w="283" w:type="dxa"/>
            <w:tcMar>
              <w:left w:w="28" w:type="dxa"/>
              <w:right w:w="28" w:type="dxa"/>
            </w:tcMar>
            <w:vAlign w:val="center"/>
          </w:tcPr>
          <w:p w14:paraId="6000B9D7" w14:textId="77777777" w:rsidR="0095240E" w:rsidRPr="0095240E" w:rsidRDefault="0095240E" w:rsidP="001A62BC">
            <w:pPr>
              <w:rPr>
                <w:rFonts w:ascii="Times New Roman" w:hAnsi="Times New Roman" w:cs="Times New Roman"/>
              </w:rPr>
            </w:pPr>
          </w:p>
        </w:tc>
        <w:tc>
          <w:tcPr>
            <w:tcW w:w="284" w:type="dxa"/>
            <w:tcMar>
              <w:left w:w="28" w:type="dxa"/>
              <w:right w:w="28" w:type="dxa"/>
            </w:tcMar>
            <w:vAlign w:val="center"/>
          </w:tcPr>
          <w:p w14:paraId="16E65B07" w14:textId="77777777" w:rsidR="0095240E" w:rsidRPr="0095240E" w:rsidRDefault="0095240E" w:rsidP="001A62BC">
            <w:pPr>
              <w:rPr>
                <w:rFonts w:ascii="Times New Roman" w:hAnsi="Times New Roman" w:cs="Times New Roman"/>
              </w:rPr>
            </w:pPr>
          </w:p>
        </w:tc>
        <w:tc>
          <w:tcPr>
            <w:tcW w:w="283" w:type="dxa"/>
            <w:tcMar>
              <w:left w:w="28" w:type="dxa"/>
              <w:right w:w="28" w:type="dxa"/>
            </w:tcMar>
            <w:vAlign w:val="center"/>
          </w:tcPr>
          <w:p w14:paraId="1E3EE0EE" w14:textId="77777777" w:rsidR="0095240E" w:rsidRPr="0095240E" w:rsidRDefault="0095240E" w:rsidP="001A62BC">
            <w:pPr>
              <w:rPr>
                <w:rFonts w:ascii="Times New Roman" w:hAnsi="Times New Roman" w:cs="Times New Roman"/>
              </w:rPr>
            </w:pPr>
          </w:p>
        </w:tc>
        <w:tc>
          <w:tcPr>
            <w:tcW w:w="284" w:type="dxa"/>
            <w:tcMar>
              <w:left w:w="28" w:type="dxa"/>
              <w:right w:w="28" w:type="dxa"/>
            </w:tcMar>
            <w:vAlign w:val="center"/>
          </w:tcPr>
          <w:p w14:paraId="6D47C594" w14:textId="77777777" w:rsidR="0095240E" w:rsidRPr="0095240E" w:rsidRDefault="0095240E" w:rsidP="001A62BC">
            <w:pPr>
              <w:rPr>
                <w:rFonts w:ascii="Times New Roman" w:hAnsi="Times New Roman" w:cs="Times New Roman"/>
              </w:rPr>
            </w:pPr>
          </w:p>
        </w:tc>
        <w:tc>
          <w:tcPr>
            <w:tcW w:w="283" w:type="dxa"/>
            <w:tcMar>
              <w:left w:w="28" w:type="dxa"/>
              <w:right w:w="28" w:type="dxa"/>
            </w:tcMar>
            <w:vAlign w:val="center"/>
          </w:tcPr>
          <w:p w14:paraId="7573A4AA" w14:textId="77777777" w:rsidR="0095240E" w:rsidRPr="0095240E" w:rsidRDefault="0095240E" w:rsidP="001A62BC">
            <w:pPr>
              <w:rPr>
                <w:rFonts w:ascii="Times New Roman" w:hAnsi="Times New Roman" w:cs="Times New Roman"/>
              </w:rPr>
            </w:pPr>
          </w:p>
        </w:tc>
        <w:tc>
          <w:tcPr>
            <w:tcW w:w="284" w:type="dxa"/>
            <w:tcMar>
              <w:left w:w="28" w:type="dxa"/>
              <w:right w:w="28" w:type="dxa"/>
            </w:tcMar>
            <w:vAlign w:val="center"/>
          </w:tcPr>
          <w:p w14:paraId="70810F28" w14:textId="77777777" w:rsidR="0095240E" w:rsidRPr="0095240E" w:rsidRDefault="0095240E" w:rsidP="001A62BC">
            <w:pPr>
              <w:rPr>
                <w:rFonts w:ascii="Times New Roman" w:hAnsi="Times New Roman" w:cs="Times New Roman"/>
              </w:rPr>
            </w:pPr>
            <w:r w:rsidRPr="0095240E">
              <w:rPr>
                <w:rFonts w:ascii="Times New Roman" w:hAnsi="Times New Roman" w:cs="Times New Roman"/>
              </w:rPr>
              <w:t>4.2</w:t>
            </w:r>
          </w:p>
        </w:tc>
        <w:tc>
          <w:tcPr>
            <w:tcW w:w="283" w:type="dxa"/>
            <w:tcMar>
              <w:left w:w="28" w:type="dxa"/>
              <w:right w:w="28" w:type="dxa"/>
            </w:tcMar>
            <w:vAlign w:val="center"/>
          </w:tcPr>
          <w:p w14:paraId="222F660C" w14:textId="77777777" w:rsidR="0095240E" w:rsidRPr="0095240E" w:rsidRDefault="0095240E" w:rsidP="001A62BC">
            <w:pPr>
              <w:rPr>
                <w:rFonts w:ascii="Times New Roman" w:hAnsi="Times New Roman" w:cs="Times New Roman"/>
              </w:rPr>
            </w:pPr>
          </w:p>
        </w:tc>
        <w:tc>
          <w:tcPr>
            <w:tcW w:w="284" w:type="dxa"/>
            <w:tcMar>
              <w:left w:w="28" w:type="dxa"/>
              <w:right w:w="28" w:type="dxa"/>
            </w:tcMar>
            <w:vAlign w:val="center"/>
          </w:tcPr>
          <w:p w14:paraId="0F6A9F39" w14:textId="77777777" w:rsidR="0095240E" w:rsidRPr="0095240E" w:rsidRDefault="0095240E" w:rsidP="001A62BC">
            <w:pPr>
              <w:rPr>
                <w:rFonts w:ascii="Times New Roman" w:hAnsi="Times New Roman" w:cs="Times New Roman"/>
              </w:rPr>
            </w:pPr>
            <w:r w:rsidRPr="0095240E">
              <w:rPr>
                <w:rFonts w:ascii="Times New Roman" w:hAnsi="Times New Roman" w:cs="Times New Roman"/>
              </w:rPr>
              <w:t>4.4</w:t>
            </w:r>
          </w:p>
        </w:tc>
        <w:tc>
          <w:tcPr>
            <w:tcW w:w="283" w:type="dxa"/>
            <w:tcMar>
              <w:left w:w="28" w:type="dxa"/>
              <w:right w:w="28" w:type="dxa"/>
            </w:tcMar>
            <w:vAlign w:val="center"/>
          </w:tcPr>
          <w:p w14:paraId="086AFE6A" w14:textId="77777777" w:rsidR="0095240E" w:rsidRPr="0095240E" w:rsidRDefault="0095240E" w:rsidP="001A62BC">
            <w:pPr>
              <w:rPr>
                <w:rFonts w:ascii="Times New Roman" w:hAnsi="Times New Roman" w:cs="Times New Roman"/>
              </w:rPr>
            </w:pPr>
          </w:p>
        </w:tc>
        <w:tc>
          <w:tcPr>
            <w:tcW w:w="426" w:type="dxa"/>
            <w:gridSpan w:val="2"/>
            <w:vAlign w:val="center"/>
          </w:tcPr>
          <w:p w14:paraId="0BAEDE89" w14:textId="77777777" w:rsidR="0095240E" w:rsidRPr="0095240E" w:rsidRDefault="0095240E" w:rsidP="001A62BC">
            <w:pPr>
              <w:rPr>
                <w:rFonts w:ascii="Times New Roman" w:hAnsi="Times New Roman" w:cs="Times New Roman"/>
              </w:rPr>
            </w:pPr>
          </w:p>
        </w:tc>
        <w:tc>
          <w:tcPr>
            <w:tcW w:w="425" w:type="dxa"/>
            <w:vAlign w:val="center"/>
          </w:tcPr>
          <w:p w14:paraId="4E9BDFD2" w14:textId="77777777" w:rsidR="0095240E" w:rsidRPr="0095240E" w:rsidRDefault="0095240E" w:rsidP="001A62BC">
            <w:pPr>
              <w:rPr>
                <w:rFonts w:ascii="Times New Roman" w:hAnsi="Times New Roman" w:cs="Times New Roman"/>
              </w:rPr>
            </w:pPr>
            <w:r w:rsidRPr="0095240E">
              <w:rPr>
                <w:rFonts w:ascii="Times New Roman" w:hAnsi="Times New Roman" w:cs="Times New Roman"/>
              </w:rPr>
              <w:t>5.1</w:t>
            </w:r>
          </w:p>
        </w:tc>
        <w:tc>
          <w:tcPr>
            <w:tcW w:w="425" w:type="dxa"/>
            <w:vAlign w:val="center"/>
          </w:tcPr>
          <w:p w14:paraId="4CE66204" w14:textId="77777777" w:rsidR="0095240E" w:rsidRPr="0095240E" w:rsidRDefault="0095240E" w:rsidP="001A62BC">
            <w:pPr>
              <w:rPr>
                <w:rFonts w:ascii="Times New Roman" w:hAnsi="Times New Roman" w:cs="Times New Roman"/>
              </w:rPr>
            </w:pPr>
            <w:r w:rsidRPr="0095240E">
              <w:rPr>
                <w:rFonts w:ascii="Times New Roman" w:hAnsi="Times New Roman" w:cs="Times New Roman"/>
              </w:rPr>
              <w:t>5.2</w:t>
            </w:r>
          </w:p>
        </w:tc>
        <w:tc>
          <w:tcPr>
            <w:tcW w:w="425" w:type="dxa"/>
            <w:vAlign w:val="center"/>
          </w:tcPr>
          <w:p w14:paraId="3D4B0E6B" w14:textId="77777777" w:rsidR="0095240E" w:rsidRPr="0095240E" w:rsidRDefault="0095240E" w:rsidP="001A62BC">
            <w:pPr>
              <w:rPr>
                <w:rFonts w:ascii="Times New Roman" w:hAnsi="Times New Roman" w:cs="Times New Roman"/>
              </w:rPr>
            </w:pPr>
            <w:r w:rsidRPr="0095240E">
              <w:rPr>
                <w:rFonts w:ascii="Times New Roman" w:hAnsi="Times New Roman" w:cs="Times New Roman"/>
              </w:rPr>
              <w:t>5.3</w:t>
            </w:r>
          </w:p>
        </w:tc>
        <w:tc>
          <w:tcPr>
            <w:tcW w:w="430" w:type="dxa"/>
            <w:vAlign w:val="center"/>
          </w:tcPr>
          <w:p w14:paraId="0374E5FB" w14:textId="77777777" w:rsidR="0095240E" w:rsidRPr="0095240E" w:rsidRDefault="0095240E" w:rsidP="001A62BC">
            <w:pPr>
              <w:rPr>
                <w:rFonts w:ascii="Times New Roman" w:hAnsi="Times New Roman" w:cs="Times New Roman"/>
              </w:rPr>
            </w:pPr>
          </w:p>
        </w:tc>
      </w:tr>
      <w:tr w:rsidR="0095240E" w:rsidRPr="0095240E" w14:paraId="105B066D" w14:textId="77777777" w:rsidTr="00BF1410">
        <w:tc>
          <w:tcPr>
            <w:tcW w:w="1304" w:type="dxa"/>
            <w:tcMar>
              <w:left w:w="28" w:type="dxa"/>
              <w:right w:w="28" w:type="dxa"/>
            </w:tcMar>
          </w:tcPr>
          <w:p w14:paraId="5550C91B" w14:textId="77777777" w:rsidR="0095240E" w:rsidRPr="0095240E" w:rsidRDefault="0095240E" w:rsidP="001A62BC">
            <w:pPr>
              <w:rPr>
                <w:rFonts w:ascii="Times New Roman" w:hAnsi="Times New Roman" w:cs="Times New Roman"/>
              </w:rPr>
            </w:pPr>
            <w:r w:rsidRPr="0095240E">
              <w:rPr>
                <w:rFonts w:ascii="Times New Roman" w:hAnsi="Times New Roman" w:cs="Times New Roman"/>
              </w:rPr>
              <w:t>ОП. 06</w:t>
            </w:r>
          </w:p>
        </w:tc>
        <w:tc>
          <w:tcPr>
            <w:tcW w:w="2726" w:type="dxa"/>
            <w:tcMar>
              <w:left w:w="28" w:type="dxa"/>
              <w:right w:w="28" w:type="dxa"/>
            </w:tcMar>
          </w:tcPr>
          <w:p w14:paraId="173FF477" w14:textId="77777777" w:rsidR="0095240E" w:rsidRPr="0095240E" w:rsidRDefault="0095240E" w:rsidP="001A62BC">
            <w:pPr>
              <w:rPr>
                <w:rFonts w:ascii="Times New Roman" w:hAnsi="Times New Roman" w:cs="Times New Roman"/>
              </w:rPr>
            </w:pPr>
            <w:r w:rsidRPr="0095240E">
              <w:rPr>
                <w:rFonts w:ascii="Times New Roman" w:hAnsi="Times New Roman" w:cs="Times New Roman"/>
              </w:rPr>
              <w:t>Информационные технологии в профессиональной деятельности</w:t>
            </w:r>
          </w:p>
        </w:tc>
        <w:tc>
          <w:tcPr>
            <w:tcW w:w="284" w:type="dxa"/>
            <w:tcMar>
              <w:left w:w="28" w:type="dxa"/>
              <w:right w:w="28" w:type="dxa"/>
            </w:tcMar>
            <w:vAlign w:val="center"/>
          </w:tcPr>
          <w:p w14:paraId="052286E4" w14:textId="51D7CBA3" w:rsidR="0095240E" w:rsidRPr="0095240E" w:rsidRDefault="0095240E" w:rsidP="006D467F">
            <w:pPr>
              <w:rPr>
                <w:rFonts w:ascii="Times New Roman" w:hAnsi="Times New Roman" w:cs="Times New Roman"/>
              </w:rPr>
            </w:pPr>
            <w:r>
              <w:rPr>
                <w:rFonts w:ascii="Times New Roman" w:hAnsi="Times New Roman" w:cs="Times New Roman"/>
              </w:rPr>
              <w:t>о</w:t>
            </w:r>
          </w:p>
        </w:tc>
        <w:tc>
          <w:tcPr>
            <w:tcW w:w="294" w:type="dxa"/>
            <w:tcMar>
              <w:left w:w="28" w:type="dxa"/>
              <w:right w:w="28" w:type="dxa"/>
            </w:tcMar>
            <w:vAlign w:val="center"/>
          </w:tcPr>
          <w:p w14:paraId="189D8B68" w14:textId="070CA8CC" w:rsidR="0095240E" w:rsidRPr="0095240E" w:rsidRDefault="0095240E" w:rsidP="006D467F">
            <w:pPr>
              <w:rPr>
                <w:rFonts w:ascii="Times New Roman" w:hAnsi="Times New Roman" w:cs="Times New Roman"/>
              </w:rPr>
            </w:pPr>
            <w:r>
              <w:rPr>
                <w:rFonts w:ascii="Times New Roman" w:hAnsi="Times New Roman" w:cs="Times New Roman"/>
              </w:rPr>
              <w:t>о</w:t>
            </w:r>
          </w:p>
        </w:tc>
        <w:tc>
          <w:tcPr>
            <w:tcW w:w="284" w:type="dxa"/>
            <w:tcMar>
              <w:left w:w="28" w:type="dxa"/>
              <w:right w:w="28" w:type="dxa"/>
            </w:tcMar>
            <w:vAlign w:val="center"/>
          </w:tcPr>
          <w:p w14:paraId="6EF9DF8F" w14:textId="77777777" w:rsidR="0095240E" w:rsidRPr="0095240E" w:rsidRDefault="0095240E" w:rsidP="001A62BC">
            <w:pPr>
              <w:rPr>
                <w:rFonts w:ascii="Times New Roman" w:hAnsi="Times New Roman" w:cs="Times New Roman"/>
              </w:rPr>
            </w:pPr>
          </w:p>
        </w:tc>
        <w:tc>
          <w:tcPr>
            <w:tcW w:w="283" w:type="dxa"/>
            <w:tcMar>
              <w:left w:w="28" w:type="dxa"/>
              <w:right w:w="28" w:type="dxa"/>
            </w:tcMar>
            <w:vAlign w:val="center"/>
          </w:tcPr>
          <w:p w14:paraId="0302556F" w14:textId="20D770BC" w:rsidR="0095240E" w:rsidRPr="0095240E" w:rsidRDefault="0095240E" w:rsidP="006D467F">
            <w:pPr>
              <w:rPr>
                <w:rFonts w:ascii="Times New Roman" w:hAnsi="Times New Roman" w:cs="Times New Roman"/>
              </w:rPr>
            </w:pPr>
            <w:r>
              <w:rPr>
                <w:rFonts w:ascii="Times New Roman" w:hAnsi="Times New Roman" w:cs="Times New Roman"/>
              </w:rPr>
              <w:t>о</w:t>
            </w:r>
          </w:p>
        </w:tc>
        <w:tc>
          <w:tcPr>
            <w:tcW w:w="284" w:type="dxa"/>
            <w:tcMar>
              <w:left w:w="28" w:type="dxa"/>
              <w:right w:w="28" w:type="dxa"/>
            </w:tcMar>
            <w:vAlign w:val="center"/>
          </w:tcPr>
          <w:p w14:paraId="0B9426C5" w14:textId="710B6F90" w:rsidR="0095240E" w:rsidRPr="0095240E" w:rsidRDefault="0095240E" w:rsidP="006D467F">
            <w:pPr>
              <w:rPr>
                <w:rFonts w:ascii="Times New Roman" w:hAnsi="Times New Roman" w:cs="Times New Roman"/>
              </w:rPr>
            </w:pPr>
            <w:r>
              <w:rPr>
                <w:rFonts w:ascii="Times New Roman" w:hAnsi="Times New Roman" w:cs="Times New Roman"/>
              </w:rPr>
              <w:t>о</w:t>
            </w:r>
          </w:p>
        </w:tc>
        <w:tc>
          <w:tcPr>
            <w:tcW w:w="283" w:type="dxa"/>
            <w:tcMar>
              <w:left w:w="28" w:type="dxa"/>
              <w:right w:w="28" w:type="dxa"/>
            </w:tcMar>
            <w:vAlign w:val="center"/>
          </w:tcPr>
          <w:p w14:paraId="4DA003D2" w14:textId="77777777" w:rsidR="0095240E" w:rsidRPr="0095240E" w:rsidRDefault="0095240E" w:rsidP="001A62BC">
            <w:pPr>
              <w:rPr>
                <w:rFonts w:ascii="Times New Roman" w:hAnsi="Times New Roman" w:cs="Times New Roman"/>
              </w:rPr>
            </w:pPr>
          </w:p>
        </w:tc>
        <w:tc>
          <w:tcPr>
            <w:tcW w:w="284" w:type="dxa"/>
            <w:tcMar>
              <w:left w:w="28" w:type="dxa"/>
              <w:right w:w="28" w:type="dxa"/>
            </w:tcMar>
            <w:vAlign w:val="center"/>
          </w:tcPr>
          <w:p w14:paraId="0EBF7F3A" w14:textId="77777777" w:rsidR="0095240E" w:rsidRPr="0095240E" w:rsidRDefault="0095240E" w:rsidP="001A62BC">
            <w:pPr>
              <w:rPr>
                <w:rFonts w:ascii="Times New Roman" w:hAnsi="Times New Roman" w:cs="Times New Roman"/>
              </w:rPr>
            </w:pPr>
          </w:p>
        </w:tc>
        <w:tc>
          <w:tcPr>
            <w:tcW w:w="283" w:type="dxa"/>
            <w:tcMar>
              <w:left w:w="28" w:type="dxa"/>
              <w:right w:w="28" w:type="dxa"/>
            </w:tcMar>
            <w:vAlign w:val="center"/>
          </w:tcPr>
          <w:p w14:paraId="6380867F" w14:textId="77777777" w:rsidR="0095240E" w:rsidRPr="0095240E" w:rsidRDefault="0095240E" w:rsidP="001A62BC">
            <w:pPr>
              <w:rPr>
                <w:rFonts w:ascii="Times New Roman" w:hAnsi="Times New Roman" w:cs="Times New Roman"/>
              </w:rPr>
            </w:pPr>
          </w:p>
        </w:tc>
        <w:tc>
          <w:tcPr>
            <w:tcW w:w="284" w:type="dxa"/>
            <w:tcMar>
              <w:left w:w="28" w:type="dxa"/>
              <w:right w:w="28" w:type="dxa"/>
            </w:tcMar>
            <w:vAlign w:val="center"/>
          </w:tcPr>
          <w:p w14:paraId="54B49957" w14:textId="1D533C2B" w:rsidR="0095240E" w:rsidRPr="0095240E" w:rsidRDefault="0095240E" w:rsidP="001A62BC">
            <w:pPr>
              <w:rPr>
                <w:rFonts w:ascii="Times New Roman" w:hAnsi="Times New Roman" w:cs="Times New Roman"/>
              </w:rPr>
            </w:pPr>
            <w:r>
              <w:rPr>
                <w:rFonts w:ascii="Times New Roman" w:hAnsi="Times New Roman" w:cs="Times New Roman"/>
              </w:rPr>
              <w:t>о</w:t>
            </w:r>
          </w:p>
        </w:tc>
        <w:tc>
          <w:tcPr>
            <w:tcW w:w="236" w:type="dxa"/>
            <w:tcMar>
              <w:left w:w="28" w:type="dxa"/>
              <w:right w:w="28" w:type="dxa"/>
            </w:tcMar>
            <w:vAlign w:val="center"/>
          </w:tcPr>
          <w:p w14:paraId="2F6B8B54" w14:textId="77777777" w:rsidR="0095240E" w:rsidRPr="0095240E" w:rsidRDefault="0095240E" w:rsidP="001A62BC">
            <w:pPr>
              <w:rPr>
                <w:rFonts w:ascii="Times New Roman" w:hAnsi="Times New Roman" w:cs="Times New Roman"/>
              </w:rPr>
            </w:pPr>
          </w:p>
        </w:tc>
        <w:tc>
          <w:tcPr>
            <w:tcW w:w="331" w:type="dxa"/>
            <w:tcMar>
              <w:left w:w="28" w:type="dxa"/>
              <w:right w:w="28" w:type="dxa"/>
            </w:tcMar>
            <w:vAlign w:val="center"/>
          </w:tcPr>
          <w:p w14:paraId="4BCCDE7F" w14:textId="77777777" w:rsidR="0095240E" w:rsidRPr="0095240E" w:rsidRDefault="0095240E" w:rsidP="001A62BC">
            <w:pPr>
              <w:rPr>
                <w:rFonts w:ascii="Times New Roman" w:hAnsi="Times New Roman" w:cs="Times New Roman"/>
              </w:rPr>
            </w:pPr>
          </w:p>
        </w:tc>
        <w:tc>
          <w:tcPr>
            <w:tcW w:w="414" w:type="dxa"/>
            <w:tcMar>
              <w:left w:w="28" w:type="dxa"/>
              <w:right w:w="28" w:type="dxa"/>
            </w:tcMar>
            <w:vAlign w:val="center"/>
          </w:tcPr>
          <w:p w14:paraId="0D8084D5" w14:textId="77777777" w:rsidR="0095240E" w:rsidRPr="0095240E" w:rsidRDefault="0095240E" w:rsidP="001A62BC">
            <w:pPr>
              <w:rPr>
                <w:rFonts w:ascii="Times New Roman" w:hAnsi="Times New Roman" w:cs="Times New Roman"/>
              </w:rPr>
            </w:pPr>
          </w:p>
        </w:tc>
        <w:tc>
          <w:tcPr>
            <w:tcW w:w="425" w:type="dxa"/>
            <w:tcMar>
              <w:left w:w="28" w:type="dxa"/>
              <w:right w:w="28" w:type="dxa"/>
            </w:tcMar>
            <w:vAlign w:val="center"/>
          </w:tcPr>
          <w:p w14:paraId="167498ED" w14:textId="77777777" w:rsidR="0095240E" w:rsidRPr="0095240E" w:rsidRDefault="0095240E" w:rsidP="001A62BC">
            <w:pPr>
              <w:rPr>
                <w:rFonts w:ascii="Times New Roman" w:hAnsi="Times New Roman" w:cs="Times New Roman"/>
              </w:rPr>
            </w:pPr>
            <w:r w:rsidRPr="0095240E">
              <w:rPr>
                <w:rFonts w:ascii="Times New Roman" w:hAnsi="Times New Roman" w:cs="Times New Roman"/>
              </w:rPr>
              <w:t>1.3</w:t>
            </w:r>
          </w:p>
        </w:tc>
        <w:tc>
          <w:tcPr>
            <w:tcW w:w="283" w:type="dxa"/>
            <w:tcMar>
              <w:left w:w="28" w:type="dxa"/>
              <w:right w:w="28" w:type="dxa"/>
            </w:tcMar>
            <w:vAlign w:val="center"/>
          </w:tcPr>
          <w:p w14:paraId="121B82C2" w14:textId="77777777" w:rsidR="0095240E" w:rsidRPr="0095240E" w:rsidRDefault="0095240E" w:rsidP="001A62BC">
            <w:pPr>
              <w:rPr>
                <w:rFonts w:ascii="Times New Roman" w:hAnsi="Times New Roman" w:cs="Times New Roman"/>
              </w:rPr>
            </w:pPr>
            <w:r w:rsidRPr="0095240E">
              <w:rPr>
                <w:rFonts w:ascii="Times New Roman" w:hAnsi="Times New Roman" w:cs="Times New Roman"/>
              </w:rPr>
              <w:t>2.1</w:t>
            </w:r>
          </w:p>
        </w:tc>
        <w:tc>
          <w:tcPr>
            <w:tcW w:w="284" w:type="dxa"/>
            <w:tcMar>
              <w:left w:w="28" w:type="dxa"/>
              <w:right w:w="28" w:type="dxa"/>
            </w:tcMar>
            <w:vAlign w:val="center"/>
          </w:tcPr>
          <w:p w14:paraId="44740AF8" w14:textId="77777777" w:rsidR="0095240E" w:rsidRPr="0095240E" w:rsidRDefault="0095240E" w:rsidP="001A62BC">
            <w:pPr>
              <w:rPr>
                <w:rFonts w:ascii="Times New Roman" w:hAnsi="Times New Roman" w:cs="Times New Roman"/>
              </w:rPr>
            </w:pPr>
          </w:p>
        </w:tc>
        <w:tc>
          <w:tcPr>
            <w:tcW w:w="283" w:type="dxa"/>
            <w:tcMar>
              <w:left w:w="28" w:type="dxa"/>
              <w:right w:w="28" w:type="dxa"/>
            </w:tcMar>
            <w:vAlign w:val="center"/>
          </w:tcPr>
          <w:p w14:paraId="32D5924D" w14:textId="77777777" w:rsidR="0095240E" w:rsidRPr="0095240E" w:rsidRDefault="0095240E" w:rsidP="001A62BC">
            <w:pPr>
              <w:rPr>
                <w:rFonts w:ascii="Times New Roman" w:hAnsi="Times New Roman" w:cs="Times New Roman"/>
              </w:rPr>
            </w:pPr>
          </w:p>
        </w:tc>
        <w:tc>
          <w:tcPr>
            <w:tcW w:w="284" w:type="dxa"/>
            <w:tcMar>
              <w:left w:w="28" w:type="dxa"/>
              <w:right w:w="28" w:type="dxa"/>
            </w:tcMar>
            <w:vAlign w:val="center"/>
          </w:tcPr>
          <w:p w14:paraId="465A7561" w14:textId="77777777" w:rsidR="0095240E" w:rsidRPr="0095240E" w:rsidRDefault="0095240E" w:rsidP="001A62BC">
            <w:pPr>
              <w:rPr>
                <w:rFonts w:ascii="Times New Roman" w:hAnsi="Times New Roman" w:cs="Times New Roman"/>
              </w:rPr>
            </w:pPr>
            <w:r w:rsidRPr="0095240E">
              <w:rPr>
                <w:rFonts w:ascii="Times New Roman" w:hAnsi="Times New Roman" w:cs="Times New Roman"/>
              </w:rPr>
              <w:t>2.4</w:t>
            </w:r>
          </w:p>
        </w:tc>
        <w:tc>
          <w:tcPr>
            <w:tcW w:w="283" w:type="dxa"/>
            <w:tcMar>
              <w:left w:w="28" w:type="dxa"/>
              <w:right w:w="28" w:type="dxa"/>
            </w:tcMar>
            <w:vAlign w:val="center"/>
          </w:tcPr>
          <w:p w14:paraId="1755E92D" w14:textId="77777777" w:rsidR="0095240E" w:rsidRPr="0095240E" w:rsidRDefault="0095240E" w:rsidP="001A62BC">
            <w:pPr>
              <w:rPr>
                <w:rFonts w:ascii="Times New Roman" w:hAnsi="Times New Roman" w:cs="Times New Roman"/>
              </w:rPr>
            </w:pPr>
          </w:p>
        </w:tc>
        <w:tc>
          <w:tcPr>
            <w:tcW w:w="284" w:type="dxa"/>
            <w:tcMar>
              <w:left w:w="28" w:type="dxa"/>
              <w:right w:w="28" w:type="dxa"/>
            </w:tcMar>
            <w:vAlign w:val="center"/>
          </w:tcPr>
          <w:p w14:paraId="55DF1C24" w14:textId="77777777" w:rsidR="0095240E" w:rsidRPr="0095240E" w:rsidRDefault="0095240E" w:rsidP="001A62BC">
            <w:pPr>
              <w:rPr>
                <w:rFonts w:ascii="Times New Roman" w:hAnsi="Times New Roman" w:cs="Times New Roman"/>
              </w:rPr>
            </w:pPr>
            <w:r w:rsidRPr="0095240E">
              <w:rPr>
                <w:rFonts w:ascii="Times New Roman" w:hAnsi="Times New Roman" w:cs="Times New Roman"/>
              </w:rPr>
              <w:t>2.6</w:t>
            </w:r>
          </w:p>
        </w:tc>
        <w:tc>
          <w:tcPr>
            <w:tcW w:w="283" w:type="dxa"/>
            <w:tcMar>
              <w:left w:w="28" w:type="dxa"/>
              <w:right w:w="28" w:type="dxa"/>
            </w:tcMar>
            <w:vAlign w:val="center"/>
          </w:tcPr>
          <w:p w14:paraId="6B478524" w14:textId="77777777" w:rsidR="0095240E" w:rsidRPr="0095240E" w:rsidRDefault="0095240E" w:rsidP="001A62BC">
            <w:pPr>
              <w:rPr>
                <w:rFonts w:ascii="Times New Roman" w:hAnsi="Times New Roman" w:cs="Times New Roman"/>
              </w:rPr>
            </w:pPr>
            <w:r w:rsidRPr="0095240E">
              <w:rPr>
                <w:rFonts w:ascii="Times New Roman" w:hAnsi="Times New Roman" w:cs="Times New Roman"/>
              </w:rPr>
              <w:t>2.7</w:t>
            </w:r>
          </w:p>
        </w:tc>
        <w:tc>
          <w:tcPr>
            <w:tcW w:w="284" w:type="dxa"/>
            <w:tcMar>
              <w:left w:w="28" w:type="dxa"/>
              <w:right w:w="28" w:type="dxa"/>
            </w:tcMar>
            <w:vAlign w:val="center"/>
          </w:tcPr>
          <w:p w14:paraId="31CB9DC8" w14:textId="77777777" w:rsidR="0095240E" w:rsidRPr="0095240E" w:rsidRDefault="0095240E" w:rsidP="001A62BC">
            <w:pPr>
              <w:rPr>
                <w:rFonts w:ascii="Times New Roman" w:hAnsi="Times New Roman" w:cs="Times New Roman"/>
              </w:rPr>
            </w:pPr>
            <w:r w:rsidRPr="0095240E">
              <w:rPr>
                <w:rFonts w:ascii="Times New Roman" w:hAnsi="Times New Roman" w:cs="Times New Roman"/>
              </w:rPr>
              <w:t>2.8</w:t>
            </w:r>
          </w:p>
        </w:tc>
        <w:tc>
          <w:tcPr>
            <w:tcW w:w="283" w:type="dxa"/>
            <w:tcMar>
              <w:left w:w="28" w:type="dxa"/>
              <w:right w:w="28" w:type="dxa"/>
            </w:tcMar>
            <w:vAlign w:val="center"/>
          </w:tcPr>
          <w:p w14:paraId="6B70C41E" w14:textId="77777777" w:rsidR="0095240E" w:rsidRPr="0095240E" w:rsidRDefault="0095240E" w:rsidP="001A62BC">
            <w:pPr>
              <w:rPr>
                <w:rFonts w:ascii="Times New Roman" w:hAnsi="Times New Roman" w:cs="Times New Roman"/>
              </w:rPr>
            </w:pPr>
            <w:r w:rsidRPr="0095240E">
              <w:rPr>
                <w:rFonts w:ascii="Times New Roman" w:hAnsi="Times New Roman" w:cs="Times New Roman"/>
              </w:rPr>
              <w:t>3.1</w:t>
            </w:r>
          </w:p>
        </w:tc>
        <w:tc>
          <w:tcPr>
            <w:tcW w:w="284" w:type="dxa"/>
            <w:tcMar>
              <w:left w:w="28" w:type="dxa"/>
              <w:right w:w="28" w:type="dxa"/>
            </w:tcMar>
            <w:vAlign w:val="center"/>
          </w:tcPr>
          <w:p w14:paraId="60209128" w14:textId="77777777" w:rsidR="0095240E" w:rsidRPr="0095240E" w:rsidRDefault="0095240E" w:rsidP="001A62BC">
            <w:pPr>
              <w:rPr>
                <w:rFonts w:ascii="Times New Roman" w:hAnsi="Times New Roman" w:cs="Times New Roman"/>
              </w:rPr>
            </w:pPr>
            <w:r w:rsidRPr="0095240E">
              <w:rPr>
                <w:rFonts w:ascii="Times New Roman" w:hAnsi="Times New Roman" w:cs="Times New Roman"/>
              </w:rPr>
              <w:t>3.2</w:t>
            </w:r>
          </w:p>
        </w:tc>
        <w:tc>
          <w:tcPr>
            <w:tcW w:w="283" w:type="dxa"/>
            <w:tcMar>
              <w:left w:w="28" w:type="dxa"/>
              <w:right w:w="28" w:type="dxa"/>
            </w:tcMar>
            <w:vAlign w:val="center"/>
          </w:tcPr>
          <w:p w14:paraId="5C6D98DA" w14:textId="77777777" w:rsidR="0095240E" w:rsidRPr="0095240E" w:rsidRDefault="0095240E" w:rsidP="001A62BC">
            <w:pPr>
              <w:rPr>
                <w:rFonts w:ascii="Times New Roman" w:hAnsi="Times New Roman" w:cs="Times New Roman"/>
              </w:rPr>
            </w:pPr>
            <w:r w:rsidRPr="0095240E">
              <w:rPr>
                <w:rFonts w:ascii="Times New Roman" w:hAnsi="Times New Roman" w:cs="Times New Roman"/>
              </w:rPr>
              <w:t>3.3</w:t>
            </w:r>
          </w:p>
        </w:tc>
        <w:tc>
          <w:tcPr>
            <w:tcW w:w="284" w:type="dxa"/>
            <w:tcMar>
              <w:left w:w="28" w:type="dxa"/>
              <w:right w:w="28" w:type="dxa"/>
            </w:tcMar>
            <w:vAlign w:val="center"/>
          </w:tcPr>
          <w:p w14:paraId="738DBD8E" w14:textId="77777777" w:rsidR="0095240E" w:rsidRPr="0095240E" w:rsidRDefault="0095240E" w:rsidP="001A62BC">
            <w:pPr>
              <w:rPr>
                <w:rFonts w:ascii="Times New Roman" w:hAnsi="Times New Roman" w:cs="Times New Roman"/>
              </w:rPr>
            </w:pPr>
            <w:r w:rsidRPr="0095240E">
              <w:rPr>
                <w:rFonts w:ascii="Times New Roman" w:hAnsi="Times New Roman" w:cs="Times New Roman"/>
              </w:rPr>
              <w:t>3.4</w:t>
            </w:r>
          </w:p>
        </w:tc>
        <w:tc>
          <w:tcPr>
            <w:tcW w:w="283" w:type="dxa"/>
            <w:tcMar>
              <w:left w:w="28" w:type="dxa"/>
              <w:right w:w="28" w:type="dxa"/>
            </w:tcMar>
            <w:vAlign w:val="center"/>
          </w:tcPr>
          <w:p w14:paraId="1FADF30A" w14:textId="77777777" w:rsidR="0095240E" w:rsidRPr="0095240E" w:rsidRDefault="0095240E" w:rsidP="001A62BC">
            <w:pPr>
              <w:rPr>
                <w:rFonts w:ascii="Times New Roman" w:hAnsi="Times New Roman" w:cs="Times New Roman"/>
              </w:rPr>
            </w:pPr>
          </w:p>
        </w:tc>
        <w:tc>
          <w:tcPr>
            <w:tcW w:w="284" w:type="dxa"/>
            <w:tcMar>
              <w:left w:w="28" w:type="dxa"/>
              <w:right w:w="28" w:type="dxa"/>
            </w:tcMar>
            <w:vAlign w:val="center"/>
          </w:tcPr>
          <w:p w14:paraId="6F51833F" w14:textId="77777777" w:rsidR="0095240E" w:rsidRPr="0095240E" w:rsidRDefault="0095240E" w:rsidP="001A62BC">
            <w:pPr>
              <w:rPr>
                <w:rFonts w:ascii="Times New Roman" w:hAnsi="Times New Roman" w:cs="Times New Roman"/>
              </w:rPr>
            </w:pPr>
            <w:r w:rsidRPr="0095240E">
              <w:rPr>
                <w:rFonts w:ascii="Times New Roman" w:hAnsi="Times New Roman" w:cs="Times New Roman"/>
              </w:rPr>
              <w:t>4.2</w:t>
            </w:r>
          </w:p>
        </w:tc>
        <w:tc>
          <w:tcPr>
            <w:tcW w:w="283" w:type="dxa"/>
            <w:tcMar>
              <w:left w:w="28" w:type="dxa"/>
              <w:right w:w="28" w:type="dxa"/>
            </w:tcMar>
            <w:vAlign w:val="center"/>
          </w:tcPr>
          <w:p w14:paraId="25250611" w14:textId="77777777" w:rsidR="0095240E" w:rsidRPr="0095240E" w:rsidRDefault="0095240E" w:rsidP="001A62BC">
            <w:pPr>
              <w:rPr>
                <w:rFonts w:ascii="Times New Roman" w:hAnsi="Times New Roman" w:cs="Times New Roman"/>
              </w:rPr>
            </w:pPr>
            <w:r w:rsidRPr="0095240E">
              <w:rPr>
                <w:rFonts w:ascii="Times New Roman" w:hAnsi="Times New Roman" w:cs="Times New Roman"/>
              </w:rPr>
              <w:t>4.3</w:t>
            </w:r>
          </w:p>
        </w:tc>
        <w:tc>
          <w:tcPr>
            <w:tcW w:w="284" w:type="dxa"/>
            <w:tcMar>
              <w:left w:w="28" w:type="dxa"/>
              <w:right w:w="28" w:type="dxa"/>
            </w:tcMar>
            <w:vAlign w:val="center"/>
          </w:tcPr>
          <w:p w14:paraId="18668F86" w14:textId="77777777" w:rsidR="0095240E" w:rsidRPr="0095240E" w:rsidRDefault="0095240E" w:rsidP="001A62BC">
            <w:pPr>
              <w:rPr>
                <w:rFonts w:ascii="Times New Roman" w:hAnsi="Times New Roman" w:cs="Times New Roman"/>
              </w:rPr>
            </w:pPr>
          </w:p>
        </w:tc>
        <w:tc>
          <w:tcPr>
            <w:tcW w:w="283" w:type="dxa"/>
            <w:tcMar>
              <w:left w:w="28" w:type="dxa"/>
              <w:right w:w="28" w:type="dxa"/>
            </w:tcMar>
            <w:vAlign w:val="center"/>
          </w:tcPr>
          <w:p w14:paraId="319CB6E3" w14:textId="77777777" w:rsidR="0095240E" w:rsidRPr="0095240E" w:rsidRDefault="0095240E" w:rsidP="001A62BC">
            <w:pPr>
              <w:rPr>
                <w:rFonts w:ascii="Times New Roman" w:hAnsi="Times New Roman" w:cs="Times New Roman"/>
              </w:rPr>
            </w:pPr>
          </w:p>
        </w:tc>
        <w:tc>
          <w:tcPr>
            <w:tcW w:w="426" w:type="dxa"/>
            <w:gridSpan w:val="2"/>
            <w:vAlign w:val="center"/>
          </w:tcPr>
          <w:p w14:paraId="6420E693" w14:textId="77777777" w:rsidR="0095240E" w:rsidRPr="0095240E" w:rsidRDefault="0095240E" w:rsidP="001A62BC">
            <w:pPr>
              <w:rPr>
                <w:rFonts w:ascii="Times New Roman" w:hAnsi="Times New Roman" w:cs="Times New Roman"/>
              </w:rPr>
            </w:pPr>
          </w:p>
        </w:tc>
        <w:tc>
          <w:tcPr>
            <w:tcW w:w="425" w:type="dxa"/>
            <w:vAlign w:val="center"/>
          </w:tcPr>
          <w:p w14:paraId="5D3A7383" w14:textId="77777777" w:rsidR="0095240E" w:rsidRPr="0095240E" w:rsidRDefault="0095240E" w:rsidP="001A62BC">
            <w:pPr>
              <w:rPr>
                <w:rFonts w:ascii="Times New Roman" w:hAnsi="Times New Roman" w:cs="Times New Roman"/>
              </w:rPr>
            </w:pPr>
            <w:r w:rsidRPr="0095240E">
              <w:rPr>
                <w:rFonts w:ascii="Times New Roman" w:hAnsi="Times New Roman" w:cs="Times New Roman"/>
              </w:rPr>
              <w:t>5.1</w:t>
            </w:r>
          </w:p>
        </w:tc>
        <w:tc>
          <w:tcPr>
            <w:tcW w:w="425" w:type="dxa"/>
            <w:vAlign w:val="center"/>
          </w:tcPr>
          <w:p w14:paraId="266E47D3" w14:textId="77777777" w:rsidR="0095240E" w:rsidRPr="0095240E" w:rsidRDefault="0095240E" w:rsidP="001A62BC">
            <w:pPr>
              <w:rPr>
                <w:rFonts w:ascii="Times New Roman" w:hAnsi="Times New Roman" w:cs="Times New Roman"/>
              </w:rPr>
            </w:pPr>
            <w:r w:rsidRPr="0095240E">
              <w:rPr>
                <w:rFonts w:ascii="Times New Roman" w:hAnsi="Times New Roman" w:cs="Times New Roman"/>
              </w:rPr>
              <w:t>5.2</w:t>
            </w:r>
          </w:p>
        </w:tc>
        <w:tc>
          <w:tcPr>
            <w:tcW w:w="425" w:type="dxa"/>
            <w:vAlign w:val="center"/>
          </w:tcPr>
          <w:p w14:paraId="6FC63E52" w14:textId="77777777" w:rsidR="0095240E" w:rsidRPr="0095240E" w:rsidRDefault="0095240E" w:rsidP="001A62BC">
            <w:pPr>
              <w:rPr>
                <w:rFonts w:ascii="Times New Roman" w:hAnsi="Times New Roman" w:cs="Times New Roman"/>
              </w:rPr>
            </w:pPr>
            <w:r w:rsidRPr="0095240E">
              <w:rPr>
                <w:rFonts w:ascii="Times New Roman" w:hAnsi="Times New Roman" w:cs="Times New Roman"/>
              </w:rPr>
              <w:t>5.3</w:t>
            </w:r>
          </w:p>
        </w:tc>
        <w:tc>
          <w:tcPr>
            <w:tcW w:w="430" w:type="dxa"/>
            <w:vAlign w:val="center"/>
          </w:tcPr>
          <w:p w14:paraId="2351B35F" w14:textId="77777777" w:rsidR="0095240E" w:rsidRPr="0095240E" w:rsidRDefault="0095240E" w:rsidP="001A62BC">
            <w:pPr>
              <w:rPr>
                <w:rFonts w:ascii="Times New Roman" w:hAnsi="Times New Roman" w:cs="Times New Roman"/>
              </w:rPr>
            </w:pPr>
          </w:p>
        </w:tc>
      </w:tr>
      <w:tr w:rsidR="0095240E" w:rsidRPr="0095240E" w14:paraId="687AD03B" w14:textId="77777777" w:rsidTr="00BF1410">
        <w:tc>
          <w:tcPr>
            <w:tcW w:w="1304" w:type="dxa"/>
            <w:tcMar>
              <w:left w:w="28" w:type="dxa"/>
              <w:right w:w="28" w:type="dxa"/>
            </w:tcMar>
          </w:tcPr>
          <w:p w14:paraId="0F123EF2" w14:textId="77777777" w:rsidR="0095240E" w:rsidRPr="0095240E" w:rsidRDefault="0095240E" w:rsidP="001A62BC">
            <w:pPr>
              <w:rPr>
                <w:rFonts w:ascii="Times New Roman" w:hAnsi="Times New Roman" w:cs="Times New Roman"/>
              </w:rPr>
            </w:pPr>
            <w:r w:rsidRPr="0095240E">
              <w:rPr>
                <w:rFonts w:ascii="Times New Roman" w:hAnsi="Times New Roman" w:cs="Times New Roman"/>
              </w:rPr>
              <w:t>ОП.07</w:t>
            </w:r>
          </w:p>
        </w:tc>
        <w:tc>
          <w:tcPr>
            <w:tcW w:w="2726" w:type="dxa"/>
            <w:tcMar>
              <w:left w:w="28" w:type="dxa"/>
              <w:right w:w="28" w:type="dxa"/>
            </w:tcMar>
          </w:tcPr>
          <w:p w14:paraId="4A0577FF" w14:textId="77777777" w:rsidR="0095240E" w:rsidRPr="0095240E" w:rsidRDefault="0095240E" w:rsidP="001A62BC">
            <w:pPr>
              <w:rPr>
                <w:rFonts w:ascii="Times New Roman" w:hAnsi="Times New Roman" w:cs="Times New Roman"/>
              </w:rPr>
            </w:pPr>
            <w:r w:rsidRPr="0095240E">
              <w:rPr>
                <w:rFonts w:ascii="Times New Roman" w:hAnsi="Times New Roman" w:cs="Times New Roman"/>
              </w:rPr>
              <w:t>Экономика отрасли</w:t>
            </w:r>
          </w:p>
        </w:tc>
        <w:tc>
          <w:tcPr>
            <w:tcW w:w="284" w:type="dxa"/>
            <w:tcMar>
              <w:left w:w="28" w:type="dxa"/>
              <w:right w:w="28" w:type="dxa"/>
            </w:tcMar>
            <w:vAlign w:val="center"/>
          </w:tcPr>
          <w:p w14:paraId="7F850C42" w14:textId="4F933C50" w:rsidR="0095240E" w:rsidRPr="0095240E" w:rsidRDefault="0095240E" w:rsidP="006D467F">
            <w:pPr>
              <w:rPr>
                <w:rFonts w:ascii="Times New Roman" w:hAnsi="Times New Roman" w:cs="Times New Roman"/>
              </w:rPr>
            </w:pPr>
            <w:r>
              <w:rPr>
                <w:rFonts w:ascii="Times New Roman" w:hAnsi="Times New Roman" w:cs="Times New Roman"/>
              </w:rPr>
              <w:t>о</w:t>
            </w:r>
          </w:p>
        </w:tc>
        <w:tc>
          <w:tcPr>
            <w:tcW w:w="294" w:type="dxa"/>
            <w:tcMar>
              <w:left w:w="28" w:type="dxa"/>
              <w:right w:w="28" w:type="dxa"/>
            </w:tcMar>
            <w:vAlign w:val="center"/>
          </w:tcPr>
          <w:p w14:paraId="2E343FF5" w14:textId="07745168" w:rsidR="0095240E" w:rsidRPr="0095240E" w:rsidRDefault="0095240E" w:rsidP="006D467F">
            <w:pPr>
              <w:rPr>
                <w:rFonts w:ascii="Times New Roman" w:hAnsi="Times New Roman" w:cs="Times New Roman"/>
              </w:rPr>
            </w:pPr>
            <w:r>
              <w:rPr>
                <w:rFonts w:ascii="Times New Roman" w:hAnsi="Times New Roman" w:cs="Times New Roman"/>
              </w:rPr>
              <w:t>о</w:t>
            </w:r>
          </w:p>
        </w:tc>
        <w:tc>
          <w:tcPr>
            <w:tcW w:w="284" w:type="dxa"/>
            <w:tcMar>
              <w:left w:w="28" w:type="dxa"/>
              <w:right w:w="28" w:type="dxa"/>
            </w:tcMar>
            <w:vAlign w:val="center"/>
          </w:tcPr>
          <w:p w14:paraId="258656C6" w14:textId="069EF875" w:rsidR="0095240E" w:rsidRPr="0095240E" w:rsidRDefault="0095240E" w:rsidP="001A62BC">
            <w:pPr>
              <w:rPr>
                <w:rFonts w:ascii="Times New Roman" w:hAnsi="Times New Roman" w:cs="Times New Roman"/>
              </w:rPr>
            </w:pPr>
            <w:r>
              <w:rPr>
                <w:rFonts w:ascii="Times New Roman" w:hAnsi="Times New Roman" w:cs="Times New Roman"/>
              </w:rPr>
              <w:t>о</w:t>
            </w:r>
          </w:p>
        </w:tc>
        <w:tc>
          <w:tcPr>
            <w:tcW w:w="283" w:type="dxa"/>
            <w:tcMar>
              <w:left w:w="28" w:type="dxa"/>
              <w:right w:w="28" w:type="dxa"/>
            </w:tcMar>
            <w:vAlign w:val="center"/>
          </w:tcPr>
          <w:p w14:paraId="2DBBA952" w14:textId="77777777" w:rsidR="0095240E" w:rsidRPr="0095240E" w:rsidRDefault="0095240E" w:rsidP="001A62BC">
            <w:pPr>
              <w:rPr>
                <w:rFonts w:ascii="Times New Roman" w:hAnsi="Times New Roman" w:cs="Times New Roman"/>
              </w:rPr>
            </w:pPr>
          </w:p>
        </w:tc>
        <w:tc>
          <w:tcPr>
            <w:tcW w:w="284" w:type="dxa"/>
            <w:tcMar>
              <w:left w:w="28" w:type="dxa"/>
              <w:right w:w="28" w:type="dxa"/>
            </w:tcMar>
            <w:vAlign w:val="center"/>
          </w:tcPr>
          <w:p w14:paraId="135B7BE5" w14:textId="77777777" w:rsidR="0095240E" w:rsidRPr="0095240E" w:rsidRDefault="0095240E" w:rsidP="001A62BC">
            <w:pPr>
              <w:rPr>
                <w:rFonts w:ascii="Times New Roman" w:hAnsi="Times New Roman" w:cs="Times New Roman"/>
              </w:rPr>
            </w:pPr>
          </w:p>
        </w:tc>
        <w:tc>
          <w:tcPr>
            <w:tcW w:w="283" w:type="dxa"/>
            <w:tcMar>
              <w:left w:w="28" w:type="dxa"/>
              <w:right w:w="28" w:type="dxa"/>
            </w:tcMar>
            <w:vAlign w:val="center"/>
          </w:tcPr>
          <w:p w14:paraId="37ACB025" w14:textId="77777777" w:rsidR="0095240E" w:rsidRPr="0095240E" w:rsidRDefault="0095240E" w:rsidP="001A62BC">
            <w:pPr>
              <w:rPr>
                <w:rFonts w:ascii="Times New Roman" w:hAnsi="Times New Roman" w:cs="Times New Roman"/>
              </w:rPr>
            </w:pPr>
          </w:p>
        </w:tc>
        <w:tc>
          <w:tcPr>
            <w:tcW w:w="284" w:type="dxa"/>
            <w:tcMar>
              <w:left w:w="28" w:type="dxa"/>
              <w:right w:w="28" w:type="dxa"/>
            </w:tcMar>
            <w:vAlign w:val="center"/>
          </w:tcPr>
          <w:p w14:paraId="76EE5EDE" w14:textId="77777777" w:rsidR="0095240E" w:rsidRPr="0095240E" w:rsidRDefault="0095240E" w:rsidP="001A62BC">
            <w:pPr>
              <w:rPr>
                <w:rFonts w:ascii="Times New Roman" w:hAnsi="Times New Roman" w:cs="Times New Roman"/>
              </w:rPr>
            </w:pPr>
          </w:p>
        </w:tc>
        <w:tc>
          <w:tcPr>
            <w:tcW w:w="283" w:type="dxa"/>
            <w:tcMar>
              <w:left w:w="28" w:type="dxa"/>
              <w:right w:w="28" w:type="dxa"/>
            </w:tcMar>
            <w:vAlign w:val="center"/>
          </w:tcPr>
          <w:p w14:paraId="31BA6C47" w14:textId="77777777" w:rsidR="0095240E" w:rsidRPr="0095240E" w:rsidRDefault="0095240E" w:rsidP="001A62BC">
            <w:pPr>
              <w:rPr>
                <w:rFonts w:ascii="Times New Roman" w:hAnsi="Times New Roman" w:cs="Times New Roman"/>
              </w:rPr>
            </w:pPr>
          </w:p>
        </w:tc>
        <w:tc>
          <w:tcPr>
            <w:tcW w:w="284" w:type="dxa"/>
            <w:tcMar>
              <w:left w:w="28" w:type="dxa"/>
              <w:right w:w="28" w:type="dxa"/>
            </w:tcMar>
            <w:vAlign w:val="center"/>
          </w:tcPr>
          <w:p w14:paraId="57D89C8F" w14:textId="77777777" w:rsidR="0095240E" w:rsidRPr="0095240E" w:rsidRDefault="0095240E" w:rsidP="001A62BC">
            <w:pPr>
              <w:rPr>
                <w:rFonts w:ascii="Times New Roman" w:hAnsi="Times New Roman" w:cs="Times New Roman"/>
              </w:rPr>
            </w:pPr>
          </w:p>
        </w:tc>
        <w:tc>
          <w:tcPr>
            <w:tcW w:w="236" w:type="dxa"/>
            <w:tcMar>
              <w:left w:w="28" w:type="dxa"/>
              <w:right w:w="28" w:type="dxa"/>
            </w:tcMar>
            <w:vAlign w:val="center"/>
          </w:tcPr>
          <w:p w14:paraId="2BFAFFB4" w14:textId="77777777" w:rsidR="0095240E" w:rsidRPr="0095240E" w:rsidRDefault="0095240E" w:rsidP="001A62BC">
            <w:pPr>
              <w:rPr>
                <w:rFonts w:ascii="Times New Roman" w:hAnsi="Times New Roman" w:cs="Times New Roman"/>
              </w:rPr>
            </w:pPr>
          </w:p>
        </w:tc>
        <w:tc>
          <w:tcPr>
            <w:tcW w:w="331" w:type="dxa"/>
            <w:tcMar>
              <w:left w:w="28" w:type="dxa"/>
              <w:right w:w="28" w:type="dxa"/>
            </w:tcMar>
            <w:vAlign w:val="center"/>
          </w:tcPr>
          <w:p w14:paraId="5730697E" w14:textId="77777777" w:rsidR="0095240E" w:rsidRPr="0095240E" w:rsidRDefault="0095240E" w:rsidP="001A62BC">
            <w:pPr>
              <w:rPr>
                <w:rFonts w:ascii="Times New Roman" w:hAnsi="Times New Roman" w:cs="Times New Roman"/>
              </w:rPr>
            </w:pPr>
          </w:p>
        </w:tc>
        <w:tc>
          <w:tcPr>
            <w:tcW w:w="414" w:type="dxa"/>
            <w:tcMar>
              <w:left w:w="28" w:type="dxa"/>
              <w:right w:w="28" w:type="dxa"/>
            </w:tcMar>
            <w:vAlign w:val="center"/>
          </w:tcPr>
          <w:p w14:paraId="774BDD16" w14:textId="77777777" w:rsidR="0095240E" w:rsidRPr="0095240E" w:rsidRDefault="0095240E" w:rsidP="001A62BC">
            <w:pPr>
              <w:rPr>
                <w:rFonts w:ascii="Times New Roman" w:hAnsi="Times New Roman" w:cs="Times New Roman"/>
              </w:rPr>
            </w:pPr>
          </w:p>
        </w:tc>
        <w:tc>
          <w:tcPr>
            <w:tcW w:w="425" w:type="dxa"/>
            <w:tcMar>
              <w:left w:w="28" w:type="dxa"/>
              <w:right w:w="28" w:type="dxa"/>
            </w:tcMar>
            <w:vAlign w:val="center"/>
          </w:tcPr>
          <w:p w14:paraId="346D9EC9" w14:textId="77777777" w:rsidR="0095240E" w:rsidRPr="0095240E" w:rsidRDefault="0095240E" w:rsidP="001A62BC">
            <w:pPr>
              <w:rPr>
                <w:rFonts w:ascii="Times New Roman" w:hAnsi="Times New Roman" w:cs="Times New Roman"/>
              </w:rPr>
            </w:pPr>
          </w:p>
        </w:tc>
        <w:tc>
          <w:tcPr>
            <w:tcW w:w="283" w:type="dxa"/>
            <w:tcMar>
              <w:left w:w="28" w:type="dxa"/>
              <w:right w:w="28" w:type="dxa"/>
            </w:tcMar>
            <w:vAlign w:val="center"/>
          </w:tcPr>
          <w:p w14:paraId="6C71605B" w14:textId="77777777" w:rsidR="0095240E" w:rsidRPr="0095240E" w:rsidRDefault="0095240E" w:rsidP="001A62BC">
            <w:pPr>
              <w:rPr>
                <w:rFonts w:ascii="Times New Roman" w:hAnsi="Times New Roman" w:cs="Times New Roman"/>
              </w:rPr>
            </w:pPr>
          </w:p>
        </w:tc>
        <w:tc>
          <w:tcPr>
            <w:tcW w:w="284" w:type="dxa"/>
            <w:tcMar>
              <w:left w:w="28" w:type="dxa"/>
              <w:right w:w="28" w:type="dxa"/>
            </w:tcMar>
            <w:vAlign w:val="center"/>
          </w:tcPr>
          <w:p w14:paraId="548A6D02" w14:textId="77777777" w:rsidR="0095240E" w:rsidRPr="0095240E" w:rsidRDefault="0095240E" w:rsidP="001A62BC">
            <w:pPr>
              <w:rPr>
                <w:rFonts w:ascii="Times New Roman" w:hAnsi="Times New Roman" w:cs="Times New Roman"/>
              </w:rPr>
            </w:pPr>
          </w:p>
        </w:tc>
        <w:tc>
          <w:tcPr>
            <w:tcW w:w="283" w:type="dxa"/>
            <w:tcMar>
              <w:left w:w="28" w:type="dxa"/>
              <w:right w:w="28" w:type="dxa"/>
            </w:tcMar>
            <w:vAlign w:val="center"/>
          </w:tcPr>
          <w:p w14:paraId="5D84B992" w14:textId="77777777" w:rsidR="0095240E" w:rsidRPr="0095240E" w:rsidRDefault="0095240E" w:rsidP="001A62BC">
            <w:pPr>
              <w:rPr>
                <w:rFonts w:ascii="Times New Roman" w:hAnsi="Times New Roman" w:cs="Times New Roman"/>
              </w:rPr>
            </w:pPr>
          </w:p>
        </w:tc>
        <w:tc>
          <w:tcPr>
            <w:tcW w:w="284" w:type="dxa"/>
            <w:tcMar>
              <w:left w:w="28" w:type="dxa"/>
              <w:right w:w="28" w:type="dxa"/>
            </w:tcMar>
            <w:vAlign w:val="center"/>
          </w:tcPr>
          <w:p w14:paraId="47CFF9B2" w14:textId="77777777" w:rsidR="0095240E" w:rsidRPr="0095240E" w:rsidRDefault="0095240E" w:rsidP="001A62BC">
            <w:pPr>
              <w:rPr>
                <w:rFonts w:ascii="Times New Roman" w:hAnsi="Times New Roman" w:cs="Times New Roman"/>
              </w:rPr>
            </w:pPr>
          </w:p>
        </w:tc>
        <w:tc>
          <w:tcPr>
            <w:tcW w:w="283" w:type="dxa"/>
            <w:tcMar>
              <w:left w:w="28" w:type="dxa"/>
              <w:right w:w="28" w:type="dxa"/>
            </w:tcMar>
            <w:vAlign w:val="center"/>
          </w:tcPr>
          <w:p w14:paraId="10AAEB79" w14:textId="77777777" w:rsidR="0095240E" w:rsidRPr="0095240E" w:rsidRDefault="0095240E" w:rsidP="001A62BC">
            <w:pPr>
              <w:rPr>
                <w:rFonts w:ascii="Times New Roman" w:hAnsi="Times New Roman" w:cs="Times New Roman"/>
              </w:rPr>
            </w:pPr>
          </w:p>
        </w:tc>
        <w:tc>
          <w:tcPr>
            <w:tcW w:w="284" w:type="dxa"/>
            <w:tcMar>
              <w:left w:w="28" w:type="dxa"/>
              <w:right w:w="28" w:type="dxa"/>
            </w:tcMar>
            <w:vAlign w:val="center"/>
          </w:tcPr>
          <w:p w14:paraId="08183137" w14:textId="77777777" w:rsidR="0095240E" w:rsidRPr="0095240E" w:rsidRDefault="0095240E" w:rsidP="001A62BC">
            <w:pPr>
              <w:rPr>
                <w:rFonts w:ascii="Times New Roman" w:hAnsi="Times New Roman" w:cs="Times New Roman"/>
              </w:rPr>
            </w:pPr>
          </w:p>
        </w:tc>
        <w:tc>
          <w:tcPr>
            <w:tcW w:w="283" w:type="dxa"/>
            <w:tcMar>
              <w:left w:w="28" w:type="dxa"/>
              <w:right w:w="28" w:type="dxa"/>
            </w:tcMar>
            <w:vAlign w:val="center"/>
          </w:tcPr>
          <w:p w14:paraId="2324BD8F" w14:textId="77777777" w:rsidR="0095240E" w:rsidRPr="0095240E" w:rsidRDefault="0095240E" w:rsidP="001A62BC">
            <w:pPr>
              <w:rPr>
                <w:rFonts w:ascii="Times New Roman" w:hAnsi="Times New Roman" w:cs="Times New Roman"/>
              </w:rPr>
            </w:pPr>
          </w:p>
        </w:tc>
        <w:tc>
          <w:tcPr>
            <w:tcW w:w="284" w:type="dxa"/>
            <w:tcMar>
              <w:left w:w="28" w:type="dxa"/>
              <w:right w:w="28" w:type="dxa"/>
            </w:tcMar>
            <w:vAlign w:val="center"/>
          </w:tcPr>
          <w:p w14:paraId="5388E1BA" w14:textId="77777777" w:rsidR="0095240E" w:rsidRPr="0095240E" w:rsidRDefault="0095240E" w:rsidP="001A62BC">
            <w:pPr>
              <w:rPr>
                <w:rFonts w:ascii="Times New Roman" w:hAnsi="Times New Roman" w:cs="Times New Roman"/>
              </w:rPr>
            </w:pPr>
            <w:r w:rsidRPr="0095240E">
              <w:rPr>
                <w:rFonts w:ascii="Times New Roman" w:hAnsi="Times New Roman" w:cs="Times New Roman"/>
              </w:rPr>
              <w:t>2.8</w:t>
            </w:r>
          </w:p>
        </w:tc>
        <w:tc>
          <w:tcPr>
            <w:tcW w:w="283" w:type="dxa"/>
            <w:tcMar>
              <w:left w:w="28" w:type="dxa"/>
              <w:right w:w="28" w:type="dxa"/>
            </w:tcMar>
            <w:vAlign w:val="center"/>
          </w:tcPr>
          <w:p w14:paraId="4548810D" w14:textId="77777777" w:rsidR="0095240E" w:rsidRPr="0095240E" w:rsidRDefault="0095240E" w:rsidP="001A62BC">
            <w:pPr>
              <w:rPr>
                <w:rFonts w:ascii="Times New Roman" w:hAnsi="Times New Roman" w:cs="Times New Roman"/>
              </w:rPr>
            </w:pPr>
            <w:r w:rsidRPr="0095240E">
              <w:rPr>
                <w:rFonts w:ascii="Times New Roman" w:hAnsi="Times New Roman" w:cs="Times New Roman"/>
              </w:rPr>
              <w:t>3.1</w:t>
            </w:r>
          </w:p>
        </w:tc>
        <w:tc>
          <w:tcPr>
            <w:tcW w:w="284" w:type="dxa"/>
            <w:tcMar>
              <w:left w:w="28" w:type="dxa"/>
              <w:right w:w="28" w:type="dxa"/>
            </w:tcMar>
            <w:vAlign w:val="center"/>
          </w:tcPr>
          <w:p w14:paraId="098B9975" w14:textId="77777777" w:rsidR="0095240E" w:rsidRPr="0095240E" w:rsidRDefault="0095240E" w:rsidP="001A62BC">
            <w:pPr>
              <w:rPr>
                <w:rFonts w:ascii="Times New Roman" w:hAnsi="Times New Roman" w:cs="Times New Roman"/>
              </w:rPr>
            </w:pPr>
            <w:r w:rsidRPr="0095240E">
              <w:rPr>
                <w:rFonts w:ascii="Times New Roman" w:hAnsi="Times New Roman" w:cs="Times New Roman"/>
              </w:rPr>
              <w:t>3.2</w:t>
            </w:r>
          </w:p>
        </w:tc>
        <w:tc>
          <w:tcPr>
            <w:tcW w:w="283" w:type="dxa"/>
            <w:tcMar>
              <w:left w:w="28" w:type="dxa"/>
              <w:right w:w="28" w:type="dxa"/>
            </w:tcMar>
            <w:vAlign w:val="center"/>
          </w:tcPr>
          <w:p w14:paraId="4B8AC6CA" w14:textId="77777777" w:rsidR="0095240E" w:rsidRPr="0095240E" w:rsidRDefault="0095240E" w:rsidP="001A62BC">
            <w:pPr>
              <w:rPr>
                <w:rFonts w:ascii="Times New Roman" w:hAnsi="Times New Roman" w:cs="Times New Roman"/>
              </w:rPr>
            </w:pPr>
            <w:r w:rsidRPr="0095240E">
              <w:rPr>
                <w:rFonts w:ascii="Times New Roman" w:hAnsi="Times New Roman" w:cs="Times New Roman"/>
              </w:rPr>
              <w:t>3.3</w:t>
            </w:r>
          </w:p>
        </w:tc>
        <w:tc>
          <w:tcPr>
            <w:tcW w:w="284" w:type="dxa"/>
            <w:tcMar>
              <w:left w:w="28" w:type="dxa"/>
              <w:right w:w="28" w:type="dxa"/>
            </w:tcMar>
            <w:vAlign w:val="center"/>
          </w:tcPr>
          <w:p w14:paraId="25F91072" w14:textId="77777777" w:rsidR="0095240E" w:rsidRPr="0095240E" w:rsidRDefault="0095240E" w:rsidP="001A62BC">
            <w:pPr>
              <w:rPr>
                <w:rFonts w:ascii="Times New Roman" w:hAnsi="Times New Roman" w:cs="Times New Roman"/>
              </w:rPr>
            </w:pPr>
          </w:p>
        </w:tc>
        <w:tc>
          <w:tcPr>
            <w:tcW w:w="283" w:type="dxa"/>
            <w:tcMar>
              <w:left w:w="28" w:type="dxa"/>
              <w:right w:w="28" w:type="dxa"/>
            </w:tcMar>
            <w:vAlign w:val="center"/>
          </w:tcPr>
          <w:p w14:paraId="5EF8AFD1" w14:textId="77777777" w:rsidR="0095240E" w:rsidRPr="0095240E" w:rsidRDefault="0095240E" w:rsidP="001A62BC">
            <w:pPr>
              <w:rPr>
                <w:rFonts w:ascii="Times New Roman" w:hAnsi="Times New Roman" w:cs="Times New Roman"/>
              </w:rPr>
            </w:pPr>
          </w:p>
        </w:tc>
        <w:tc>
          <w:tcPr>
            <w:tcW w:w="284" w:type="dxa"/>
            <w:tcMar>
              <w:left w:w="28" w:type="dxa"/>
              <w:right w:w="28" w:type="dxa"/>
            </w:tcMar>
            <w:vAlign w:val="center"/>
          </w:tcPr>
          <w:p w14:paraId="057DCCEE" w14:textId="77777777" w:rsidR="0095240E" w:rsidRPr="0095240E" w:rsidRDefault="0095240E" w:rsidP="001A62BC">
            <w:pPr>
              <w:rPr>
                <w:rFonts w:ascii="Times New Roman" w:hAnsi="Times New Roman" w:cs="Times New Roman"/>
              </w:rPr>
            </w:pPr>
          </w:p>
        </w:tc>
        <w:tc>
          <w:tcPr>
            <w:tcW w:w="283" w:type="dxa"/>
            <w:tcMar>
              <w:left w:w="28" w:type="dxa"/>
              <w:right w:w="28" w:type="dxa"/>
            </w:tcMar>
            <w:vAlign w:val="center"/>
          </w:tcPr>
          <w:p w14:paraId="462B7E6F" w14:textId="77777777" w:rsidR="0095240E" w:rsidRPr="0095240E" w:rsidRDefault="0095240E" w:rsidP="001A62BC">
            <w:pPr>
              <w:rPr>
                <w:rFonts w:ascii="Times New Roman" w:hAnsi="Times New Roman" w:cs="Times New Roman"/>
              </w:rPr>
            </w:pPr>
          </w:p>
        </w:tc>
        <w:tc>
          <w:tcPr>
            <w:tcW w:w="284" w:type="dxa"/>
            <w:tcMar>
              <w:left w:w="28" w:type="dxa"/>
              <w:right w:w="28" w:type="dxa"/>
            </w:tcMar>
            <w:vAlign w:val="center"/>
          </w:tcPr>
          <w:p w14:paraId="0D9E361A" w14:textId="77777777" w:rsidR="0095240E" w:rsidRPr="0095240E" w:rsidRDefault="0095240E" w:rsidP="001A62BC">
            <w:pPr>
              <w:rPr>
                <w:rFonts w:ascii="Times New Roman" w:hAnsi="Times New Roman" w:cs="Times New Roman"/>
              </w:rPr>
            </w:pPr>
          </w:p>
        </w:tc>
        <w:tc>
          <w:tcPr>
            <w:tcW w:w="283" w:type="dxa"/>
            <w:tcMar>
              <w:left w:w="28" w:type="dxa"/>
              <w:right w:w="28" w:type="dxa"/>
            </w:tcMar>
            <w:vAlign w:val="center"/>
          </w:tcPr>
          <w:p w14:paraId="098E4BC1" w14:textId="77777777" w:rsidR="0095240E" w:rsidRPr="0095240E" w:rsidRDefault="0095240E" w:rsidP="001A62BC">
            <w:pPr>
              <w:rPr>
                <w:rFonts w:ascii="Times New Roman" w:hAnsi="Times New Roman" w:cs="Times New Roman"/>
              </w:rPr>
            </w:pPr>
          </w:p>
        </w:tc>
        <w:tc>
          <w:tcPr>
            <w:tcW w:w="426" w:type="dxa"/>
            <w:gridSpan w:val="2"/>
            <w:vAlign w:val="center"/>
          </w:tcPr>
          <w:p w14:paraId="32FCE974" w14:textId="77777777" w:rsidR="0095240E" w:rsidRPr="0095240E" w:rsidRDefault="0095240E" w:rsidP="001A62BC">
            <w:pPr>
              <w:rPr>
                <w:rFonts w:ascii="Times New Roman" w:hAnsi="Times New Roman" w:cs="Times New Roman"/>
              </w:rPr>
            </w:pPr>
            <w:r w:rsidRPr="0095240E">
              <w:rPr>
                <w:rFonts w:ascii="Times New Roman" w:hAnsi="Times New Roman" w:cs="Times New Roman"/>
              </w:rPr>
              <w:t>4.6</w:t>
            </w:r>
          </w:p>
        </w:tc>
        <w:tc>
          <w:tcPr>
            <w:tcW w:w="425" w:type="dxa"/>
            <w:vAlign w:val="center"/>
          </w:tcPr>
          <w:p w14:paraId="2B94E5C7" w14:textId="77777777" w:rsidR="0095240E" w:rsidRPr="0095240E" w:rsidRDefault="0095240E" w:rsidP="001A62BC">
            <w:pPr>
              <w:rPr>
                <w:rFonts w:ascii="Times New Roman" w:hAnsi="Times New Roman" w:cs="Times New Roman"/>
              </w:rPr>
            </w:pPr>
          </w:p>
        </w:tc>
        <w:tc>
          <w:tcPr>
            <w:tcW w:w="425" w:type="dxa"/>
            <w:vAlign w:val="center"/>
          </w:tcPr>
          <w:p w14:paraId="0A3FC695" w14:textId="77777777" w:rsidR="0095240E" w:rsidRPr="0095240E" w:rsidRDefault="0095240E" w:rsidP="001A62BC">
            <w:pPr>
              <w:rPr>
                <w:rFonts w:ascii="Times New Roman" w:hAnsi="Times New Roman" w:cs="Times New Roman"/>
              </w:rPr>
            </w:pPr>
          </w:p>
        </w:tc>
        <w:tc>
          <w:tcPr>
            <w:tcW w:w="425" w:type="dxa"/>
            <w:vAlign w:val="center"/>
          </w:tcPr>
          <w:p w14:paraId="4BB1F9F3" w14:textId="77777777" w:rsidR="0095240E" w:rsidRPr="0095240E" w:rsidRDefault="0095240E" w:rsidP="001A62BC">
            <w:pPr>
              <w:rPr>
                <w:rFonts w:ascii="Times New Roman" w:hAnsi="Times New Roman" w:cs="Times New Roman"/>
              </w:rPr>
            </w:pPr>
          </w:p>
        </w:tc>
        <w:tc>
          <w:tcPr>
            <w:tcW w:w="430" w:type="dxa"/>
            <w:vAlign w:val="center"/>
          </w:tcPr>
          <w:p w14:paraId="05CEC57C" w14:textId="77777777" w:rsidR="0095240E" w:rsidRPr="0095240E" w:rsidRDefault="0095240E" w:rsidP="001A62BC">
            <w:pPr>
              <w:rPr>
                <w:rFonts w:ascii="Times New Roman" w:hAnsi="Times New Roman" w:cs="Times New Roman"/>
              </w:rPr>
            </w:pPr>
          </w:p>
        </w:tc>
      </w:tr>
      <w:tr w:rsidR="0095240E" w:rsidRPr="0095240E" w14:paraId="28BE7B22" w14:textId="77777777" w:rsidTr="00BF1410">
        <w:tc>
          <w:tcPr>
            <w:tcW w:w="1304" w:type="dxa"/>
            <w:tcMar>
              <w:left w:w="28" w:type="dxa"/>
              <w:right w:w="28" w:type="dxa"/>
            </w:tcMar>
          </w:tcPr>
          <w:p w14:paraId="4A934B63" w14:textId="77777777" w:rsidR="0095240E" w:rsidRPr="0095240E" w:rsidRDefault="0095240E" w:rsidP="001A62BC">
            <w:pPr>
              <w:rPr>
                <w:rFonts w:ascii="Times New Roman" w:hAnsi="Times New Roman" w:cs="Times New Roman"/>
              </w:rPr>
            </w:pPr>
            <w:r w:rsidRPr="0095240E">
              <w:rPr>
                <w:rFonts w:ascii="Times New Roman" w:hAnsi="Times New Roman" w:cs="Times New Roman"/>
              </w:rPr>
              <w:t>ОП.08</w:t>
            </w:r>
          </w:p>
        </w:tc>
        <w:tc>
          <w:tcPr>
            <w:tcW w:w="2726" w:type="dxa"/>
            <w:tcMar>
              <w:left w:w="28" w:type="dxa"/>
              <w:right w:w="28" w:type="dxa"/>
            </w:tcMar>
          </w:tcPr>
          <w:p w14:paraId="0FBFFAA5" w14:textId="77777777" w:rsidR="0095240E" w:rsidRPr="0095240E" w:rsidRDefault="0095240E" w:rsidP="001A62BC">
            <w:pPr>
              <w:rPr>
                <w:rFonts w:ascii="Times New Roman" w:hAnsi="Times New Roman" w:cs="Times New Roman"/>
              </w:rPr>
            </w:pPr>
            <w:r w:rsidRPr="0095240E">
              <w:rPr>
                <w:rFonts w:ascii="Times New Roman" w:hAnsi="Times New Roman" w:cs="Times New Roman"/>
              </w:rPr>
              <w:t>Основы предпринимательской деятельности</w:t>
            </w:r>
          </w:p>
        </w:tc>
        <w:tc>
          <w:tcPr>
            <w:tcW w:w="284" w:type="dxa"/>
            <w:tcMar>
              <w:left w:w="28" w:type="dxa"/>
              <w:right w:w="28" w:type="dxa"/>
            </w:tcMar>
            <w:vAlign w:val="center"/>
          </w:tcPr>
          <w:p w14:paraId="27FC7D58" w14:textId="15F05D4F" w:rsidR="0095240E" w:rsidRPr="0095240E" w:rsidRDefault="0095240E" w:rsidP="006D467F">
            <w:pPr>
              <w:rPr>
                <w:rFonts w:ascii="Times New Roman" w:hAnsi="Times New Roman" w:cs="Times New Roman"/>
              </w:rPr>
            </w:pPr>
            <w:r>
              <w:rPr>
                <w:rFonts w:ascii="Times New Roman" w:hAnsi="Times New Roman" w:cs="Times New Roman"/>
              </w:rPr>
              <w:t>о</w:t>
            </w:r>
          </w:p>
        </w:tc>
        <w:tc>
          <w:tcPr>
            <w:tcW w:w="294" w:type="dxa"/>
            <w:tcMar>
              <w:left w:w="28" w:type="dxa"/>
              <w:right w:w="28" w:type="dxa"/>
            </w:tcMar>
            <w:vAlign w:val="center"/>
          </w:tcPr>
          <w:p w14:paraId="1C6155AA" w14:textId="279CA560" w:rsidR="0095240E" w:rsidRPr="0095240E" w:rsidRDefault="0095240E" w:rsidP="006D467F">
            <w:pPr>
              <w:rPr>
                <w:rFonts w:ascii="Times New Roman" w:hAnsi="Times New Roman" w:cs="Times New Roman"/>
              </w:rPr>
            </w:pPr>
            <w:r>
              <w:rPr>
                <w:rFonts w:ascii="Times New Roman" w:hAnsi="Times New Roman" w:cs="Times New Roman"/>
              </w:rPr>
              <w:t>о</w:t>
            </w:r>
          </w:p>
        </w:tc>
        <w:tc>
          <w:tcPr>
            <w:tcW w:w="284" w:type="dxa"/>
            <w:tcMar>
              <w:left w:w="28" w:type="dxa"/>
              <w:right w:w="28" w:type="dxa"/>
            </w:tcMar>
            <w:vAlign w:val="center"/>
          </w:tcPr>
          <w:p w14:paraId="5D20132D" w14:textId="59423CF9" w:rsidR="0095240E" w:rsidRPr="0095240E" w:rsidRDefault="0095240E" w:rsidP="006D467F">
            <w:pPr>
              <w:rPr>
                <w:rFonts w:ascii="Times New Roman" w:hAnsi="Times New Roman" w:cs="Times New Roman"/>
              </w:rPr>
            </w:pPr>
            <w:r>
              <w:rPr>
                <w:rFonts w:ascii="Times New Roman" w:hAnsi="Times New Roman" w:cs="Times New Roman"/>
              </w:rPr>
              <w:t>о</w:t>
            </w:r>
          </w:p>
        </w:tc>
        <w:tc>
          <w:tcPr>
            <w:tcW w:w="283" w:type="dxa"/>
            <w:tcMar>
              <w:left w:w="28" w:type="dxa"/>
              <w:right w:w="28" w:type="dxa"/>
            </w:tcMar>
            <w:vAlign w:val="center"/>
          </w:tcPr>
          <w:p w14:paraId="328C9CEF" w14:textId="2CD4FF0D" w:rsidR="0095240E" w:rsidRPr="0095240E" w:rsidRDefault="0095240E" w:rsidP="006D467F">
            <w:pPr>
              <w:rPr>
                <w:rFonts w:ascii="Times New Roman" w:hAnsi="Times New Roman" w:cs="Times New Roman"/>
              </w:rPr>
            </w:pPr>
            <w:r>
              <w:rPr>
                <w:rFonts w:ascii="Times New Roman" w:hAnsi="Times New Roman" w:cs="Times New Roman"/>
              </w:rPr>
              <w:t>о</w:t>
            </w:r>
          </w:p>
        </w:tc>
        <w:tc>
          <w:tcPr>
            <w:tcW w:w="284" w:type="dxa"/>
            <w:tcMar>
              <w:left w:w="28" w:type="dxa"/>
              <w:right w:w="28" w:type="dxa"/>
            </w:tcMar>
            <w:vAlign w:val="center"/>
          </w:tcPr>
          <w:p w14:paraId="576D52C4" w14:textId="77777777" w:rsidR="0095240E" w:rsidRPr="0095240E" w:rsidRDefault="0095240E" w:rsidP="001A62BC">
            <w:pPr>
              <w:rPr>
                <w:rFonts w:ascii="Times New Roman" w:hAnsi="Times New Roman" w:cs="Times New Roman"/>
              </w:rPr>
            </w:pPr>
          </w:p>
        </w:tc>
        <w:tc>
          <w:tcPr>
            <w:tcW w:w="283" w:type="dxa"/>
            <w:tcMar>
              <w:left w:w="28" w:type="dxa"/>
              <w:right w:w="28" w:type="dxa"/>
            </w:tcMar>
            <w:vAlign w:val="center"/>
          </w:tcPr>
          <w:p w14:paraId="180D1028" w14:textId="77777777" w:rsidR="0095240E" w:rsidRPr="0095240E" w:rsidRDefault="0095240E" w:rsidP="001A62BC">
            <w:pPr>
              <w:rPr>
                <w:rFonts w:ascii="Times New Roman" w:hAnsi="Times New Roman" w:cs="Times New Roman"/>
              </w:rPr>
            </w:pPr>
          </w:p>
        </w:tc>
        <w:tc>
          <w:tcPr>
            <w:tcW w:w="284" w:type="dxa"/>
            <w:tcMar>
              <w:left w:w="28" w:type="dxa"/>
              <w:right w:w="28" w:type="dxa"/>
            </w:tcMar>
            <w:vAlign w:val="center"/>
          </w:tcPr>
          <w:p w14:paraId="48319809" w14:textId="77777777" w:rsidR="0095240E" w:rsidRPr="0095240E" w:rsidRDefault="0095240E" w:rsidP="001A62BC">
            <w:pPr>
              <w:rPr>
                <w:rFonts w:ascii="Times New Roman" w:hAnsi="Times New Roman" w:cs="Times New Roman"/>
              </w:rPr>
            </w:pPr>
          </w:p>
        </w:tc>
        <w:tc>
          <w:tcPr>
            <w:tcW w:w="283" w:type="dxa"/>
            <w:tcMar>
              <w:left w:w="28" w:type="dxa"/>
              <w:right w:w="28" w:type="dxa"/>
            </w:tcMar>
            <w:vAlign w:val="center"/>
          </w:tcPr>
          <w:p w14:paraId="31A27261" w14:textId="77777777" w:rsidR="0095240E" w:rsidRPr="0095240E" w:rsidRDefault="0095240E" w:rsidP="001A62BC">
            <w:pPr>
              <w:rPr>
                <w:rFonts w:ascii="Times New Roman" w:hAnsi="Times New Roman" w:cs="Times New Roman"/>
              </w:rPr>
            </w:pPr>
          </w:p>
        </w:tc>
        <w:tc>
          <w:tcPr>
            <w:tcW w:w="284" w:type="dxa"/>
            <w:tcMar>
              <w:left w:w="28" w:type="dxa"/>
              <w:right w:w="28" w:type="dxa"/>
            </w:tcMar>
            <w:vAlign w:val="center"/>
          </w:tcPr>
          <w:p w14:paraId="400AB64D" w14:textId="77777777" w:rsidR="0095240E" w:rsidRPr="0095240E" w:rsidRDefault="0095240E" w:rsidP="001A62BC">
            <w:pPr>
              <w:rPr>
                <w:rFonts w:ascii="Times New Roman" w:hAnsi="Times New Roman" w:cs="Times New Roman"/>
              </w:rPr>
            </w:pPr>
          </w:p>
        </w:tc>
        <w:tc>
          <w:tcPr>
            <w:tcW w:w="236" w:type="dxa"/>
            <w:tcMar>
              <w:left w:w="28" w:type="dxa"/>
              <w:right w:w="28" w:type="dxa"/>
            </w:tcMar>
            <w:vAlign w:val="center"/>
          </w:tcPr>
          <w:p w14:paraId="76007140" w14:textId="77777777" w:rsidR="0095240E" w:rsidRPr="0095240E" w:rsidRDefault="0095240E" w:rsidP="001A62BC">
            <w:pPr>
              <w:rPr>
                <w:rFonts w:ascii="Times New Roman" w:hAnsi="Times New Roman" w:cs="Times New Roman"/>
              </w:rPr>
            </w:pPr>
          </w:p>
        </w:tc>
        <w:tc>
          <w:tcPr>
            <w:tcW w:w="331" w:type="dxa"/>
            <w:tcMar>
              <w:left w:w="28" w:type="dxa"/>
              <w:right w:w="28" w:type="dxa"/>
            </w:tcMar>
            <w:vAlign w:val="center"/>
          </w:tcPr>
          <w:p w14:paraId="0A0596D2" w14:textId="77777777" w:rsidR="0095240E" w:rsidRPr="0095240E" w:rsidRDefault="0095240E" w:rsidP="001A62BC">
            <w:pPr>
              <w:rPr>
                <w:rFonts w:ascii="Times New Roman" w:hAnsi="Times New Roman" w:cs="Times New Roman"/>
              </w:rPr>
            </w:pPr>
          </w:p>
        </w:tc>
        <w:tc>
          <w:tcPr>
            <w:tcW w:w="414" w:type="dxa"/>
            <w:tcMar>
              <w:left w:w="28" w:type="dxa"/>
              <w:right w:w="28" w:type="dxa"/>
            </w:tcMar>
            <w:vAlign w:val="center"/>
          </w:tcPr>
          <w:p w14:paraId="13779F6E" w14:textId="77777777" w:rsidR="0095240E" w:rsidRPr="0095240E" w:rsidRDefault="0095240E" w:rsidP="001A62BC">
            <w:pPr>
              <w:rPr>
                <w:rFonts w:ascii="Times New Roman" w:hAnsi="Times New Roman" w:cs="Times New Roman"/>
              </w:rPr>
            </w:pPr>
          </w:p>
        </w:tc>
        <w:tc>
          <w:tcPr>
            <w:tcW w:w="425" w:type="dxa"/>
            <w:tcMar>
              <w:left w:w="28" w:type="dxa"/>
              <w:right w:w="28" w:type="dxa"/>
            </w:tcMar>
            <w:vAlign w:val="center"/>
          </w:tcPr>
          <w:p w14:paraId="6F2BE7B8" w14:textId="77777777" w:rsidR="0095240E" w:rsidRPr="0095240E" w:rsidRDefault="0095240E" w:rsidP="001A62BC">
            <w:pPr>
              <w:rPr>
                <w:rFonts w:ascii="Times New Roman" w:hAnsi="Times New Roman" w:cs="Times New Roman"/>
              </w:rPr>
            </w:pPr>
          </w:p>
        </w:tc>
        <w:tc>
          <w:tcPr>
            <w:tcW w:w="283" w:type="dxa"/>
            <w:tcMar>
              <w:left w:w="28" w:type="dxa"/>
              <w:right w:w="28" w:type="dxa"/>
            </w:tcMar>
            <w:vAlign w:val="center"/>
          </w:tcPr>
          <w:p w14:paraId="026576DB" w14:textId="77777777" w:rsidR="0095240E" w:rsidRPr="0095240E" w:rsidRDefault="0095240E" w:rsidP="001A62BC">
            <w:pPr>
              <w:rPr>
                <w:rFonts w:ascii="Times New Roman" w:hAnsi="Times New Roman" w:cs="Times New Roman"/>
              </w:rPr>
            </w:pPr>
          </w:p>
        </w:tc>
        <w:tc>
          <w:tcPr>
            <w:tcW w:w="284" w:type="dxa"/>
            <w:tcMar>
              <w:left w:w="28" w:type="dxa"/>
              <w:right w:w="28" w:type="dxa"/>
            </w:tcMar>
            <w:vAlign w:val="center"/>
          </w:tcPr>
          <w:p w14:paraId="098D7086" w14:textId="77777777" w:rsidR="0095240E" w:rsidRPr="0095240E" w:rsidRDefault="0095240E" w:rsidP="001A62BC">
            <w:pPr>
              <w:rPr>
                <w:rFonts w:ascii="Times New Roman" w:hAnsi="Times New Roman" w:cs="Times New Roman"/>
              </w:rPr>
            </w:pPr>
          </w:p>
        </w:tc>
        <w:tc>
          <w:tcPr>
            <w:tcW w:w="283" w:type="dxa"/>
            <w:tcMar>
              <w:left w:w="28" w:type="dxa"/>
              <w:right w:w="28" w:type="dxa"/>
            </w:tcMar>
            <w:vAlign w:val="center"/>
          </w:tcPr>
          <w:p w14:paraId="12228AAB" w14:textId="77777777" w:rsidR="0095240E" w:rsidRPr="0095240E" w:rsidRDefault="0095240E" w:rsidP="001A62BC">
            <w:pPr>
              <w:rPr>
                <w:rFonts w:ascii="Times New Roman" w:hAnsi="Times New Roman" w:cs="Times New Roman"/>
              </w:rPr>
            </w:pPr>
          </w:p>
        </w:tc>
        <w:tc>
          <w:tcPr>
            <w:tcW w:w="284" w:type="dxa"/>
            <w:tcMar>
              <w:left w:w="28" w:type="dxa"/>
              <w:right w:w="28" w:type="dxa"/>
            </w:tcMar>
            <w:vAlign w:val="center"/>
          </w:tcPr>
          <w:p w14:paraId="522E7F41" w14:textId="77777777" w:rsidR="0095240E" w:rsidRPr="0095240E" w:rsidRDefault="0095240E" w:rsidP="001A62BC">
            <w:pPr>
              <w:rPr>
                <w:rFonts w:ascii="Times New Roman" w:hAnsi="Times New Roman" w:cs="Times New Roman"/>
              </w:rPr>
            </w:pPr>
            <w:r w:rsidRPr="0095240E">
              <w:rPr>
                <w:rFonts w:ascii="Times New Roman" w:hAnsi="Times New Roman" w:cs="Times New Roman"/>
              </w:rPr>
              <w:t>2.4</w:t>
            </w:r>
          </w:p>
        </w:tc>
        <w:tc>
          <w:tcPr>
            <w:tcW w:w="283" w:type="dxa"/>
            <w:tcMar>
              <w:left w:w="28" w:type="dxa"/>
              <w:right w:w="28" w:type="dxa"/>
            </w:tcMar>
            <w:vAlign w:val="center"/>
          </w:tcPr>
          <w:p w14:paraId="5CD4B398" w14:textId="77777777" w:rsidR="0095240E" w:rsidRPr="0095240E" w:rsidRDefault="0095240E" w:rsidP="001A62BC">
            <w:pPr>
              <w:rPr>
                <w:rFonts w:ascii="Times New Roman" w:hAnsi="Times New Roman" w:cs="Times New Roman"/>
              </w:rPr>
            </w:pPr>
          </w:p>
        </w:tc>
        <w:tc>
          <w:tcPr>
            <w:tcW w:w="284" w:type="dxa"/>
            <w:tcMar>
              <w:left w:w="28" w:type="dxa"/>
              <w:right w:w="28" w:type="dxa"/>
            </w:tcMar>
            <w:vAlign w:val="center"/>
          </w:tcPr>
          <w:p w14:paraId="66FAC19B" w14:textId="77777777" w:rsidR="0095240E" w:rsidRPr="0095240E" w:rsidRDefault="0095240E" w:rsidP="001A62BC">
            <w:pPr>
              <w:rPr>
                <w:rFonts w:ascii="Times New Roman" w:hAnsi="Times New Roman" w:cs="Times New Roman"/>
              </w:rPr>
            </w:pPr>
          </w:p>
        </w:tc>
        <w:tc>
          <w:tcPr>
            <w:tcW w:w="283" w:type="dxa"/>
            <w:tcMar>
              <w:left w:w="28" w:type="dxa"/>
              <w:right w:w="28" w:type="dxa"/>
            </w:tcMar>
            <w:vAlign w:val="center"/>
          </w:tcPr>
          <w:p w14:paraId="3CE24D05" w14:textId="77777777" w:rsidR="0095240E" w:rsidRPr="0095240E" w:rsidRDefault="0095240E" w:rsidP="001A62BC">
            <w:pPr>
              <w:rPr>
                <w:rFonts w:ascii="Times New Roman" w:hAnsi="Times New Roman" w:cs="Times New Roman"/>
              </w:rPr>
            </w:pPr>
          </w:p>
        </w:tc>
        <w:tc>
          <w:tcPr>
            <w:tcW w:w="284" w:type="dxa"/>
            <w:tcMar>
              <w:left w:w="28" w:type="dxa"/>
              <w:right w:w="28" w:type="dxa"/>
            </w:tcMar>
            <w:vAlign w:val="center"/>
          </w:tcPr>
          <w:p w14:paraId="50B1A05E" w14:textId="77777777" w:rsidR="0095240E" w:rsidRPr="0095240E" w:rsidRDefault="0095240E" w:rsidP="001A62BC">
            <w:pPr>
              <w:rPr>
                <w:rFonts w:ascii="Times New Roman" w:hAnsi="Times New Roman" w:cs="Times New Roman"/>
              </w:rPr>
            </w:pPr>
            <w:r w:rsidRPr="0095240E">
              <w:rPr>
                <w:rFonts w:ascii="Times New Roman" w:hAnsi="Times New Roman" w:cs="Times New Roman"/>
              </w:rPr>
              <w:t>2.8</w:t>
            </w:r>
          </w:p>
        </w:tc>
        <w:tc>
          <w:tcPr>
            <w:tcW w:w="283" w:type="dxa"/>
            <w:tcMar>
              <w:left w:w="28" w:type="dxa"/>
              <w:right w:w="28" w:type="dxa"/>
            </w:tcMar>
            <w:vAlign w:val="center"/>
          </w:tcPr>
          <w:p w14:paraId="49621109" w14:textId="77777777" w:rsidR="0095240E" w:rsidRPr="0095240E" w:rsidRDefault="0095240E" w:rsidP="001A62BC">
            <w:pPr>
              <w:rPr>
                <w:rFonts w:ascii="Times New Roman" w:hAnsi="Times New Roman" w:cs="Times New Roman"/>
              </w:rPr>
            </w:pPr>
          </w:p>
        </w:tc>
        <w:tc>
          <w:tcPr>
            <w:tcW w:w="284" w:type="dxa"/>
            <w:tcMar>
              <w:left w:w="28" w:type="dxa"/>
              <w:right w:w="28" w:type="dxa"/>
            </w:tcMar>
            <w:vAlign w:val="center"/>
          </w:tcPr>
          <w:p w14:paraId="52346CC5" w14:textId="77777777" w:rsidR="0095240E" w:rsidRPr="0095240E" w:rsidRDefault="0095240E" w:rsidP="001A62BC">
            <w:pPr>
              <w:rPr>
                <w:rFonts w:ascii="Times New Roman" w:hAnsi="Times New Roman" w:cs="Times New Roman"/>
              </w:rPr>
            </w:pPr>
            <w:r w:rsidRPr="0095240E">
              <w:rPr>
                <w:rFonts w:ascii="Times New Roman" w:hAnsi="Times New Roman" w:cs="Times New Roman"/>
              </w:rPr>
              <w:t>3.2</w:t>
            </w:r>
          </w:p>
        </w:tc>
        <w:tc>
          <w:tcPr>
            <w:tcW w:w="283" w:type="dxa"/>
            <w:tcMar>
              <w:left w:w="28" w:type="dxa"/>
              <w:right w:w="28" w:type="dxa"/>
            </w:tcMar>
            <w:vAlign w:val="center"/>
          </w:tcPr>
          <w:p w14:paraId="403DADFD" w14:textId="77777777" w:rsidR="0095240E" w:rsidRPr="0095240E" w:rsidRDefault="0095240E" w:rsidP="001A62BC">
            <w:pPr>
              <w:rPr>
                <w:rFonts w:ascii="Times New Roman" w:hAnsi="Times New Roman" w:cs="Times New Roman"/>
              </w:rPr>
            </w:pPr>
            <w:r w:rsidRPr="0095240E">
              <w:rPr>
                <w:rFonts w:ascii="Times New Roman" w:hAnsi="Times New Roman" w:cs="Times New Roman"/>
              </w:rPr>
              <w:t>3.3</w:t>
            </w:r>
          </w:p>
        </w:tc>
        <w:tc>
          <w:tcPr>
            <w:tcW w:w="284" w:type="dxa"/>
            <w:tcMar>
              <w:left w:w="28" w:type="dxa"/>
              <w:right w:w="28" w:type="dxa"/>
            </w:tcMar>
            <w:vAlign w:val="center"/>
          </w:tcPr>
          <w:p w14:paraId="19489662" w14:textId="77777777" w:rsidR="0095240E" w:rsidRPr="0095240E" w:rsidRDefault="0095240E" w:rsidP="001A62BC">
            <w:pPr>
              <w:rPr>
                <w:rFonts w:ascii="Times New Roman" w:hAnsi="Times New Roman" w:cs="Times New Roman"/>
              </w:rPr>
            </w:pPr>
          </w:p>
        </w:tc>
        <w:tc>
          <w:tcPr>
            <w:tcW w:w="283" w:type="dxa"/>
            <w:tcMar>
              <w:left w:w="28" w:type="dxa"/>
              <w:right w:w="28" w:type="dxa"/>
            </w:tcMar>
            <w:vAlign w:val="center"/>
          </w:tcPr>
          <w:p w14:paraId="10BDEE6B" w14:textId="77777777" w:rsidR="0095240E" w:rsidRPr="0095240E" w:rsidRDefault="0095240E" w:rsidP="001A62BC">
            <w:pPr>
              <w:rPr>
                <w:rFonts w:ascii="Times New Roman" w:hAnsi="Times New Roman" w:cs="Times New Roman"/>
              </w:rPr>
            </w:pPr>
          </w:p>
        </w:tc>
        <w:tc>
          <w:tcPr>
            <w:tcW w:w="284" w:type="dxa"/>
            <w:tcMar>
              <w:left w:w="28" w:type="dxa"/>
              <w:right w:w="28" w:type="dxa"/>
            </w:tcMar>
            <w:vAlign w:val="center"/>
          </w:tcPr>
          <w:p w14:paraId="617036EA" w14:textId="77777777" w:rsidR="0095240E" w:rsidRPr="0095240E" w:rsidRDefault="0095240E" w:rsidP="001A62BC">
            <w:pPr>
              <w:rPr>
                <w:rFonts w:ascii="Times New Roman" w:hAnsi="Times New Roman" w:cs="Times New Roman"/>
              </w:rPr>
            </w:pPr>
          </w:p>
        </w:tc>
        <w:tc>
          <w:tcPr>
            <w:tcW w:w="283" w:type="dxa"/>
            <w:tcMar>
              <w:left w:w="28" w:type="dxa"/>
              <w:right w:w="28" w:type="dxa"/>
            </w:tcMar>
            <w:vAlign w:val="center"/>
          </w:tcPr>
          <w:p w14:paraId="28F7AA1E" w14:textId="77777777" w:rsidR="0095240E" w:rsidRPr="0095240E" w:rsidRDefault="0095240E" w:rsidP="001A62BC">
            <w:pPr>
              <w:rPr>
                <w:rFonts w:ascii="Times New Roman" w:hAnsi="Times New Roman" w:cs="Times New Roman"/>
              </w:rPr>
            </w:pPr>
          </w:p>
        </w:tc>
        <w:tc>
          <w:tcPr>
            <w:tcW w:w="284" w:type="dxa"/>
            <w:tcMar>
              <w:left w:w="28" w:type="dxa"/>
              <w:right w:w="28" w:type="dxa"/>
            </w:tcMar>
            <w:vAlign w:val="center"/>
          </w:tcPr>
          <w:p w14:paraId="40460515" w14:textId="77777777" w:rsidR="0095240E" w:rsidRPr="0095240E" w:rsidRDefault="0095240E" w:rsidP="001A62BC">
            <w:pPr>
              <w:rPr>
                <w:rFonts w:ascii="Times New Roman" w:hAnsi="Times New Roman" w:cs="Times New Roman"/>
              </w:rPr>
            </w:pPr>
          </w:p>
        </w:tc>
        <w:tc>
          <w:tcPr>
            <w:tcW w:w="283" w:type="dxa"/>
            <w:tcMar>
              <w:left w:w="28" w:type="dxa"/>
              <w:right w:w="28" w:type="dxa"/>
            </w:tcMar>
            <w:vAlign w:val="center"/>
          </w:tcPr>
          <w:p w14:paraId="593DDBB5" w14:textId="77777777" w:rsidR="0095240E" w:rsidRPr="0095240E" w:rsidRDefault="0095240E" w:rsidP="001A62BC">
            <w:pPr>
              <w:rPr>
                <w:rFonts w:ascii="Times New Roman" w:hAnsi="Times New Roman" w:cs="Times New Roman"/>
              </w:rPr>
            </w:pPr>
          </w:p>
        </w:tc>
        <w:tc>
          <w:tcPr>
            <w:tcW w:w="426" w:type="dxa"/>
            <w:gridSpan w:val="2"/>
            <w:vAlign w:val="center"/>
          </w:tcPr>
          <w:p w14:paraId="352289DE" w14:textId="77777777" w:rsidR="0095240E" w:rsidRPr="0095240E" w:rsidRDefault="0095240E" w:rsidP="001A62BC">
            <w:pPr>
              <w:rPr>
                <w:rFonts w:ascii="Times New Roman" w:hAnsi="Times New Roman" w:cs="Times New Roman"/>
              </w:rPr>
            </w:pPr>
          </w:p>
        </w:tc>
        <w:tc>
          <w:tcPr>
            <w:tcW w:w="425" w:type="dxa"/>
            <w:vAlign w:val="center"/>
          </w:tcPr>
          <w:p w14:paraId="090FDEB2" w14:textId="77777777" w:rsidR="0095240E" w:rsidRPr="0095240E" w:rsidRDefault="0095240E" w:rsidP="001A62BC">
            <w:pPr>
              <w:rPr>
                <w:rFonts w:ascii="Times New Roman" w:hAnsi="Times New Roman" w:cs="Times New Roman"/>
              </w:rPr>
            </w:pPr>
          </w:p>
        </w:tc>
        <w:tc>
          <w:tcPr>
            <w:tcW w:w="425" w:type="dxa"/>
            <w:vAlign w:val="center"/>
          </w:tcPr>
          <w:p w14:paraId="40DF0C5C" w14:textId="77777777" w:rsidR="0095240E" w:rsidRPr="0095240E" w:rsidRDefault="0095240E" w:rsidP="001A62BC">
            <w:pPr>
              <w:rPr>
                <w:rFonts w:ascii="Times New Roman" w:hAnsi="Times New Roman" w:cs="Times New Roman"/>
              </w:rPr>
            </w:pPr>
          </w:p>
        </w:tc>
        <w:tc>
          <w:tcPr>
            <w:tcW w:w="425" w:type="dxa"/>
            <w:vAlign w:val="center"/>
          </w:tcPr>
          <w:p w14:paraId="47E9FA04" w14:textId="77777777" w:rsidR="0095240E" w:rsidRPr="0095240E" w:rsidRDefault="0095240E" w:rsidP="001A62BC">
            <w:pPr>
              <w:rPr>
                <w:rFonts w:ascii="Times New Roman" w:hAnsi="Times New Roman" w:cs="Times New Roman"/>
              </w:rPr>
            </w:pPr>
          </w:p>
        </w:tc>
        <w:tc>
          <w:tcPr>
            <w:tcW w:w="430" w:type="dxa"/>
            <w:vAlign w:val="center"/>
          </w:tcPr>
          <w:p w14:paraId="76294810" w14:textId="77777777" w:rsidR="0095240E" w:rsidRPr="0095240E" w:rsidRDefault="0095240E" w:rsidP="001A62BC">
            <w:pPr>
              <w:rPr>
                <w:rFonts w:ascii="Times New Roman" w:hAnsi="Times New Roman" w:cs="Times New Roman"/>
              </w:rPr>
            </w:pPr>
          </w:p>
        </w:tc>
      </w:tr>
      <w:tr w:rsidR="0095240E" w:rsidRPr="0095240E" w14:paraId="75DF70C8" w14:textId="77777777" w:rsidTr="00BF1410">
        <w:tc>
          <w:tcPr>
            <w:tcW w:w="1304" w:type="dxa"/>
            <w:tcMar>
              <w:left w:w="28" w:type="dxa"/>
              <w:right w:w="28" w:type="dxa"/>
            </w:tcMar>
            <w:vAlign w:val="center"/>
          </w:tcPr>
          <w:p w14:paraId="2E86A1CB" w14:textId="77777777" w:rsidR="0095240E" w:rsidRPr="0095240E" w:rsidRDefault="0095240E" w:rsidP="001A62BC">
            <w:pPr>
              <w:rPr>
                <w:rFonts w:ascii="Times New Roman" w:hAnsi="Times New Roman" w:cs="Times New Roman"/>
                <w:b/>
                <w:bCs/>
              </w:rPr>
            </w:pPr>
            <w:r w:rsidRPr="0095240E">
              <w:rPr>
                <w:rFonts w:ascii="Times New Roman" w:hAnsi="Times New Roman" w:cs="Times New Roman"/>
                <w:b/>
                <w:bCs/>
              </w:rPr>
              <w:t>П.00</w:t>
            </w:r>
          </w:p>
        </w:tc>
        <w:tc>
          <w:tcPr>
            <w:tcW w:w="2726" w:type="dxa"/>
            <w:tcMar>
              <w:left w:w="28" w:type="dxa"/>
              <w:right w:w="28" w:type="dxa"/>
            </w:tcMar>
            <w:vAlign w:val="center"/>
          </w:tcPr>
          <w:p w14:paraId="7DF9A56F" w14:textId="77777777" w:rsidR="0095240E" w:rsidRPr="0095240E" w:rsidRDefault="0095240E" w:rsidP="001A62BC">
            <w:pPr>
              <w:rPr>
                <w:rFonts w:ascii="Times New Roman" w:hAnsi="Times New Roman" w:cs="Times New Roman"/>
                <w:b/>
                <w:bCs/>
              </w:rPr>
            </w:pPr>
            <w:r w:rsidRPr="0095240E">
              <w:rPr>
                <w:rFonts w:ascii="Times New Roman" w:hAnsi="Times New Roman" w:cs="Times New Roman"/>
                <w:b/>
                <w:bCs/>
              </w:rPr>
              <w:t>Профессиональный цикл</w:t>
            </w:r>
          </w:p>
        </w:tc>
        <w:tc>
          <w:tcPr>
            <w:tcW w:w="284" w:type="dxa"/>
            <w:tcMar>
              <w:left w:w="28" w:type="dxa"/>
              <w:right w:w="28" w:type="dxa"/>
            </w:tcMar>
            <w:vAlign w:val="center"/>
          </w:tcPr>
          <w:p w14:paraId="2E822B41" w14:textId="36EBA4B4" w:rsidR="0095240E" w:rsidRPr="0095240E" w:rsidRDefault="0095240E" w:rsidP="001A62BC">
            <w:pPr>
              <w:rPr>
                <w:rFonts w:ascii="Times New Roman" w:hAnsi="Times New Roman" w:cs="Times New Roman"/>
              </w:rPr>
            </w:pPr>
          </w:p>
        </w:tc>
        <w:tc>
          <w:tcPr>
            <w:tcW w:w="294" w:type="dxa"/>
            <w:tcMar>
              <w:left w:w="28" w:type="dxa"/>
              <w:right w:w="28" w:type="dxa"/>
            </w:tcMar>
            <w:vAlign w:val="center"/>
          </w:tcPr>
          <w:p w14:paraId="52C23999" w14:textId="25C2A2C8" w:rsidR="0095240E" w:rsidRPr="0095240E" w:rsidRDefault="0095240E" w:rsidP="001A62BC">
            <w:pPr>
              <w:rPr>
                <w:rFonts w:ascii="Times New Roman" w:hAnsi="Times New Roman" w:cs="Times New Roman"/>
              </w:rPr>
            </w:pPr>
          </w:p>
        </w:tc>
        <w:tc>
          <w:tcPr>
            <w:tcW w:w="284" w:type="dxa"/>
            <w:tcMar>
              <w:left w:w="28" w:type="dxa"/>
              <w:right w:w="28" w:type="dxa"/>
            </w:tcMar>
            <w:vAlign w:val="center"/>
          </w:tcPr>
          <w:p w14:paraId="00288C63" w14:textId="79EA1F60" w:rsidR="0095240E" w:rsidRPr="0095240E" w:rsidRDefault="0095240E" w:rsidP="001A62BC">
            <w:pPr>
              <w:rPr>
                <w:rFonts w:ascii="Times New Roman" w:hAnsi="Times New Roman" w:cs="Times New Roman"/>
              </w:rPr>
            </w:pPr>
          </w:p>
        </w:tc>
        <w:tc>
          <w:tcPr>
            <w:tcW w:w="283" w:type="dxa"/>
            <w:tcMar>
              <w:left w:w="28" w:type="dxa"/>
              <w:right w:w="28" w:type="dxa"/>
            </w:tcMar>
            <w:vAlign w:val="center"/>
          </w:tcPr>
          <w:p w14:paraId="2E9E515C" w14:textId="7180EBFC" w:rsidR="0095240E" w:rsidRPr="0095240E" w:rsidRDefault="0095240E" w:rsidP="001A62BC">
            <w:pPr>
              <w:rPr>
                <w:rFonts w:ascii="Times New Roman" w:hAnsi="Times New Roman" w:cs="Times New Roman"/>
              </w:rPr>
            </w:pPr>
          </w:p>
        </w:tc>
        <w:tc>
          <w:tcPr>
            <w:tcW w:w="284" w:type="dxa"/>
            <w:tcMar>
              <w:left w:w="28" w:type="dxa"/>
              <w:right w:w="28" w:type="dxa"/>
            </w:tcMar>
            <w:vAlign w:val="center"/>
          </w:tcPr>
          <w:p w14:paraId="0AA41463" w14:textId="00A2681E" w:rsidR="0095240E" w:rsidRPr="0095240E" w:rsidRDefault="0095240E" w:rsidP="001A62BC">
            <w:pPr>
              <w:rPr>
                <w:rFonts w:ascii="Times New Roman" w:hAnsi="Times New Roman" w:cs="Times New Roman"/>
              </w:rPr>
            </w:pPr>
          </w:p>
        </w:tc>
        <w:tc>
          <w:tcPr>
            <w:tcW w:w="283" w:type="dxa"/>
            <w:tcMar>
              <w:left w:w="28" w:type="dxa"/>
              <w:right w:w="28" w:type="dxa"/>
            </w:tcMar>
            <w:vAlign w:val="center"/>
          </w:tcPr>
          <w:p w14:paraId="53AED349" w14:textId="2AE07983" w:rsidR="0095240E" w:rsidRPr="0095240E" w:rsidRDefault="0095240E" w:rsidP="001A62BC">
            <w:pPr>
              <w:rPr>
                <w:rFonts w:ascii="Times New Roman" w:hAnsi="Times New Roman" w:cs="Times New Roman"/>
              </w:rPr>
            </w:pPr>
          </w:p>
        </w:tc>
        <w:tc>
          <w:tcPr>
            <w:tcW w:w="284" w:type="dxa"/>
            <w:tcMar>
              <w:left w:w="28" w:type="dxa"/>
              <w:right w:w="28" w:type="dxa"/>
            </w:tcMar>
            <w:vAlign w:val="center"/>
          </w:tcPr>
          <w:p w14:paraId="74EC6FA2" w14:textId="2A3769BE" w:rsidR="0095240E" w:rsidRPr="0095240E" w:rsidRDefault="0095240E" w:rsidP="001A62BC">
            <w:pPr>
              <w:rPr>
                <w:rFonts w:ascii="Times New Roman" w:hAnsi="Times New Roman" w:cs="Times New Roman"/>
              </w:rPr>
            </w:pPr>
          </w:p>
        </w:tc>
        <w:tc>
          <w:tcPr>
            <w:tcW w:w="283" w:type="dxa"/>
            <w:tcMar>
              <w:left w:w="28" w:type="dxa"/>
              <w:right w:w="28" w:type="dxa"/>
            </w:tcMar>
            <w:vAlign w:val="center"/>
          </w:tcPr>
          <w:p w14:paraId="2D838B12" w14:textId="7C497C6D" w:rsidR="0095240E" w:rsidRPr="0095240E" w:rsidRDefault="0095240E" w:rsidP="001A62BC">
            <w:pPr>
              <w:rPr>
                <w:rFonts w:ascii="Times New Roman" w:hAnsi="Times New Roman" w:cs="Times New Roman"/>
              </w:rPr>
            </w:pPr>
          </w:p>
        </w:tc>
        <w:tc>
          <w:tcPr>
            <w:tcW w:w="284" w:type="dxa"/>
            <w:tcMar>
              <w:left w:w="28" w:type="dxa"/>
              <w:right w:w="28" w:type="dxa"/>
            </w:tcMar>
            <w:vAlign w:val="center"/>
          </w:tcPr>
          <w:p w14:paraId="2A7AF6B3" w14:textId="4B544E37" w:rsidR="0095240E" w:rsidRPr="0095240E" w:rsidRDefault="0095240E" w:rsidP="001A62BC">
            <w:pPr>
              <w:rPr>
                <w:rFonts w:ascii="Times New Roman" w:hAnsi="Times New Roman" w:cs="Times New Roman"/>
              </w:rPr>
            </w:pPr>
          </w:p>
        </w:tc>
        <w:tc>
          <w:tcPr>
            <w:tcW w:w="236" w:type="dxa"/>
            <w:tcMar>
              <w:left w:w="28" w:type="dxa"/>
              <w:right w:w="28" w:type="dxa"/>
            </w:tcMar>
            <w:vAlign w:val="center"/>
          </w:tcPr>
          <w:p w14:paraId="4A56FD9B" w14:textId="77777777" w:rsidR="0095240E" w:rsidRPr="0095240E" w:rsidRDefault="0095240E" w:rsidP="001A62BC">
            <w:pPr>
              <w:rPr>
                <w:rFonts w:ascii="Times New Roman" w:hAnsi="Times New Roman" w:cs="Times New Roman"/>
              </w:rPr>
            </w:pPr>
          </w:p>
        </w:tc>
        <w:tc>
          <w:tcPr>
            <w:tcW w:w="331" w:type="dxa"/>
            <w:tcMar>
              <w:left w:w="28" w:type="dxa"/>
              <w:right w:w="28" w:type="dxa"/>
            </w:tcMar>
            <w:vAlign w:val="center"/>
          </w:tcPr>
          <w:p w14:paraId="064BEF37" w14:textId="0E075BAA" w:rsidR="0095240E" w:rsidRPr="0095240E" w:rsidRDefault="0095240E" w:rsidP="001A62BC">
            <w:pPr>
              <w:rPr>
                <w:rFonts w:ascii="Times New Roman" w:hAnsi="Times New Roman" w:cs="Times New Roman"/>
              </w:rPr>
            </w:pPr>
          </w:p>
        </w:tc>
        <w:tc>
          <w:tcPr>
            <w:tcW w:w="414" w:type="dxa"/>
            <w:tcMar>
              <w:left w:w="28" w:type="dxa"/>
              <w:right w:w="28" w:type="dxa"/>
            </w:tcMar>
            <w:vAlign w:val="center"/>
          </w:tcPr>
          <w:p w14:paraId="2A24C488" w14:textId="6B8FFDC5" w:rsidR="0095240E" w:rsidRPr="0095240E" w:rsidRDefault="0095240E" w:rsidP="001A62BC">
            <w:pPr>
              <w:rPr>
                <w:rFonts w:ascii="Times New Roman" w:hAnsi="Times New Roman" w:cs="Times New Roman"/>
              </w:rPr>
            </w:pPr>
          </w:p>
        </w:tc>
        <w:tc>
          <w:tcPr>
            <w:tcW w:w="425" w:type="dxa"/>
            <w:tcMar>
              <w:left w:w="28" w:type="dxa"/>
              <w:right w:w="28" w:type="dxa"/>
            </w:tcMar>
            <w:vAlign w:val="center"/>
          </w:tcPr>
          <w:p w14:paraId="5F946E0B" w14:textId="47AA4E70" w:rsidR="0095240E" w:rsidRPr="0095240E" w:rsidRDefault="0095240E" w:rsidP="001A62BC">
            <w:pPr>
              <w:rPr>
                <w:rFonts w:ascii="Times New Roman" w:hAnsi="Times New Roman" w:cs="Times New Roman"/>
              </w:rPr>
            </w:pPr>
          </w:p>
        </w:tc>
        <w:tc>
          <w:tcPr>
            <w:tcW w:w="283" w:type="dxa"/>
            <w:tcMar>
              <w:left w:w="28" w:type="dxa"/>
              <w:right w:w="28" w:type="dxa"/>
            </w:tcMar>
            <w:vAlign w:val="center"/>
          </w:tcPr>
          <w:p w14:paraId="5C4E97A0" w14:textId="4C252286" w:rsidR="0095240E" w:rsidRPr="0095240E" w:rsidRDefault="0095240E" w:rsidP="001A62BC">
            <w:pPr>
              <w:rPr>
                <w:rFonts w:ascii="Times New Roman" w:hAnsi="Times New Roman" w:cs="Times New Roman"/>
              </w:rPr>
            </w:pPr>
          </w:p>
        </w:tc>
        <w:tc>
          <w:tcPr>
            <w:tcW w:w="284" w:type="dxa"/>
            <w:tcMar>
              <w:left w:w="28" w:type="dxa"/>
              <w:right w:w="28" w:type="dxa"/>
            </w:tcMar>
            <w:vAlign w:val="center"/>
          </w:tcPr>
          <w:p w14:paraId="4E1BCA16" w14:textId="649891FA" w:rsidR="0095240E" w:rsidRPr="0095240E" w:rsidRDefault="0095240E" w:rsidP="001A62BC">
            <w:pPr>
              <w:rPr>
                <w:rFonts w:ascii="Times New Roman" w:hAnsi="Times New Roman" w:cs="Times New Roman"/>
              </w:rPr>
            </w:pPr>
          </w:p>
        </w:tc>
        <w:tc>
          <w:tcPr>
            <w:tcW w:w="283" w:type="dxa"/>
            <w:tcMar>
              <w:left w:w="28" w:type="dxa"/>
              <w:right w:w="28" w:type="dxa"/>
            </w:tcMar>
            <w:vAlign w:val="center"/>
          </w:tcPr>
          <w:p w14:paraId="1B249C97" w14:textId="3DE71189" w:rsidR="0095240E" w:rsidRPr="0095240E" w:rsidRDefault="0095240E" w:rsidP="001A62BC">
            <w:pPr>
              <w:rPr>
                <w:rFonts w:ascii="Times New Roman" w:hAnsi="Times New Roman" w:cs="Times New Roman"/>
              </w:rPr>
            </w:pPr>
          </w:p>
        </w:tc>
        <w:tc>
          <w:tcPr>
            <w:tcW w:w="284" w:type="dxa"/>
            <w:tcMar>
              <w:left w:w="28" w:type="dxa"/>
              <w:right w:w="28" w:type="dxa"/>
            </w:tcMar>
            <w:vAlign w:val="center"/>
          </w:tcPr>
          <w:p w14:paraId="6698043A" w14:textId="0D98E71E" w:rsidR="0095240E" w:rsidRPr="0095240E" w:rsidRDefault="0095240E" w:rsidP="001A62BC">
            <w:pPr>
              <w:rPr>
                <w:rFonts w:ascii="Times New Roman" w:hAnsi="Times New Roman" w:cs="Times New Roman"/>
              </w:rPr>
            </w:pPr>
          </w:p>
        </w:tc>
        <w:tc>
          <w:tcPr>
            <w:tcW w:w="283" w:type="dxa"/>
            <w:tcMar>
              <w:left w:w="28" w:type="dxa"/>
              <w:right w:w="28" w:type="dxa"/>
            </w:tcMar>
            <w:vAlign w:val="center"/>
          </w:tcPr>
          <w:p w14:paraId="70E707D3" w14:textId="28FD0440" w:rsidR="0095240E" w:rsidRPr="0095240E" w:rsidRDefault="0095240E" w:rsidP="001A62BC">
            <w:pPr>
              <w:rPr>
                <w:rFonts w:ascii="Times New Roman" w:hAnsi="Times New Roman" w:cs="Times New Roman"/>
              </w:rPr>
            </w:pPr>
          </w:p>
        </w:tc>
        <w:tc>
          <w:tcPr>
            <w:tcW w:w="284" w:type="dxa"/>
            <w:tcMar>
              <w:left w:w="28" w:type="dxa"/>
              <w:right w:w="28" w:type="dxa"/>
            </w:tcMar>
            <w:vAlign w:val="center"/>
          </w:tcPr>
          <w:p w14:paraId="6A2412ED" w14:textId="2B063A72" w:rsidR="0095240E" w:rsidRPr="0095240E" w:rsidRDefault="0095240E" w:rsidP="001A62BC">
            <w:pPr>
              <w:rPr>
                <w:rFonts w:ascii="Times New Roman" w:hAnsi="Times New Roman" w:cs="Times New Roman"/>
              </w:rPr>
            </w:pPr>
          </w:p>
        </w:tc>
        <w:tc>
          <w:tcPr>
            <w:tcW w:w="283" w:type="dxa"/>
            <w:tcMar>
              <w:left w:w="28" w:type="dxa"/>
              <w:right w:w="28" w:type="dxa"/>
            </w:tcMar>
            <w:vAlign w:val="center"/>
          </w:tcPr>
          <w:p w14:paraId="04F6EFE2" w14:textId="32B37E6F" w:rsidR="0095240E" w:rsidRPr="0095240E" w:rsidRDefault="0095240E" w:rsidP="001A62BC">
            <w:pPr>
              <w:rPr>
                <w:rFonts w:ascii="Times New Roman" w:hAnsi="Times New Roman" w:cs="Times New Roman"/>
              </w:rPr>
            </w:pPr>
          </w:p>
        </w:tc>
        <w:tc>
          <w:tcPr>
            <w:tcW w:w="284" w:type="dxa"/>
            <w:tcMar>
              <w:left w:w="28" w:type="dxa"/>
              <w:right w:w="28" w:type="dxa"/>
            </w:tcMar>
            <w:vAlign w:val="center"/>
          </w:tcPr>
          <w:p w14:paraId="105D6627" w14:textId="43266312" w:rsidR="0095240E" w:rsidRPr="0095240E" w:rsidRDefault="0095240E" w:rsidP="001A62BC">
            <w:pPr>
              <w:rPr>
                <w:rFonts w:ascii="Times New Roman" w:hAnsi="Times New Roman" w:cs="Times New Roman"/>
              </w:rPr>
            </w:pPr>
          </w:p>
        </w:tc>
        <w:tc>
          <w:tcPr>
            <w:tcW w:w="283" w:type="dxa"/>
            <w:tcMar>
              <w:left w:w="28" w:type="dxa"/>
              <w:right w:w="28" w:type="dxa"/>
            </w:tcMar>
            <w:vAlign w:val="center"/>
          </w:tcPr>
          <w:p w14:paraId="6A24B0B8" w14:textId="6EA4CBAB" w:rsidR="0095240E" w:rsidRPr="0095240E" w:rsidRDefault="0095240E" w:rsidP="001A62BC">
            <w:pPr>
              <w:rPr>
                <w:rFonts w:ascii="Times New Roman" w:hAnsi="Times New Roman" w:cs="Times New Roman"/>
              </w:rPr>
            </w:pPr>
          </w:p>
        </w:tc>
        <w:tc>
          <w:tcPr>
            <w:tcW w:w="284" w:type="dxa"/>
            <w:tcMar>
              <w:left w:w="28" w:type="dxa"/>
              <w:right w:w="28" w:type="dxa"/>
            </w:tcMar>
            <w:vAlign w:val="center"/>
          </w:tcPr>
          <w:p w14:paraId="1C9C78C9" w14:textId="7B470557" w:rsidR="0095240E" w:rsidRPr="0095240E" w:rsidRDefault="0095240E" w:rsidP="001A62BC">
            <w:pPr>
              <w:rPr>
                <w:rFonts w:ascii="Times New Roman" w:hAnsi="Times New Roman" w:cs="Times New Roman"/>
              </w:rPr>
            </w:pPr>
          </w:p>
        </w:tc>
        <w:tc>
          <w:tcPr>
            <w:tcW w:w="283" w:type="dxa"/>
            <w:tcMar>
              <w:left w:w="28" w:type="dxa"/>
              <w:right w:w="28" w:type="dxa"/>
            </w:tcMar>
            <w:vAlign w:val="center"/>
          </w:tcPr>
          <w:p w14:paraId="39D266C0" w14:textId="753487B4" w:rsidR="0095240E" w:rsidRPr="0095240E" w:rsidRDefault="0095240E" w:rsidP="001A62BC">
            <w:pPr>
              <w:rPr>
                <w:rFonts w:ascii="Times New Roman" w:hAnsi="Times New Roman" w:cs="Times New Roman"/>
              </w:rPr>
            </w:pPr>
          </w:p>
        </w:tc>
        <w:tc>
          <w:tcPr>
            <w:tcW w:w="284" w:type="dxa"/>
            <w:tcMar>
              <w:left w:w="28" w:type="dxa"/>
              <w:right w:w="28" w:type="dxa"/>
            </w:tcMar>
            <w:vAlign w:val="center"/>
          </w:tcPr>
          <w:p w14:paraId="57BCA246" w14:textId="2BAF0A8D" w:rsidR="0095240E" w:rsidRPr="0095240E" w:rsidRDefault="0095240E" w:rsidP="001A62BC">
            <w:pPr>
              <w:rPr>
                <w:rFonts w:ascii="Times New Roman" w:hAnsi="Times New Roman" w:cs="Times New Roman"/>
              </w:rPr>
            </w:pPr>
          </w:p>
        </w:tc>
        <w:tc>
          <w:tcPr>
            <w:tcW w:w="283" w:type="dxa"/>
            <w:tcMar>
              <w:left w:w="28" w:type="dxa"/>
              <w:right w:w="28" w:type="dxa"/>
            </w:tcMar>
            <w:vAlign w:val="center"/>
          </w:tcPr>
          <w:p w14:paraId="7AAA3F0D" w14:textId="146617E3" w:rsidR="0095240E" w:rsidRPr="0095240E" w:rsidRDefault="0095240E" w:rsidP="001A62BC">
            <w:pPr>
              <w:rPr>
                <w:rFonts w:ascii="Times New Roman" w:hAnsi="Times New Roman" w:cs="Times New Roman"/>
              </w:rPr>
            </w:pPr>
          </w:p>
        </w:tc>
        <w:tc>
          <w:tcPr>
            <w:tcW w:w="284" w:type="dxa"/>
            <w:tcMar>
              <w:left w:w="28" w:type="dxa"/>
              <w:right w:w="28" w:type="dxa"/>
            </w:tcMar>
            <w:vAlign w:val="center"/>
          </w:tcPr>
          <w:p w14:paraId="7041DDF1" w14:textId="5C250CBA" w:rsidR="0095240E" w:rsidRPr="0095240E" w:rsidRDefault="0095240E" w:rsidP="001A62BC">
            <w:pPr>
              <w:rPr>
                <w:rFonts w:ascii="Times New Roman" w:hAnsi="Times New Roman" w:cs="Times New Roman"/>
              </w:rPr>
            </w:pPr>
          </w:p>
        </w:tc>
        <w:tc>
          <w:tcPr>
            <w:tcW w:w="283" w:type="dxa"/>
            <w:tcMar>
              <w:left w:w="28" w:type="dxa"/>
              <w:right w:w="28" w:type="dxa"/>
            </w:tcMar>
            <w:vAlign w:val="center"/>
          </w:tcPr>
          <w:p w14:paraId="29EC4915" w14:textId="03DD4ECF" w:rsidR="0095240E" w:rsidRPr="0095240E" w:rsidRDefault="0095240E" w:rsidP="001A62BC">
            <w:pPr>
              <w:rPr>
                <w:rFonts w:ascii="Times New Roman" w:hAnsi="Times New Roman" w:cs="Times New Roman"/>
              </w:rPr>
            </w:pPr>
          </w:p>
        </w:tc>
        <w:tc>
          <w:tcPr>
            <w:tcW w:w="284" w:type="dxa"/>
            <w:tcMar>
              <w:left w:w="28" w:type="dxa"/>
              <w:right w:w="28" w:type="dxa"/>
            </w:tcMar>
            <w:vAlign w:val="center"/>
          </w:tcPr>
          <w:p w14:paraId="68BC7F12" w14:textId="0D2948DF" w:rsidR="0095240E" w:rsidRPr="0095240E" w:rsidRDefault="0095240E" w:rsidP="001A62BC">
            <w:pPr>
              <w:rPr>
                <w:rFonts w:ascii="Times New Roman" w:hAnsi="Times New Roman" w:cs="Times New Roman"/>
              </w:rPr>
            </w:pPr>
          </w:p>
        </w:tc>
        <w:tc>
          <w:tcPr>
            <w:tcW w:w="283" w:type="dxa"/>
            <w:tcMar>
              <w:left w:w="28" w:type="dxa"/>
              <w:right w:w="28" w:type="dxa"/>
            </w:tcMar>
            <w:vAlign w:val="center"/>
          </w:tcPr>
          <w:p w14:paraId="2263CA94" w14:textId="53415A12" w:rsidR="0095240E" w:rsidRPr="0095240E" w:rsidRDefault="0095240E" w:rsidP="001A62BC">
            <w:pPr>
              <w:rPr>
                <w:rFonts w:ascii="Times New Roman" w:hAnsi="Times New Roman" w:cs="Times New Roman"/>
              </w:rPr>
            </w:pPr>
          </w:p>
        </w:tc>
        <w:tc>
          <w:tcPr>
            <w:tcW w:w="426" w:type="dxa"/>
            <w:gridSpan w:val="2"/>
            <w:vAlign w:val="center"/>
          </w:tcPr>
          <w:p w14:paraId="695F5EF6" w14:textId="2597FFE9" w:rsidR="0095240E" w:rsidRPr="0095240E" w:rsidRDefault="0095240E" w:rsidP="001A62BC">
            <w:pPr>
              <w:rPr>
                <w:rFonts w:ascii="Times New Roman" w:hAnsi="Times New Roman" w:cs="Times New Roman"/>
              </w:rPr>
            </w:pPr>
          </w:p>
        </w:tc>
        <w:tc>
          <w:tcPr>
            <w:tcW w:w="425" w:type="dxa"/>
            <w:vAlign w:val="center"/>
          </w:tcPr>
          <w:p w14:paraId="0ACB0359" w14:textId="656317E1" w:rsidR="0095240E" w:rsidRPr="0095240E" w:rsidRDefault="0095240E" w:rsidP="001A62BC">
            <w:pPr>
              <w:rPr>
                <w:rFonts w:ascii="Times New Roman" w:hAnsi="Times New Roman" w:cs="Times New Roman"/>
              </w:rPr>
            </w:pPr>
          </w:p>
        </w:tc>
        <w:tc>
          <w:tcPr>
            <w:tcW w:w="425" w:type="dxa"/>
            <w:vAlign w:val="center"/>
          </w:tcPr>
          <w:p w14:paraId="294C2A1A" w14:textId="4602682B" w:rsidR="0095240E" w:rsidRPr="0095240E" w:rsidRDefault="0095240E" w:rsidP="001A62BC">
            <w:pPr>
              <w:rPr>
                <w:rFonts w:ascii="Times New Roman" w:hAnsi="Times New Roman" w:cs="Times New Roman"/>
              </w:rPr>
            </w:pPr>
          </w:p>
        </w:tc>
        <w:tc>
          <w:tcPr>
            <w:tcW w:w="425" w:type="dxa"/>
            <w:vAlign w:val="center"/>
          </w:tcPr>
          <w:p w14:paraId="69F7E6D5" w14:textId="54EDE8A2" w:rsidR="0095240E" w:rsidRPr="0095240E" w:rsidRDefault="0095240E" w:rsidP="001A62BC">
            <w:pPr>
              <w:rPr>
                <w:rFonts w:ascii="Times New Roman" w:hAnsi="Times New Roman" w:cs="Times New Roman"/>
              </w:rPr>
            </w:pPr>
          </w:p>
        </w:tc>
        <w:tc>
          <w:tcPr>
            <w:tcW w:w="430" w:type="dxa"/>
            <w:vAlign w:val="center"/>
          </w:tcPr>
          <w:p w14:paraId="665F6CD7" w14:textId="02496680" w:rsidR="0095240E" w:rsidRPr="0095240E" w:rsidRDefault="0095240E" w:rsidP="001A62BC">
            <w:pPr>
              <w:rPr>
                <w:rFonts w:ascii="Times New Roman" w:hAnsi="Times New Roman" w:cs="Times New Roman"/>
              </w:rPr>
            </w:pPr>
          </w:p>
        </w:tc>
      </w:tr>
      <w:tr w:rsidR="0095240E" w:rsidRPr="0095240E" w14:paraId="46CF7A9E" w14:textId="77777777" w:rsidTr="00BF1410">
        <w:tc>
          <w:tcPr>
            <w:tcW w:w="1304" w:type="dxa"/>
            <w:tcMar>
              <w:left w:w="28" w:type="dxa"/>
              <w:right w:w="28" w:type="dxa"/>
            </w:tcMar>
            <w:vAlign w:val="center"/>
          </w:tcPr>
          <w:p w14:paraId="17F6B274" w14:textId="77777777" w:rsidR="0095240E" w:rsidRPr="0095240E" w:rsidRDefault="0095240E" w:rsidP="001A62BC">
            <w:pPr>
              <w:rPr>
                <w:rFonts w:ascii="Times New Roman" w:hAnsi="Times New Roman" w:cs="Times New Roman"/>
              </w:rPr>
            </w:pPr>
            <w:r w:rsidRPr="0095240E">
              <w:rPr>
                <w:rFonts w:ascii="Times New Roman" w:hAnsi="Times New Roman" w:cs="Times New Roman"/>
              </w:rPr>
              <w:t>ПМ.01</w:t>
            </w:r>
          </w:p>
        </w:tc>
        <w:tc>
          <w:tcPr>
            <w:tcW w:w="2726" w:type="dxa"/>
            <w:tcMar>
              <w:left w:w="28" w:type="dxa"/>
              <w:right w:w="28" w:type="dxa"/>
            </w:tcMar>
            <w:vAlign w:val="center"/>
          </w:tcPr>
          <w:p w14:paraId="6E28C11D" w14:textId="77777777" w:rsidR="0095240E" w:rsidRPr="0095240E" w:rsidRDefault="0095240E" w:rsidP="0095240E">
            <w:pPr>
              <w:rPr>
                <w:rFonts w:ascii="Times New Roman" w:hAnsi="Times New Roman" w:cs="Times New Roman"/>
              </w:rPr>
            </w:pPr>
            <w:r w:rsidRPr="0095240E">
              <w:rPr>
                <w:rFonts w:ascii="Times New Roman" w:eastAsia="Times New Roman" w:hAnsi="Times New Roman" w:cs="Times New Roman"/>
                <w:color w:val="000000"/>
                <w:lang w:eastAsia="zh-CN"/>
              </w:rPr>
              <w:t>Составление и оформление проектной документации объекта капитального строительства</w:t>
            </w:r>
          </w:p>
        </w:tc>
        <w:tc>
          <w:tcPr>
            <w:tcW w:w="284" w:type="dxa"/>
            <w:tcMar>
              <w:left w:w="28" w:type="dxa"/>
              <w:right w:w="28" w:type="dxa"/>
            </w:tcMar>
            <w:vAlign w:val="center"/>
          </w:tcPr>
          <w:p w14:paraId="13ACEBE5" w14:textId="5F189392" w:rsidR="0095240E" w:rsidRPr="0095240E" w:rsidRDefault="00BF1410" w:rsidP="006D467F">
            <w:pPr>
              <w:rPr>
                <w:rFonts w:ascii="Times New Roman" w:hAnsi="Times New Roman" w:cs="Times New Roman"/>
              </w:rPr>
            </w:pPr>
            <w:r>
              <w:rPr>
                <w:rFonts w:ascii="Times New Roman" w:hAnsi="Times New Roman" w:cs="Times New Roman"/>
              </w:rPr>
              <w:t>о</w:t>
            </w:r>
          </w:p>
        </w:tc>
        <w:tc>
          <w:tcPr>
            <w:tcW w:w="294" w:type="dxa"/>
            <w:tcMar>
              <w:left w:w="28" w:type="dxa"/>
              <w:right w:w="28" w:type="dxa"/>
            </w:tcMar>
            <w:vAlign w:val="center"/>
          </w:tcPr>
          <w:p w14:paraId="6BE26D7B" w14:textId="1C934B62" w:rsidR="0095240E" w:rsidRPr="0095240E" w:rsidRDefault="00BF1410" w:rsidP="006D467F">
            <w:pPr>
              <w:rPr>
                <w:rFonts w:ascii="Times New Roman" w:hAnsi="Times New Roman" w:cs="Times New Roman"/>
              </w:rPr>
            </w:pPr>
            <w:r>
              <w:rPr>
                <w:rFonts w:ascii="Times New Roman" w:hAnsi="Times New Roman" w:cs="Times New Roman"/>
              </w:rPr>
              <w:t>о</w:t>
            </w:r>
          </w:p>
        </w:tc>
        <w:tc>
          <w:tcPr>
            <w:tcW w:w="284" w:type="dxa"/>
            <w:tcMar>
              <w:left w:w="28" w:type="dxa"/>
              <w:right w:w="28" w:type="dxa"/>
            </w:tcMar>
            <w:vAlign w:val="center"/>
          </w:tcPr>
          <w:p w14:paraId="688EF7D9" w14:textId="2AD02760" w:rsidR="0095240E" w:rsidRPr="0095240E" w:rsidRDefault="00BF1410" w:rsidP="006D467F">
            <w:pPr>
              <w:rPr>
                <w:rFonts w:ascii="Times New Roman" w:hAnsi="Times New Roman" w:cs="Times New Roman"/>
              </w:rPr>
            </w:pPr>
            <w:r>
              <w:rPr>
                <w:rFonts w:ascii="Times New Roman" w:hAnsi="Times New Roman" w:cs="Times New Roman"/>
              </w:rPr>
              <w:t>о</w:t>
            </w:r>
          </w:p>
        </w:tc>
        <w:tc>
          <w:tcPr>
            <w:tcW w:w="283" w:type="dxa"/>
            <w:tcMar>
              <w:left w:w="28" w:type="dxa"/>
              <w:right w:w="28" w:type="dxa"/>
            </w:tcMar>
            <w:vAlign w:val="center"/>
          </w:tcPr>
          <w:p w14:paraId="4FC73CE3" w14:textId="5F012DC0" w:rsidR="0095240E" w:rsidRPr="0095240E" w:rsidRDefault="00BF1410" w:rsidP="006D467F">
            <w:pPr>
              <w:rPr>
                <w:rFonts w:ascii="Times New Roman" w:hAnsi="Times New Roman" w:cs="Times New Roman"/>
              </w:rPr>
            </w:pPr>
            <w:r>
              <w:rPr>
                <w:rFonts w:ascii="Times New Roman" w:hAnsi="Times New Roman" w:cs="Times New Roman"/>
              </w:rPr>
              <w:t>о</w:t>
            </w:r>
          </w:p>
        </w:tc>
        <w:tc>
          <w:tcPr>
            <w:tcW w:w="284" w:type="dxa"/>
            <w:tcMar>
              <w:left w:w="28" w:type="dxa"/>
              <w:right w:w="28" w:type="dxa"/>
            </w:tcMar>
            <w:vAlign w:val="center"/>
          </w:tcPr>
          <w:p w14:paraId="2977B060" w14:textId="323D90CB" w:rsidR="0095240E" w:rsidRPr="0095240E" w:rsidRDefault="00BF1410" w:rsidP="006D467F">
            <w:pPr>
              <w:rPr>
                <w:rFonts w:ascii="Times New Roman" w:hAnsi="Times New Roman" w:cs="Times New Roman"/>
              </w:rPr>
            </w:pPr>
            <w:r>
              <w:rPr>
                <w:rFonts w:ascii="Times New Roman" w:hAnsi="Times New Roman" w:cs="Times New Roman"/>
              </w:rPr>
              <w:t>о</w:t>
            </w:r>
          </w:p>
        </w:tc>
        <w:tc>
          <w:tcPr>
            <w:tcW w:w="283" w:type="dxa"/>
            <w:tcMar>
              <w:left w:w="28" w:type="dxa"/>
              <w:right w:w="28" w:type="dxa"/>
            </w:tcMar>
            <w:vAlign w:val="center"/>
          </w:tcPr>
          <w:p w14:paraId="6FB61988" w14:textId="398366E7" w:rsidR="0095240E" w:rsidRPr="0095240E" w:rsidRDefault="00BF1410" w:rsidP="001A6D6D">
            <w:pPr>
              <w:rPr>
                <w:rFonts w:ascii="Times New Roman" w:hAnsi="Times New Roman" w:cs="Times New Roman"/>
              </w:rPr>
            </w:pPr>
            <w:r>
              <w:rPr>
                <w:rFonts w:ascii="Times New Roman" w:hAnsi="Times New Roman" w:cs="Times New Roman"/>
              </w:rPr>
              <w:t>о</w:t>
            </w:r>
          </w:p>
        </w:tc>
        <w:tc>
          <w:tcPr>
            <w:tcW w:w="284" w:type="dxa"/>
            <w:tcMar>
              <w:left w:w="28" w:type="dxa"/>
              <w:right w:w="28" w:type="dxa"/>
            </w:tcMar>
            <w:vAlign w:val="center"/>
          </w:tcPr>
          <w:p w14:paraId="37FE5B43" w14:textId="47E7DF0D" w:rsidR="0095240E" w:rsidRPr="0095240E" w:rsidRDefault="00BF1410" w:rsidP="006D467F">
            <w:pPr>
              <w:rPr>
                <w:rFonts w:ascii="Times New Roman" w:hAnsi="Times New Roman" w:cs="Times New Roman"/>
              </w:rPr>
            </w:pPr>
            <w:r>
              <w:rPr>
                <w:rFonts w:ascii="Times New Roman" w:hAnsi="Times New Roman" w:cs="Times New Roman"/>
              </w:rPr>
              <w:t>о</w:t>
            </w:r>
          </w:p>
        </w:tc>
        <w:tc>
          <w:tcPr>
            <w:tcW w:w="283" w:type="dxa"/>
            <w:tcMar>
              <w:left w:w="28" w:type="dxa"/>
              <w:right w:w="28" w:type="dxa"/>
            </w:tcMar>
            <w:vAlign w:val="center"/>
          </w:tcPr>
          <w:p w14:paraId="33FFDFB3" w14:textId="264AF229" w:rsidR="0095240E" w:rsidRPr="0095240E" w:rsidRDefault="00BF1410" w:rsidP="006D467F">
            <w:pPr>
              <w:rPr>
                <w:rFonts w:ascii="Times New Roman" w:hAnsi="Times New Roman" w:cs="Times New Roman"/>
              </w:rPr>
            </w:pPr>
            <w:r>
              <w:rPr>
                <w:rFonts w:ascii="Times New Roman" w:hAnsi="Times New Roman" w:cs="Times New Roman"/>
              </w:rPr>
              <w:t>о</w:t>
            </w:r>
          </w:p>
        </w:tc>
        <w:tc>
          <w:tcPr>
            <w:tcW w:w="284" w:type="dxa"/>
            <w:tcMar>
              <w:left w:w="28" w:type="dxa"/>
              <w:right w:w="28" w:type="dxa"/>
            </w:tcMar>
            <w:vAlign w:val="center"/>
          </w:tcPr>
          <w:p w14:paraId="7A359F01" w14:textId="3179DD31" w:rsidR="0095240E" w:rsidRPr="0095240E" w:rsidRDefault="00BF1410" w:rsidP="006D467F">
            <w:pPr>
              <w:rPr>
                <w:rFonts w:ascii="Times New Roman" w:hAnsi="Times New Roman" w:cs="Times New Roman"/>
              </w:rPr>
            </w:pPr>
            <w:r>
              <w:rPr>
                <w:rFonts w:ascii="Times New Roman" w:hAnsi="Times New Roman" w:cs="Times New Roman"/>
              </w:rPr>
              <w:t>о</w:t>
            </w:r>
          </w:p>
        </w:tc>
        <w:tc>
          <w:tcPr>
            <w:tcW w:w="236" w:type="dxa"/>
            <w:tcMar>
              <w:left w:w="28" w:type="dxa"/>
              <w:right w:w="28" w:type="dxa"/>
            </w:tcMar>
            <w:vAlign w:val="center"/>
          </w:tcPr>
          <w:p w14:paraId="7621E66A" w14:textId="77777777" w:rsidR="0095240E" w:rsidRPr="0095240E" w:rsidRDefault="0095240E" w:rsidP="001A62BC">
            <w:pPr>
              <w:rPr>
                <w:rFonts w:ascii="Times New Roman" w:hAnsi="Times New Roman" w:cs="Times New Roman"/>
              </w:rPr>
            </w:pPr>
          </w:p>
        </w:tc>
        <w:tc>
          <w:tcPr>
            <w:tcW w:w="331" w:type="dxa"/>
            <w:tcMar>
              <w:left w:w="28" w:type="dxa"/>
              <w:right w:w="28" w:type="dxa"/>
            </w:tcMar>
            <w:vAlign w:val="center"/>
          </w:tcPr>
          <w:p w14:paraId="0D9176DC" w14:textId="77777777" w:rsidR="0095240E" w:rsidRPr="0095240E" w:rsidRDefault="0095240E" w:rsidP="006D467F">
            <w:pPr>
              <w:rPr>
                <w:rFonts w:ascii="Times New Roman" w:hAnsi="Times New Roman" w:cs="Times New Roman"/>
              </w:rPr>
            </w:pPr>
            <w:r w:rsidRPr="0095240E">
              <w:rPr>
                <w:rFonts w:ascii="Times New Roman" w:hAnsi="Times New Roman" w:cs="Times New Roman"/>
              </w:rPr>
              <w:t>1.1</w:t>
            </w:r>
          </w:p>
        </w:tc>
        <w:tc>
          <w:tcPr>
            <w:tcW w:w="414" w:type="dxa"/>
            <w:tcMar>
              <w:left w:w="28" w:type="dxa"/>
              <w:right w:w="28" w:type="dxa"/>
            </w:tcMar>
            <w:vAlign w:val="center"/>
          </w:tcPr>
          <w:p w14:paraId="20897D43" w14:textId="77777777" w:rsidR="0095240E" w:rsidRPr="0095240E" w:rsidRDefault="0095240E" w:rsidP="006D467F">
            <w:pPr>
              <w:rPr>
                <w:rFonts w:ascii="Times New Roman" w:hAnsi="Times New Roman" w:cs="Times New Roman"/>
              </w:rPr>
            </w:pPr>
            <w:r w:rsidRPr="0095240E">
              <w:rPr>
                <w:rFonts w:ascii="Times New Roman" w:hAnsi="Times New Roman" w:cs="Times New Roman"/>
              </w:rPr>
              <w:t>1.2</w:t>
            </w:r>
          </w:p>
        </w:tc>
        <w:tc>
          <w:tcPr>
            <w:tcW w:w="425" w:type="dxa"/>
            <w:tcMar>
              <w:left w:w="28" w:type="dxa"/>
              <w:right w:w="28" w:type="dxa"/>
            </w:tcMar>
            <w:vAlign w:val="center"/>
          </w:tcPr>
          <w:p w14:paraId="559734AD" w14:textId="77777777" w:rsidR="0095240E" w:rsidRPr="0095240E" w:rsidRDefault="0095240E" w:rsidP="006D467F">
            <w:pPr>
              <w:rPr>
                <w:rFonts w:ascii="Times New Roman" w:hAnsi="Times New Roman" w:cs="Times New Roman"/>
              </w:rPr>
            </w:pPr>
            <w:r w:rsidRPr="0095240E">
              <w:rPr>
                <w:rFonts w:ascii="Times New Roman" w:hAnsi="Times New Roman" w:cs="Times New Roman"/>
              </w:rPr>
              <w:t>1.3</w:t>
            </w:r>
          </w:p>
        </w:tc>
        <w:tc>
          <w:tcPr>
            <w:tcW w:w="283" w:type="dxa"/>
            <w:tcMar>
              <w:left w:w="28" w:type="dxa"/>
              <w:right w:w="28" w:type="dxa"/>
            </w:tcMar>
            <w:vAlign w:val="center"/>
          </w:tcPr>
          <w:p w14:paraId="24CCB9AD" w14:textId="77777777" w:rsidR="0095240E" w:rsidRPr="0095240E" w:rsidRDefault="0095240E" w:rsidP="001A62BC">
            <w:pPr>
              <w:rPr>
                <w:rFonts w:ascii="Times New Roman" w:hAnsi="Times New Roman" w:cs="Times New Roman"/>
              </w:rPr>
            </w:pPr>
          </w:p>
        </w:tc>
        <w:tc>
          <w:tcPr>
            <w:tcW w:w="284" w:type="dxa"/>
            <w:tcMar>
              <w:left w:w="28" w:type="dxa"/>
              <w:right w:w="28" w:type="dxa"/>
            </w:tcMar>
            <w:vAlign w:val="center"/>
          </w:tcPr>
          <w:p w14:paraId="5CFBD9BE" w14:textId="77777777" w:rsidR="0095240E" w:rsidRPr="0095240E" w:rsidRDefault="0095240E" w:rsidP="001A62BC">
            <w:pPr>
              <w:rPr>
                <w:rFonts w:ascii="Times New Roman" w:hAnsi="Times New Roman" w:cs="Times New Roman"/>
              </w:rPr>
            </w:pPr>
          </w:p>
        </w:tc>
        <w:tc>
          <w:tcPr>
            <w:tcW w:w="283" w:type="dxa"/>
            <w:tcMar>
              <w:left w:w="28" w:type="dxa"/>
              <w:right w:w="28" w:type="dxa"/>
            </w:tcMar>
            <w:vAlign w:val="center"/>
          </w:tcPr>
          <w:p w14:paraId="44DD3B32" w14:textId="77777777" w:rsidR="0095240E" w:rsidRPr="0095240E" w:rsidRDefault="0095240E" w:rsidP="001A62BC">
            <w:pPr>
              <w:rPr>
                <w:rFonts w:ascii="Times New Roman" w:hAnsi="Times New Roman" w:cs="Times New Roman"/>
              </w:rPr>
            </w:pPr>
          </w:p>
        </w:tc>
        <w:tc>
          <w:tcPr>
            <w:tcW w:w="284" w:type="dxa"/>
            <w:tcMar>
              <w:left w:w="28" w:type="dxa"/>
              <w:right w:w="28" w:type="dxa"/>
            </w:tcMar>
            <w:vAlign w:val="center"/>
          </w:tcPr>
          <w:p w14:paraId="7634B997" w14:textId="77777777" w:rsidR="0095240E" w:rsidRPr="0095240E" w:rsidRDefault="0095240E" w:rsidP="001A62BC">
            <w:pPr>
              <w:rPr>
                <w:rFonts w:ascii="Times New Roman" w:hAnsi="Times New Roman" w:cs="Times New Roman"/>
              </w:rPr>
            </w:pPr>
          </w:p>
        </w:tc>
        <w:tc>
          <w:tcPr>
            <w:tcW w:w="283" w:type="dxa"/>
            <w:tcMar>
              <w:left w:w="28" w:type="dxa"/>
              <w:right w:w="28" w:type="dxa"/>
            </w:tcMar>
            <w:vAlign w:val="center"/>
          </w:tcPr>
          <w:p w14:paraId="5FC0BA2F" w14:textId="77777777" w:rsidR="0095240E" w:rsidRPr="0095240E" w:rsidRDefault="0095240E" w:rsidP="001A62BC">
            <w:pPr>
              <w:rPr>
                <w:rFonts w:ascii="Times New Roman" w:hAnsi="Times New Roman" w:cs="Times New Roman"/>
              </w:rPr>
            </w:pPr>
          </w:p>
        </w:tc>
        <w:tc>
          <w:tcPr>
            <w:tcW w:w="284" w:type="dxa"/>
            <w:tcMar>
              <w:left w:w="28" w:type="dxa"/>
              <w:right w:w="28" w:type="dxa"/>
            </w:tcMar>
            <w:vAlign w:val="center"/>
          </w:tcPr>
          <w:p w14:paraId="7FB37F4D" w14:textId="77777777" w:rsidR="0095240E" w:rsidRPr="0095240E" w:rsidRDefault="0095240E" w:rsidP="001A62BC">
            <w:pPr>
              <w:rPr>
                <w:rFonts w:ascii="Times New Roman" w:hAnsi="Times New Roman" w:cs="Times New Roman"/>
              </w:rPr>
            </w:pPr>
          </w:p>
        </w:tc>
        <w:tc>
          <w:tcPr>
            <w:tcW w:w="283" w:type="dxa"/>
            <w:tcMar>
              <w:left w:w="28" w:type="dxa"/>
              <w:right w:w="28" w:type="dxa"/>
            </w:tcMar>
            <w:vAlign w:val="center"/>
          </w:tcPr>
          <w:p w14:paraId="2427B232" w14:textId="77777777" w:rsidR="0095240E" w:rsidRPr="0095240E" w:rsidRDefault="0095240E" w:rsidP="001A62BC">
            <w:pPr>
              <w:rPr>
                <w:rFonts w:ascii="Times New Roman" w:hAnsi="Times New Roman" w:cs="Times New Roman"/>
              </w:rPr>
            </w:pPr>
          </w:p>
        </w:tc>
        <w:tc>
          <w:tcPr>
            <w:tcW w:w="284" w:type="dxa"/>
            <w:tcMar>
              <w:left w:w="28" w:type="dxa"/>
              <w:right w:w="28" w:type="dxa"/>
            </w:tcMar>
            <w:vAlign w:val="center"/>
          </w:tcPr>
          <w:p w14:paraId="21EC0082" w14:textId="77777777" w:rsidR="0095240E" w:rsidRPr="0095240E" w:rsidRDefault="0095240E" w:rsidP="001A62BC">
            <w:pPr>
              <w:rPr>
                <w:rFonts w:ascii="Times New Roman" w:hAnsi="Times New Roman" w:cs="Times New Roman"/>
              </w:rPr>
            </w:pPr>
          </w:p>
        </w:tc>
        <w:tc>
          <w:tcPr>
            <w:tcW w:w="283" w:type="dxa"/>
            <w:tcMar>
              <w:left w:w="28" w:type="dxa"/>
              <w:right w:w="28" w:type="dxa"/>
            </w:tcMar>
            <w:vAlign w:val="center"/>
          </w:tcPr>
          <w:p w14:paraId="75DC349E" w14:textId="77777777" w:rsidR="0095240E" w:rsidRPr="0095240E" w:rsidRDefault="0095240E" w:rsidP="001A62BC">
            <w:pPr>
              <w:rPr>
                <w:rFonts w:ascii="Times New Roman" w:hAnsi="Times New Roman" w:cs="Times New Roman"/>
              </w:rPr>
            </w:pPr>
          </w:p>
        </w:tc>
        <w:tc>
          <w:tcPr>
            <w:tcW w:w="284" w:type="dxa"/>
            <w:tcMar>
              <w:left w:w="28" w:type="dxa"/>
              <w:right w:w="28" w:type="dxa"/>
            </w:tcMar>
            <w:vAlign w:val="center"/>
          </w:tcPr>
          <w:p w14:paraId="1BDB96D9" w14:textId="77777777" w:rsidR="0095240E" w:rsidRPr="0095240E" w:rsidRDefault="0095240E" w:rsidP="001A62BC">
            <w:pPr>
              <w:rPr>
                <w:rFonts w:ascii="Times New Roman" w:hAnsi="Times New Roman" w:cs="Times New Roman"/>
              </w:rPr>
            </w:pPr>
          </w:p>
        </w:tc>
        <w:tc>
          <w:tcPr>
            <w:tcW w:w="283" w:type="dxa"/>
            <w:tcMar>
              <w:left w:w="28" w:type="dxa"/>
              <w:right w:w="28" w:type="dxa"/>
            </w:tcMar>
            <w:vAlign w:val="center"/>
          </w:tcPr>
          <w:p w14:paraId="5236C9A3" w14:textId="77777777" w:rsidR="0095240E" w:rsidRPr="0095240E" w:rsidRDefault="0095240E" w:rsidP="001A62BC">
            <w:pPr>
              <w:rPr>
                <w:rFonts w:ascii="Times New Roman" w:hAnsi="Times New Roman" w:cs="Times New Roman"/>
              </w:rPr>
            </w:pPr>
          </w:p>
        </w:tc>
        <w:tc>
          <w:tcPr>
            <w:tcW w:w="284" w:type="dxa"/>
            <w:tcMar>
              <w:left w:w="28" w:type="dxa"/>
              <w:right w:w="28" w:type="dxa"/>
            </w:tcMar>
            <w:vAlign w:val="center"/>
          </w:tcPr>
          <w:p w14:paraId="1AE26502" w14:textId="77777777" w:rsidR="0095240E" w:rsidRPr="0095240E" w:rsidRDefault="0095240E" w:rsidP="001A62BC">
            <w:pPr>
              <w:rPr>
                <w:rFonts w:ascii="Times New Roman" w:hAnsi="Times New Roman" w:cs="Times New Roman"/>
              </w:rPr>
            </w:pPr>
          </w:p>
        </w:tc>
        <w:tc>
          <w:tcPr>
            <w:tcW w:w="283" w:type="dxa"/>
            <w:tcMar>
              <w:left w:w="28" w:type="dxa"/>
              <w:right w:w="28" w:type="dxa"/>
            </w:tcMar>
            <w:vAlign w:val="center"/>
          </w:tcPr>
          <w:p w14:paraId="7A49BBB0" w14:textId="77777777" w:rsidR="0095240E" w:rsidRPr="0095240E" w:rsidRDefault="0095240E" w:rsidP="001A62BC">
            <w:pPr>
              <w:rPr>
                <w:rFonts w:ascii="Times New Roman" w:hAnsi="Times New Roman" w:cs="Times New Roman"/>
              </w:rPr>
            </w:pPr>
          </w:p>
        </w:tc>
        <w:tc>
          <w:tcPr>
            <w:tcW w:w="284" w:type="dxa"/>
            <w:tcMar>
              <w:left w:w="28" w:type="dxa"/>
              <w:right w:w="28" w:type="dxa"/>
            </w:tcMar>
            <w:vAlign w:val="center"/>
          </w:tcPr>
          <w:p w14:paraId="79B25774" w14:textId="77777777" w:rsidR="0095240E" w:rsidRPr="0095240E" w:rsidRDefault="0095240E" w:rsidP="001A62BC">
            <w:pPr>
              <w:rPr>
                <w:rFonts w:ascii="Times New Roman" w:hAnsi="Times New Roman" w:cs="Times New Roman"/>
              </w:rPr>
            </w:pPr>
          </w:p>
        </w:tc>
        <w:tc>
          <w:tcPr>
            <w:tcW w:w="283" w:type="dxa"/>
            <w:tcMar>
              <w:left w:w="28" w:type="dxa"/>
              <w:right w:w="28" w:type="dxa"/>
            </w:tcMar>
            <w:vAlign w:val="center"/>
          </w:tcPr>
          <w:p w14:paraId="49D1FB8B" w14:textId="77777777" w:rsidR="0095240E" w:rsidRPr="0095240E" w:rsidRDefault="0095240E" w:rsidP="001A62BC">
            <w:pPr>
              <w:rPr>
                <w:rFonts w:ascii="Times New Roman" w:hAnsi="Times New Roman" w:cs="Times New Roman"/>
              </w:rPr>
            </w:pPr>
          </w:p>
        </w:tc>
        <w:tc>
          <w:tcPr>
            <w:tcW w:w="284" w:type="dxa"/>
            <w:tcMar>
              <w:left w:w="28" w:type="dxa"/>
              <w:right w:w="28" w:type="dxa"/>
            </w:tcMar>
            <w:vAlign w:val="center"/>
          </w:tcPr>
          <w:p w14:paraId="17ABEDD2" w14:textId="77777777" w:rsidR="0095240E" w:rsidRPr="0095240E" w:rsidRDefault="0095240E" w:rsidP="001A62BC">
            <w:pPr>
              <w:rPr>
                <w:rFonts w:ascii="Times New Roman" w:hAnsi="Times New Roman" w:cs="Times New Roman"/>
              </w:rPr>
            </w:pPr>
          </w:p>
        </w:tc>
        <w:tc>
          <w:tcPr>
            <w:tcW w:w="283" w:type="dxa"/>
            <w:tcMar>
              <w:left w:w="28" w:type="dxa"/>
              <w:right w:w="28" w:type="dxa"/>
            </w:tcMar>
            <w:vAlign w:val="center"/>
          </w:tcPr>
          <w:p w14:paraId="39CF6177" w14:textId="77777777" w:rsidR="0095240E" w:rsidRPr="0095240E" w:rsidRDefault="0095240E" w:rsidP="001A62BC">
            <w:pPr>
              <w:rPr>
                <w:rFonts w:ascii="Times New Roman" w:hAnsi="Times New Roman" w:cs="Times New Roman"/>
              </w:rPr>
            </w:pPr>
          </w:p>
        </w:tc>
        <w:tc>
          <w:tcPr>
            <w:tcW w:w="426" w:type="dxa"/>
            <w:gridSpan w:val="2"/>
            <w:vAlign w:val="center"/>
          </w:tcPr>
          <w:p w14:paraId="63DAD357" w14:textId="77777777" w:rsidR="0095240E" w:rsidRPr="0095240E" w:rsidRDefault="0095240E" w:rsidP="001A62BC">
            <w:pPr>
              <w:rPr>
                <w:rFonts w:ascii="Times New Roman" w:hAnsi="Times New Roman" w:cs="Times New Roman"/>
              </w:rPr>
            </w:pPr>
          </w:p>
        </w:tc>
        <w:tc>
          <w:tcPr>
            <w:tcW w:w="425" w:type="dxa"/>
            <w:vAlign w:val="center"/>
          </w:tcPr>
          <w:p w14:paraId="5CEAAAE3" w14:textId="77777777" w:rsidR="0095240E" w:rsidRPr="0095240E" w:rsidRDefault="0095240E" w:rsidP="001A62BC">
            <w:pPr>
              <w:rPr>
                <w:rFonts w:ascii="Times New Roman" w:hAnsi="Times New Roman" w:cs="Times New Roman"/>
              </w:rPr>
            </w:pPr>
          </w:p>
        </w:tc>
        <w:tc>
          <w:tcPr>
            <w:tcW w:w="425" w:type="dxa"/>
            <w:vAlign w:val="center"/>
          </w:tcPr>
          <w:p w14:paraId="31AAB117" w14:textId="77777777" w:rsidR="0095240E" w:rsidRPr="0095240E" w:rsidRDefault="0095240E" w:rsidP="001A62BC">
            <w:pPr>
              <w:rPr>
                <w:rFonts w:ascii="Times New Roman" w:hAnsi="Times New Roman" w:cs="Times New Roman"/>
              </w:rPr>
            </w:pPr>
          </w:p>
        </w:tc>
        <w:tc>
          <w:tcPr>
            <w:tcW w:w="425" w:type="dxa"/>
            <w:vAlign w:val="center"/>
          </w:tcPr>
          <w:p w14:paraId="7C588509" w14:textId="77777777" w:rsidR="0095240E" w:rsidRPr="0095240E" w:rsidRDefault="0095240E" w:rsidP="001A62BC">
            <w:pPr>
              <w:rPr>
                <w:rFonts w:ascii="Times New Roman" w:hAnsi="Times New Roman" w:cs="Times New Roman"/>
              </w:rPr>
            </w:pPr>
          </w:p>
        </w:tc>
        <w:tc>
          <w:tcPr>
            <w:tcW w:w="430" w:type="dxa"/>
            <w:vAlign w:val="center"/>
          </w:tcPr>
          <w:p w14:paraId="6AF4A79F" w14:textId="77777777" w:rsidR="0095240E" w:rsidRPr="0095240E" w:rsidRDefault="0095240E" w:rsidP="001A62BC">
            <w:pPr>
              <w:rPr>
                <w:rFonts w:ascii="Times New Roman" w:hAnsi="Times New Roman" w:cs="Times New Roman"/>
              </w:rPr>
            </w:pPr>
          </w:p>
        </w:tc>
      </w:tr>
      <w:tr w:rsidR="0095240E" w:rsidRPr="0095240E" w14:paraId="755D1C88" w14:textId="77777777" w:rsidTr="00BF1410">
        <w:tc>
          <w:tcPr>
            <w:tcW w:w="1304" w:type="dxa"/>
            <w:tcMar>
              <w:left w:w="28" w:type="dxa"/>
              <w:right w:w="28" w:type="dxa"/>
            </w:tcMar>
            <w:vAlign w:val="center"/>
          </w:tcPr>
          <w:p w14:paraId="209FE2FB" w14:textId="77777777" w:rsidR="0095240E" w:rsidRPr="0095240E" w:rsidRDefault="0095240E" w:rsidP="001A62BC">
            <w:pPr>
              <w:rPr>
                <w:rFonts w:ascii="Times New Roman" w:hAnsi="Times New Roman" w:cs="Times New Roman"/>
              </w:rPr>
            </w:pPr>
            <w:r w:rsidRPr="0095240E">
              <w:rPr>
                <w:rFonts w:ascii="Times New Roman" w:hAnsi="Times New Roman" w:cs="Times New Roman"/>
              </w:rPr>
              <w:t>МДК.01.01</w:t>
            </w:r>
          </w:p>
        </w:tc>
        <w:tc>
          <w:tcPr>
            <w:tcW w:w="2726" w:type="dxa"/>
            <w:tcMar>
              <w:left w:w="28" w:type="dxa"/>
              <w:right w:w="28" w:type="dxa"/>
            </w:tcMar>
          </w:tcPr>
          <w:p w14:paraId="30D37A05" w14:textId="77777777" w:rsidR="0095240E" w:rsidRPr="0095240E" w:rsidRDefault="0095240E" w:rsidP="0095240E">
            <w:pPr>
              <w:rPr>
                <w:rFonts w:ascii="Times New Roman" w:hAnsi="Times New Roman" w:cs="Times New Roman"/>
              </w:rPr>
            </w:pPr>
            <w:r w:rsidRPr="0095240E">
              <w:rPr>
                <w:rFonts w:ascii="Times New Roman" w:hAnsi="Times New Roman" w:cs="Times New Roman"/>
              </w:rPr>
              <w:t>Разработка объемно-планировочных и конструктивных  решений различных объектов капитального  строительства</w:t>
            </w:r>
          </w:p>
        </w:tc>
        <w:tc>
          <w:tcPr>
            <w:tcW w:w="284" w:type="dxa"/>
            <w:tcMar>
              <w:left w:w="28" w:type="dxa"/>
              <w:right w:w="28" w:type="dxa"/>
            </w:tcMar>
            <w:vAlign w:val="center"/>
          </w:tcPr>
          <w:p w14:paraId="710BDC26" w14:textId="6BDCF227" w:rsidR="0095240E" w:rsidRPr="0095240E" w:rsidRDefault="00BF1410" w:rsidP="001A6D6D">
            <w:pPr>
              <w:rPr>
                <w:rFonts w:ascii="Times New Roman" w:hAnsi="Times New Roman" w:cs="Times New Roman"/>
              </w:rPr>
            </w:pPr>
            <w:r>
              <w:rPr>
                <w:rFonts w:ascii="Times New Roman" w:hAnsi="Times New Roman" w:cs="Times New Roman"/>
              </w:rPr>
              <w:t>о</w:t>
            </w:r>
          </w:p>
        </w:tc>
        <w:tc>
          <w:tcPr>
            <w:tcW w:w="294" w:type="dxa"/>
            <w:tcMar>
              <w:left w:w="28" w:type="dxa"/>
              <w:right w:w="28" w:type="dxa"/>
            </w:tcMar>
            <w:vAlign w:val="center"/>
          </w:tcPr>
          <w:p w14:paraId="6F099277" w14:textId="172AEAA9" w:rsidR="0095240E" w:rsidRPr="0095240E" w:rsidRDefault="00BF1410" w:rsidP="001A6D6D">
            <w:pPr>
              <w:rPr>
                <w:rFonts w:ascii="Times New Roman" w:hAnsi="Times New Roman" w:cs="Times New Roman"/>
              </w:rPr>
            </w:pPr>
            <w:r>
              <w:rPr>
                <w:rFonts w:ascii="Times New Roman" w:hAnsi="Times New Roman" w:cs="Times New Roman"/>
              </w:rPr>
              <w:t>о</w:t>
            </w:r>
          </w:p>
        </w:tc>
        <w:tc>
          <w:tcPr>
            <w:tcW w:w="284" w:type="dxa"/>
            <w:tcMar>
              <w:left w:w="28" w:type="dxa"/>
              <w:right w:w="28" w:type="dxa"/>
            </w:tcMar>
            <w:vAlign w:val="center"/>
          </w:tcPr>
          <w:p w14:paraId="5D44D863" w14:textId="169D536A" w:rsidR="0095240E" w:rsidRPr="0095240E" w:rsidRDefault="00BF1410" w:rsidP="001A6D6D">
            <w:pPr>
              <w:rPr>
                <w:rFonts w:ascii="Times New Roman" w:hAnsi="Times New Roman" w:cs="Times New Roman"/>
              </w:rPr>
            </w:pPr>
            <w:r>
              <w:rPr>
                <w:rFonts w:ascii="Times New Roman" w:hAnsi="Times New Roman" w:cs="Times New Roman"/>
              </w:rPr>
              <w:t>о</w:t>
            </w:r>
          </w:p>
        </w:tc>
        <w:tc>
          <w:tcPr>
            <w:tcW w:w="283" w:type="dxa"/>
            <w:tcMar>
              <w:left w:w="28" w:type="dxa"/>
              <w:right w:w="28" w:type="dxa"/>
            </w:tcMar>
            <w:vAlign w:val="center"/>
          </w:tcPr>
          <w:p w14:paraId="352E433B" w14:textId="557BE8C3" w:rsidR="0095240E" w:rsidRPr="0095240E" w:rsidRDefault="00BF1410" w:rsidP="001A6D6D">
            <w:pPr>
              <w:rPr>
                <w:rFonts w:ascii="Times New Roman" w:hAnsi="Times New Roman" w:cs="Times New Roman"/>
              </w:rPr>
            </w:pPr>
            <w:r>
              <w:rPr>
                <w:rFonts w:ascii="Times New Roman" w:hAnsi="Times New Roman" w:cs="Times New Roman"/>
              </w:rPr>
              <w:t>о</w:t>
            </w:r>
          </w:p>
        </w:tc>
        <w:tc>
          <w:tcPr>
            <w:tcW w:w="284" w:type="dxa"/>
            <w:tcMar>
              <w:left w:w="28" w:type="dxa"/>
              <w:right w:w="28" w:type="dxa"/>
            </w:tcMar>
            <w:vAlign w:val="center"/>
          </w:tcPr>
          <w:p w14:paraId="4AD5EC2D" w14:textId="3B95480D" w:rsidR="0095240E" w:rsidRPr="0095240E" w:rsidRDefault="00BF1410" w:rsidP="001A6D6D">
            <w:pPr>
              <w:rPr>
                <w:rFonts w:ascii="Times New Roman" w:hAnsi="Times New Roman" w:cs="Times New Roman"/>
              </w:rPr>
            </w:pPr>
            <w:r>
              <w:rPr>
                <w:rFonts w:ascii="Times New Roman" w:hAnsi="Times New Roman" w:cs="Times New Roman"/>
              </w:rPr>
              <w:t>о</w:t>
            </w:r>
          </w:p>
        </w:tc>
        <w:tc>
          <w:tcPr>
            <w:tcW w:w="283" w:type="dxa"/>
            <w:tcMar>
              <w:left w:w="28" w:type="dxa"/>
              <w:right w:w="28" w:type="dxa"/>
            </w:tcMar>
            <w:vAlign w:val="center"/>
          </w:tcPr>
          <w:p w14:paraId="0BD2479A" w14:textId="418D8979" w:rsidR="0095240E" w:rsidRPr="0095240E" w:rsidRDefault="00BF1410" w:rsidP="001A6D6D">
            <w:pPr>
              <w:rPr>
                <w:rFonts w:ascii="Times New Roman" w:hAnsi="Times New Roman" w:cs="Times New Roman"/>
              </w:rPr>
            </w:pPr>
            <w:r>
              <w:rPr>
                <w:rFonts w:ascii="Times New Roman" w:hAnsi="Times New Roman" w:cs="Times New Roman"/>
              </w:rPr>
              <w:t>о</w:t>
            </w:r>
          </w:p>
        </w:tc>
        <w:tc>
          <w:tcPr>
            <w:tcW w:w="284" w:type="dxa"/>
            <w:tcMar>
              <w:left w:w="28" w:type="dxa"/>
              <w:right w:w="28" w:type="dxa"/>
            </w:tcMar>
            <w:vAlign w:val="center"/>
          </w:tcPr>
          <w:p w14:paraId="1D119CD7" w14:textId="2947DAAA" w:rsidR="0095240E" w:rsidRPr="0095240E" w:rsidRDefault="00BF1410" w:rsidP="001A6D6D">
            <w:pPr>
              <w:rPr>
                <w:rFonts w:ascii="Times New Roman" w:hAnsi="Times New Roman" w:cs="Times New Roman"/>
              </w:rPr>
            </w:pPr>
            <w:r>
              <w:rPr>
                <w:rFonts w:ascii="Times New Roman" w:hAnsi="Times New Roman" w:cs="Times New Roman"/>
              </w:rPr>
              <w:t>о</w:t>
            </w:r>
          </w:p>
        </w:tc>
        <w:tc>
          <w:tcPr>
            <w:tcW w:w="283" w:type="dxa"/>
            <w:tcMar>
              <w:left w:w="28" w:type="dxa"/>
              <w:right w:w="28" w:type="dxa"/>
            </w:tcMar>
            <w:vAlign w:val="center"/>
          </w:tcPr>
          <w:p w14:paraId="47BA98EE" w14:textId="5A2BE200" w:rsidR="0095240E" w:rsidRPr="0095240E" w:rsidRDefault="00BF1410" w:rsidP="001A6D6D">
            <w:pPr>
              <w:rPr>
                <w:rFonts w:ascii="Times New Roman" w:hAnsi="Times New Roman" w:cs="Times New Roman"/>
              </w:rPr>
            </w:pPr>
            <w:r>
              <w:rPr>
                <w:rFonts w:ascii="Times New Roman" w:hAnsi="Times New Roman" w:cs="Times New Roman"/>
              </w:rPr>
              <w:t>о</w:t>
            </w:r>
          </w:p>
        </w:tc>
        <w:tc>
          <w:tcPr>
            <w:tcW w:w="284" w:type="dxa"/>
            <w:tcMar>
              <w:left w:w="28" w:type="dxa"/>
              <w:right w:w="28" w:type="dxa"/>
            </w:tcMar>
            <w:vAlign w:val="center"/>
          </w:tcPr>
          <w:p w14:paraId="5C89BE79" w14:textId="23C6E0B1" w:rsidR="0095240E" w:rsidRPr="0095240E" w:rsidRDefault="00BF1410" w:rsidP="001A6D6D">
            <w:pPr>
              <w:rPr>
                <w:rFonts w:ascii="Times New Roman" w:hAnsi="Times New Roman" w:cs="Times New Roman"/>
              </w:rPr>
            </w:pPr>
            <w:r>
              <w:rPr>
                <w:rFonts w:ascii="Times New Roman" w:hAnsi="Times New Roman" w:cs="Times New Roman"/>
              </w:rPr>
              <w:t>о</w:t>
            </w:r>
          </w:p>
        </w:tc>
        <w:tc>
          <w:tcPr>
            <w:tcW w:w="236" w:type="dxa"/>
            <w:tcMar>
              <w:left w:w="28" w:type="dxa"/>
              <w:right w:w="28" w:type="dxa"/>
            </w:tcMar>
            <w:vAlign w:val="center"/>
          </w:tcPr>
          <w:p w14:paraId="2B5D03E5" w14:textId="77777777" w:rsidR="0095240E" w:rsidRPr="0095240E" w:rsidRDefault="0095240E" w:rsidP="001A62BC">
            <w:pPr>
              <w:rPr>
                <w:rFonts w:ascii="Times New Roman" w:hAnsi="Times New Roman" w:cs="Times New Roman"/>
              </w:rPr>
            </w:pPr>
          </w:p>
        </w:tc>
        <w:tc>
          <w:tcPr>
            <w:tcW w:w="331" w:type="dxa"/>
            <w:tcMar>
              <w:left w:w="28" w:type="dxa"/>
              <w:right w:w="28" w:type="dxa"/>
            </w:tcMar>
            <w:vAlign w:val="center"/>
          </w:tcPr>
          <w:p w14:paraId="2A6B3D29" w14:textId="77777777" w:rsidR="0095240E" w:rsidRPr="0095240E" w:rsidRDefault="0095240E" w:rsidP="001A6D6D">
            <w:pPr>
              <w:rPr>
                <w:rFonts w:ascii="Times New Roman" w:hAnsi="Times New Roman" w:cs="Times New Roman"/>
              </w:rPr>
            </w:pPr>
            <w:r w:rsidRPr="0095240E">
              <w:rPr>
                <w:rFonts w:ascii="Times New Roman" w:hAnsi="Times New Roman" w:cs="Times New Roman"/>
              </w:rPr>
              <w:t>1.1</w:t>
            </w:r>
          </w:p>
        </w:tc>
        <w:tc>
          <w:tcPr>
            <w:tcW w:w="414" w:type="dxa"/>
            <w:tcMar>
              <w:left w:w="28" w:type="dxa"/>
              <w:right w:w="28" w:type="dxa"/>
            </w:tcMar>
            <w:vAlign w:val="center"/>
          </w:tcPr>
          <w:p w14:paraId="6F1626FB" w14:textId="77777777" w:rsidR="0095240E" w:rsidRPr="0095240E" w:rsidRDefault="0095240E" w:rsidP="001A6D6D">
            <w:pPr>
              <w:rPr>
                <w:rFonts w:ascii="Times New Roman" w:hAnsi="Times New Roman" w:cs="Times New Roman"/>
              </w:rPr>
            </w:pPr>
            <w:r w:rsidRPr="0095240E">
              <w:rPr>
                <w:rFonts w:ascii="Times New Roman" w:hAnsi="Times New Roman" w:cs="Times New Roman"/>
              </w:rPr>
              <w:t>1.2</w:t>
            </w:r>
          </w:p>
        </w:tc>
        <w:tc>
          <w:tcPr>
            <w:tcW w:w="425" w:type="dxa"/>
            <w:tcMar>
              <w:left w:w="28" w:type="dxa"/>
              <w:right w:w="28" w:type="dxa"/>
            </w:tcMar>
            <w:vAlign w:val="center"/>
          </w:tcPr>
          <w:p w14:paraId="3FE26A43" w14:textId="77777777" w:rsidR="0095240E" w:rsidRPr="0095240E" w:rsidRDefault="0095240E" w:rsidP="001A6D6D">
            <w:pPr>
              <w:rPr>
                <w:rFonts w:ascii="Times New Roman" w:hAnsi="Times New Roman" w:cs="Times New Roman"/>
              </w:rPr>
            </w:pPr>
            <w:r w:rsidRPr="0095240E">
              <w:rPr>
                <w:rFonts w:ascii="Times New Roman" w:hAnsi="Times New Roman" w:cs="Times New Roman"/>
              </w:rPr>
              <w:t>1.3</w:t>
            </w:r>
          </w:p>
        </w:tc>
        <w:tc>
          <w:tcPr>
            <w:tcW w:w="283" w:type="dxa"/>
            <w:tcMar>
              <w:left w:w="28" w:type="dxa"/>
              <w:right w:w="28" w:type="dxa"/>
            </w:tcMar>
            <w:vAlign w:val="center"/>
          </w:tcPr>
          <w:p w14:paraId="6C136893" w14:textId="77777777" w:rsidR="0095240E" w:rsidRPr="0095240E" w:rsidRDefault="0095240E" w:rsidP="001A62BC">
            <w:pPr>
              <w:rPr>
                <w:rFonts w:ascii="Times New Roman" w:hAnsi="Times New Roman" w:cs="Times New Roman"/>
              </w:rPr>
            </w:pPr>
          </w:p>
        </w:tc>
        <w:tc>
          <w:tcPr>
            <w:tcW w:w="284" w:type="dxa"/>
            <w:tcMar>
              <w:left w:w="28" w:type="dxa"/>
              <w:right w:w="28" w:type="dxa"/>
            </w:tcMar>
            <w:vAlign w:val="center"/>
          </w:tcPr>
          <w:p w14:paraId="3F9FC03F" w14:textId="77777777" w:rsidR="0095240E" w:rsidRPr="0095240E" w:rsidRDefault="0095240E" w:rsidP="001A62BC">
            <w:pPr>
              <w:rPr>
                <w:rFonts w:ascii="Times New Roman" w:hAnsi="Times New Roman" w:cs="Times New Roman"/>
              </w:rPr>
            </w:pPr>
          </w:p>
        </w:tc>
        <w:tc>
          <w:tcPr>
            <w:tcW w:w="283" w:type="dxa"/>
            <w:tcMar>
              <w:left w:w="28" w:type="dxa"/>
              <w:right w:w="28" w:type="dxa"/>
            </w:tcMar>
            <w:vAlign w:val="center"/>
          </w:tcPr>
          <w:p w14:paraId="6E9EF9A4" w14:textId="77777777" w:rsidR="0095240E" w:rsidRPr="0095240E" w:rsidRDefault="0095240E" w:rsidP="001A62BC">
            <w:pPr>
              <w:rPr>
                <w:rFonts w:ascii="Times New Roman" w:hAnsi="Times New Roman" w:cs="Times New Roman"/>
              </w:rPr>
            </w:pPr>
          </w:p>
        </w:tc>
        <w:tc>
          <w:tcPr>
            <w:tcW w:w="284" w:type="dxa"/>
            <w:tcMar>
              <w:left w:w="28" w:type="dxa"/>
              <w:right w:w="28" w:type="dxa"/>
            </w:tcMar>
            <w:vAlign w:val="center"/>
          </w:tcPr>
          <w:p w14:paraId="63DBF0BA" w14:textId="77777777" w:rsidR="0095240E" w:rsidRPr="0095240E" w:rsidRDefault="0095240E" w:rsidP="001A62BC">
            <w:pPr>
              <w:rPr>
                <w:rFonts w:ascii="Times New Roman" w:hAnsi="Times New Roman" w:cs="Times New Roman"/>
              </w:rPr>
            </w:pPr>
          </w:p>
        </w:tc>
        <w:tc>
          <w:tcPr>
            <w:tcW w:w="283" w:type="dxa"/>
            <w:tcMar>
              <w:left w:w="28" w:type="dxa"/>
              <w:right w:w="28" w:type="dxa"/>
            </w:tcMar>
            <w:vAlign w:val="center"/>
          </w:tcPr>
          <w:p w14:paraId="07AEFBFF" w14:textId="77777777" w:rsidR="0095240E" w:rsidRPr="0095240E" w:rsidRDefault="0095240E" w:rsidP="001A62BC">
            <w:pPr>
              <w:rPr>
                <w:rFonts w:ascii="Times New Roman" w:hAnsi="Times New Roman" w:cs="Times New Roman"/>
              </w:rPr>
            </w:pPr>
          </w:p>
        </w:tc>
        <w:tc>
          <w:tcPr>
            <w:tcW w:w="284" w:type="dxa"/>
            <w:tcMar>
              <w:left w:w="28" w:type="dxa"/>
              <w:right w:w="28" w:type="dxa"/>
            </w:tcMar>
            <w:vAlign w:val="center"/>
          </w:tcPr>
          <w:p w14:paraId="5F0612BE" w14:textId="77777777" w:rsidR="0095240E" w:rsidRPr="0095240E" w:rsidRDefault="0095240E" w:rsidP="001A62BC">
            <w:pPr>
              <w:rPr>
                <w:rFonts w:ascii="Times New Roman" w:hAnsi="Times New Roman" w:cs="Times New Roman"/>
              </w:rPr>
            </w:pPr>
          </w:p>
        </w:tc>
        <w:tc>
          <w:tcPr>
            <w:tcW w:w="283" w:type="dxa"/>
            <w:tcMar>
              <w:left w:w="28" w:type="dxa"/>
              <w:right w:w="28" w:type="dxa"/>
            </w:tcMar>
            <w:vAlign w:val="center"/>
          </w:tcPr>
          <w:p w14:paraId="0709EA34" w14:textId="77777777" w:rsidR="0095240E" w:rsidRPr="0095240E" w:rsidRDefault="0095240E" w:rsidP="001A62BC">
            <w:pPr>
              <w:rPr>
                <w:rFonts w:ascii="Times New Roman" w:hAnsi="Times New Roman" w:cs="Times New Roman"/>
              </w:rPr>
            </w:pPr>
          </w:p>
        </w:tc>
        <w:tc>
          <w:tcPr>
            <w:tcW w:w="284" w:type="dxa"/>
            <w:tcMar>
              <w:left w:w="28" w:type="dxa"/>
              <w:right w:w="28" w:type="dxa"/>
            </w:tcMar>
            <w:vAlign w:val="center"/>
          </w:tcPr>
          <w:p w14:paraId="226A84F0" w14:textId="77777777" w:rsidR="0095240E" w:rsidRPr="0095240E" w:rsidRDefault="0095240E" w:rsidP="001A62BC">
            <w:pPr>
              <w:rPr>
                <w:rFonts w:ascii="Times New Roman" w:hAnsi="Times New Roman" w:cs="Times New Roman"/>
              </w:rPr>
            </w:pPr>
          </w:p>
        </w:tc>
        <w:tc>
          <w:tcPr>
            <w:tcW w:w="283" w:type="dxa"/>
            <w:tcMar>
              <w:left w:w="28" w:type="dxa"/>
              <w:right w:w="28" w:type="dxa"/>
            </w:tcMar>
            <w:vAlign w:val="center"/>
          </w:tcPr>
          <w:p w14:paraId="6B7ABFEE" w14:textId="77777777" w:rsidR="0095240E" w:rsidRPr="0095240E" w:rsidRDefault="0095240E" w:rsidP="001A62BC">
            <w:pPr>
              <w:rPr>
                <w:rFonts w:ascii="Times New Roman" w:hAnsi="Times New Roman" w:cs="Times New Roman"/>
              </w:rPr>
            </w:pPr>
          </w:p>
        </w:tc>
        <w:tc>
          <w:tcPr>
            <w:tcW w:w="284" w:type="dxa"/>
            <w:tcMar>
              <w:left w:w="28" w:type="dxa"/>
              <w:right w:w="28" w:type="dxa"/>
            </w:tcMar>
            <w:vAlign w:val="center"/>
          </w:tcPr>
          <w:p w14:paraId="5F21F802" w14:textId="77777777" w:rsidR="0095240E" w:rsidRPr="0095240E" w:rsidRDefault="0095240E" w:rsidP="001A62BC">
            <w:pPr>
              <w:rPr>
                <w:rFonts w:ascii="Times New Roman" w:hAnsi="Times New Roman" w:cs="Times New Roman"/>
              </w:rPr>
            </w:pPr>
          </w:p>
        </w:tc>
        <w:tc>
          <w:tcPr>
            <w:tcW w:w="283" w:type="dxa"/>
            <w:tcMar>
              <w:left w:w="28" w:type="dxa"/>
              <w:right w:w="28" w:type="dxa"/>
            </w:tcMar>
            <w:vAlign w:val="center"/>
          </w:tcPr>
          <w:p w14:paraId="353449F5" w14:textId="77777777" w:rsidR="0095240E" w:rsidRPr="0095240E" w:rsidRDefault="0095240E" w:rsidP="001A62BC">
            <w:pPr>
              <w:rPr>
                <w:rFonts w:ascii="Times New Roman" w:hAnsi="Times New Roman" w:cs="Times New Roman"/>
              </w:rPr>
            </w:pPr>
          </w:p>
        </w:tc>
        <w:tc>
          <w:tcPr>
            <w:tcW w:w="284" w:type="dxa"/>
            <w:tcMar>
              <w:left w:w="28" w:type="dxa"/>
              <w:right w:w="28" w:type="dxa"/>
            </w:tcMar>
            <w:vAlign w:val="center"/>
          </w:tcPr>
          <w:p w14:paraId="3205FEB1" w14:textId="77777777" w:rsidR="0095240E" w:rsidRPr="0095240E" w:rsidRDefault="0095240E" w:rsidP="001A62BC">
            <w:pPr>
              <w:rPr>
                <w:rFonts w:ascii="Times New Roman" w:hAnsi="Times New Roman" w:cs="Times New Roman"/>
              </w:rPr>
            </w:pPr>
          </w:p>
        </w:tc>
        <w:tc>
          <w:tcPr>
            <w:tcW w:w="283" w:type="dxa"/>
            <w:tcMar>
              <w:left w:w="28" w:type="dxa"/>
              <w:right w:w="28" w:type="dxa"/>
            </w:tcMar>
            <w:vAlign w:val="center"/>
          </w:tcPr>
          <w:p w14:paraId="2B08991B" w14:textId="77777777" w:rsidR="0095240E" w:rsidRPr="0095240E" w:rsidRDefault="0095240E" w:rsidP="001A62BC">
            <w:pPr>
              <w:rPr>
                <w:rFonts w:ascii="Times New Roman" w:hAnsi="Times New Roman" w:cs="Times New Roman"/>
              </w:rPr>
            </w:pPr>
          </w:p>
        </w:tc>
        <w:tc>
          <w:tcPr>
            <w:tcW w:w="284" w:type="dxa"/>
            <w:tcMar>
              <w:left w:w="28" w:type="dxa"/>
              <w:right w:w="28" w:type="dxa"/>
            </w:tcMar>
            <w:vAlign w:val="center"/>
          </w:tcPr>
          <w:p w14:paraId="03E65B42" w14:textId="77777777" w:rsidR="0095240E" w:rsidRPr="0095240E" w:rsidRDefault="0095240E" w:rsidP="001A62BC">
            <w:pPr>
              <w:rPr>
                <w:rFonts w:ascii="Times New Roman" w:hAnsi="Times New Roman" w:cs="Times New Roman"/>
              </w:rPr>
            </w:pPr>
          </w:p>
        </w:tc>
        <w:tc>
          <w:tcPr>
            <w:tcW w:w="283" w:type="dxa"/>
            <w:tcMar>
              <w:left w:w="28" w:type="dxa"/>
              <w:right w:w="28" w:type="dxa"/>
            </w:tcMar>
            <w:vAlign w:val="center"/>
          </w:tcPr>
          <w:p w14:paraId="37479A2A" w14:textId="77777777" w:rsidR="0095240E" w:rsidRPr="0095240E" w:rsidRDefault="0095240E" w:rsidP="001A62BC">
            <w:pPr>
              <w:rPr>
                <w:rFonts w:ascii="Times New Roman" w:hAnsi="Times New Roman" w:cs="Times New Roman"/>
              </w:rPr>
            </w:pPr>
          </w:p>
        </w:tc>
        <w:tc>
          <w:tcPr>
            <w:tcW w:w="284" w:type="dxa"/>
            <w:tcMar>
              <w:left w:w="28" w:type="dxa"/>
              <w:right w:w="28" w:type="dxa"/>
            </w:tcMar>
            <w:vAlign w:val="center"/>
          </w:tcPr>
          <w:p w14:paraId="50F21705" w14:textId="77777777" w:rsidR="0095240E" w:rsidRPr="0095240E" w:rsidRDefault="0095240E" w:rsidP="001A62BC">
            <w:pPr>
              <w:rPr>
                <w:rFonts w:ascii="Times New Roman" w:hAnsi="Times New Roman" w:cs="Times New Roman"/>
              </w:rPr>
            </w:pPr>
          </w:p>
        </w:tc>
        <w:tc>
          <w:tcPr>
            <w:tcW w:w="283" w:type="dxa"/>
            <w:tcMar>
              <w:left w:w="28" w:type="dxa"/>
              <w:right w:w="28" w:type="dxa"/>
            </w:tcMar>
            <w:vAlign w:val="center"/>
          </w:tcPr>
          <w:p w14:paraId="726A0BE1" w14:textId="77777777" w:rsidR="0095240E" w:rsidRPr="0095240E" w:rsidRDefault="0095240E" w:rsidP="001A62BC">
            <w:pPr>
              <w:rPr>
                <w:rFonts w:ascii="Times New Roman" w:hAnsi="Times New Roman" w:cs="Times New Roman"/>
              </w:rPr>
            </w:pPr>
          </w:p>
        </w:tc>
        <w:tc>
          <w:tcPr>
            <w:tcW w:w="426" w:type="dxa"/>
            <w:gridSpan w:val="2"/>
            <w:vAlign w:val="center"/>
          </w:tcPr>
          <w:p w14:paraId="6956BA9C" w14:textId="77777777" w:rsidR="0095240E" w:rsidRPr="0095240E" w:rsidRDefault="0095240E" w:rsidP="001A62BC">
            <w:pPr>
              <w:rPr>
                <w:rFonts w:ascii="Times New Roman" w:hAnsi="Times New Roman" w:cs="Times New Roman"/>
              </w:rPr>
            </w:pPr>
          </w:p>
        </w:tc>
        <w:tc>
          <w:tcPr>
            <w:tcW w:w="425" w:type="dxa"/>
            <w:vAlign w:val="center"/>
          </w:tcPr>
          <w:p w14:paraId="3F41E6E3" w14:textId="77777777" w:rsidR="0095240E" w:rsidRPr="0095240E" w:rsidRDefault="0095240E" w:rsidP="001A62BC">
            <w:pPr>
              <w:rPr>
                <w:rFonts w:ascii="Times New Roman" w:hAnsi="Times New Roman" w:cs="Times New Roman"/>
              </w:rPr>
            </w:pPr>
          </w:p>
        </w:tc>
        <w:tc>
          <w:tcPr>
            <w:tcW w:w="425" w:type="dxa"/>
            <w:vAlign w:val="center"/>
          </w:tcPr>
          <w:p w14:paraId="5E4361BD" w14:textId="77777777" w:rsidR="0095240E" w:rsidRPr="0095240E" w:rsidRDefault="0095240E" w:rsidP="001A62BC">
            <w:pPr>
              <w:rPr>
                <w:rFonts w:ascii="Times New Roman" w:hAnsi="Times New Roman" w:cs="Times New Roman"/>
              </w:rPr>
            </w:pPr>
          </w:p>
        </w:tc>
        <w:tc>
          <w:tcPr>
            <w:tcW w:w="425" w:type="dxa"/>
            <w:vAlign w:val="center"/>
          </w:tcPr>
          <w:p w14:paraId="5A09703E" w14:textId="77777777" w:rsidR="0095240E" w:rsidRPr="0095240E" w:rsidRDefault="0095240E" w:rsidP="001A62BC">
            <w:pPr>
              <w:rPr>
                <w:rFonts w:ascii="Times New Roman" w:hAnsi="Times New Roman" w:cs="Times New Roman"/>
              </w:rPr>
            </w:pPr>
          </w:p>
        </w:tc>
        <w:tc>
          <w:tcPr>
            <w:tcW w:w="430" w:type="dxa"/>
            <w:vAlign w:val="center"/>
          </w:tcPr>
          <w:p w14:paraId="3723D989" w14:textId="77777777" w:rsidR="0095240E" w:rsidRPr="0095240E" w:rsidRDefault="0095240E" w:rsidP="001A62BC">
            <w:pPr>
              <w:rPr>
                <w:rFonts w:ascii="Times New Roman" w:hAnsi="Times New Roman" w:cs="Times New Roman"/>
              </w:rPr>
            </w:pPr>
          </w:p>
        </w:tc>
      </w:tr>
      <w:tr w:rsidR="0095240E" w:rsidRPr="0095240E" w14:paraId="5F2D523D" w14:textId="77777777" w:rsidTr="00BF1410">
        <w:tc>
          <w:tcPr>
            <w:tcW w:w="1304" w:type="dxa"/>
            <w:tcMar>
              <w:left w:w="28" w:type="dxa"/>
              <w:right w:w="28" w:type="dxa"/>
            </w:tcMar>
            <w:vAlign w:val="center"/>
          </w:tcPr>
          <w:p w14:paraId="101C7D5A" w14:textId="77777777" w:rsidR="0095240E" w:rsidRPr="0095240E" w:rsidRDefault="0095240E" w:rsidP="001A62BC">
            <w:pPr>
              <w:rPr>
                <w:rFonts w:ascii="Times New Roman" w:hAnsi="Times New Roman" w:cs="Times New Roman"/>
              </w:rPr>
            </w:pPr>
            <w:r w:rsidRPr="0095240E">
              <w:rPr>
                <w:rFonts w:ascii="Times New Roman" w:hAnsi="Times New Roman" w:cs="Times New Roman"/>
              </w:rPr>
              <w:t>УП.01</w:t>
            </w:r>
          </w:p>
        </w:tc>
        <w:tc>
          <w:tcPr>
            <w:tcW w:w="2726" w:type="dxa"/>
            <w:tcMar>
              <w:left w:w="28" w:type="dxa"/>
              <w:right w:w="28" w:type="dxa"/>
            </w:tcMar>
            <w:vAlign w:val="center"/>
          </w:tcPr>
          <w:p w14:paraId="3001A78F" w14:textId="77777777" w:rsidR="0095240E" w:rsidRPr="0095240E" w:rsidRDefault="0095240E" w:rsidP="006368A7">
            <w:pPr>
              <w:jc w:val="both"/>
              <w:rPr>
                <w:rFonts w:ascii="Times New Roman" w:hAnsi="Times New Roman" w:cs="Times New Roman"/>
              </w:rPr>
            </w:pPr>
            <w:r w:rsidRPr="0095240E">
              <w:rPr>
                <w:rFonts w:ascii="Times New Roman" w:hAnsi="Times New Roman" w:cs="Times New Roman"/>
              </w:rPr>
              <w:t>Учебная практика</w:t>
            </w:r>
          </w:p>
        </w:tc>
        <w:tc>
          <w:tcPr>
            <w:tcW w:w="284" w:type="dxa"/>
            <w:tcMar>
              <w:left w:w="28" w:type="dxa"/>
              <w:right w:w="28" w:type="dxa"/>
            </w:tcMar>
            <w:vAlign w:val="center"/>
          </w:tcPr>
          <w:p w14:paraId="0DCEB76E" w14:textId="07D8FD37" w:rsidR="0095240E" w:rsidRPr="0095240E" w:rsidRDefault="00BF1410" w:rsidP="001A6D6D">
            <w:pPr>
              <w:rPr>
                <w:rFonts w:ascii="Times New Roman" w:hAnsi="Times New Roman" w:cs="Times New Roman"/>
              </w:rPr>
            </w:pPr>
            <w:r>
              <w:rPr>
                <w:rFonts w:ascii="Times New Roman" w:hAnsi="Times New Roman" w:cs="Times New Roman"/>
              </w:rPr>
              <w:t>о</w:t>
            </w:r>
          </w:p>
        </w:tc>
        <w:tc>
          <w:tcPr>
            <w:tcW w:w="294" w:type="dxa"/>
            <w:tcMar>
              <w:left w:w="28" w:type="dxa"/>
              <w:right w:w="28" w:type="dxa"/>
            </w:tcMar>
            <w:vAlign w:val="center"/>
          </w:tcPr>
          <w:p w14:paraId="4E5FC064" w14:textId="2AB082CF" w:rsidR="0095240E" w:rsidRPr="0095240E" w:rsidRDefault="00BF1410" w:rsidP="001A6D6D">
            <w:pPr>
              <w:rPr>
                <w:rFonts w:ascii="Times New Roman" w:hAnsi="Times New Roman" w:cs="Times New Roman"/>
              </w:rPr>
            </w:pPr>
            <w:r>
              <w:rPr>
                <w:rFonts w:ascii="Times New Roman" w:hAnsi="Times New Roman" w:cs="Times New Roman"/>
              </w:rPr>
              <w:t>о</w:t>
            </w:r>
          </w:p>
        </w:tc>
        <w:tc>
          <w:tcPr>
            <w:tcW w:w="284" w:type="dxa"/>
            <w:tcMar>
              <w:left w:w="28" w:type="dxa"/>
              <w:right w:w="28" w:type="dxa"/>
            </w:tcMar>
            <w:vAlign w:val="center"/>
          </w:tcPr>
          <w:p w14:paraId="4A649677" w14:textId="4E6F1467" w:rsidR="0095240E" w:rsidRPr="0095240E" w:rsidRDefault="00BF1410" w:rsidP="001A6D6D">
            <w:pPr>
              <w:rPr>
                <w:rFonts w:ascii="Times New Roman" w:hAnsi="Times New Roman" w:cs="Times New Roman"/>
              </w:rPr>
            </w:pPr>
            <w:r>
              <w:rPr>
                <w:rFonts w:ascii="Times New Roman" w:hAnsi="Times New Roman" w:cs="Times New Roman"/>
              </w:rPr>
              <w:t>о</w:t>
            </w:r>
          </w:p>
        </w:tc>
        <w:tc>
          <w:tcPr>
            <w:tcW w:w="283" w:type="dxa"/>
            <w:tcMar>
              <w:left w:w="28" w:type="dxa"/>
              <w:right w:w="28" w:type="dxa"/>
            </w:tcMar>
            <w:vAlign w:val="center"/>
          </w:tcPr>
          <w:p w14:paraId="0FED40C7" w14:textId="0D98DE96" w:rsidR="0095240E" w:rsidRPr="0095240E" w:rsidRDefault="00BF1410" w:rsidP="001A6D6D">
            <w:pPr>
              <w:rPr>
                <w:rFonts w:ascii="Times New Roman" w:hAnsi="Times New Roman" w:cs="Times New Roman"/>
              </w:rPr>
            </w:pPr>
            <w:r>
              <w:rPr>
                <w:rFonts w:ascii="Times New Roman" w:hAnsi="Times New Roman" w:cs="Times New Roman"/>
              </w:rPr>
              <w:t>о</w:t>
            </w:r>
          </w:p>
        </w:tc>
        <w:tc>
          <w:tcPr>
            <w:tcW w:w="284" w:type="dxa"/>
            <w:tcMar>
              <w:left w:w="28" w:type="dxa"/>
              <w:right w:w="28" w:type="dxa"/>
            </w:tcMar>
            <w:vAlign w:val="center"/>
          </w:tcPr>
          <w:p w14:paraId="1BDADB33" w14:textId="5D510335" w:rsidR="0095240E" w:rsidRPr="0095240E" w:rsidRDefault="00BF1410" w:rsidP="001A6D6D">
            <w:pPr>
              <w:rPr>
                <w:rFonts w:ascii="Times New Roman" w:hAnsi="Times New Roman" w:cs="Times New Roman"/>
              </w:rPr>
            </w:pPr>
            <w:r>
              <w:rPr>
                <w:rFonts w:ascii="Times New Roman" w:hAnsi="Times New Roman" w:cs="Times New Roman"/>
              </w:rPr>
              <w:t>о</w:t>
            </w:r>
          </w:p>
        </w:tc>
        <w:tc>
          <w:tcPr>
            <w:tcW w:w="283" w:type="dxa"/>
            <w:tcMar>
              <w:left w:w="28" w:type="dxa"/>
              <w:right w:w="28" w:type="dxa"/>
            </w:tcMar>
            <w:vAlign w:val="center"/>
          </w:tcPr>
          <w:p w14:paraId="36180341" w14:textId="5D0A90EB" w:rsidR="0095240E" w:rsidRPr="0095240E" w:rsidRDefault="00BF1410" w:rsidP="001A6D6D">
            <w:pPr>
              <w:rPr>
                <w:rFonts w:ascii="Times New Roman" w:hAnsi="Times New Roman" w:cs="Times New Roman"/>
              </w:rPr>
            </w:pPr>
            <w:r>
              <w:rPr>
                <w:rFonts w:ascii="Times New Roman" w:hAnsi="Times New Roman" w:cs="Times New Roman"/>
              </w:rPr>
              <w:t>о</w:t>
            </w:r>
          </w:p>
        </w:tc>
        <w:tc>
          <w:tcPr>
            <w:tcW w:w="284" w:type="dxa"/>
            <w:tcMar>
              <w:left w:w="28" w:type="dxa"/>
              <w:right w:w="28" w:type="dxa"/>
            </w:tcMar>
            <w:vAlign w:val="center"/>
          </w:tcPr>
          <w:p w14:paraId="52419247" w14:textId="690516C5" w:rsidR="0095240E" w:rsidRPr="0095240E" w:rsidRDefault="00BF1410" w:rsidP="001A6D6D">
            <w:pPr>
              <w:rPr>
                <w:rFonts w:ascii="Times New Roman" w:hAnsi="Times New Roman" w:cs="Times New Roman"/>
              </w:rPr>
            </w:pPr>
            <w:r>
              <w:rPr>
                <w:rFonts w:ascii="Times New Roman" w:hAnsi="Times New Roman" w:cs="Times New Roman"/>
              </w:rPr>
              <w:t>о</w:t>
            </w:r>
          </w:p>
        </w:tc>
        <w:tc>
          <w:tcPr>
            <w:tcW w:w="283" w:type="dxa"/>
            <w:tcMar>
              <w:left w:w="28" w:type="dxa"/>
              <w:right w:w="28" w:type="dxa"/>
            </w:tcMar>
            <w:vAlign w:val="center"/>
          </w:tcPr>
          <w:p w14:paraId="38959A71" w14:textId="646CA9BA" w:rsidR="0095240E" w:rsidRPr="0095240E" w:rsidRDefault="00BF1410" w:rsidP="001A6D6D">
            <w:pPr>
              <w:rPr>
                <w:rFonts w:ascii="Times New Roman" w:hAnsi="Times New Roman" w:cs="Times New Roman"/>
              </w:rPr>
            </w:pPr>
            <w:r>
              <w:rPr>
                <w:rFonts w:ascii="Times New Roman" w:hAnsi="Times New Roman" w:cs="Times New Roman"/>
              </w:rPr>
              <w:t>о</w:t>
            </w:r>
          </w:p>
        </w:tc>
        <w:tc>
          <w:tcPr>
            <w:tcW w:w="284" w:type="dxa"/>
            <w:tcMar>
              <w:left w:w="28" w:type="dxa"/>
              <w:right w:w="28" w:type="dxa"/>
            </w:tcMar>
            <w:vAlign w:val="center"/>
          </w:tcPr>
          <w:p w14:paraId="5E52A310" w14:textId="2FC3B02E" w:rsidR="0095240E" w:rsidRPr="0095240E" w:rsidRDefault="00BF1410" w:rsidP="001A6D6D">
            <w:pPr>
              <w:rPr>
                <w:rFonts w:ascii="Times New Roman" w:hAnsi="Times New Roman" w:cs="Times New Roman"/>
              </w:rPr>
            </w:pPr>
            <w:r>
              <w:rPr>
                <w:rFonts w:ascii="Times New Roman" w:hAnsi="Times New Roman" w:cs="Times New Roman"/>
              </w:rPr>
              <w:t>о</w:t>
            </w:r>
          </w:p>
        </w:tc>
        <w:tc>
          <w:tcPr>
            <w:tcW w:w="236" w:type="dxa"/>
            <w:tcMar>
              <w:left w:w="28" w:type="dxa"/>
              <w:right w:w="28" w:type="dxa"/>
            </w:tcMar>
            <w:vAlign w:val="center"/>
          </w:tcPr>
          <w:p w14:paraId="234677A1" w14:textId="77777777" w:rsidR="0095240E" w:rsidRPr="0095240E" w:rsidRDefault="0095240E" w:rsidP="001A62BC">
            <w:pPr>
              <w:rPr>
                <w:rFonts w:ascii="Times New Roman" w:hAnsi="Times New Roman" w:cs="Times New Roman"/>
              </w:rPr>
            </w:pPr>
          </w:p>
        </w:tc>
        <w:tc>
          <w:tcPr>
            <w:tcW w:w="331" w:type="dxa"/>
            <w:tcMar>
              <w:left w:w="28" w:type="dxa"/>
              <w:right w:w="28" w:type="dxa"/>
            </w:tcMar>
            <w:vAlign w:val="center"/>
          </w:tcPr>
          <w:p w14:paraId="616814A8" w14:textId="77777777" w:rsidR="0095240E" w:rsidRPr="0095240E" w:rsidRDefault="0095240E" w:rsidP="001A6D6D">
            <w:pPr>
              <w:rPr>
                <w:rFonts w:ascii="Times New Roman" w:hAnsi="Times New Roman" w:cs="Times New Roman"/>
              </w:rPr>
            </w:pPr>
            <w:r w:rsidRPr="0095240E">
              <w:rPr>
                <w:rFonts w:ascii="Times New Roman" w:hAnsi="Times New Roman" w:cs="Times New Roman"/>
              </w:rPr>
              <w:t>1.1</w:t>
            </w:r>
          </w:p>
        </w:tc>
        <w:tc>
          <w:tcPr>
            <w:tcW w:w="414" w:type="dxa"/>
            <w:tcMar>
              <w:left w:w="28" w:type="dxa"/>
              <w:right w:w="28" w:type="dxa"/>
            </w:tcMar>
            <w:vAlign w:val="center"/>
          </w:tcPr>
          <w:p w14:paraId="70ED6192" w14:textId="77777777" w:rsidR="0095240E" w:rsidRPr="0095240E" w:rsidRDefault="0095240E" w:rsidP="001A6D6D">
            <w:pPr>
              <w:rPr>
                <w:rFonts w:ascii="Times New Roman" w:hAnsi="Times New Roman" w:cs="Times New Roman"/>
              </w:rPr>
            </w:pPr>
            <w:r w:rsidRPr="0095240E">
              <w:rPr>
                <w:rFonts w:ascii="Times New Roman" w:hAnsi="Times New Roman" w:cs="Times New Roman"/>
              </w:rPr>
              <w:t>1.2</w:t>
            </w:r>
          </w:p>
        </w:tc>
        <w:tc>
          <w:tcPr>
            <w:tcW w:w="425" w:type="dxa"/>
            <w:tcMar>
              <w:left w:w="28" w:type="dxa"/>
              <w:right w:w="28" w:type="dxa"/>
            </w:tcMar>
            <w:vAlign w:val="center"/>
          </w:tcPr>
          <w:p w14:paraId="5DC5177F" w14:textId="77777777" w:rsidR="0095240E" w:rsidRPr="0095240E" w:rsidRDefault="0095240E" w:rsidP="001A6D6D">
            <w:pPr>
              <w:rPr>
                <w:rFonts w:ascii="Times New Roman" w:hAnsi="Times New Roman" w:cs="Times New Roman"/>
              </w:rPr>
            </w:pPr>
            <w:r w:rsidRPr="0095240E">
              <w:rPr>
                <w:rFonts w:ascii="Times New Roman" w:hAnsi="Times New Roman" w:cs="Times New Roman"/>
              </w:rPr>
              <w:t>1.3</w:t>
            </w:r>
          </w:p>
        </w:tc>
        <w:tc>
          <w:tcPr>
            <w:tcW w:w="283" w:type="dxa"/>
            <w:tcMar>
              <w:left w:w="28" w:type="dxa"/>
              <w:right w:w="28" w:type="dxa"/>
            </w:tcMar>
            <w:vAlign w:val="center"/>
          </w:tcPr>
          <w:p w14:paraId="6D234DE8" w14:textId="77777777" w:rsidR="0095240E" w:rsidRPr="0095240E" w:rsidRDefault="0095240E" w:rsidP="001A62BC">
            <w:pPr>
              <w:rPr>
                <w:rFonts w:ascii="Times New Roman" w:hAnsi="Times New Roman" w:cs="Times New Roman"/>
              </w:rPr>
            </w:pPr>
          </w:p>
        </w:tc>
        <w:tc>
          <w:tcPr>
            <w:tcW w:w="284" w:type="dxa"/>
            <w:tcMar>
              <w:left w:w="28" w:type="dxa"/>
              <w:right w:w="28" w:type="dxa"/>
            </w:tcMar>
            <w:vAlign w:val="center"/>
          </w:tcPr>
          <w:p w14:paraId="7E70B743" w14:textId="77777777" w:rsidR="0095240E" w:rsidRPr="0095240E" w:rsidRDefault="0095240E" w:rsidP="001A62BC">
            <w:pPr>
              <w:rPr>
                <w:rFonts w:ascii="Times New Roman" w:hAnsi="Times New Roman" w:cs="Times New Roman"/>
              </w:rPr>
            </w:pPr>
          </w:p>
        </w:tc>
        <w:tc>
          <w:tcPr>
            <w:tcW w:w="283" w:type="dxa"/>
            <w:tcMar>
              <w:left w:w="28" w:type="dxa"/>
              <w:right w:w="28" w:type="dxa"/>
            </w:tcMar>
            <w:vAlign w:val="center"/>
          </w:tcPr>
          <w:p w14:paraId="45337A74" w14:textId="77777777" w:rsidR="0095240E" w:rsidRPr="0095240E" w:rsidRDefault="0095240E" w:rsidP="001A62BC">
            <w:pPr>
              <w:rPr>
                <w:rFonts w:ascii="Times New Roman" w:hAnsi="Times New Roman" w:cs="Times New Roman"/>
              </w:rPr>
            </w:pPr>
          </w:p>
        </w:tc>
        <w:tc>
          <w:tcPr>
            <w:tcW w:w="284" w:type="dxa"/>
            <w:tcMar>
              <w:left w:w="28" w:type="dxa"/>
              <w:right w:w="28" w:type="dxa"/>
            </w:tcMar>
            <w:vAlign w:val="center"/>
          </w:tcPr>
          <w:p w14:paraId="62ED8A62" w14:textId="77777777" w:rsidR="0095240E" w:rsidRPr="0095240E" w:rsidRDefault="0095240E" w:rsidP="001A62BC">
            <w:pPr>
              <w:rPr>
                <w:rFonts w:ascii="Times New Roman" w:hAnsi="Times New Roman" w:cs="Times New Roman"/>
              </w:rPr>
            </w:pPr>
          </w:p>
        </w:tc>
        <w:tc>
          <w:tcPr>
            <w:tcW w:w="283" w:type="dxa"/>
            <w:tcMar>
              <w:left w:w="28" w:type="dxa"/>
              <w:right w:w="28" w:type="dxa"/>
            </w:tcMar>
            <w:vAlign w:val="center"/>
          </w:tcPr>
          <w:p w14:paraId="4DE2AE10" w14:textId="77777777" w:rsidR="0095240E" w:rsidRPr="0095240E" w:rsidRDefault="0095240E" w:rsidP="001A62BC">
            <w:pPr>
              <w:rPr>
                <w:rFonts w:ascii="Times New Roman" w:hAnsi="Times New Roman" w:cs="Times New Roman"/>
              </w:rPr>
            </w:pPr>
          </w:p>
        </w:tc>
        <w:tc>
          <w:tcPr>
            <w:tcW w:w="284" w:type="dxa"/>
            <w:tcMar>
              <w:left w:w="28" w:type="dxa"/>
              <w:right w:w="28" w:type="dxa"/>
            </w:tcMar>
            <w:vAlign w:val="center"/>
          </w:tcPr>
          <w:p w14:paraId="0C3C7B33" w14:textId="77777777" w:rsidR="0095240E" w:rsidRPr="0095240E" w:rsidRDefault="0095240E" w:rsidP="001A62BC">
            <w:pPr>
              <w:rPr>
                <w:rFonts w:ascii="Times New Roman" w:hAnsi="Times New Roman" w:cs="Times New Roman"/>
              </w:rPr>
            </w:pPr>
          </w:p>
        </w:tc>
        <w:tc>
          <w:tcPr>
            <w:tcW w:w="283" w:type="dxa"/>
            <w:tcMar>
              <w:left w:w="28" w:type="dxa"/>
              <w:right w:w="28" w:type="dxa"/>
            </w:tcMar>
            <w:vAlign w:val="center"/>
          </w:tcPr>
          <w:p w14:paraId="074F0FC6" w14:textId="77777777" w:rsidR="0095240E" w:rsidRPr="0095240E" w:rsidRDefault="0095240E" w:rsidP="001A62BC">
            <w:pPr>
              <w:rPr>
                <w:rFonts w:ascii="Times New Roman" w:hAnsi="Times New Roman" w:cs="Times New Roman"/>
              </w:rPr>
            </w:pPr>
          </w:p>
        </w:tc>
        <w:tc>
          <w:tcPr>
            <w:tcW w:w="284" w:type="dxa"/>
            <w:tcMar>
              <w:left w:w="28" w:type="dxa"/>
              <w:right w:w="28" w:type="dxa"/>
            </w:tcMar>
            <w:vAlign w:val="center"/>
          </w:tcPr>
          <w:p w14:paraId="7F1CD3E7" w14:textId="77777777" w:rsidR="0095240E" w:rsidRPr="0095240E" w:rsidRDefault="0095240E" w:rsidP="001A62BC">
            <w:pPr>
              <w:rPr>
                <w:rFonts w:ascii="Times New Roman" w:hAnsi="Times New Roman" w:cs="Times New Roman"/>
              </w:rPr>
            </w:pPr>
          </w:p>
        </w:tc>
        <w:tc>
          <w:tcPr>
            <w:tcW w:w="283" w:type="dxa"/>
            <w:tcMar>
              <w:left w:w="28" w:type="dxa"/>
              <w:right w:w="28" w:type="dxa"/>
            </w:tcMar>
            <w:vAlign w:val="center"/>
          </w:tcPr>
          <w:p w14:paraId="0FFA2EDF" w14:textId="77777777" w:rsidR="0095240E" w:rsidRPr="0095240E" w:rsidRDefault="0095240E" w:rsidP="001A62BC">
            <w:pPr>
              <w:rPr>
                <w:rFonts w:ascii="Times New Roman" w:hAnsi="Times New Roman" w:cs="Times New Roman"/>
              </w:rPr>
            </w:pPr>
          </w:p>
        </w:tc>
        <w:tc>
          <w:tcPr>
            <w:tcW w:w="284" w:type="dxa"/>
            <w:tcMar>
              <w:left w:w="28" w:type="dxa"/>
              <w:right w:w="28" w:type="dxa"/>
            </w:tcMar>
            <w:vAlign w:val="center"/>
          </w:tcPr>
          <w:p w14:paraId="0BE4CE7F" w14:textId="77777777" w:rsidR="0095240E" w:rsidRPr="0095240E" w:rsidRDefault="0095240E" w:rsidP="001A62BC">
            <w:pPr>
              <w:rPr>
                <w:rFonts w:ascii="Times New Roman" w:hAnsi="Times New Roman" w:cs="Times New Roman"/>
              </w:rPr>
            </w:pPr>
          </w:p>
        </w:tc>
        <w:tc>
          <w:tcPr>
            <w:tcW w:w="283" w:type="dxa"/>
            <w:tcMar>
              <w:left w:w="28" w:type="dxa"/>
              <w:right w:w="28" w:type="dxa"/>
            </w:tcMar>
            <w:vAlign w:val="center"/>
          </w:tcPr>
          <w:p w14:paraId="63D29B6D" w14:textId="77777777" w:rsidR="0095240E" w:rsidRPr="0095240E" w:rsidRDefault="0095240E" w:rsidP="001A62BC">
            <w:pPr>
              <w:rPr>
                <w:rFonts w:ascii="Times New Roman" w:hAnsi="Times New Roman" w:cs="Times New Roman"/>
              </w:rPr>
            </w:pPr>
          </w:p>
        </w:tc>
        <w:tc>
          <w:tcPr>
            <w:tcW w:w="284" w:type="dxa"/>
            <w:tcMar>
              <w:left w:w="28" w:type="dxa"/>
              <w:right w:w="28" w:type="dxa"/>
            </w:tcMar>
            <w:vAlign w:val="center"/>
          </w:tcPr>
          <w:p w14:paraId="21A194C4" w14:textId="77777777" w:rsidR="0095240E" w:rsidRPr="0095240E" w:rsidRDefault="0095240E" w:rsidP="001A62BC">
            <w:pPr>
              <w:rPr>
                <w:rFonts w:ascii="Times New Roman" w:hAnsi="Times New Roman" w:cs="Times New Roman"/>
              </w:rPr>
            </w:pPr>
          </w:p>
        </w:tc>
        <w:tc>
          <w:tcPr>
            <w:tcW w:w="283" w:type="dxa"/>
            <w:tcMar>
              <w:left w:w="28" w:type="dxa"/>
              <w:right w:w="28" w:type="dxa"/>
            </w:tcMar>
            <w:vAlign w:val="center"/>
          </w:tcPr>
          <w:p w14:paraId="4ED4F9D2" w14:textId="77777777" w:rsidR="0095240E" w:rsidRPr="0095240E" w:rsidRDefault="0095240E" w:rsidP="001A62BC">
            <w:pPr>
              <w:rPr>
                <w:rFonts w:ascii="Times New Roman" w:hAnsi="Times New Roman" w:cs="Times New Roman"/>
              </w:rPr>
            </w:pPr>
          </w:p>
        </w:tc>
        <w:tc>
          <w:tcPr>
            <w:tcW w:w="284" w:type="dxa"/>
            <w:tcMar>
              <w:left w:w="28" w:type="dxa"/>
              <w:right w:w="28" w:type="dxa"/>
            </w:tcMar>
            <w:vAlign w:val="center"/>
          </w:tcPr>
          <w:p w14:paraId="5B80C63A" w14:textId="77777777" w:rsidR="0095240E" w:rsidRPr="0095240E" w:rsidRDefault="0095240E" w:rsidP="001A62BC">
            <w:pPr>
              <w:rPr>
                <w:rFonts w:ascii="Times New Roman" w:hAnsi="Times New Roman" w:cs="Times New Roman"/>
              </w:rPr>
            </w:pPr>
          </w:p>
        </w:tc>
        <w:tc>
          <w:tcPr>
            <w:tcW w:w="283" w:type="dxa"/>
            <w:tcMar>
              <w:left w:w="28" w:type="dxa"/>
              <w:right w:w="28" w:type="dxa"/>
            </w:tcMar>
            <w:vAlign w:val="center"/>
          </w:tcPr>
          <w:p w14:paraId="76419036" w14:textId="77777777" w:rsidR="0095240E" w:rsidRPr="0095240E" w:rsidRDefault="0095240E" w:rsidP="001A62BC">
            <w:pPr>
              <w:rPr>
                <w:rFonts w:ascii="Times New Roman" w:hAnsi="Times New Roman" w:cs="Times New Roman"/>
              </w:rPr>
            </w:pPr>
          </w:p>
        </w:tc>
        <w:tc>
          <w:tcPr>
            <w:tcW w:w="284" w:type="dxa"/>
            <w:tcMar>
              <w:left w:w="28" w:type="dxa"/>
              <w:right w:w="28" w:type="dxa"/>
            </w:tcMar>
            <w:vAlign w:val="center"/>
          </w:tcPr>
          <w:p w14:paraId="4C464C18" w14:textId="77777777" w:rsidR="0095240E" w:rsidRPr="0095240E" w:rsidRDefault="0095240E" w:rsidP="001A62BC">
            <w:pPr>
              <w:rPr>
                <w:rFonts w:ascii="Times New Roman" w:hAnsi="Times New Roman" w:cs="Times New Roman"/>
              </w:rPr>
            </w:pPr>
          </w:p>
        </w:tc>
        <w:tc>
          <w:tcPr>
            <w:tcW w:w="283" w:type="dxa"/>
            <w:tcMar>
              <w:left w:w="28" w:type="dxa"/>
              <w:right w:w="28" w:type="dxa"/>
            </w:tcMar>
            <w:vAlign w:val="center"/>
          </w:tcPr>
          <w:p w14:paraId="3FE224E3" w14:textId="77777777" w:rsidR="0095240E" w:rsidRPr="0095240E" w:rsidRDefault="0095240E" w:rsidP="001A62BC">
            <w:pPr>
              <w:rPr>
                <w:rFonts w:ascii="Times New Roman" w:hAnsi="Times New Roman" w:cs="Times New Roman"/>
              </w:rPr>
            </w:pPr>
          </w:p>
        </w:tc>
        <w:tc>
          <w:tcPr>
            <w:tcW w:w="426" w:type="dxa"/>
            <w:gridSpan w:val="2"/>
            <w:vAlign w:val="center"/>
          </w:tcPr>
          <w:p w14:paraId="61ADEF15" w14:textId="77777777" w:rsidR="0095240E" w:rsidRPr="0095240E" w:rsidRDefault="0095240E" w:rsidP="001A62BC">
            <w:pPr>
              <w:rPr>
                <w:rFonts w:ascii="Times New Roman" w:hAnsi="Times New Roman" w:cs="Times New Roman"/>
              </w:rPr>
            </w:pPr>
          </w:p>
        </w:tc>
        <w:tc>
          <w:tcPr>
            <w:tcW w:w="425" w:type="dxa"/>
            <w:vAlign w:val="center"/>
          </w:tcPr>
          <w:p w14:paraId="68B9D191" w14:textId="77777777" w:rsidR="0095240E" w:rsidRPr="0095240E" w:rsidRDefault="0095240E" w:rsidP="001A62BC">
            <w:pPr>
              <w:rPr>
                <w:rFonts w:ascii="Times New Roman" w:hAnsi="Times New Roman" w:cs="Times New Roman"/>
              </w:rPr>
            </w:pPr>
          </w:p>
        </w:tc>
        <w:tc>
          <w:tcPr>
            <w:tcW w:w="425" w:type="dxa"/>
            <w:vAlign w:val="center"/>
          </w:tcPr>
          <w:p w14:paraId="3BA998D1" w14:textId="77777777" w:rsidR="0095240E" w:rsidRPr="0095240E" w:rsidRDefault="0095240E" w:rsidP="001A62BC">
            <w:pPr>
              <w:rPr>
                <w:rFonts w:ascii="Times New Roman" w:hAnsi="Times New Roman" w:cs="Times New Roman"/>
              </w:rPr>
            </w:pPr>
          </w:p>
        </w:tc>
        <w:tc>
          <w:tcPr>
            <w:tcW w:w="425" w:type="dxa"/>
            <w:vAlign w:val="center"/>
          </w:tcPr>
          <w:p w14:paraId="74586E67" w14:textId="77777777" w:rsidR="0095240E" w:rsidRPr="0095240E" w:rsidRDefault="0095240E" w:rsidP="001A62BC">
            <w:pPr>
              <w:rPr>
                <w:rFonts w:ascii="Times New Roman" w:hAnsi="Times New Roman" w:cs="Times New Roman"/>
              </w:rPr>
            </w:pPr>
          </w:p>
        </w:tc>
        <w:tc>
          <w:tcPr>
            <w:tcW w:w="430" w:type="dxa"/>
            <w:vAlign w:val="center"/>
          </w:tcPr>
          <w:p w14:paraId="7F905582" w14:textId="77777777" w:rsidR="0095240E" w:rsidRPr="0095240E" w:rsidRDefault="0095240E" w:rsidP="001A62BC">
            <w:pPr>
              <w:rPr>
                <w:rFonts w:ascii="Times New Roman" w:hAnsi="Times New Roman" w:cs="Times New Roman"/>
              </w:rPr>
            </w:pPr>
          </w:p>
        </w:tc>
      </w:tr>
      <w:tr w:rsidR="0095240E" w:rsidRPr="0095240E" w14:paraId="453F1540" w14:textId="77777777" w:rsidTr="00BF1410">
        <w:tc>
          <w:tcPr>
            <w:tcW w:w="1304" w:type="dxa"/>
            <w:tcMar>
              <w:left w:w="28" w:type="dxa"/>
              <w:right w:w="28" w:type="dxa"/>
            </w:tcMar>
            <w:vAlign w:val="center"/>
          </w:tcPr>
          <w:p w14:paraId="68B8CB4B" w14:textId="77777777" w:rsidR="0095240E" w:rsidRPr="0095240E" w:rsidRDefault="0095240E" w:rsidP="001A62BC">
            <w:pPr>
              <w:rPr>
                <w:rFonts w:ascii="Times New Roman" w:hAnsi="Times New Roman" w:cs="Times New Roman"/>
              </w:rPr>
            </w:pPr>
            <w:r w:rsidRPr="0095240E">
              <w:rPr>
                <w:rFonts w:ascii="Times New Roman" w:hAnsi="Times New Roman" w:cs="Times New Roman"/>
              </w:rPr>
              <w:t>ПП02</w:t>
            </w:r>
          </w:p>
        </w:tc>
        <w:tc>
          <w:tcPr>
            <w:tcW w:w="2726" w:type="dxa"/>
            <w:tcMar>
              <w:left w:w="28" w:type="dxa"/>
              <w:right w:w="28" w:type="dxa"/>
            </w:tcMar>
            <w:vAlign w:val="center"/>
          </w:tcPr>
          <w:p w14:paraId="145BF3FC" w14:textId="77777777" w:rsidR="0095240E" w:rsidRPr="0095240E" w:rsidRDefault="0095240E" w:rsidP="006368A7">
            <w:pPr>
              <w:jc w:val="both"/>
              <w:rPr>
                <w:rFonts w:ascii="Times New Roman" w:hAnsi="Times New Roman" w:cs="Times New Roman"/>
              </w:rPr>
            </w:pPr>
            <w:r w:rsidRPr="0095240E">
              <w:rPr>
                <w:rFonts w:ascii="Times New Roman" w:hAnsi="Times New Roman" w:cs="Times New Roman"/>
              </w:rPr>
              <w:t>Производственная практика</w:t>
            </w:r>
          </w:p>
        </w:tc>
        <w:tc>
          <w:tcPr>
            <w:tcW w:w="284" w:type="dxa"/>
            <w:tcMar>
              <w:left w:w="28" w:type="dxa"/>
              <w:right w:w="28" w:type="dxa"/>
            </w:tcMar>
            <w:vAlign w:val="center"/>
          </w:tcPr>
          <w:p w14:paraId="2726EC86" w14:textId="2A7AF7E3" w:rsidR="0095240E" w:rsidRPr="0095240E" w:rsidRDefault="00BF1410" w:rsidP="001A6D6D">
            <w:pPr>
              <w:rPr>
                <w:rFonts w:ascii="Times New Roman" w:hAnsi="Times New Roman" w:cs="Times New Roman"/>
              </w:rPr>
            </w:pPr>
            <w:r>
              <w:rPr>
                <w:rFonts w:ascii="Times New Roman" w:hAnsi="Times New Roman" w:cs="Times New Roman"/>
              </w:rPr>
              <w:t>о</w:t>
            </w:r>
          </w:p>
        </w:tc>
        <w:tc>
          <w:tcPr>
            <w:tcW w:w="294" w:type="dxa"/>
            <w:tcMar>
              <w:left w:w="28" w:type="dxa"/>
              <w:right w:w="28" w:type="dxa"/>
            </w:tcMar>
            <w:vAlign w:val="center"/>
          </w:tcPr>
          <w:p w14:paraId="1B4C9AF0" w14:textId="3A008613" w:rsidR="0095240E" w:rsidRPr="0095240E" w:rsidRDefault="00BF1410" w:rsidP="001A6D6D">
            <w:pPr>
              <w:rPr>
                <w:rFonts w:ascii="Times New Roman" w:hAnsi="Times New Roman" w:cs="Times New Roman"/>
              </w:rPr>
            </w:pPr>
            <w:r>
              <w:rPr>
                <w:rFonts w:ascii="Times New Roman" w:hAnsi="Times New Roman" w:cs="Times New Roman"/>
              </w:rPr>
              <w:t>о</w:t>
            </w:r>
          </w:p>
        </w:tc>
        <w:tc>
          <w:tcPr>
            <w:tcW w:w="284" w:type="dxa"/>
            <w:tcMar>
              <w:left w:w="28" w:type="dxa"/>
              <w:right w:w="28" w:type="dxa"/>
            </w:tcMar>
            <w:vAlign w:val="center"/>
          </w:tcPr>
          <w:p w14:paraId="64E09CE3" w14:textId="634E1695" w:rsidR="0095240E" w:rsidRPr="0095240E" w:rsidRDefault="00BF1410" w:rsidP="001A6D6D">
            <w:pPr>
              <w:rPr>
                <w:rFonts w:ascii="Times New Roman" w:hAnsi="Times New Roman" w:cs="Times New Roman"/>
              </w:rPr>
            </w:pPr>
            <w:r>
              <w:rPr>
                <w:rFonts w:ascii="Times New Roman" w:hAnsi="Times New Roman" w:cs="Times New Roman"/>
              </w:rPr>
              <w:t>о</w:t>
            </w:r>
          </w:p>
        </w:tc>
        <w:tc>
          <w:tcPr>
            <w:tcW w:w="283" w:type="dxa"/>
            <w:tcMar>
              <w:left w:w="28" w:type="dxa"/>
              <w:right w:w="28" w:type="dxa"/>
            </w:tcMar>
            <w:vAlign w:val="center"/>
          </w:tcPr>
          <w:p w14:paraId="17EF970B" w14:textId="1B46030A" w:rsidR="0095240E" w:rsidRPr="0095240E" w:rsidRDefault="00BF1410" w:rsidP="001A6D6D">
            <w:pPr>
              <w:rPr>
                <w:rFonts w:ascii="Times New Roman" w:hAnsi="Times New Roman" w:cs="Times New Roman"/>
              </w:rPr>
            </w:pPr>
            <w:r>
              <w:rPr>
                <w:rFonts w:ascii="Times New Roman" w:hAnsi="Times New Roman" w:cs="Times New Roman"/>
              </w:rPr>
              <w:t>о</w:t>
            </w:r>
          </w:p>
        </w:tc>
        <w:tc>
          <w:tcPr>
            <w:tcW w:w="284" w:type="dxa"/>
            <w:tcMar>
              <w:left w:w="28" w:type="dxa"/>
              <w:right w:w="28" w:type="dxa"/>
            </w:tcMar>
            <w:vAlign w:val="center"/>
          </w:tcPr>
          <w:p w14:paraId="5D824E05" w14:textId="5E7778EE" w:rsidR="0095240E" w:rsidRPr="0095240E" w:rsidRDefault="00BF1410" w:rsidP="001A6D6D">
            <w:pPr>
              <w:rPr>
                <w:rFonts w:ascii="Times New Roman" w:hAnsi="Times New Roman" w:cs="Times New Roman"/>
              </w:rPr>
            </w:pPr>
            <w:r>
              <w:rPr>
                <w:rFonts w:ascii="Times New Roman" w:hAnsi="Times New Roman" w:cs="Times New Roman"/>
              </w:rPr>
              <w:t>о</w:t>
            </w:r>
          </w:p>
        </w:tc>
        <w:tc>
          <w:tcPr>
            <w:tcW w:w="283" w:type="dxa"/>
            <w:tcMar>
              <w:left w:w="28" w:type="dxa"/>
              <w:right w:w="28" w:type="dxa"/>
            </w:tcMar>
            <w:vAlign w:val="center"/>
          </w:tcPr>
          <w:p w14:paraId="6AF80B87" w14:textId="00B3EF0F" w:rsidR="0095240E" w:rsidRPr="0095240E" w:rsidRDefault="00BF1410" w:rsidP="001A6D6D">
            <w:pPr>
              <w:rPr>
                <w:rFonts w:ascii="Times New Roman" w:hAnsi="Times New Roman" w:cs="Times New Roman"/>
              </w:rPr>
            </w:pPr>
            <w:r>
              <w:rPr>
                <w:rFonts w:ascii="Times New Roman" w:hAnsi="Times New Roman" w:cs="Times New Roman"/>
              </w:rPr>
              <w:t>о</w:t>
            </w:r>
          </w:p>
        </w:tc>
        <w:tc>
          <w:tcPr>
            <w:tcW w:w="284" w:type="dxa"/>
            <w:tcMar>
              <w:left w:w="28" w:type="dxa"/>
              <w:right w:w="28" w:type="dxa"/>
            </w:tcMar>
            <w:vAlign w:val="center"/>
          </w:tcPr>
          <w:p w14:paraId="48DF2198" w14:textId="62A696BF" w:rsidR="0095240E" w:rsidRPr="0095240E" w:rsidRDefault="00BF1410" w:rsidP="001A6D6D">
            <w:pPr>
              <w:rPr>
                <w:rFonts w:ascii="Times New Roman" w:hAnsi="Times New Roman" w:cs="Times New Roman"/>
              </w:rPr>
            </w:pPr>
            <w:r>
              <w:rPr>
                <w:rFonts w:ascii="Times New Roman" w:hAnsi="Times New Roman" w:cs="Times New Roman"/>
              </w:rPr>
              <w:t>о</w:t>
            </w:r>
          </w:p>
        </w:tc>
        <w:tc>
          <w:tcPr>
            <w:tcW w:w="283" w:type="dxa"/>
            <w:tcMar>
              <w:left w:w="28" w:type="dxa"/>
              <w:right w:w="28" w:type="dxa"/>
            </w:tcMar>
            <w:vAlign w:val="center"/>
          </w:tcPr>
          <w:p w14:paraId="33189F42" w14:textId="32AF60B9" w:rsidR="0095240E" w:rsidRPr="0095240E" w:rsidRDefault="00BF1410" w:rsidP="001A6D6D">
            <w:pPr>
              <w:rPr>
                <w:rFonts w:ascii="Times New Roman" w:hAnsi="Times New Roman" w:cs="Times New Roman"/>
              </w:rPr>
            </w:pPr>
            <w:r>
              <w:rPr>
                <w:rFonts w:ascii="Times New Roman" w:hAnsi="Times New Roman" w:cs="Times New Roman"/>
              </w:rPr>
              <w:t>о</w:t>
            </w:r>
          </w:p>
        </w:tc>
        <w:tc>
          <w:tcPr>
            <w:tcW w:w="284" w:type="dxa"/>
            <w:tcMar>
              <w:left w:w="28" w:type="dxa"/>
              <w:right w:w="28" w:type="dxa"/>
            </w:tcMar>
            <w:vAlign w:val="center"/>
          </w:tcPr>
          <w:p w14:paraId="52A2750D" w14:textId="26EC61DB" w:rsidR="0095240E" w:rsidRPr="0095240E" w:rsidRDefault="00BF1410" w:rsidP="001A6D6D">
            <w:pPr>
              <w:rPr>
                <w:rFonts w:ascii="Times New Roman" w:hAnsi="Times New Roman" w:cs="Times New Roman"/>
              </w:rPr>
            </w:pPr>
            <w:r>
              <w:rPr>
                <w:rFonts w:ascii="Times New Roman" w:hAnsi="Times New Roman" w:cs="Times New Roman"/>
              </w:rPr>
              <w:t>о</w:t>
            </w:r>
          </w:p>
        </w:tc>
        <w:tc>
          <w:tcPr>
            <w:tcW w:w="236" w:type="dxa"/>
            <w:tcMar>
              <w:left w:w="28" w:type="dxa"/>
              <w:right w:w="28" w:type="dxa"/>
            </w:tcMar>
            <w:vAlign w:val="center"/>
          </w:tcPr>
          <w:p w14:paraId="3D7157E7" w14:textId="77777777" w:rsidR="0095240E" w:rsidRPr="0095240E" w:rsidRDefault="0095240E" w:rsidP="001A6D6D">
            <w:pPr>
              <w:rPr>
                <w:rFonts w:ascii="Times New Roman" w:hAnsi="Times New Roman" w:cs="Times New Roman"/>
              </w:rPr>
            </w:pPr>
          </w:p>
        </w:tc>
        <w:tc>
          <w:tcPr>
            <w:tcW w:w="331" w:type="dxa"/>
            <w:tcMar>
              <w:left w:w="28" w:type="dxa"/>
              <w:right w:w="28" w:type="dxa"/>
            </w:tcMar>
            <w:vAlign w:val="center"/>
          </w:tcPr>
          <w:p w14:paraId="40460D23" w14:textId="77777777" w:rsidR="0095240E" w:rsidRPr="0095240E" w:rsidRDefault="0095240E" w:rsidP="001A6D6D">
            <w:pPr>
              <w:rPr>
                <w:rFonts w:ascii="Times New Roman" w:hAnsi="Times New Roman" w:cs="Times New Roman"/>
              </w:rPr>
            </w:pPr>
            <w:r w:rsidRPr="0095240E">
              <w:rPr>
                <w:rFonts w:ascii="Times New Roman" w:hAnsi="Times New Roman" w:cs="Times New Roman"/>
              </w:rPr>
              <w:t>1.1</w:t>
            </w:r>
          </w:p>
        </w:tc>
        <w:tc>
          <w:tcPr>
            <w:tcW w:w="414" w:type="dxa"/>
            <w:tcMar>
              <w:left w:w="28" w:type="dxa"/>
              <w:right w:w="28" w:type="dxa"/>
            </w:tcMar>
            <w:vAlign w:val="center"/>
          </w:tcPr>
          <w:p w14:paraId="5A72D7D9" w14:textId="77777777" w:rsidR="0095240E" w:rsidRPr="0095240E" w:rsidRDefault="0095240E" w:rsidP="001A6D6D">
            <w:pPr>
              <w:rPr>
                <w:rFonts w:ascii="Times New Roman" w:hAnsi="Times New Roman" w:cs="Times New Roman"/>
              </w:rPr>
            </w:pPr>
            <w:r w:rsidRPr="0095240E">
              <w:rPr>
                <w:rFonts w:ascii="Times New Roman" w:hAnsi="Times New Roman" w:cs="Times New Roman"/>
              </w:rPr>
              <w:t>1.2</w:t>
            </w:r>
          </w:p>
        </w:tc>
        <w:tc>
          <w:tcPr>
            <w:tcW w:w="425" w:type="dxa"/>
            <w:tcMar>
              <w:left w:w="28" w:type="dxa"/>
              <w:right w:w="28" w:type="dxa"/>
            </w:tcMar>
            <w:vAlign w:val="center"/>
          </w:tcPr>
          <w:p w14:paraId="02CF7B66" w14:textId="77777777" w:rsidR="0095240E" w:rsidRPr="0095240E" w:rsidRDefault="0095240E" w:rsidP="001A6D6D">
            <w:pPr>
              <w:rPr>
                <w:rFonts w:ascii="Times New Roman" w:hAnsi="Times New Roman" w:cs="Times New Roman"/>
              </w:rPr>
            </w:pPr>
            <w:r w:rsidRPr="0095240E">
              <w:rPr>
                <w:rFonts w:ascii="Times New Roman" w:hAnsi="Times New Roman" w:cs="Times New Roman"/>
              </w:rPr>
              <w:t>1.3</w:t>
            </w:r>
          </w:p>
        </w:tc>
        <w:tc>
          <w:tcPr>
            <w:tcW w:w="283" w:type="dxa"/>
            <w:tcMar>
              <w:left w:w="28" w:type="dxa"/>
              <w:right w:w="28" w:type="dxa"/>
            </w:tcMar>
            <w:vAlign w:val="center"/>
          </w:tcPr>
          <w:p w14:paraId="6CBDAA2E" w14:textId="77777777" w:rsidR="0095240E" w:rsidRPr="0095240E" w:rsidRDefault="0095240E" w:rsidP="001A62BC">
            <w:pPr>
              <w:rPr>
                <w:rFonts w:ascii="Times New Roman" w:hAnsi="Times New Roman" w:cs="Times New Roman"/>
              </w:rPr>
            </w:pPr>
          </w:p>
        </w:tc>
        <w:tc>
          <w:tcPr>
            <w:tcW w:w="284" w:type="dxa"/>
            <w:tcMar>
              <w:left w:w="28" w:type="dxa"/>
              <w:right w:w="28" w:type="dxa"/>
            </w:tcMar>
            <w:vAlign w:val="center"/>
          </w:tcPr>
          <w:p w14:paraId="43369469" w14:textId="77777777" w:rsidR="0095240E" w:rsidRPr="0095240E" w:rsidRDefault="0095240E" w:rsidP="001A62BC">
            <w:pPr>
              <w:rPr>
                <w:rFonts w:ascii="Times New Roman" w:hAnsi="Times New Roman" w:cs="Times New Roman"/>
              </w:rPr>
            </w:pPr>
          </w:p>
        </w:tc>
        <w:tc>
          <w:tcPr>
            <w:tcW w:w="283" w:type="dxa"/>
            <w:tcMar>
              <w:left w:w="28" w:type="dxa"/>
              <w:right w:w="28" w:type="dxa"/>
            </w:tcMar>
            <w:vAlign w:val="center"/>
          </w:tcPr>
          <w:p w14:paraId="1FE847B4" w14:textId="77777777" w:rsidR="0095240E" w:rsidRPr="0095240E" w:rsidRDefault="0095240E" w:rsidP="001A62BC">
            <w:pPr>
              <w:rPr>
                <w:rFonts w:ascii="Times New Roman" w:hAnsi="Times New Roman" w:cs="Times New Roman"/>
              </w:rPr>
            </w:pPr>
          </w:p>
        </w:tc>
        <w:tc>
          <w:tcPr>
            <w:tcW w:w="284" w:type="dxa"/>
            <w:tcMar>
              <w:left w:w="28" w:type="dxa"/>
              <w:right w:w="28" w:type="dxa"/>
            </w:tcMar>
            <w:vAlign w:val="center"/>
          </w:tcPr>
          <w:p w14:paraId="2D1389C7" w14:textId="77777777" w:rsidR="0095240E" w:rsidRPr="0095240E" w:rsidRDefault="0095240E" w:rsidP="001A62BC">
            <w:pPr>
              <w:rPr>
                <w:rFonts w:ascii="Times New Roman" w:hAnsi="Times New Roman" w:cs="Times New Roman"/>
              </w:rPr>
            </w:pPr>
          </w:p>
        </w:tc>
        <w:tc>
          <w:tcPr>
            <w:tcW w:w="283" w:type="dxa"/>
            <w:tcMar>
              <w:left w:w="28" w:type="dxa"/>
              <w:right w:w="28" w:type="dxa"/>
            </w:tcMar>
            <w:vAlign w:val="center"/>
          </w:tcPr>
          <w:p w14:paraId="61995269" w14:textId="77777777" w:rsidR="0095240E" w:rsidRPr="0095240E" w:rsidRDefault="0095240E" w:rsidP="001A62BC">
            <w:pPr>
              <w:rPr>
                <w:rFonts w:ascii="Times New Roman" w:hAnsi="Times New Roman" w:cs="Times New Roman"/>
              </w:rPr>
            </w:pPr>
          </w:p>
        </w:tc>
        <w:tc>
          <w:tcPr>
            <w:tcW w:w="284" w:type="dxa"/>
            <w:tcMar>
              <w:left w:w="28" w:type="dxa"/>
              <w:right w:w="28" w:type="dxa"/>
            </w:tcMar>
            <w:vAlign w:val="center"/>
          </w:tcPr>
          <w:p w14:paraId="51FB6C0C" w14:textId="77777777" w:rsidR="0095240E" w:rsidRPr="0095240E" w:rsidRDefault="0095240E" w:rsidP="001A62BC">
            <w:pPr>
              <w:rPr>
                <w:rFonts w:ascii="Times New Roman" w:hAnsi="Times New Roman" w:cs="Times New Roman"/>
              </w:rPr>
            </w:pPr>
          </w:p>
        </w:tc>
        <w:tc>
          <w:tcPr>
            <w:tcW w:w="283" w:type="dxa"/>
            <w:tcMar>
              <w:left w:w="28" w:type="dxa"/>
              <w:right w:w="28" w:type="dxa"/>
            </w:tcMar>
            <w:vAlign w:val="center"/>
          </w:tcPr>
          <w:p w14:paraId="356CE366" w14:textId="77777777" w:rsidR="0095240E" w:rsidRPr="0095240E" w:rsidRDefault="0095240E" w:rsidP="001A62BC">
            <w:pPr>
              <w:rPr>
                <w:rFonts w:ascii="Times New Roman" w:hAnsi="Times New Roman" w:cs="Times New Roman"/>
              </w:rPr>
            </w:pPr>
          </w:p>
        </w:tc>
        <w:tc>
          <w:tcPr>
            <w:tcW w:w="284" w:type="dxa"/>
            <w:tcMar>
              <w:left w:w="28" w:type="dxa"/>
              <w:right w:w="28" w:type="dxa"/>
            </w:tcMar>
            <w:vAlign w:val="center"/>
          </w:tcPr>
          <w:p w14:paraId="2D5C8E22" w14:textId="77777777" w:rsidR="0095240E" w:rsidRPr="0095240E" w:rsidRDefault="0095240E" w:rsidP="001A62BC">
            <w:pPr>
              <w:rPr>
                <w:rFonts w:ascii="Times New Roman" w:hAnsi="Times New Roman" w:cs="Times New Roman"/>
              </w:rPr>
            </w:pPr>
          </w:p>
        </w:tc>
        <w:tc>
          <w:tcPr>
            <w:tcW w:w="283" w:type="dxa"/>
            <w:tcMar>
              <w:left w:w="28" w:type="dxa"/>
              <w:right w:w="28" w:type="dxa"/>
            </w:tcMar>
            <w:vAlign w:val="center"/>
          </w:tcPr>
          <w:p w14:paraId="52C56C2B" w14:textId="77777777" w:rsidR="0095240E" w:rsidRPr="0095240E" w:rsidRDefault="0095240E" w:rsidP="001A62BC">
            <w:pPr>
              <w:rPr>
                <w:rFonts w:ascii="Times New Roman" w:hAnsi="Times New Roman" w:cs="Times New Roman"/>
              </w:rPr>
            </w:pPr>
          </w:p>
        </w:tc>
        <w:tc>
          <w:tcPr>
            <w:tcW w:w="284" w:type="dxa"/>
            <w:tcMar>
              <w:left w:w="28" w:type="dxa"/>
              <w:right w:w="28" w:type="dxa"/>
            </w:tcMar>
            <w:vAlign w:val="center"/>
          </w:tcPr>
          <w:p w14:paraId="7AD381D6" w14:textId="77777777" w:rsidR="0095240E" w:rsidRPr="0095240E" w:rsidRDefault="0095240E" w:rsidP="001A62BC">
            <w:pPr>
              <w:rPr>
                <w:rFonts w:ascii="Times New Roman" w:hAnsi="Times New Roman" w:cs="Times New Roman"/>
              </w:rPr>
            </w:pPr>
          </w:p>
        </w:tc>
        <w:tc>
          <w:tcPr>
            <w:tcW w:w="283" w:type="dxa"/>
            <w:tcMar>
              <w:left w:w="28" w:type="dxa"/>
              <w:right w:w="28" w:type="dxa"/>
            </w:tcMar>
            <w:vAlign w:val="center"/>
          </w:tcPr>
          <w:p w14:paraId="1F28F53E" w14:textId="77777777" w:rsidR="0095240E" w:rsidRPr="0095240E" w:rsidRDefault="0095240E" w:rsidP="001A62BC">
            <w:pPr>
              <w:rPr>
                <w:rFonts w:ascii="Times New Roman" w:hAnsi="Times New Roman" w:cs="Times New Roman"/>
              </w:rPr>
            </w:pPr>
          </w:p>
        </w:tc>
        <w:tc>
          <w:tcPr>
            <w:tcW w:w="284" w:type="dxa"/>
            <w:tcMar>
              <w:left w:w="28" w:type="dxa"/>
              <w:right w:w="28" w:type="dxa"/>
            </w:tcMar>
            <w:vAlign w:val="center"/>
          </w:tcPr>
          <w:p w14:paraId="015500CD" w14:textId="77777777" w:rsidR="0095240E" w:rsidRPr="0095240E" w:rsidRDefault="0095240E" w:rsidP="001A62BC">
            <w:pPr>
              <w:rPr>
                <w:rFonts w:ascii="Times New Roman" w:hAnsi="Times New Roman" w:cs="Times New Roman"/>
              </w:rPr>
            </w:pPr>
          </w:p>
        </w:tc>
        <w:tc>
          <w:tcPr>
            <w:tcW w:w="283" w:type="dxa"/>
            <w:tcMar>
              <w:left w:w="28" w:type="dxa"/>
              <w:right w:w="28" w:type="dxa"/>
            </w:tcMar>
            <w:vAlign w:val="center"/>
          </w:tcPr>
          <w:p w14:paraId="350C7192" w14:textId="77777777" w:rsidR="0095240E" w:rsidRPr="0095240E" w:rsidRDefault="0095240E" w:rsidP="001A62BC">
            <w:pPr>
              <w:rPr>
                <w:rFonts w:ascii="Times New Roman" w:hAnsi="Times New Roman" w:cs="Times New Roman"/>
              </w:rPr>
            </w:pPr>
          </w:p>
        </w:tc>
        <w:tc>
          <w:tcPr>
            <w:tcW w:w="284" w:type="dxa"/>
            <w:tcMar>
              <w:left w:w="28" w:type="dxa"/>
              <w:right w:w="28" w:type="dxa"/>
            </w:tcMar>
            <w:vAlign w:val="center"/>
          </w:tcPr>
          <w:p w14:paraId="396DB140" w14:textId="77777777" w:rsidR="0095240E" w:rsidRPr="0095240E" w:rsidRDefault="0095240E" w:rsidP="001A62BC">
            <w:pPr>
              <w:rPr>
                <w:rFonts w:ascii="Times New Roman" w:hAnsi="Times New Roman" w:cs="Times New Roman"/>
              </w:rPr>
            </w:pPr>
          </w:p>
        </w:tc>
        <w:tc>
          <w:tcPr>
            <w:tcW w:w="283" w:type="dxa"/>
            <w:tcMar>
              <w:left w:w="28" w:type="dxa"/>
              <w:right w:w="28" w:type="dxa"/>
            </w:tcMar>
            <w:vAlign w:val="center"/>
          </w:tcPr>
          <w:p w14:paraId="4035C6F8" w14:textId="77777777" w:rsidR="0095240E" w:rsidRPr="0095240E" w:rsidRDefault="0095240E" w:rsidP="001A62BC">
            <w:pPr>
              <w:rPr>
                <w:rFonts w:ascii="Times New Roman" w:hAnsi="Times New Roman" w:cs="Times New Roman"/>
              </w:rPr>
            </w:pPr>
          </w:p>
        </w:tc>
        <w:tc>
          <w:tcPr>
            <w:tcW w:w="284" w:type="dxa"/>
            <w:tcMar>
              <w:left w:w="28" w:type="dxa"/>
              <w:right w:w="28" w:type="dxa"/>
            </w:tcMar>
            <w:vAlign w:val="center"/>
          </w:tcPr>
          <w:p w14:paraId="6A1EEAAA" w14:textId="77777777" w:rsidR="0095240E" w:rsidRPr="0095240E" w:rsidRDefault="0095240E" w:rsidP="001A62BC">
            <w:pPr>
              <w:rPr>
                <w:rFonts w:ascii="Times New Roman" w:hAnsi="Times New Roman" w:cs="Times New Roman"/>
              </w:rPr>
            </w:pPr>
          </w:p>
        </w:tc>
        <w:tc>
          <w:tcPr>
            <w:tcW w:w="283" w:type="dxa"/>
            <w:tcMar>
              <w:left w:w="28" w:type="dxa"/>
              <w:right w:w="28" w:type="dxa"/>
            </w:tcMar>
            <w:vAlign w:val="center"/>
          </w:tcPr>
          <w:p w14:paraId="3F1D5C0B" w14:textId="77777777" w:rsidR="0095240E" w:rsidRPr="0095240E" w:rsidRDefault="0095240E" w:rsidP="001A62BC">
            <w:pPr>
              <w:rPr>
                <w:rFonts w:ascii="Times New Roman" w:hAnsi="Times New Roman" w:cs="Times New Roman"/>
              </w:rPr>
            </w:pPr>
          </w:p>
        </w:tc>
        <w:tc>
          <w:tcPr>
            <w:tcW w:w="426" w:type="dxa"/>
            <w:gridSpan w:val="2"/>
            <w:vAlign w:val="center"/>
          </w:tcPr>
          <w:p w14:paraId="6460D521" w14:textId="77777777" w:rsidR="0095240E" w:rsidRPr="0095240E" w:rsidRDefault="0095240E" w:rsidP="001A62BC">
            <w:pPr>
              <w:rPr>
                <w:rFonts w:ascii="Times New Roman" w:hAnsi="Times New Roman" w:cs="Times New Roman"/>
              </w:rPr>
            </w:pPr>
          </w:p>
        </w:tc>
        <w:tc>
          <w:tcPr>
            <w:tcW w:w="425" w:type="dxa"/>
            <w:vAlign w:val="center"/>
          </w:tcPr>
          <w:p w14:paraId="71DD4999" w14:textId="77777777" w:rsidR="0095240E" w:rsidRPr="0095240E" w:rsidRDefault="0095240E" w:rsidP="001A62BC">
            <w:pPr>
              <w:rPr>
                <w:rFonts w:ascii="Times New Roman" w:hAnsi="Times New Roman" w:cs="Times New Roman"/>
              </w:rPr>
            </w:pPr>
          </w:p>
        </w:tc>
        <w:tc>
          <w:tcPr>
            <w:tcW w:w="425" w:type="dxa"/>
            <w:vAlign w:val="center"/>
          </w:tcPr>
          <w:p w14:paraId="515D6107" w14:textId="77777777" w:rsidR="0095240E" w:rsidRPr="0095240E" w:rsidRDefault="0095240E" w:rsidP="001A62BC">
            <w:pPr>
              <w:rPr>
                <w:rFonts w:ascii="Times New Roman" w:hAnsi="Times New Roman" w:cs="Times New Roman"/>
              </w:rPr>
            </w:pPr>
          </w:p>
        </w:tc>
        <w:tc>
          <w:tcPr>
            <w:tcW w:w="425" w:type="dxa"/>
            <w:vAlign w:val="center"/>
          </w:tcPr>
          <w:p w14:paraId="0660197F" w14:textId="77777777" w:rsidR="0095240E" w:rsidRPr="0095240E" w:rsidRDefault="0095240E" w:rsidP="001A62BC">
            <w:pPr>
              <w:rPr>
                <w:rFonts w:ascii="Times New Roman" w:hAnsi="Times New Roman" w:cs="Times New Roman"/>
              </w:rPr>
            </w:pPr>
          </w:p>
        </w:tc>
        <w:tc>
          <w:tcPr>
            <w:tcW w:w="430" w:type="dxa"/>
            <w:vAlign w:val="center"/>
          </w:tcPr>
          <w:p w14:paraId="2FBEC959" w14:textId="77777777" w:rsidR="0095240E" w:rsidRPr="0095240E" w:rsidRDefault="0095240E" w:rsidP="001A62BC">
            <w:pPr>
              <w:rPr>
                <w:rFonts w:ascii="Times New Roman" w:hAnsi="Times New Roman" w:cs="Times New Roman"/>
              </w:rPr>
            </w:pPr>
          </w:p>
        </w:tc>
      </w:tr>
      <w:tr w:rsidR="0095240E" w:rsidRPr="0095240E" w14:paraId="6429C1D6" w14:textId="77777777" w:rsidTr="00BF1410">
        <w:tc>
          <w:tcPr>
            <w:tcW w:w="1304" w:type="dxa"/>
            <w:tcMar>
              <w:left w:w="28" w:type="dxa"/>
              <w:right w:w="28" w:type="dxa"/>
            </w:tcMar>
            <w:vAlign w:val="center"/>
          </w:tcPr>
          <w:p w14:paraId="201F21C0" w14:textId="77777777" w:rsidR="0095240E" w:rsidRPr="0095240E" w:rsidRDefault="0095240E" w:rsidP="001A62BC">
            <w:pPr>
              <w:rPr>
                <w:rFonts w:ascii="Times New Roman" w:hAnsi="Times New Roman" w:cs="Times New Roman"/>
              </w:rPr>
            </w:pPr>
            <w:r w:rsidRPr="0095240E">
              <w:rPr>
                <w:rFonts w:ascii="Times New Roman" w:hAnsi="Times New Roman" w:cs="Times New Roman"/>
              </w:rPr>
              <w:t>ПА 01</w:t>
            </w:r>
          </w:p>
        </w:tc>
        <w:tc>
          <w:tcPr>
            <w:tcW w:w="2726" w:type="dxa"/>
            <w:tcMar>
              <w:left w:w="28" w:type="dxa"/>
              <w:right w:w="28" w:type="dxa"/>
            </w:tcMar>
            <w:vAlign w:val="center"/>
          </w:tcPr>
          <w:p w14:paraId="655E92FF" w14:textId="77777777" w:rsidR="0095240E" w:rsidRPr="0095240E" w:rsidRDefault="0095240E" w:rsidP="006368A7">
            <w:pPr>
              <w:jc w:val="both"/>
              <w:rPr>
                <w:rFonts w:ascii="Times New Roman" w:hAnsi="Times New Roman" w:cs="Times New Roman"/>
              </w:rPr>
            </w:pPr>
            <w:r w:rsidRPr="0095240E">
              <w:rPr>
                <w:rFonts w:ascii="Times New Roman" w:hAnsi="Times New Roman" w:cs="Times New Roman"/>
              </w:rPr>
              <w:t>Квалификационный экзамен</w:t>
            </w:r>
          </w:p>
        </w:tc>
        <w:tc>
          <w:tcPr>
            <w:tcW w:w="284" w:type="dxa"/>
            <w:tcMar>
              <w:left w:w="28" w:type="dxa"/>
              <w:right w:w="28" w:type="dxa"/>
            </w:tcMar>
            <w:vAlign w:val="center"/>
          </w:tcPr>
          <w:p w14:paraId="6B2D086D" w14:textId="5BA99AA1" w:rsidR="0095240E" w:rsidRPr="0095240E" w:rsidRDefault="00BF1410" w:rsidP="001A6D6D">
            <w:pPr>
              <w:rPr>
                <w:rFonts w:ascii="Times New Roman" w:hAnsi="Times New Roman" w:cs="Times New Roman"/>
              </w:rPr>
            </w:pPr>
            <w:r>
              <w:rPr>
                <w:rFonts w:ascii="Times New Roman" w:hAnsi="Times New Roman" w:cs="Times New Roman"/>
              </w:rPr>
              <w:t>о</w:t>
            </w:r>
          </w:p>
        </w:tc>
        <w:tc>
          <w:tcPr>
            <w:tcW w:w="294" w:type="dxa"/>
            <w:tcMar>
              <w:left w:w="28" w:type="dxa"/>
              <w:right w:w="28" w:type="dxa"/>
            </w:tcMar>
            <w:vAlign w:val="center"/>
          </w:tcPr>
          <w:p w14:paraId="39A928AC" w14:textId="097A6473" w:rsidR="0095240E" w:rsidRPr="0095240E" w:rsidRDefault="00BF1410" w:rsidP="001A6D6D">
            <w:pPr>
              <w:rPr>
                <w:rFonts w:ascii="Times New Roman" w:hAnsi="Times New Roman" w:cs="Times New Roman"/>
              </w:rPr>
            </w:pPr>
            <w:r>
              <w:rPr>
                <w:rFonts w:ascii="Times New Roman" w:hAnsi="Times New Roman" w:cs="Times New Roman"/>
              </w:rPr>
              <w:t>о</w:t>
            </w:r>
          </w:p>
        </w:tc>
        <w:tc>
          <w:tcPr>
            <w:tcW w:w="284" w:type="dxa"/>
            <w:tcMar>
              <w:left w:w="28" w:type="dxa"/>
              <w:right w:w="28" w:type="dxa"/>
            </w:tcMar>
            <w:vAlign w:val="center"/>
          </w:tcPr>
          <w:p w14:paraId="298A17B1" w14:textId="5087D8D6" w:rsidR="0095240E" w:rsidRPr="0095240E" w:rsidRDefault="00BF1410" w:rsidP="001A6D6D">
            <w:pPr>
              <w:rPr>
                <w:rFonts w:ascii="Times New Roman" w:hAnsi="Times New Roman" w:cs="Times New Roman"/>
              </w:rPr>
            </w:pPr>
            <w:r>
              <w:rPr>
                <w:rFonts w:ascii="Times New Roman" w:hAnsi="Times New Roman" w:cs="Times New Roman"/>
              </w:rPr>
              <w:t>о</w:t>
            </w:r>
          </w:p>
        </w:tc>
        <w:tc>
          <w:tcPr>
            <w:tcW w:w="283" w:type="dxa"/>
            <w:tcMar>
              <w:left w:w="28" w:type="dxa"/>
              <w:right w:w="28" w:type="dxa"/>
            </w:tcMar>
            <w:vAlign w:val="center"/>
          </w:tcPr>
          <w:p w14:paraId="31BBA689" w14:textId="5168E8F5" w:rsidR="0095240E" w:rsidRPr="0095240E" w:rsidRDefault="00BF1410" w:rsidP="001A6D6D">
            <w:pPr>
              <w:rPr>
                <w:rFonts w:ascii="Times New Roman" w:hAnsi="Times New Roman" w:cs="Times New Roman"/>
              </w:rPr>
            </w:pPr>
            <w:r>
              <w:rPr>
                <w:rFonts w:ascii="Times New Roman" w:hAnsi="Times New Roman" w:cs="Times New Roman"/>
              </w:rPr>
              <w:t>о</w:t>
            </w:r>
          </w:p>
        </w:tc>
        <w:tc>
          <w:tcPr>
            <w:tcW w:w="284" w:type="dxa"/>
            <w:tcMar>
              <w:left w:w="28" w:type="dxa"/>
              <w:right w:w="28" w:type="dxa"/>
            </w:tcMar>
            <w:vAlign w:val="center"/>
          </w:tcPr>
          <w:p w14:paraId="06F0A952" w14:textId="4EB32273" w:rsidR="0095240E" w:rsidRPr="0095240E" w:rsidRDefault="00BF1410" w:rsidP="001A6D6D">
            <w:pPr>
              <w:rPr>
                <w:rFonts w:ascii="Times New Roman" w:hAnsi="Times New Roman" w:cs="Times New Roman"/>
              </w:rPr>
            </w:pPr>
            <w:r>
              <w:rPr>
                <w:rFonts w:ascii="Times New Roman" w:hAnsi="Times New Roman" w:cs="Times New Roman"/>
              </w:rPr>
              <w:t>о</w:t>
            </w:r>
          </w:p>
        </w:tc>
        <w:tc>
          <w:tcPr>
            <w:tcW w:w="283" w:type="dxa"/>
            <w:tcMar>
              <w:left w:w="28" w:type="dxa"/>
              <w:right w:w="28" w:type="dxa"/>
            </w:tcMar>
            <w:vAlign w:val="center"/>
          </w:tcPr>
          <w:p w14:paraId="599C5035" w14:textId="567100BD" w:rsidR="0095240E" w:rsidRPr="0095240E" w:rsidRDefault="00BF1410" w:rsidP="001A6D6D">
            <w:pPr>
              <w:rPr>
                <w:rFonts w:ascii="Times New Roman" w:hAnsi="Times New Roman" w:cs="Times New Roman"/>
              </w:rPr>
            </w:pPr>
            <w:r>
              <w:rPr>
                <w:rFonts w:ascii="Times New Roman" w:hAnsi="Times New Roman" w:cs="Times New Roman"/>
              </w:rPr>
              <w:t>о</w:t>
            </w:r>
          </w:p>
        </w:tc>
        <w:tc>
          <w:tcPr>
            <w:tcW w:w="284" w:type="dxa"/>
            <w:tcMar>
              <w:left w:w="28" w:type="dxa"/>
              <w:right w:w="28" w:type="dxa"/>
            </w:tcMar>
            <w:vAlign w:val="center"/>
          </w:tcPr>
          <w:p w14:paraId="5CBDDB8B" w14:textId="64BFD4DB" w:rsidR="0095240E" w:rsidRPr="0095240E" w:rsidRDefault="00BF1410" w:rsidP="001A6D6D">
            <w:pPr>
              <w:rPr>
                <w:rFonts w:ascii="Times New Roman" w:hAnsi="Times New Roman" w:cs="Times New Roman"/>
              </w:rPr>
            </w:pPr>
            <w:r>
              <w:rPr>
                <w:rFonts w:ascii="Times New Roman" w:hAnsi="Times New Roman" w:cs="Times New Roman"/>
              </w:rPr>
              <w:t>о</w:t>
            </w:r>
          </w:p>
        </w:tc>
        <w:tc>
          <w:tcPr>
            <w:tcW w:w="283" w:type="dxa"/>
            <w:tcMar>
              <w:left w:w="28" w:type="dxa"/>
              <w:right w:w="28" w:type="dxa"/>
            </w:tcMar>
            <w:vAlign w:val="center"/>
          </w:tcPr>
          <w:p w14:paraId="7A9C389D" w14:textId="2A1F57BE" w:rsidR="0095240E" w:rsidRPr="0095240E" w:rsidRDefault="00BF1410" w:rsidP="001A6D6D">
            <w:pPr>
              <w:rPr>
                <w:rFonts w:ascii="Times New Roman" w:hAnsi="Times New Roman" w:cs="Times New Roman"/>
              </w:rPr>
            </w:pPr>
            <w:r>
              <w:rPr>
                <w:rFonts w:ascii="Times New Roman" w:hAnsi="Times New Roman" w:cs="Times New Roman"/>
              </w:rPr>
              <w:t>о</w:t>
            </w:r>
          </w:p>
        </w:tc>
        <w:tc>
          <w:tcPr>
            <w:tcW w:w="284" w:type="dxa"/>
            <w:tcMar>
              <w:left w:w="28" w:type="dxa"/>
              <w:right w:w="28" w:type="dxa"/>
            </w:tcMar>
            <w:vAlign w:val="center"/>
          </w:tcPr>
          <w:p w14:paraId="5634C60F" w14:textId="38A09B10" w:rsidR="0095240E" w:rsidRPr="0095240E" w:rsidRDefault="00BF1410" w:rsidP="001A6D6D">
            <w:pPr>
              <w:rPr>
                <w:rFonts w:ascii="Times New Roman" w:hAnsi="Times New Roman" w:cs="Times New Roman"/>
              </w:rPr>
            </w:pPr>
            <w:r>
              <w:rPr>
                <w:rFonts w:ascii="Times New Roman" w:hAnsi="Times New Roman" w:cs="Times New Roman"/>
              </w:rPr>
              <w:t>о</w:t>
            </w:r>
          </w:p>
        </w:tc>
        <w:tc>
          <w:tcPr>
            <w:tcW w:w="236" w:type="dxa"/>
            <w:tcMar>
              <w:left w:w="28" w:type="dxa"/>
              <w:right w:w="28" w:type="dxa"/>
            </w:tcMar>
            <w:vAlign w:val="center"/>
          </w:tcPr>
          <w:p w14:paraId="419F245C" w14:textId="77777777" w:rsidR="0095240E" w:rsidRPr="0095240E" w:rsidRDefault="0095240E" w:rsidP="001A6D6D">
            <w:pPr>
              <w:rPr>
                <w:rFonts w:ascii="Times New Roman" w:hAnsi="Times New Roman" w:cs="Times New Roman"/>
              </w:rPr>
            </w:pPr>
          </w:p>
        </w:tc>
        <w:tc>
          <w:tcPr>
            <w:tcW w:w="331" w:type="dxa"/>
            <w:tcMar>
              <w:left w:w="28" w:type="dxa"/>
              <w:right w:w="28" w:type="dxa"/>
            </w:tcMar>
            <w:vAlign w:val="center"/>
          </w:tcPr>
          <w:p w14:paraId="1142C161" w14:textId="77777777" w:rsidR="0095240E" w:rsidRPr="0095240E" w:rsidRDefault="0095240E" w:rsidP="00C16352">
            <w:pPr>
              <w:rPr>
                <w:rFonts w:ascii="Times New Roman" w:hAnsi="Times New Roman" w:cs="Times New Roman"/>
              </w:rPr>
            </w:pPr>
            <w:r w:rsidRPr="0095240E">
              <w:rPr>
                <w:rFonts w:ascii="Times New Roman" w:hAnsi="Times New Roman" w:cs="Times New Roman"/>
              </w:rPr>
              <w:t>1.1</w:t>
            </w:r>
          </w:p>
        </w:tc>
        <w:tc>
          <w:tcPr>
            <w:tcW w:w="414" w:type="dxa"/>
            <w:tcMar>
              <w:left w:w="28" w:type="dxa"/>
              <w:right w:w="28" w:type="dxa"/>
            </w:tcMar>
            <w:vAlign w:val="center"/>
          </w:tcPr>
          <w:p w14:paraId="4901658D" w14:textId="77777777" w:rsidR="0095240E" w:rsidRPr="0095240E" w:rsidRDefault="0095240E" w:rsidP="00C16352">
            <w:pPr>
              <w:rPr>
                <w:rFonts w:ascii="Times New Roman" w:hAnsi="Times New Roman" w:cs="Times New Roman"/>
              </w:rPr>
            </w:pPr>
            <w:r w:rsidRPr="0095240E">
              <w:rPr>
                <w:rFonts w:ascii="Times New Roman" w:hAnsi="Times New Roman" w:cs="Times New Roman"/>
              </w:rPr>
              <w:t>1.2</w:t>
            </w:r>
          </w:p>
        </w:tc>
        <w:tc>
          <w:tcPr>
            <w:tcW w:w="425" w:type="dxa"/>
            <w:tcMar>
              <w:left w:w="28" w:type="dxa"/>
              <w:right w:w="28" w:type="dxa"/>
            </w:tcMar>
            <w:vAlign w:val="center"/>
          </w:tcPr>
          <w:p w14:paraId="55A1BEB8" w14:textId="77777777" w:rsidR="0095240E" w:rsidRPr="0095240E" w:rsidRDefault="0095240E" w:rsidP="00C16352">
            <w:pPr>
              <w:rPr>
                <w:rFonts w:ascii="Times New Roman" w:hAnsi="Times New Roman" w:cs="Times New Roman"/>
              </w:rPr>
            </w:pPr>
            <w:r w:rsidRPr="0095240E">
              <w:rPr>
                <w:rFonts w:ascii="Times New Roman" w:hAnsi="Times New Roman" w:cs="Times New Roman"/>
              </w:rPr>
              <w:t>1.3</w:t>
            </w:r>
          </w:p>
        </w:tc>
        <w:tc>
          <w:tcPr>
            <w:tcW w:w="283" w:type="dxa"/>
            <w:tcMar>
              <w:left w:w="28" w:type="dxa"/>
              <w:right w:w="28" w:type="dxa"/>
            </w:tcMar>
            <w:vAlign w:val="center"/>
          </w:tcPr>
          <w:p w14:paraId="391E7348" w14:textId="77777777" w:rsidR="0095240E" w:rsidRPr="0095240E" w:rsidRDefault="0095240E" w:rsidP="001A62BC">
            <w:pPr>
              <w:rPr>
                <w:rFonts w:ascii="Times New Roman" w:hAnsi="Times New Roman" w:cs="Times New Roman"/>
              </w:rPr>
            </w:pPr>
          </w:p>
        </w:tc>
        <w:tc>
          <w:tcPr>
            <w:tcW w:w="284" w:type="dxa"/>
            <w:tcMar>
              <w:left w:w="28" w:type="dxa"/>
              <w:right w:w="28" w:type="dxa"/>
            </w:tcMar>
            <w:vAlign w:val="center"/>
          </w:tcPr>
          <w:p w14:paraId="60397436" w14:textId="77777777" w:rsidR="0095240E" w:rsidRPr="0095240E" w:rsidRDefault="0095240E" w:rsidP="001A62BC">
            <w:pPr>
              <w:rPr>
                <w:rFonts w:ascii="Times New Roman" w:hAnsi="Times New Roman" w:cs="Times New Roman"/>
              </w:rPr>
            </w:pPr>
          </w:p>
        </w:tc>
        <w:tc>
          <w:tcPr>
            <w:tcW w:w="283" w:type="dxa"/>
            <w:tcMar>
              <w:left w:w="28" w:type="dxa"/>
              <w:right w:w="28" w:type="dxa"/>
            </w:tcMar>
            <w:vAlign w:val="center"/>
          </w:tcPr>
          <w:p w14:paraId="172C1A67" w14:textId="77777777" w:rsidR="0095240E" w:rsidRPr="0095240E" w:rsidRDefault="0095240E" w:rsidP="001A62BC">
            <w:pPr>
              <w:rPr>
                <w:rFonts w:ascii="Times New Roman" w:hAnsi="Times New Roman" w:cs="Times New Roman"/>
              </w:rPr>
            </w:pPr>
          </w:p>
        </w:tc>
        <w:tc>
          <w:tcPr>
            <w:tcW w:w="284" w:type="dxa"/>
            <w:tcMar>
              <w:left w:w="28" w:type="dxa"/>
              <w:right w:w="28" w:type="dxa"/>
            </w:tcMar>
            <w:vAlign w:val="center"/>
          </w:tcPr>
          <w:p w14:paraId="11FDB2A5" w14:textId="77777777" w:rsidR="0095240E" w:rsidRPr="0095240E" w:rsidRDefault="0095240E" w:rsidP="001A62BC">
            <w:pPr>
              <w:rPr>
                <w:rFonts w:ascii="Times New Roman" w:hAnsi="Times New Roman" w:cs="Times New Roman"/>
              </w:rPr>
            </w:pPr>
          </w:p>
        </w:tc>
        <w:tc>
          <w:tcPr>
            <w:tcW w:w="283" w:type="dxa"/>
            <w:tcMar>
              <w:left w:w="28" w:type="dxa"/>
              <w:right w:w="28" w:type="dxa"/>
            </w:tcMar>
            <w:vAlign w:val="center"/>
          </w:tcPr>
          <w:p w14:paraId="4CBB1385" w14:textId="77777777" w:rsidR="0095240E" w:rsidRPr="0095240E" w:rsidRDefault="0095240E" w:rsidP="001A62BC">
            <w:pPr>
              <w:rPr>
                <w:rFonts w:ascii="Times New Roman" w:hAnsi="Times New Roman" w:cs="Times New Roman"/>
              </w:rPr>
            </w:pPr>
          </w:p>
        </w:tc>
        <w:tc>
          <w:tcPr>
            <w:tcW w:w="284" w:type="dxa"/>
            <w:tcMar>
              <w:left w:w="28" w:type="dxa"/>
              <w:right w:w="28" w:type="dxa"/>
            </w:tcMar>
            <w:vAlign w:val="center"/>
          </w:tcPr>
          <w:p w14:paraId="3FE8BC45" w14:textId="77777777" w:rsidR="0095240E" w:rsidRPr="0095240E" w:rsidRDefault="0095240E" w:rsidP="001A62BC">
            <w:pPr>
              <w:rPr>
                <w:rFonts w:ascii="Times New Roman" w:hAnsi="Times New Roman" w:cs="Times New Roman"/>
              </w:rPr>
            </w:pPr>
          </w:p>
        </w:tc>
        <w:tc>
          <w:tcPr>
            <w:tcW w:w="283" w:type="dxa"/>
            <w:tcMar>
              <w:left w:w="28" w:type="dxa"/>
              <w:right w:w="28" w:type="dxa"/>
            </w:tcMar>
            <w:vAlign w:val="center"/>
          </w:tcPr>
          <w:p w14:paraId="5E8B6C92" w14:textId="77777777" w:rsidR="0095240E" w:rsidRPr="0095240E" w:rsidRDefault="0095240E" w:rsidP="001A62BC">
            <w:pPr>
              <w:rPr>
                <w:rFonts w:ascii="Times New Roman" w:hAnsi="Times New Roman" w:cs="Times New Roman"/>
              </w:rPr>
            </w:pPr>
          </w:p>
        </w:tc>
        <w:tc>
          <w:tcPr>
            <w:tcW w:w="284" w:type="dxa"/>
            <w:tcMar>
              <w:left w:w="28" w:type="dxa"/>
              <w:right w:w="28" w:type="dxa"/>
            </w:tcMar>
            <w:vAlign w:val="center"/>
          </w:tcPr>
          <w:p w14:paraId="25D0FE26" w14:textId="77777777" w:rsidR="0095240E" w:rsidRPr="0095240E" w:rsidRDefault="0095240E" w:rsidP="001A62BC">
            <w:pPr>
              <w:rPr>
                <w:rFonts w:ascii="Times New Roman" w:hAnsi="Times New Roman" w:cs="Times New Roman"/>
              </w:rPr>
            </w:pPr>
          </w:p>
        </w:tc>
        <w:tc>
          <w:tcPr>
            <w:tcW w:w="283" w:type="dxa"/>
            <w:tcMar>
              <w:left w:w="28" w:type="dxa"/>
              <w:right w:w="28" w:type="dxa"/>
            </w:tcMar>
            <w:vAlign w:val="center"/>
          </w:tcPr>
          <w:p w14:paraId="5DB2BADD" w14:textId="77777777" w:rsidR="0095240E" w:rsidRPr="0095240E" w:rsidRDefault="0095240E" w:rsidP="001A62BC">
            <w:pPr>
              <w:rPr>
                <w:rFonts w:ascii="Times New Roman" w:hAnsi="Times New Roman" w:cs="Times New Roman"/>
              </w:rPr>
            </w:pPr>
          </w:p>
        </w:tc>
        <w:tc>
          <w:tcPr>
            <w:tcW w:w="284" w:type="dxa"/>
            <w:tcMar>
              <w:left w:w="28" w:type="dxa"/>
              <w:right w:w="28" w:type="dxa"/>
            </w:tcMar>
            <w:vAlign w:val="center"/>
          </w:tcPr>
          <w:p w14:paraId="2CB79FEE" w14:textId="77777777" w:rsidR="0095240E" w:rsidRPr="0095240E" w:rsidRDefault="0095240E" w:rsidP="001A62BC">
            <w:pPr>
              <w:rPr>
                <w:rFonts w:ascii="Times New Roman" w:hAnsi="Times New Roman" w:cs="Times New Roman"/>
              </w:rPr>
            </w:pPr>
          </w:p>
        </w:tc>
        <w:tc>
          <w:tcPr>
            <w:tcW w:w="283" w:type="dxa"/>
            <w:tcMar>
              <w:left w:w="28" w:type="dxa"/>
              <w:right w:w="28" w:type="dxa"/>
            </w:tcMar>
            <w:vAlign w:val="center"/>
          </w:tcPr>
          <w:p w14:paraId="1B7F39AA" w14:textId="77777777" w:rsidR="0095240E" w:rsidRPr="0095240E" w:rsidRDefault="0095240E" w:rsidP="001A62BC">
            <w:pPr>
              <w:rPr>
                <w:rFonts w:ascii="Times New Roman" w:hAnsi="Times New Roman" w:cs="Times New Roman"/>
              </w:rPr>
            </w:pPr>
          </w:p>
        </w:tc>
        <w:tc>
          <w:tcPr>
            <w:tcW w:w="284" w:type="dxa"/>
            <w:tcMar>
              <w:left w:w="28" w:type="dxa"/>
              <w:right w:w="28" w:type="dxa"/>
            </w:tcMar>
            <w:vAlign w:val="center"/>
          </w:tcPr>
          <w:p w14:paraId="7AD3FE2E" w14:textId="77777777" w:rsidR="0095240E" w:rsidRPr="0095240E" w:rsidRDefault="0095240E" w:rsidP="001A62BC">
            <w:pPr>
              <w:rPr>
                <w:rFonts w:ascii="Times New Roman" w:hAnsi="Times New Roman" w:cs="Times New Roman"/>
              </w:rPr>
            </w:pPr>
          </w:p>
        </w:tc>
        <w:tc>
          <w:tcPr>
            <w:tcW w:w="283" w:type="dxa"/>
            <w:tcMar>
              <w:left w:w="28" w:type="dxa"/>
              <w:right w:w="28" w:type="dxa"/>
            </w:tcMar>
            <w:vAlign w:val="center"/>
          </w:tcPr>
          <w:p w14:paraId="31CB193B" w14:textId="77777777" w:rsidR="0095240E" w:rsidRPr="0095240E" w:rsidRDefault="0095240E" w:rsidP="001A62BC">
            <w:pPr>
              <w:rPr>
                <w:rFonts w:ascii="Times New Roman" w:hAnsi="Times New Roman" w:cs="Times New Roman"/>
              </w:rPr>
            </w:pPr>
          </w:p>
        </w:tc>
        <w:tc>
          <w:tcPr>
            <w:tcW w:w="284" w:type="dxa"/>
            <w:tcMar>
              <w:left w:w="28" w:type="dxa"/>
              <w:right w:w="28" w:type="dxa"/>
            </w:tcMar>
            <w:vAlign w:val="center"/>
          </w:tcPr>
          <w:p w14:paraId="5793C346" w14:textId="77777777" w:rsidR="0095240E" w:rsidRPr="0095240E" w:rsidRDefault="0095240E" w:rsidP="001A62BC">
            <w:pPr>
              <w:rPr>
                <w:rFonts w:ascii="Times New Roman" w:hAnsi="Times New Roman" w:cs="Times New Roman"/>
              </w:rPr>
            </w:pPr>
          </w:p>
        </w:tc>
        <w:tc>
          <w:tcPr>
            <w:tcW w:w="283" w:type="dxa"/>
            <w:tcMar>
              <w:left w:w="28" w:type="dxa"/>
              <w:right w:w="28" w:type="dxa"/>
            </w:tcMar>
            <w:vAlign w:val="center"/>
          </w:tcPr>
          <w:p w14:paraId="5AB74246" w14:textId="77777777" w:rsidR="0095240E" w:rsidRPr="0095240E" w:rsidRDefault="0095240E" w:rsidP="001A62BC">
            <w:pPr>
              <w:rPr>
                <w:rFonts w:ascii="Times New Roman" w:hAnsi="Times New Roman" w:cs="Times New Roman"/>
              </w:rPr>
            </w:pPr>
          </w:p>
        </w:tc>
        <w:tc>
          <w:tcPr>
            <w:tcW w:w="284" w:type="dxa"/>
            <w:tcMar>
              <w:left w:w="28" w:type="dxa"/>
              <w:right w:w="28" w:type="dxa"/>
            </w:tcMar>
            <w:vAlign w:val="center"/>
          </w:tcPr>
          <w:p w14:paraId="43765C35" w14:textId="77777777" w:rsidR="0095240E" w:rsidRPr="0095240E" w:rsidRDefault="0095240E" w:rsidP="001A62BC">
            <w:pPr>
              <w:rPr>
                <w:rFonts w:ascii="Times New Roman" w:hAnsi="Times New Roman" w:cs="Times New Roman"/>
              </w:rPr>
            </w:pPr>
          </w:p>
        </w:tc>
        <w:tc>
          <w:tcPr>
            <w:tcW w:w="283" w:type="dxa"/>
            <w:tcMar>
              <w:left w:w="28" w:type="dxa"/>
              <w:right w:w="28" w:type="dxa"/>
            </w:tcMar>
            <w:vAlign w:val="center"/>
          </w:tcPr>
          <w:p w14:paraId="2EBC42DC" w14:textId="77777777" w:rsidR="0095240E" w:rsidRPr="0095240E" w:rsidRDefault="0095240E" w:rsidP="001A62BC">
            <w:pPr>
              <w:rPr>
                <w:rFonts w:ascii="Times New Roman" w:hAnsi="Times New Roman" w:cs="Times New Roman"/>
              </w:rPr>
            </w:pPr>
          </w:p>
        </w:tc>
        <w:tc>
          <w:tcPr>
            <w:tcW w:w="426" w:type="dxa"/>
            <w:gridSpan w:val="2"/>
            <w:vAlign w:val="center"/>
          </w:tcPr>
          <w:p w14:paraId="075DB117" w14:textId="77777777" w:rsidR="0095240E" w:rsidRPr="0095240E" w:rsidRDefault="0095240E" w:rsidP="001A62BC">
            <w:pPr>
              <w:rPr>
                <w:rFonts w:ascii="Times New Roman" w:hAnsi="Times New Roman" w:cs="Times New Roman"/>
              </w:rPr>
            </w:pPr>
          </w:p>
        </w:tc>
        <w:tc>
          <w:tcPr>
            <w:tcW w:w="425" w:type="dxa"/>
            <w:vAlign w:val="center"/>
          </w:tcPr>
          <w:p w14:paraId="305F778E" w14:textId="77777777" w:rsidR="0095240E" w:rsidRPr="0095240E" w:rsidRDefault="0095240E" w:rsidP="001A62BC">
            <w:pPr>
              <w:rPr>
                <w:rFonts w:ascii="Times New Roman" w:hAnsi="Times New Roman" w:cs="Times New Roman"/>
              </w:rPr>
            </w:pPr>
          </w:p>
        </w:tc>
        <w:tc>
          <w:tcPr>
            <w:tcW w:w="425" w:type="dxa"/>
            <w:vAlign w:val="center"/>
          </w:tcPr>
          <w:p w14:paraId="597A3EE7" w14:textId="77777777" w:rsidR="0095240E" w:rsidRPr="0095240E" w:rsidRDefault="0095240E" w:rsidP="001A62BC">
            <w:pPr>
              <w:rPr>
                <w:rFonts w:ascii="Times New Roman" w:hAnsi="Times New Roman" w:cs="Times New Roman"/>
              </w:rPr>
            </w:pPr>
          </w:p>
        </w:tc>
        <w:tc>
          <w:tcPr>
            <w:tcW w:w="425" w:type="dxa"/>
            <w:vAlign w:val="center"/>
          </w:tcPr>
          <w:p w14:paraId="41CC0639" w14:textId="77777777" w:rsidR="0095240E" w:rsidRPr="0095240E" w:rsidRDefault="0095240E" w:rsidP="001A62BC">
            <w:pPr>
              <w:rPr>
                <w:rFonts w:ascii="Times New Roman" w:hAnsi="Times New Roman" w:cs="Times New Roman"/>
              </w:rPr>
            </w:pPr>
          </w:p>
        </w:tc>
        <w:tc>
          <w:tcPr>
            <w:tcW w:w="430" w:type="dxa"/>
            <w:vAlign w:val="center"/>
          </w:tcPr>
          <w:p w14:paraId="4B179E89" w14:textId="77777777" w:rsidR="0095240E" w:rsidRPr="0095240E" w:rsidRDefault="0095240E" w:rsidP="001A62BC">
            <w:pPr>
              <w:rPr>
                <w:rFonts w:ascii="Times New Roman" w:hAnsi="Times New Roman" w:cs="Times New Roman"/>
              </w:rPr>
            </w:pPr>
          </w:p>
        </w:tc>
      </w:tr>
      <w:tr w:rsidR="0095240E" w:rsidRPr="0095240E" w14:paraId="00F2A95D" w14:textId="77777777" w:rsidTr="00BF1410">
        <w:tc>
          <w:tcPr>
            <w:tcW w:w="1304" w:type="dxa"/>
            <w:tcMar>
              <w:left w:w="28" w:type="dxa"/>
              <w:right w:w="28" w:type="dxa"/>
            </w:tcMar>
            <w:vAlign w:val="center"/>
          </w:tcPr>
          <w:p w14:paraId="30FE274E" w14:textId="77777777" w:rsidR="0095240E" w:rsidRPr="0095240E" w:rsidRDefault="0095240E" w:rsidP="006368A7">
            <w:pPr>
              <w:rPr>
                <w:rFonts w:ascii="Times New Roman" w:hAnsi="Times New Roman" w:cs="Times New Roman"/>
              </w:rPr>
            </w:pPr>
            <w:r w:rsidRPr="0095240E">
              <w:rPr>
                <w:rFonts w:ascii="Times New Roman" w:hAnsi="Times New Roman" w:cs="Times New Roman"/>
              </w:rPr>
              <w:t>ПМ.02</w:t>
            </w:r>
          </w:p>
        </w:tc>
        <w:tc>
          <w:tcPr>
            <w:tcW w:w="2726" w:type="dxa"/>
            <w:tcMar>
              <w:left w:w="28" w:type="dxa"/>
              <w:right w:w="28" w:type="dxa"/>
            </w:tcMar>
          </w:tcPr>
          <w:p w14:paraId="213698C8" w14:textId="77777777" w:rsidR="0095240E" w:rsidRPr="0095240E" w:rsidRDefault="0095240E" w:rsidP="006368A7">
            <w:pPr>
              <w:rPr>
                <w:rFonts w:ascii="Times New Roman" w:hAnsi="Times New Roman" w:cs="Times New Roman"/>
              </w:rPr>
            </w:pPr>
            <w:r w:rsidRPr="0095240E">
              <w:rPr>
                <w:rFonts w:ascii="Times New Roman" w:eastAsia="Times New Roman" w:hAnsi="Times New Roman" w:cs="Times New Roman"/>
                <w:lang w:eastAsia="zh-CN"/>
              </w:rPr>
              <w:t>Организация и управление технологическими процессами на объектах капитального строительства</w:t>
            </w:r>
          </w:p>
        </w:tc>
        <w:tc>
          <w:tcPr>
            <w:tcW w:w="284" w:type="dxa"/>
            <w:tcMar>
              <w:left w:w="28" w:type="dxa"/>
              <w:right w:w="28" w:type="dxa"/>
            </w:tcMar>
            <w:vAlign w:val="center"/>
          </w:tcPr>
          <w:p w14:paraId="18DF41A6" w14:textId="11FDA176" w:rsidR="0095240E" w:rsidRPr="0095240E" w:rsidRDefault="00BF1410" w:rsidP="001A6D6D">
            <w:pPr>
              <w:rPr>
                <w:rFonts w:ascii="Times New Roman" w:hAnsi="Times New Roman" w:cs="Times New Roman"/>
              </w:rPr>
            </w:pPr>
            <w:r>
              <w:rPr>
                <w:rFonts w:ascii="Times New Roman" w:hAnsi="Times New Roman" w:cs="Times New Roman"/>
              </w:rPr>
              <w:t>о</w:t>
            </w:r>
          </w:p>
        </w:tc>
        <w:tc>
          <w:tcPr>
            <w:tcW w:w="294" w:type="dxa"/>
            <w:tcMar>
              <w:left w:w="28" w:type="dxa"/>
              <w:right w:w="28" w:type="dxa"/>
            </w:tcMar>
            <w:vAlign w:val="center"/>
          </w:tcPr>
          <w:p w14:paraId="47E630A1" w14:textId="64E8FFA6" w:rsidR="0095240E" w:rsidRPr="0095240E" w:rsidRDefault="00BF1410" w:rsidP="001A6D6D">
            <w:pPr>
              <w:rPr>
                <w:rFonts w:ascii="Times New Roman" w:hAnsi="Times New Roman" w:cs="Times New Roman"/>
              </w:rPr>
            </w:pPr>
            <w:r>
              <w:rPr>
                <w:rFonts w:ascii="Times New Roman" w:hAnsi="Times New Roman" w:cs="Times New Roman"/>
              </w:rPr>
              <w:t>о</w:t>
            </w:r>
          </w:p>
        </w:tc>
        <w:tc>
          <w:tcPr>
            <w:tcW w:w="284" w:type="dxa"/>
            <w:tcMar>
              <w:left w:w="28" w:type="dxa"/>
              <w:right w:w="28" w:type="dxa"/>
            </w:tcMar>
            <w:vAlign w:val="center"/>
          </w:tcPr>
          <w:p w14:paraId="64E47A96" w14:textId="77777777" w:rsidR="0095240E" w:rsidRPr="0095240E" w:rsidRDefault="0095240E" w:rsidP="001A6D6D">
            <w:pPr>
              <w:rPr>
                <w:rFonts w:ascii="Times New Roman" w:hAnsi="Times New Roman" w:cs="Times New Roman"/>
              </w:rPr>
            </w:pPr>
          </w:p>
        </w:tc>
        <w:tc>
          <w:tcPr>
            <w:tcW w:w="283" w:type="dxa"/>
            <w:tcMar>
              <w:left w:w="28" w:type="dxa"/>
              <w:right w:w="28" w:type="dxa"/>
            </w:tcMar>
            <w:vAlign w:val="center"/>
          </w:tcPr>
          <w:p w14:paraId="2C3FAE20" w14:textId="3EDB52CD" w:rsidR="0095240E" w:rsidRPr="0095240E" w:rsidRDefault="00BF1410" w:rsidP="001A6D6D">
            <w:pPr>
              <w:rPr>
                <w:rFonts w:ascii="Times New Roman" w:hAnsi="Times New Roman" w:cs="Times New Roman"/>
              </w:rPr>
            </w:pPr>
            <w:r>
              <w:rPr>
                <w:rFonts w:ascii="Times New Roman" w:hAnsi="Times New Roman" w:cs="Times New Roman"/>
              </w:rPr>
              <w:t>о</w:t>
            </w:r>
          </w:p>
        </w:tc>
        <w:tc>
          <w:tcPr>
            <w:tcW w:w="284" w:type="dxa"/>
            <w:tcMar>
              <w:left w:w="28" w:type="dxa"/>
              <w:right w:w="28" w:type="dxa"/>
            </w:tcMar>
            <w:vAlign w:val="center"/>
          </w:tcPr>
          <w:p w14:paraId="2207CF1A" w14:textId="5D3BB00E" w:rsidR="0095240E" w:rsidRPr="0095240E" w:rsidRDefault="00BF1410" w:rsidP="001A6D6D">
            <w:pPr>
              <w:rPr>
                <w:rFonts w:ascii="Times New Roman" w:hAnsi="Times New Roman" w:cs="Times New Roman"/>
              </w:rPr>
            </w:pPr>
            <w:r>
              <w:rPr>
                <w:rFonts w:ascii="Times New Roman" w:hAnsi="Times New Roman" w:cs="Times New Roman"/>
              </w:rPr>
              <w:t>о</w:t>
            </w:r>
          </w:p>
        </w:tc>
        <w:tc>
          <w:tcPr>
            <w:tcW w:w="283" w:type="dxa"/>
            <w:tcMar>
              <w:left w:w="28" w:type="dxa"/>
              <w:right w:w="28" w:type="dxa"/>
            </w:tcMar>
            <w:vAlign w:val="center"/>
          </w:tcPr>
          <w:p w14:paraId="20A0EB3E" w14:textId="6BD8E953" w:rsidR="0095240E" w:rsidRPr="0095240E" w:rsidRDefault="00BF1410" w:rsidP="001A6D6D">
            <w:pPr>
              <w:rPr>
                <w:rFonts w:ascii="Times New Roman" w:hAnsi="Times New Roman" w:cs="Times New Roman"/>
              </w:rPr>
            </w:pPr>
            <w:r>
              <w:rPr>
                <w:rFonts w:ascii="Times New Roman" w:hAnsi="Times New Roman" w:cs="Times New Roman"/>
              </w:rPr>
              <w:t>о</w:t>
            </w:r>
          </w:p>
        </w:tc>
        <w:tc>
          <w:tcPr>
            <w:tcW w:w="284" w:type="dxa"/>
            <w:tcMar>
              <w:left w:w="28" w:type="dxa"/>
              <w:right w:w="28" w:type="dxa"/>
            </w:tcMar>
            <w:vAlign w:val="center"/>
          </w:tcPr>
          <w:p w14:paraId="586D7859" w14:textId="49F7121E" w:rsidR="0095240E" w:rsidRPr="0095240E" w:rsidRDefault="00BF1410" w:rsidP="001A6D6D">
            <w:pPr>
              <w:rPr>
                <w:rFonts w:ascii="Times New Roman" w:hAnsi="Times New Roman" w:cs="Times New Roman"/>
              </w:rPr>
            </w:pPr>
            <w:r>
              <w:rPr>
                <w:rFonts w:ascii="Times New Roman" w:hAnsi="Times New Roman" w:cs="Times New Roman"/>
              </w:rPr>
              <w:t>о</w:t>
            </w:r>
          </w:p>
        </w:tc>
        <w:tc>
          <w:tcPr>
            <w:tcW w:w="283" w:type="dxa"/>
            <w:tcMar>
              <w:left w:w="28" w:type="dxa"/>
              <w:right w:w="28" w:type="dxa"/>
            </w:tcMar>
            <w:vAlign w:val="center"/>
          </w:tcPr>
          <w:p w14:paraId="7AAECB77" w14:textId="7980DFB3" w:rsidR="0095240E" w:rsidRPr="0095240E" w:rsidRDefault="00BF1410" w:rsidP="001A6D6D">
            <w:pPr>
              <w:rPr>
                <w:rFonts w:ascii="Times New Roman" w:hAnsi="Times New Roman" w:cs="Times New Roman"/>
              </w:rPr>
            </w:pPr>
            <w:r>
              <w:rPr>
                <w:rFonts w:ascii="Times New Roman" w:hAnsi="Times New Roman" w:cs="Times New Roman"/>
              </w:rPr>
              <w:t>о</w:t>
            </w:r>
          </w:p>
        </w:tc>
        <w:tc>
          <w:tcPr>
            <w:tcW w:w="284" w:type="dxa"/>
            <w:tcMar>
              <w:left w:w="28" w:type="dxa"/>
              <w:right w:w="28" w:type="dxa"/>
            </w:tcMar>
            <w:vAlign w:val="center"/>
          </w:tcPr>
          <w:p w14:paraId="1EC08BF8" w14:textId="60BAAC87" w:rsidR="0095240E" w:rsidRPr="0095240E" w:rsidRDefault="00BF1410" w:rsidP="001A6D6D">
            <w:pPr>
              <w:rPr>
                <w:rFonts w:ascii="Times New Roman" w:hAnsi="Times New Roman" w:cs="Times New Roman"/>
              </w:rPr>
            </w:pPr>
            <w:r>
              <w:rPr>
                <w:rFonts w:ascii="Times New Roman" w:hAnsi="Times New Roman" w:cs="Times New Roman"/>
              </w:rPr>
              <w:t>о</w:t>
            </w:r>
          </w:p>
        </w:tc>
        <w:tc>
          <w:tcPr>
            <w:tcW w:w="236" w:type="dxa"/>
            <w:tcMar>
              <w:left w:w="28" w:type="dxa"/>
              <w:right w:w="28" w:type="dxa"/>
            </w:tcMar>
            <w:vAlign w:val="center"/>
          </w:tcPr>
          <w:p w14:paraId="5BC666C2" w14:textId="77777777" w:rsidR="0095240E" w:rsidRPr="0095240E" w:rsidRDefault="0095240E" w:rsidP="001A62BC">
            <w:pPr>
              <w:rPr>
                <w:rFonts w:ascii="Times New Roman" w:hAnsi="Times New Roman" w:cs="Times New Roman"/>
              </w:rPr>
            </w:pPr>
          </w:p>
        </w:tc>
        <w:tc>
          <w:tcPr>
            <w:tcW w:w="331" w:type="dxa"/>
            <w:tcMar>
              <w:left w:w="28" w:type="dxa"/>
              <w:right w:w="28" w:type="dxa"/>
            </w:tcMar>
            <w:vAlign w:val="center"/>
          </w:tcPr>
          <w:p w14:paraId="65610D1F" w14:textId="77777777" w:rsidR="0095240E" w:rsidRPr="0095240E" w:rsidRDefault="0095240E" w:rsidP="001A62BC">
            <w:pPr>
              <w:rPr>
                <w:rFonts w:ascii="Times New Roman" w:hAnsi="Times New Roman" w:cs="Times New Roman"/>
              </w:rPr>
            </w:pPr>
          </w:p>
        </w:tc>
        <w:tc>
          <w:tcPr>
            <w:tcW w:w="414" w:type="dxa"/>
            <w:tcMar>
              <w:left w:w="28" w:type="dxa"/>
              <w:right w:w="28" w:type="dxa"/>
            </w:tcMar>
            <w:vAlign w:val="center"/>
          </w:tcPr>
          <w:p w14:paraId="574146A3" w14:textId="77777777" w:rsidR="0095240E" w:rsidRPr="0095240E" w:rsidRDefault="0095240E" w:rsidP="001A62BC">
            <w:pPr>
              <w:rPr>
                <w:rFonts w:ascii="Times New Roman" w:hAnsi="Times New Roman" w:cs="Times New Roman"/>
              </w:rPr>
            </w:pPr>
          </w:p>
        </w:tc>
        <w:tc>
          <w:tcPr>
            <w:tcW w:w="425" w:type="dxa"/>
            <w:tcMar>
              <w:left w:w="28" w:type="dxa"/>
              <w:right w:w="28" w:type="dxa"/>
            </w:tcMar>
            <w:vAlign w:val="center"/>
          </w:tcPr>
          <w:p w14:paraId="7E3FB606" w14:textId="77777777" w:rsidR="0095240E" w:rsidRPr="0095240E" w:rsidRDefault="0095240E" w:rsidP="001A62BC">
            <w:pPr>
              <w:rPr>
                <w:rFonts w:ascii="Times New Roman" w:hAnsi="Times New Roman" w:cs="Times New Roman"/>
              </w:rPr>
            </w:pPr>
          </w:p>
        </w:tc>
        <w:tc>
          <w:tcPr>
            <w:tcW w:w="283" w:type="dxa"/>
            <w:tcMar>
              <w:left w:w="28" w:type="dxa"/>
              <w:right w:w="28" w:type="dxa"/>
            </w:tcMar>
            <w:vAlign w:val="center"/>
          </w:tcPr>
          <w:p w14:paraId="6D370A13" w14:textId="77777777" w:rsidR="0095240E" w:rsidRPr="0095240E" w:rsidRDefault="0095240E" w:rsidP="001A62BC">
            <w:pPr>
              <w:rPr>
                <w:rFonts w:ascii="Times New Roman" w:hAnsi="Times New Roman" w:cs="Times New Roman"/>
              </w:rPr>
            </w:pPr>
            <w:r w:rsidRPr="0095240E">
              <w:rPr>
                <w:rFonts w:ascii="Times New Roman" w:hAnsi="Times New Roman" w:cs="Times New Roman"/>
              </w:rPr>
              <w:t>2.1</w:t>
            </w:r>
          </w:p>
        </w:tc>
        <w:tc>
          <w:tcPr>
            <w:tcW w:w="284" w:type="dxa"/>
            <w:tcMar>
              <w:left w:w="28" w:type="dxa"/>
              <w:right w:w="28" w:type="dxa"/>
            </w:tcMar>
            <w:vAlign w:val="center"/>
          </w:tcPr>
          <w:p w14:paraId="738A6B84" w14:textId="77777777" w:rsidR="0095240E" w:rsidRPr="0095240E" w:rsidRDefault="0095240E" w:rsidP="001A62BC">
            <w:pPr>
              <w:rPr>
                <w:rFonts w:ascii="Times New Roman" w:hAnsi="Times New Roman" w:cs="Times New Roman"/>
              </w:rPr>
            </w:pPr>
            <w:r w:rsidRPr="0095240E">
              <w:rPr>
                <w:rFonts w:ascii="Times New Roman" w:hAnsi="Times New Roman" w:cs="Times New Roman"/>
              </w:rPr>
              <w:t>2.2</w:t>
            </w:r>
          </w:p>
        </w:tc>
        <w:tc>
          <w:tcPr>
            <w:tcW w:w="283" w:type="dxa"/>
            <w:tcMar>
              <w:left w:w="28" w:type="dxa"/>
              <w:right w:w="28" w:type="dxa"/>
            </w:tcMar>
            <w:vAlign w:val="center"/>
          </w:tcPr>
          <w:p w14:paraId="204BA775" w14:textId="77777777" w:rsidR="0095240E" w:rsidRPr="0095240E" w:rsidRDefault="0095240E" w:rsidP="001A62BC">
            <w:pPr>
              <w:rPr>
                <w:rFonts w:ascii="Times New Roman" w:hAnsi="Times New Roman" w:cs="Times New Roman"/>
              </w:rPr>
            </w:pPr>
            <w:r w:rsidRPr="0095240E">
              <w:rPr>
                <w:rFonts w:ascii="Times New Roman" w:hAnsi="Times New Roman" w:cs="Times New Roman"/>
              </w:rPr>
              <w:t>2.3</w:t>
            </w:r>
          </w:p>
        </w:tc>
        <w:tc>
          <w:tcPr>
            <w:tcW w:w="284" w:type="dxa"/>
            <w:tcMar>
              <w:left w:w="28" w:type="dxa"/>
              <w:right w:w="28" w:type="dxa"/>
            </w:tcMar>
            <w:vAlign w:val="center"/>
          </w:tcPr>
          <w:p w14:paraId="1163FAC4" w14:textId="77777777" w:rsidR="0095240E" w:rsidRPr="0095240E" w:rsidRDefault="0095240E" w:rsidP="001A62BC">
            <w:pPr>
              <w:rPr>
                <w:rFonts w:ascii="Times New Roman" w:hAnsi="Times New Roman" w:cs="Times New Roman"/>
              </w:rPr>
            </w:pPr>
            <w:r w:rsidRPr="0095240E">
              <w:rPr>
                <w:rFonts w:ascii="Times New Roman" w:hAnsi="Times New Roman" w:cs="Times New Roman"/>
              </w:rPr>
              <w:t>2.4</w:t>
            </w:r>
          </w:p>
        </w:tc>
        <w:tc>
          <w:tcPr>
            <w:tcW w:w="283" w:type="dxa"/>
            <w:tcMar>
              <w:left w:w="28" w:type="dxa"/>
              <w:right w:w="28" w:type="dxa"/>
            </w:tcMar>
            <w:vAlign w:val="center"/>
          </w:tcPr>
          <w:p w14:paraId="4397DAB7" w14:textId="77777777" w:rsidR="0095240E" w:rsidRPr="0095240E" w:rsidRDefault="0095240E" w:rsidP="001A62BC">
            <w:pPr>
              <w:rPr>
                <w:rFonts w:ascii="Times New Roman" w:hAnsi="Times New Roman" w:cs="Times New Roman"/>
              </w:rPr>
            </w:pPr>
            <w:r w:rsidRPr="0095240E">
              <w:rPr>
                <w:rFonts w:ascii="Times New Roman" w:hAnsi="Times New Roman" w:cs="Times New Roman"/>
              </w:rPr>
              <w:t>2.5</w:t>
            </w:r>
          </w:p>
        </w:tc>
        <w:tc>
          <w:tcPr>
            <w:tcW w:w="284" w:type="dxa"/>
            <w:tcMar>
              <w:left w:w="28" w:type="dxa"/>
              <w:right w:w="28" w:type="dxa"/>
            </w:tcMar>
            <w:vAlign w:val="center"/>
          </w:tcPr>
          <w:p w14:paraId="33AE6A16" w14:textId="77777777" w:rsidR="0095240E" w:rsidRPr="0095240E" w:rsidRDefault="0095240E" w:rsidP="001A62BC">
            <w:pPr>
              <w:rPr>
                <w:rFonts w:ascii="Times New Roman" w:hAnsi="Times New Roman" w:cs="Times New Roman"/>
              </w:rPr>
            </w:pPr>
            <w:r w:rsidRPr="0095240E">
              <w:rPr>
                <w:rFonts w:ascii="Times New Roman" w:hAnsi="Times New Roman" w:cs="Times New Roman"/>
              </w:rPr>
              <w:t>2.6</w:t>
            </w:r>
          </w:p>
        </w:tc>
        <w:tc>
          <w:tcPr>
            <w:tcW w:w="283" w:type="dxa"/>
            <w:tcMar>
              <w:left w:w="28" w:type="dxa"/>
              <w:right w:w="28" w:type="dxa"/>
            </w:tcMar>
            <w:vAlign w:val="center"/>
          </w:tcPr>
          <w:p w14:paraId="45288C08" w14:textId="77777777" w:rsidR="0095240E" w:rsidRPr="0095240E" w:rsidRDefault="0095240E" w:rsidP="001A62BC">
            <w:pPr>
              <w:rPr>
                <w:rFonts w:ascii="Times New Roman" w:hAnsi="Times New Roman" w:cs="Times New Roman"/>
              </w:rPr>
            </w:pPr>
            <w:r w:rsidRPr="0095240E">
              <w:rPr>
                <w:rFonts w:ascii="Times New Roman" w:hAnsi="Times New Roman" w:cs="Times New Roman"/>
              </w:rPr>
              <w:t>2.7</w:t>
            </w:r>
          </w:p>
        </w:tc>
        <w:tc>
          <w:tcPr>
            <w:tcW w:w="284" w:type="dxa"/>
            <w:tcMar>
              <w:left w:w="28" w:type="dxa"/>
              <w:right w:w="28" w:type="dxa"/>
            </w:tcMar>
            <w:vAlign w:val="center"/>
          </w:tcPr>
          <w:p w14:paraId="3F90F808" w14:textId="77777777" w:rsidR="0095240E" w:rsidRPr="0095240E" w:rsidRDefault="0095240E" w:rsidP="001A62BC">
            <w:pPr>
              <w:rPr>
                <w:rFonts w:ascii="Times New Roman" w:hAnsi="Times New Roman" w:cs="Times New Roman"/>
              </w:rPr>
            </w:pPr>
            <w:r w:rsidRPr="0095240E">
              <w:rPr>
                <w:rFonts w:ascii="Times New Roman" w:hAnsi="Times New Roman" w:cs="Times New Roman"/>
              </w:rPr>
              <w:t>2.8</w:t>
            </w:r>
          </w:p>
        </w:tc>
        <w:tc>
          <w:tcPr>
            <w:tcW w:w="283" w:type="dxa"/>
            <w:tcMar>
              <w:left w:w="28" w:type="dxa"/>
              <w:right w:w="28" w:type="dxa"/>
            </w:tcMar>
            <w:vAlign w:val="center"/>
          </w:tcPr>
          <w:p w14:paraId="37881EAD" w14:textId="77777777" w:rsidR="0095240E" w:rsidRPr="0095240E" w:rsidRDefault="0095240E" w:rsidP="001A62BC">
            <w:pPr>
              <w:rPr>
                <w:rFonts w:ascii="Times New Roman" w:hAnsi="Times New Roman" w:cs="Times New Roman"/>
              </w:rPr>
            </w:pPr>
          </w:p>
        </w:tc>
        <w:tc>
          <w:tcPr>
            <w:tcW w:w="284" w:type="dxa"/>
            <w:tcMar>
              <w:left w:w="28" w:type="dxa"/>
              <w:right w:w="28" w:type="dxa"/>
            </w:tcMar>
            <w:vAlign w:val="center"/>
          </w:tcPr>
          <w:p w14:paraId="7C0DAF88" w14:textId="77777777" w:rsidR="0095240E" w:rsidRPr="0095240E" w:rsidRDefault="0095240E" w:rsidP="001A62BC">
            <w:pPr>
              <w:rPr>
                <w:rFonts w:ascii="Times New Roman" w:hAnsi="Times New Roman" w:cs="Times New Roman"/>
              </w:rPr>
            </w:pPr>
          </w:p>
        </w:tc>
        <w:tc>
          <w:tcPr>
            <w:tcW w:w="283" w:type="dxa"/>
            <w:tcMar>
              <w:left w:w="28" w:type="dxa"/>
              <w:right w:w="28" w:type="dxa"/>
            </w:tcMar>
            <w:vAlign w:val="center"/>
          </w:tcPr>
          <w:p w14:paraId="3413E8B2" w14:textId="77777777" w:rsidR="0095240E" w:rsidRPr="0095240E" w:rsidRDefault="0095240E" w:rsidP="001A62BC">
            <w:pPr>
              <w:rPr>
                <w:rFonts w:ascii="Times New Roman" w:hAnsi="Times New Roman" w:cs="Times New Roman"/>
              </w:rPr>
            </w:pPr>
          </w:p>
        </w:tc>
        <w:tc>
          <w:tcPr>
            <w:tcW w:w="284" w:type="dxa"/>
            <w:tcMar>
              <w:left w:w="28" w:type="dxa"/>
              <w:right w:w="28" w:type="dxa"/>
            </w:tcMar>
            <w:vAlign w:val="center"/>
          </w:tcPr>
          <w:p w14:paraId="7AD2CAE7" w14:textId="77777777" w:rsidR="0095240E" w:rsidRPr="0095240E" w:rsidRDefault="0095240E" w:rsidP="001A62BC">
            <w:pPr>
              <w:rPr>
                <w:rFonts w:ascii="Times New Roman" w:hAnsi="Times New Roman" w:cs="Times New Roman"/>
              </w:rPr>
            </w:pPr>
          </w:p>
        </w:tc>
        <w:tc>
          <w:tcPr>
            <w:tcW w:w="283" w:type="dxa"/>
            <w:tcMar>
              <w:left w:w="28" w:type="dxa"/>
              <w:right w:w="28" w:type="dxa"/>
            </w:tcMar>
            <w:vAlign w:val="center"/>
          </w:tcPr>
          <w:p w14:paraId="03BF02BF" w14:textId="77777777" w:rsidR="0095240E" w:rsidRPr="0095240E" w:rsidRDefault="0095240E" w:rsidP="001A62BC">
            <w:pPr>
              <w:rPr>
                <w:rFonts w:ascii="Times New Roman" w:hAnsi="Times New Roman" w:cs="Times New Roman"/>
              </w:rPr>
            </w:pPr>
          </w:p>
        </w:tc>
        <w:tc>
          <w:tcPr>
            <w:tcW w:w="284" w:type="dxa"/>
            <w:tcMar>
              <w:left w:w="28" w:type="dxa"/>
              <w:right w:w="28" w:type="dxa"/>
            </w:tcMar>
            <w:vAlign w:val="center"/>
          </w:tcPr>
          <w:p w14:paraId="51D9128E" w14:textId="77777777" w:rsidR="0095240E" w:rsidRPr="0095240E" w:rsidRDefault="0095240E" w:rsidP="001A62BC">
            <w:pPr>
              <w:rPr>
                <w:rFonts w:ascii="Times New Roman" w:hAnsi="Times New Roman" w:cs="Times New Roman"/>
              </w:rPr>
            </w:pPr>
          </w:p>
        </w:tc>
        <w:tc>
          <w:tcPr>
            <w:tcW w:w="283" w:type="dxa"/>
            <w:tcMar>
              <w:left w:w="28" w:type="dxa"/>
              <w:right w:w="28" w:type="dxa"/>
            </w:tcMar>
            <w:vAlign w:val="center"/>
          </w:tcPr>
          <w:p w14:paraId="0FA9C222" w14:textId="77777777" w:rsidR="0095240E" w:rsidRPr="0095240E" w:rsidRDefault="0095240E" w:rsidP="001A62BC">
            <w:pPr>
              <w:rPr>
                <w:rFonts w:ascii="Times New Roman" w:hAnsi="Times New Roman" w:cs="Times New Roman"/>
              </w:rPr>
            </w:pPr>
          </w:p>
        </w:tc>
        <w:tc>
          <w:tcPr>
            <w:tcW w:w="284" w:type="dxa"/>
            <w:tcMar>
              <w:left w:w="28" w:type="dxa"/>
              <w:right w:w="28" w:type="dxa"/>
            </w:tcMar>
            <w:vAlign w:val="center"/>
          </w:tcPr>
          <w:p w14:paraId="7E893F15" w14:textId="77777777" w:rsidR="0095240E" w:rsidRPr="0095240E" w:rsidRDefault="0095240E" w:rsidP="001A62BC">
            <w:pPr>
              <w:rPr>
                <w:rFonts w:ascii="Times New Roman" w:hAnsi="Times New Roman" w:cs="Times New Roman"/>
              </w:rPr>
            </w:pPr>
          </w:p>
        </w:tc>
        <w:tc>
          <w:tcPr>
            <w:tcW w:w="283" w:type="dxa"/>
            <w:tcMar>
              <w:left w:w="28" w:type="dxa"/>
              <w:right w:w="28" w:type="dxa"/>
            </w:tcMar>
            <w:vAlign w:val="center"/>
          </w:tcPr>
          <w:p w14:paraId="7245F353" w14:textId="77777777" w:rsidR="0095240E" w:rsidRPr="0095240E" w:rsidRDefault="0095240E" w:rsidP="001A62BC">
            <w:pPr>
              <w:rPr>
                <w:rFonts w:ascii="Times New Roman" w:hAnsi="Times New Roman" w:cs="Times New Roman"/>
              </w:rPr>
            </w:pPr>
          </w:p>
        </w:tc>
        <w:tc>
          <w:tcPr>
            <w:tcW w:w="426" w:type="dxa"/>
            <w:gridSpan w:val="2"/>
            <w:vAlign w:val="center"/>
          </w:tcPr>
          <w:p w14:paraId="0094AA2C" w14:textId="77777777" w:rsidR="0095240E" w:rsidRPr="0095240E" w:rsidRDefault="0095240E" w:rsidP="001A62BC">
            <w:pPr>
              <w:rPr>
                <w:rFonts w:ascii="Times New Roman" w:hAnsi="Times New Roman" w:cs="Times New Roman"/>
              </w:rPr>
            </w:pPr>
          </w:p>
        </w:tc>
        <w:tc>
          <w:tcPr>
            <w:tcW w:w="425" w:type="dxa"/>
            <w:vAlign w:val="center"/>
          </w:tcPr>
          <w:p w14:paraId="62510691" w14:textId="77777777" w:rsidR="0095240E" w:rsidRPr="0095240E" w:rsidRDefault="0095240E" w:rsidP="001A62BC">
            <w:pPr>
              <w:rPr>
                <w:rFonts w:ascii="Times New Roman" w:hAnsi="Times New Roman" w:cs="Times New Roman"/>
              </w:rPr>
            </w:pPr>
          </w:p>
        </w:tc>
        <w:tc>
          <w:tcPr>
            <w:tcW w:w="425" w:type="dxa"/>
            <w:vAlign w:val="center"/>
          </w:tcPr>
          <w:p w14:paraId="5975C570" w14:textId="77777777" w:rsidR="0095240E" w:rsidRPr="0095240E" w:rsidRDefault="0095240E" w:rsidP="001A62BC">
            <w:pPr>
              <w:rPr>
                <w:rFonts w:ascii="Times New Roman" w:hAnsi="Times New Roman" w:cs="Times New Roman"/>
              </w:rPr>
            </w:pPr>
          </w:p>
        </w:tc>
        <w:tc>
          <w:tcPr>
            <w:tcW w:w="425" w:type="dxa"/>
            <w:vAlign w:val="center"/>
          </w:tcPr>
          <w:p w14:paraId="16243A0C" w14:textId="77777777" w:rsidR="0095240E" w:rsidRPr="0095240E" w:rsidRDefault="0095240E" w:rsidP="001A62BC">
            <w:pPr>
              <w:rPr>
                <w:rFonts w:ascii="Times New Roman" w:hAnsi="Times New Roman" w:cs="Times New Roman"/>
              </w:rPr>
            </w:pPr>
          </w:p>
        </w:tc>
        <w:tc>
          <w:tcPr>
            <w:tcW w:w="430" w:type="dxa"/>
            <w:vAlign w:val="center"/>
          </w:tcPr>
          <w:p w14:paraId="06D3A878" w14:textId="77777777" w:rsidR="0095240E" w:rsidRPr="0095240E" w:rsidRDefault="0095240E" w:rsidP="001A62BC">
            <w:pPr>
              <w:rPr>
                <w:rFonts w:ascii="Times New Roman" w:hAnsi="Times New Roman" w:cs="Times New Roman"/>
              </w:rPr>
            </w:pPr>
          </w:p>
        </w:tc>
      </w:tr>
      <w:tr w:rsidR="0095240E" w:rsidRPr="0095240E" w14:paraId="11D79CC6" w14:textId="77777777" w:rsidTr="00BF1410">
        <w:tc>
          <w:tcPr>
            <w:tcW w:w="1304" w:type="dxa"/>
            <w:tcMar>
              <w:left w:w="28" w:type="dxa"/>
              <w:right w:w="28" w:type="dxa"/>
            </w:tcMar>
            <w:vAlign w:val="center"/>
          </w:tcPr>
          <w:p w14:paraId="7857F6E0" w14:textId="77777777" w:rsidR="0095240E" w:rsidRPr="0095240E" w:rsidRDefault="0095240E" w:rsidP="006368A7">
            <w:pPr>
              <w:rPr>
                <w:rFonts w:ascii="Times New Roman" w:hAnsi="Times New Roman" w:cs="Times New Roman"/>
              </w:rPr>
            </w:pPr>
            <w:r w:rsidRPr="0095240E">
              <w:rPr>
                <w:rFonts w:ascii="Times New Roman" w:hAnsi="Times New Roman" w:cs="Times New Roman"/>
              </w:rPr>
              <w:t>МДК02.01</w:t>
            </w:r>
          </w:p>
        </w:tc>
        <w:tc>
          <w:tcPr>
            <w:tcW w:w="2726" w:type="dxa"/>
            <w:tcMar>
              <w:left w:w="28" w:type="dxa"/>
              <w:right w:w="28" w:type="dxa"/>
            </w:tcMar>
          </w:tcPr>
          <w:p w14:paraId="61A6E204" w14:textId="77777777" w:rsidR="0095240E" w:rsidRPr="0095240E" w:rsidRDefault="0095240E" w:rsidP="006368A7">
            <w:pPr>
              <w:jc w:val="both"/>
              <w:rPr>
                <w:rFonts w:ascii="Times New Roman" w:eastAsia="Times New Roman" w:hAnsi="Times New Roman" w:cs="Times New Roman"/>
                <w:lang w:eastAsia="zh-CN"/>
              </w:rPr>
            </w:pPr>
            <w:r w:rsidRPr="0095240E">
              <w:rPr>
                <w:rFonts w:ascii="Times New Roman" w:eastAsia="Times New Roman" w:hAnsi="Times New Roman" w:cs="Times New Roman"/>
                <w:lang w:eastAsia="ru-RU"/>
              </w:rPr>
              <w:t>Разработка проектной документации по организации строительства объектов капитального строительства</w:t>
            </w:r>
          </w:p>
        </w:tc>
        <w:tc>
          <w:tcPr>
            <w:tcW w:w="284" w:type="dxa"/>
            <w:tcMar>
              <w:left w:w="28" w:type="dxa"/>
              <w:right w:w="28" w:type="dxa"/>
            </w:tcMar>
            <w:vAlign w:val="center"/>
          </w:tcPr>
          <w:p w14:paraId="6E24B9F3" w14:textId="77623C9F" w:rsidR="0095240E" w:rsidRPr="0095240E" w:rsidRDefault="00BF1410" w:rsidP="001A6D6D">
            <w:pPr>
              <w:rPr>
                <w:rFonts w:ascii="Times New Roman" w:hAnsi="Times New Roman" w:cs="Times New Roman"/>
              </w:rPr>
            </w:pPr>
            <w:r>
              <w:rPr>
                <w:rFonts w:ascii="Times New Roman" w:hAnsi="Times New Roman" w:cs="Times New Roman"/>
              </w:rPr>
              <w:t>о</w:t>
            </w:r>
          </w:p>
        </w:tc>
        <w:tc>
          <w:tcPr>
            <w:tcW w:w="294" w:type="dxa"/>
            <w:tcMar>
              <w:left w:w="28" w:type="dxa"/>
              <w:right w:w="28" w:type="dxa"/>
            </w:tcMar>
            <w:vAlign w:val="center"/>
          </w:tcPr>
          <w:p w14:paraId="11FE87F5" w14:textId="7174C4F6" w:rsidR="0095240E" w:rsidRPr="0095240E" w:rsidRDefault="00BF1410" w:rsidP="001A6D6D">
            <w:pPr>
              <w:rPr>
                <w:rFonts w:ascii="Times New Roman" w:hAnsi="Times New Roman" w:cs="Times New Roman"/>
              </w:rPr>
            </w:pPr>
            <w:r>
              <w:rPr>
                <w:rFonts w:ascii="Times New Roman" w:hAnsi="Times New Roman" w:cs="Times New Roman"/>
              </w:rPr>
              <w:t>о</w:t>
            </w:r>
          </w:p>
        </w:tc>
        <w:tc>
          <w:tcPr>
            <w:tcW w:w="284" w:type="dxa"/>
            <w:tcMar>
              <w:left w:w="28" w:type="dxa"/>
              <w:right w:w="28" w:type="dxa"/>
            </w:tcMar>
            <w:vAlign w:val="center"/>
          </w:tcPr>
          <w:p w14:paraId="6CB26C09" w14:textId="77777777" w:rsidR="0095240E" w:rsidRPr="0095240E" w:rsidRDefault="0095240E" w:rsidP="001A6D6D">
            <w:pPr>
              <w:rPr>
                <w:rFonts w:ascii="Times New Roman" w:hAnsi="Times New Roman" w:cs="Times New Roman"/>
              </w:rPr>
            </w:pPr>
          </w:p>
        </w:tc>
        <w:tc>
          <w:tcPr>
            <w:tcW w:w="283" w:type="dxa"/>
            <w:tcMar>
              <w:left w:w="28" w:type="dxa"/>
              <w:right w:w="28" w:type="dxa"/>
            </w:tcMar>
            <w:vAlign w:val="center"/>
          </w:tcPr>
          <w:p w14:paraId="13E791A7" w14:textId="77777777" w:rsidR="0095240E" w:rsidRPr="0095240E" w:rsidRDefault="0095240E" w:rsidP="001A6D6D">
            <w:pPr>
              <w:rPr>
                <w:rFonts w:ascii="Times New Roman" w:hAnsi="Times New Roman" w:cs="Times New Roman"/>
              </w:rPr>
            </w:pPr>
          </w:p>
        </w:tc>
        <w:tc>
          <w:tcPr>
            <w:tcW w:w="284" w:type="dxa"/>
            <w:tcMar>
              <w:left w:w="28" w:type="dxa"/>
              <w:right w:w="28" w:type="dxa"/>
            </w:tcMar>
            <w:vAlign w:val="center"/>
          </w:tcPr>
          <w:p w14:paraId="35CB7B3A" w14:textId="77777777" w:rsidR="0095240E" w:rsidRPr="0095240E" w:rsidRDefault="0095240E" w:rsidP="001A6D6D">
            <w:pPr>
              <w:rPr>
                <w:rFonts w:ascii="Times New Roman" w:hAnsi="Times New Roman" w:cs="Times New Roman"/>
              </w:rPr>
            </w:pPr>
          </w:p>
        </w:tc>
        <w:tc>
          <w:tcPr>
            <w:tcW w:w="283" w:type="dxa"/>
            <w:tcMar>
              <w:left w:w="28" w:type="dxa"/>
              <w:right w:w="28" w:type="dxa"/>
            </w:tcMar>
            <w:vAlign w:val="center"/>
          </w:tcPr>
          <w:p w14:paraId="5A432574" w14:textId="6924F7B6" w:rsidR="0095240E" w:rsidRPr="0095240E" w:rsidRDefault="00BF1410" w:rsidP="001A6D6D">
            <w:pPr>
              <w:rPr>
                <w:rFonts w:ascii="Times New Roman" w:hAnsi="Times New Roman" w:cs="Times New Roman"/>
              </w:rPr>
            </w:pPr>
            <w:r>
              <w:rPr>
                <w:rFonts w:ascii="Times New Roman" w:hAnsi="Times New Roman" w:cs="Times New Roman"/>
              </w:rPr>
              <w:t>о</w:t>
            </w:r>
          </w:p>
        </w:tc>
        <w:tc>
          <w:tcPr>
            <w:tcW w:w="284" w:type="dxa"/>
            <w:tcMar>
              <w:left w:w="28" w:type="dxa"/>
              <w:right w:w="28" w:type="dxa"/>
            </w:tcMar>
            <w:vAlign w:val="center"/>
          </w:tcPr>
          <w:p w14:paraId="5D00B49F" w14:textId="121B3403" w:rsidR="0095240E" w:rsidRPr="0095240E" w:rsidRDefault="00BF1410" w:rsidP="001A6D6D">
            <w:pPr>
              <w:rPr>
                <w:rFonts w:ascii="Times New Roman" w:hAnsi="Times New Roman" w:cs="Times New Roman"/>
              </w:rPr>
            </w:pPr>
            <w:r>
              <w:rPr>
                <w:rFonts w:ascii="Times New Roman" w:hAnsi="Times New Roman" w:cs="Times New Roman"/>
              </w:rPr>
              <w:t>о</w:t>
            </w:r>
          </w:p>
        </w:tc>
        <w:tc>
          <w:tcPr>
            <w:tcW w:w="283" w:type="dxa"/>
            <w:tcMar>
              <w:left w:w="28" w:type="dxa"/>
              <w:right w:w="28" w:type="dxa"/>
            </w:tcMar>
            <w:vAlign w:val="center"/>
          </w:tcPr>
          <w:p w14:paraId="7F1E1DA9" w14:textId="77777777" w:rsidR="0095240E" w:rsidRPr="0095240E" w:rsidRDefault="0095240E" w:rsidP="001A6D6D">
            <w:pPr>
              <w:rPr>
                <w:rFonts w:ascii="Times New Roman" w:hAnsi="Times New Roman" w:cs="Times New Roman"/>
              </w:rPr>
            </w:pPr>
          </w:p>
        </w:tc>
        <w:tc>
          <w:tcPr>
            <w:tcW w:w="284" w:type="dxa"/>
            <w:tcMar>
              <w:left w:w="28" w:type="dxa"/>
              <w:right w:w="28" w:type="dxa"/>
            </w:tcMar>
            <w:vAlign w:val="center"/>
          </w:tcPr>
          <w:p w14:paraId="4164DDCC" w14:textId="7A8C9702" w:rsidR="0095240E" w:rsidRPr="0095240E" w:rsidRDefault="00BF1410" w:rsidP="001A6D6D">
            <w:pPr>
              <w:rPr>
                <w:rFonts w:ascii="Times New Roman" w:hAnsi="Times New Roman" w:cs="Times New Roman"/>
              </w:rPr>
            </w:pPr>
            <w:r>
              <w:rPr>
                <w:rFonts w:ascii="Times New Roman" w:hAnsi="Times New Roman" w:cs="Times New Roman"/>
              </w:rPr>
              <w:t>о</w:t>
            </w:r>
          </w:p>
        </w:tc>
        <w:tc>
          <w:tcPr>
            <w:tcW w:w="236" w:type="dxa"/>
            <w:tcMar>
              <w:left w:w="28" w:type="dxa"/>
              <w:right w:w="28" w:type="dxa"/>
            </w:tcMar>
            <w:vAlign w:val="center"/>
          </w:tcPr>
          <w:p w14:paraId="559DA942" w14:textId="77777777" w:rsidR="0095240E" w:rsidRPr="0095240E" w:rsidRDefault="0095240E" w:rsidP="001A62BC">
            <w:pPr>
              <w:rPr>
                <w:rFonts w:ascii="Times New Roman" w:hAnsi="Times New Roman" w:cs="Times New Roman"/>
              </w:rPr>
            </w:pPr>
          </w:p>
        </w:tc>
        <w:tc>
          <w:tcPr>
            <w:tcW w:w="331" w:type="dxa"/>
            <w:tcMar>
              <w:left w:w="28" w:type="dxa"/>
              <w:right w:w="28" w:type="dxa"/>
            </w:tcMar>
            <w:vAlign w:val="center"/>
          </w:tcPr>
          <w:p w14:paraId="1C733420" w14:textId="77777777" w:rsidR="0095240E" w:rsidRPr="0095240E" w:rsidRDefault="0095240E" w:rsidP="001A62BC">
            <w:pPr>
              <w:rPr>
                <w:rFonts w:ascii="Times New Roman" w:hAnsi="Times New Roman" w:cs="Times New Roman"/>
              </w:rPr>
            </w:pPr>
          </w:p>
        </w:tc>
        <w:tc>
          <w:tcPr>
            <w:tcW w:w="414" w:type="dxa"/>
            <w:tcMar>
              <w:left w:w="28" w:type="dxa"/>
              <w:right w:w="28" w:type="dxa"/>
            </w:tcMar>
            <w:vAlign w:val="center"/>
          </w:tcPr>
          <w:p w14:paraId="0AA37FBA" w14:textId="77777777" w:rsidR="0095240E" w:rsidRPr="0095240E" w:rsidRDefault="0095240E" w:rsidP="001A62BC">
            <w:pPr>
              <w:rPr>
                <w:rFonts w:ascii="Times New Roman" w:hAnsi="Times New Roman" w:cs="Times New Roman"/>
              </w:rPr>
            </w:pPr>
          </w:p>
        </w:tc>
        <w:tc>
          <w:tcPr>
            <w:tcW w:w="425" w:type="dxa"/>
            <w:tcMar>
              <w:left w:w="28" w:type="dxa"/>
              <w:right w:w="28" w:type="dxa"/>
            </w:tcMar>
            <w:vAlign w:val="center"/>
          </w:tcPr>
          <w:p w14:paraId="3D67BCB7" w14:textId="77777777" w:rsidR="0095240E" w:rsidRPr="0095240E" w:rsidRDefault="0095240E" w:rsidP="001A62BC">
            <w:pPr>
              <w:rPr>
                <w:rFonts w:ascii="Times New Roman" w:hAnsi="Times New Roman" w:cs="Times New Roman"/>
              </w:rPr>
            </w:pPr>
          </w:p>
        </w:tc>
        <w:tc>
          <w:tcPr>
            <w:tcW w:w="283" w:type="dxa"/>
            <w:tcMar>
              <w:left w:w="28" w:type="dxa"/>
              <w:right w:w="28" w:type="dxa"/>
            </w:tcMar>
            <w:vAlign w:val="center"/>
          </w:tcPr>
          <w:p w14:paraId="4FBF9085" w14:textId="77777777" w:rsidR="0095240E" w:rsidRPr="0095240E" w:rsidRDefault="0095240E" w:rsidP="001A62BC">
            <w:pPr>
              <w:rPr>
                <w:rFonts w:ascii="Times New Roman" w:hAnsi="Times New Roman" w:cs="Times New Roman"/>
              </w:rPr>
            </w:pPr>
            <w:r w:rsidRPr="0095240E">
              <w:rPr>
                <w:rFonts w:ascii="Times New Roman" w:hAnsi="Times New Roman" w:cs="Times New Roman"/>
              </w:rPr>
              <w:t>2.1</w:t>
            </w:r>
          </w:p>
        </w:tc>
        <w:tc>
          <w:tcPr>
            <w:tcW w:w="284" w:type="dxa"/>
            <w:tcMar>
              <w:left w:w="28" w:type="dxa"/>
              <w:right w:w="28" w:type="dxa"/>
            </w:tcMar>
            <w:vAlign w:val="center"/>
          </w:tcPr>
          <w:p w14:paraId="03182892" w14:textId="77777777" w:rsidR="0095240E" w:rsidRPr="0095240E" w:rsidRDefault="0095240E" w:rsidP="001A62BC">
            <w:pPr>
              <w:rPr>
                <w:rFonts w:ascii="Times New Roman" w:hAnsi="Times New Roman" w:cs="Times New Roman"/>
              </w:rPr>
            </w:pPr>
          </w:p>
        </w:tc>
        <w:tc>
          <w:tcPr>
            <w:tcW w:w="283" w:type="dxa"/>
            <w:tcMar>
              <w:left w:w="28" w:type="dxa"/>
              <w:right w:w="28" w:type="dxa"/>
            </w:tcMar>
            <w:vAlign w:val="center"/>
          </w:tcPr>
          <w:p w14:paraId="50D90BE1" w14:textId="77777777" w:rsidR="0095240E" w:rsidRPr="0095240E" w:rsidRDefault="0095240E" w:rsidP="001A62BC">
            <w:pPr>
              <w:rPr>
                <w:rFonts w:ascii="Times New Roman" w:hAnsi="Times New Roman" w:cs="Times New Roman"/>
              </w:rPr>
            </w:pPr>
          </w:p>
        </w:tc>
        <w:tc>
          <w:tcPr>
            <w:tcW w:w="284" w:type="dxa"/>
            <w:tcMar>
              <w:left w:w="28" w:type="dxa"/>
              <w:right w:w="28" w:type="dxa"/>
            </w:tcMar>
            <w:vAlign w:val="center"/>
          </w:tcPr>
          <w:p w14:paraId="31A9A257" w14:textId="77777777" w:rsidR="0095240E" w:rsidRPr="0095240E" w:rsidRDefault="0095240E" w:rsidP="001A62BC">
            <w:pPr>
              <w:rPr>
                <w:rFonts w:ascii="Times New Roman" w:hAnsi="Times New Roman" w:cs="Times New Roman"/>
              </w:rPr>
            </w:pPr>
          </w:p>
        </w:tc>
        <w:tc>
          <w:tcPr>
            <w:tcW w:w="283" w:type="dxa"/>
            <w:tcMar>
              <w:left w:w="28" w:type="dxa"/>
              <w:right w:w="28" w:type="dxa"/>
            </w:tcMar>
            <w:vAlign w:val="center"/>
          </w:tcPr>
          <w:p w14:paraId="53C5A7CA" w14:textId="77777777" w:rsidR="0095240E" w:rsidRPr="0095240E" w:rsidRDefault="0095240E" w:rsidP="001A62BC">
            <w:pPr>
              <w:rPr>
                <w:rFonts w:ascii="Times New Roman" w:hAnsi="Times New Roman" w:cs="Times New Roman"/>
              </w:rPr>
            </w:pPr>
          </w:p>
        </w:tc>
        <w:tc>
          <w:tcPr>
            <w:tcW w:w="284" w:type="dxa"/>
            <w:tcMar>
              <w:left w:w="28" w:type="dxa"/>
              <w:right w:w="28" w:type="dxa"/>
            </w:tcMar>
            <w:vAlign w:val="center"/>
          </w:tcPr>
          <w:p w14:paraId="60C2D576" w14:textId="77777777" w:rsidR="0095240E" w:rsidRPr="0095240E" w:rsidRDefault="0095240E" w:rsidP="001A62BC">
            <w:pPr>
              <w:rPr>
                <w:rFonts w:ascii="Times New Roman" w:hAnsi="Times New Roman" w:cs="Times New Roman"/>
              </w:rPr>
            </w:pPr>
          </w:p>
        </w:tc>
        <w:tc>
          <w:tcPr>
            <w:tcW w:w="283" w:type="dxa"/>
            <w:tcMar>
              <w:left w:w="28" w:type="dxa"/>
              <w:right w:w="28" w:type="dxa"/>
            </w:tcMar>
            <w:vAlign w:val="center"/>
          </w:tcPr>
          <w:p w14:paraId="2D83EAFB" w14:textId="77777777" w:rsidR="0095240E" w:rsidRPr="0095240E" w:rsidRDefault="0095240E" w:rsidP="001A62BC">
            <w:pPr>
              <w:rPr>
                <w:rFonts w:ascii="Times New Roman" w:hAnsi="Times New Roman" w:cs="Times New Roman"/>
              </w:rPr>
            </w:pPr>
          </w:p>
        </w:tc>
        <w:tc>
          <w:tcPr>
            <w:tcW w:w="284" w:type="dxa"/>
            <w:tcMar>
              <w:left w:w="28" w:type="dxa"/>
              <w:right w:w="28" w:type="dxa"/>
            </w:tcMar>
            <w:vAlign w:val="center"/>
          </w:tcPr>
          <w:p w14:paraId="38DA743A" w14:textId="77777777" w:rsidR="0095240E" w:rsidRPr="0095240E" w:rsidRDefault="0095240E" w:rsidP="001A62BC">
            <w:pPr>
              <w:rPr>
                <w:rFonts w:ascii="Times New Roman" w:hAnsi="Times New Roman" w:cs="Times New Roman"/>
              </w:rPr>
            </w:pPr>
          </w:p>
        </w:tc>
        <w:tc>
          <w:tcPr>
            <w:tcW w:w="283" w:type="dxa"/>
            <w:tcMar>
              <w:left w:w="28" w:type="dxa"/>
              <w:right w:w="28" w:type="dxa"/>
            </w:tcMar>
            <w:vAlign w:val="center"/>
          </w:tcPr>
          <w:p w14:paraId="2FA9B521" w14:textId="77777777" w:rsidR="0095240E" w:rsidRPr="0095240E" w:rsidRDefault="0095240E" w:rsidP="001A62BC">
            <w:pPr>
              <w:rPr>
                <w:rFonts w:ascii="Times New Roman" w:hAnsi="Times New Roman" w:cs="Times New Roman"/>
              </w:rPr>
            </w:pPr>
          </w:p>
        </w:tc>
        <w:tc>
          <w:tcPr>
            <w:tcW w:w="284" w:type="dxa"/>
            <w:tcMar>
              <w:left w:w="28" w:type="dxa"/>
              <w:right w:w="28" w:type="dxa"/>
            </w:tcMar>
            <w:vAlign w:val="center"/>
          </w:tcPr>
          <w:p w14:paraId="1C968796" w14:textId="77777777" w:rsidR="0095240E" w:rsidRPr="0095240E" w:rsidRDefault="0095240E" w:rsidP="001A62BC">
            <w:pPr>
              <w:rPr>
                <w:rFonts w:ascii="Times New Roman" w:hAnsi="Times New Roman" w:cs="Times New Roman"/>
              </w:rPr>
            </w:pPr>
          </w:p>
        </w:tc>
        <w:tc>
          <w:tcPr>
            <w:tcW w:w="283" w:type="dxa"/>
            <w:tcMar>
              <w:left w:w="28" w:type="dxa"/>
              <w:right w:w="28" w:type="dxa"/>
            </w:tcMar>
            <w:vAlign w:val="center"/>
          </w:tcPr>
          <w:p w14:paraId="55DC3BBD" w14:textId="77777777" w:rsidR="0095240E" w:rsidRPr="0095240E" w:rsidRDefault="0095240E" w:rsidP="001A62BC">
            <w:pPr>
              <w:rPr>
                <w:rFonts w:ascii="Times New Roman" w:hAnsi="Times New Roman" w:cs="Times New Roman"/>
              </w:rPr>
            </w:pPr>
          </w:p>
        </w:tc>
        <w:tc>
          <w:tcPr>
            <w:tcW w:w="284" w:type="dxa"/>
            <w:tcMar>
              <w:left w:w="28" w:type="dxa"/>
              <w:right w:w="28" w:type="dxa"/>
            </w:tcMar>
            <w:vAlign w:val="center"/>
          </w:tcPr>
          <w:p w14:paraId="7CECAEFA" w14:textId="77777777" w:rsidR="0095240E" w:rsidRPr="0095240E" w:rsidRDefault="0095240E" w:rsidP="001A62BC">
            <w:pPr>
              <w:rPr>
                <w:rFonts w:ascii="Times New Roman" w:hAnsi="Times New Roman" w:cs="Times New Roman"/>
              </w:rPr>
            </w:pPr>
          </w:p>
        </w:tc>
        <w:tc>
          <w:tcPr>
            <w:tcW w:w="283" w:type="dxa"/>
            <w:tcMar>
              <w:left w:w="28" w:type="dxa"/>
              <w:right w:w="28" w:type="dxa"/>
            </w:tcMar>
            <w:vAlign w:val="center"/>
          </w:tcPr>
          <w:p w14:paraId="1F01AD8D" w14:textId="77777777" w:rsidR="0095240E" w:rsidRPr="0095240E" w:rsidRDefault="0095240E" w:rsidP="001A62BC">
            <w:pPr>
              <w:rPr>
                <w:rFonts w:ascii="Times New Roman" w:hAnsi="Times New Roman" w:cs="Times New Roman"/>
              </w:rPr>
            </w:pPr>
          </w:p>
        </w:tc>
        <w:tc>
          <w:tcPr>
            <w:tcW w:w="284" w:type="dxa"/>
            <w:tcMar>
              <w:left w:w="28" w:type="dxa"/>
              <w:right w:w="28" w:type="dxa"/>
            </w:tcMar>
            <w:vAlign w:val="center"/>
          </w:tcPr>
          <w:p w14:paraId="1E6BB019" w14:textId="77777777" w:rsidR="0095240E" w:rsidRPr="0095240E" w:rsidRDefault="0095240E" w:rsidP="001A62BC">
            <w:pPr>
              <w:rPr>
                <w:rFonts w:ascii="Times New Roman" w:hAnsi="Times New Roman" w:cs="Times New Roman"/>
              </w:rPr>
            </w:pPr>
          </w:p>
        </w:tc>
        <w:tc>
          <w:tcPr>
            <w:tcW w:w="283" w:type="dxa"/>
            <w:tcMar>
              <w:left w:w="28" w:type="dxa"/>
              <w:right w:w="28" w:type="dxa"/>
            </w:tcMar>
            <w:vAlign w:val="center"/>
          </w:tcPr>
          <w:p w14:paraId="244F7990" w14:textId="77777777" w:rsidR="0095240E" w:rsidRPr="0095240E" w:rsidRDefault="0095240E" w:rsidP="001A62BC">
            <w:pPr>
              <w:rPr>
                <w:rFonts w:ascii="Times New Roman" w:hAnsi="Times New Roman" w:cs="Times New Roman"/>
              </w:rPr>
            </w:pPr>
          </w:p>
        </w:tc>
        <w:tc>
          <w:tcPr>
            <w:tcW w:w="284" w:type="dxa"/>
            <w:tcMar>
              <w:left w:w="28" w:type="dxa"/>
              <w:right w:w="28" w:type="dxa"/>
            </w:tcMar>
            <w:vAlign w:val="center"/>
          </w:tcPr>
          <w:p w14:paraId="17F751EC" w14:textId="77777777" w:rsidR="0095240E" w:rsidRPr="0095240E" w:rsidRDefault="0095240E" w:rsidP="001A62BC">
            <w:pPr>
              <w:rPr>
                <w:rFonts w:ascii="Times New Roman" w:hAnsi="Times New Roman" w:cs="Times New Roman"/>
              </w:rPr>
            </w:pPr>
          </w:p>
        </w:tc>
        <w:tc>
          <w:tcPr>
            <w:tcW w:w="283" w:type="dxa"/>
            <w:tcMar>
              <w:left w:w="28" w:type="dxa"/>
              <w:right w:w="28" w:type="dxa"/>
            </w:tcMar>
            <w:vAlign w:val="center"/>
          </w:tcPr>
          <w:p w14:paraId="060E7E97" w14:textId="77777777" w:rsidR="0095240E" w:rsidRPr="0095240E" w:rsidRDefault="0095240E" w:rsidP="001A62BC">
            <w:pPr>
              <w:rPr>
                <w:rFonts w:ascii="Times New Roman" w:hAnsi="Times New Roman" w:cs="Times New Roman"/>
              </w:rPr>
            </w:pPr>
          </w:p>
        </w:tc>
        <w:tc>
          <w:tcPr>
            <w:tcW w:w="426" w:type="dxa"/>
            <w:gridSpan w:val="2"/>
            <w:vAlign w:val="center"/>
          </w:tcPr>
          <w:p w14:paraId="751B0EA4" w14:textId="77777777" w:rsidR="0095240E" w:rsidRPr="0095240E" w:rsidRDefault="0095240E" w:rsidP="001A62BC">
            <w:pPr>
              <w:rPr>
                <w:rFonts w:ascii="Times New Roman" w:hAnsi="Times New Roman" w:cs="Times New Roman"/>
              </w:rPr>
            </w:pPr>
          </w:p>
        </w:tc>
        <w:tc>
          <w:tcPr>
            <w:tcW w:w="425" w:type="dxa"/>
            <w:vAlign w:val="center"/>
          </w:tcPr>
          <w:p w14:paraId="2A0D94BA" w14:textId="77777777" w:rsidR="0095240E" w:rsidRPr="0095240E" w:rsidRDefault="0095240E" w:rsidP="001A62BC">
            <w:pPr>
              <w:rPr>
                <w:rFonts w:ascii="Times New Roman" w:hAnsi="Times New Roman" w:cs="Times New Roman"/>
              </w:rPr>
            </w:pPr>
          </w:p>
        </w:tc>
        <w:tc>
          <w:tcPr>
            <w:tcW w:w="425" w:type="dxa"/>
            <w:vAlign w:val="center"/>
          </w:tcPr>
          <w:p w14:paraId="660F73D1" w14:textId="77777777" w:rsidR="0095240E" w:rsidRPr="0095240E" w:rsidRDefault="0095240E" w:rsidP="001A62BC">
            <w:pPr>
              <w:rPr>
                <w:rFonts w:ascii="Times New Roman" w:hAnsi="Times New Roman" w:cs="Times New Roman"/>
              </w:rPr>
            </w:pPr>
          </w:p>
        </w:tc>
        <w:tc>
          <w:tcPr>
            <w:tcW w:w="425" w:type="dxa"/>
            <w:vAlign w:val="center"/>
          </w:tcPr>
          <w:p w14:paraId="79DB075E" w14:textId="77777777" w:rsidR="0095240E" w:rsidRPr="0095240E" w:rsidRDefault="0095240E" w:rsidP="001A62BC">
            <w:pPr>
              <w:rPr>
                <w:rFonts w:ascii="Times New Roman" w:hAnsi="Times New Roman" w:cs="Times New Roman"/>
              </w:rPr>
            </w:pPr>
          </w:p>
        </w:tc>
        <w:tc>
          <w:tcPr>
            <w:tcW w:w="430" w:type="dxa"/>
            <w:vAlign w:val="center"/>
          </w:tcPr>
          <w:p w14:paraId="62B6974F" w14:textId="77777777" w:rsidR="0095240E" w:rsidRPr="0095240E" w:rsidRDefault="0095240E" w:rsidP="001A62BC">
            <w:pPr>
              <w:rPr>
                <w:rFonts w:ascii="Times New Roman" w:hAnsi="Times New Roman" w:cs="Times New Roman"/>
              </w:rPr>
            </w:pPr>
          </w:p>
        </w:tc>
      </w:tr>
      <w:tr w:rsidR="0095240E" w:rsidRPr="0095240E" w14:paraId="7CBC2186" w14:textId="77777777" w:rsidTr="00BF1410">
        <w:tc>
          <w:tcPr>
            <w:tcW w:w="1304" w:type="dxa"/>
            <w:tcMar>
              <w:left w:w="28" w:type="dxa"/>
              <w:right w:w="28" w:type="dxa"/>
            </w:tcMar>
            <w:vAlign w:val="center"/>
          </w:tcPr>
          <w:p w14:paraId="17A62110" w14:textId="77777777" w:rsidR="0095240E" w:rsidRPr="0095240E" w:rsidRDefault="0095240E" w:rsidP="006368A7">
            <w:pPr>
              <w:rPr>
                <w:rFonts w:ascii="Times New Roman" w:hAnsi="Times New Roman" w:cs="Times New Roman"/>
              </w:rPr>
            </w:pPr>
            <w:r w:rsidRPr="0095240E">
              <w:rPr>
                <w:rFonts w:ascii="Times New Roman" w:hAnsi="Times New Roman" w:cs="Times New Roman"/>
              </w:rPr>
              <w:t>МДК 02.02</w:t>
            </w:r>
          </w:p>
        </w:tc>
        <w:tc>
          <w:tcPr>
            <w:tcW w:w="2726" w:type="dxa"/>
            <w:tcMar>
              <w:left w:w="28" w:type="dxa"/>
              <w:right w:w="28" w:type="dxa"/>
            </w:tcMar>
          </w:tcPr>
          <w:p w14:paraId="5B4F2114" w14:textId="77777777" w:rsidR="0095240E" w:rsidRPr="0095240E" w:rsidRDefault="0095240E" w:rsidP="006368A7">
            <w:pPr>
              <w:jc w:val="both"/>
              <w:rPr>
                <w:rFonts w:ascii="Times New Roman" w:eastAsia="Times New Roman" w:hAnsi="Times New Roman" w:cs="Times New Roman"/>
                <w:lang w:eastAsia="zh-CN"/>
              </w:rPr>
            </w:pPr>
            <w:r w:rsidRPr="0095240E">
              <w:rPr>
                <w:rFonts w:ascii="Times New Roman" w:eastAsia="Times New Roman" w:hAnsi="Times New Roman" w:cs="Times New Roman"/>
                <w:lang w:eastAsia="ru-RU"/>
              </w:rPr>
              <w:t>Организация технологических процессов на объекте капитального строительства</w:t>
            </w:r>
          </w:p>
        </w:tc>
        <w:tc>
          <w:tcPr>
            <w:tcW w:w="284" w:type="dxa"/>
            <w:tcMar>
              <w:left w:w="28" w:type="dxa"/>
              <w:right w:w="28" w:type="dxa"/>
            </w:tcMar>
            <w:vAlign w:val="center"/>
          </w:tcPr>
          <w:p w14:paraId="05333F3C" w14:textId="163BBB00" w:rsidR="0095240E" w:rsidRPr="0095240E" w:rsidRDefault="00BF1410" w:rsidP="001A6D6D">
            <w:pPr>
              <w:rPr>
                <w:rFonts w:ascii="Times New Roman" w:hAnsi="Times New Roman" w:cs="Times New Roman"/>
              </w:rPr>
            </w:pPr>
            <w:r w:rsidRPr="0095240E">
              <w:rPr>
                <w:rFonts w:ascii="Times New Roman" w:hAnsi="Times New Roman" w:cs="Times New Roman"/>
              </w:rPr>
              <w:t>о</w:t>
            </w:r>
          </w:p>
        </w:tc>
        <w:tc>
          <w:tcPr>
            <w:tcW w:w="294" w:type="dxa"/>
            <w:tcMar>
              <w:left w:w="28" w:type="dxa"/>
              <w:right w:w="28" w:type="dxa"/>
            </w:tcMar>
            <w:vAlign w:val="center"/>
          </w:tcPr>
          <w:p w14:paraId="1A0D983F" w14:textId="651D6A29" w:rsidR="0095240E" w:rsidRPr="0095240E" w:rsidRDefault="00BF1410" w:rsidP="001A6D6D">
            <w:pPr>
              <w:rPr>
                <w:rFonts w:ascii="Times New Roman" w:hAnsi="Times New Roman" w:cs="Times New Roman"/>
              </w:rPr>
            </w:pPr>
            <w:r w:rsidRPr="0095240E">
              <w:rPr>
                <w:rFonts w:ascii="Times New Roman" w:hAnsi="Times New Roman" w:cs="Times New Roman"/>
              </w:rPr>
              <w:t>о</w:t>
            </w:r>
          </w:p>
        </w:tc>
        <w:tc>
          <w:tcPr>
            <w:tcW w:w="284" w:type="dxa"/>
            <w:tcMar>
              <w:left w:w="28" w:type="dxa"/>
              <w:right w:w="28" w:type="dxa"/>
            </w:tcMar>
            <w:vAlign w:val="center"/>
          </w:tcPr>
          <w:p w14:paraId="16966C40" w14:textId="77777777" w:rsidR="0095240E" w:rsidRPr="0095240E" w:rsidRDefault="0095240E" w:rsidP="001A6D6D">
            <w:pPr>
              <w:rPr>
                <w:rFonts w:ascii="Times New Roman" w:hAnsi="Times New Roman" w:cs="Times New Roman"/>
              </w:rPr>
            </w:pPr>
          </w:p>
        </w:tc>
        <w:tc>
          <w:tcPr>
            <w:tcW w:w="283" w:type="dxa"/>
            <w:tcMar>
              <w:left w:w="28" w:type="dxa"/>
              <w:right w:w="28" w:type="dxa"/>
            </w:tcMar>
            <w:vAlign w:val="center"/>
          </w:tcPr>
          <w:p w14:paraId="23C3920B" w14:textId="78DA8764" w:rsidR="0095240E" w:rsidRPr="0095240E" w:rsidRDefault="00BF1410" w:rsidP="001A6D6D">
            <w:pPr>
              <w:rPr>
                <w:rFonts w:ascii="Times New Roman" w:hAnsi="Times New Roman" w:cs="Times New Roman"/>
              </w:rPr>
            </w:pPr>
            <w:r w:rsidRPr="0095240E">
              <w:rPr>
                <w:rFonts w:ascii="Times New Roman" w:hAnsi="Times New Roman" w:cs="Times New Roman"/>
              </w:rPr>
              <w:t>о</w:t>
            </w:r>
          </w:p>
        </w:tc>
        <w:tc>
          <w:tcPr>
            <w:tcW w:w="284" w:type="dxa"/>
            <w:tcMar>
              <w:left w:w="28" w:type="dxa"/>
              <w:right w:w="28" w:type="dxa"/>
            </w:tcMar>
            <w:vAlign w:val="center"/>
          </w:tcPr>
          <w:p w14:paraId="20C66BB7" w14:textId="0BF8D4EB" w:rsidR="0095240E" w:rsidRPr="0095240E" w:rsidRDefault="00BF1410" w:rsidP="001A6D6D">
            <w:pPr>
              <w:rPr>
                <w:rFonts w:ascii="Times New Roman" w:hAnsi="Times New Roman" w:cs="Times New Roman"/>
              </w:rPr>
            </w:pPr>
            <w:r w:rsidRPr="0095240E">
              <w:rPr>
                <w:rFonts w:ascii="Times New Roman" w:hAnsi="Times New Roman" w:cs="Times New Roman"/>
              </w:rPr>
              <w:t>о</w:t>
            </w:r>
          </w:p>
        </w:tc>
        <w:tc>
          <w:tcPr>
            <w:tcW w:w="283" w:type="dxa"/>
            <w:tcMar>
              <w:left w:w="28" w:type="dxa"/>
              <w:right w:w="28" w:type="dxa"/>
            </w:tcMar>
            <w:vAlign w:val="center"/>
          </w:tcPr>
          <w:p w14:paraId="771F1C66" w14:textId="77777777" w:rsidR="0095240E" w:rsidRPr="0095240E" w:rsidRDefault="0095240E" w:rsidP="001A6D6D">
            <w:pPr>
              <w:rPr>
                <w:rFonts w:ascii="Times New Roman" w:hAnsi="Times New Roman" w:cs="Times New Roman"/>
              </w:rPr>
            </w:pPr>
          </w:p>
        </w:tc>
        <w:tc>
          <w:tcPr>
            <w:tcW w:w="284" w:type="dxa"/>
            <w:tcMar>
              <w:left w:w="28" w:type="dxa"/>
              <w:right w:w="28" w:type="dxa"/>
            </w:tcMar>
            <w:vAlign w:val="center"/>
          </w:tcPr>
          <w:p w14:paraId="7F917BD9" w14:textId="5FA6C754" w:rsidR="0095240E" w:rsidRPr="0095240E" w:rsidRDefault="00BF1410" w:rsidP="001A6D6D">
            <w:pPr>
              <w:rPr>
                <w:rFonts w:ascii="Times New Roman" w:hAnsi="Times New Roman" w:cs="Times New Roman"/>
              </w:rPr>
            </w:pPr>
            <w:r w:rsidRPr="0095240E">
              <w:rPr>
                <w:rFonts w:ascii="Times New Roman" w:hAnsi="Times New Roman" w:cs="Times New Roman"/>
              </w:rPr>
              <w:t>о</w:t>
            </w:r>
          </w:p>
        </w:tc>
        <w:tc>
          <w:tcPr>
            <w:tcW w:w="283" w:type="dxa"/>
            <w:tcMar>
              <w:left w:w="28" w:type="dxa"/>
              <w:right w:w="28" w:type="dxa"/>
            </w:tcMar>
            <w:vAlign w:val="center"/>
          </w:tcPr>
          <w:p w14:paraId="0B492B59" w14:textId="71CEF5F2" w:rsidR="0095240E" w:rsidRPr="0095240E" w:rsidRDefault="00BF1410" w:rsidP="001A6D6D">
            <w:pPr>
              <w:rPr>
                <w:rFonts w:ascii="Times New Roman" w:hAnsi="Times New Roman" w:cs="Times New Roman"/>
              </w:rPr>
            </w:pPr>
            <w:r w:rsidRPr="0095240E">
              <w:rPr>
                <w:rFonts w:ascii="Times New Roman" w:hAnsi="Times New Roman" w:cs="Times New Roman"/>
              </w:rPr>
              <w:t>о</w:t>
            </w:r>
          </w:p>
        </w:tc>
        <w:tc>
          <w:tcPr>
            <w:tcW w:w="284" w:type="dxa"/>
            <w:tcMar>
              <w:left w:w="28" w:type="dxa"/>
              <w:right w:w="28" w:type="dxa"/>
            </w:tcMar>
            <w:vAlign w:val="center"/>
          </w:tcPr>
          <w:p w14:paraId="11109E05" w14:textId="3D34E43B" w:rsidR="0095240E" w:rsidRPr="0095240E" w:rsidRDefault="00BF1410" w:rsidP="001A6D6D">
            <w:pPr>
              <w:rPr>
                <w:rFonts w:ascii="Times New Roman" w:hAnsi="Times New Roman" w:cs="Times New Roman"/>
              </w:rPr>
            </w:pPr>
            <w:r w:rsidRPr="0095240E">
              <w:rPr>
                <w:rFonts w:ascii="Times New Roman" w:hAnsi="Times New Roman" w:cs="Times New Roman"/>
              </w:rPr>
              <w:t>о</w:t>
            </w:r>
          </w:p>
        </w:tc>
        <w:tc>
          <w:tcPr>
            <w:tcW w:w="236" w:type="dxa"/>
            <w:tcMar>
              <w:left w:w="28" w:type="dxa"/>
              <w:right w:w="28" w:type="dxa"/>
            </w:tcMar>
            <w:vAlign w:val="center"/>
          </w:tcPr>
          <w:p w14:paraId="458AF17E" w14:textId="77777777" w:rsidR="0095240E" w:rsidRPr="0095240E" w:rsidRDefault="0095240E" w:rsidP="001A62BC">
            <w:pPr>
              <w:rPr>
                <w:rFonts w:ascii="Times New Roman" w:hAnsi="Times New Roman" w:cs="Times New Roman"/>
              </w:rPr>
            </w:pPr>
          </w:p>
        </w:tc>
        <w:tc>
          <w:tcPr>
            <w:tcW w:w="331" w:type="dxa"/>
            <w:tcMar>
              <w:left w:w="28" w:type="dxa"/>
              <w:right w:w="28" w:type="dxa"/>
            </w:tcMar>
            <w:vAlign w:val="center"/>
          </w:tcPr>
          <w:p w14:paraId="7E5F5A24" w14:textId="77777777" w:rsidR="0095240E" w:rsidRPr="0095240E" w:rsidRDefault="0095240E" w:rsidP="001A62BC">
            <w:pPr>
              <w:rPr>
                <w:rFonts w:ascii="Times New Roman" w:hAnsi="Times New Roman" w:cs="Times New Roman"/>
              </w:rPr>
            </w:pPr>
          </w:p>
        </w:tc>
        <w:tc>
          <w:tcPr>
            <w:tcW w:w="414" w:type="dxa"/>
            <w:tcMar>
              <w:left w:w="28" w:type="dxa"/>
              <w:right w:w="28" w:type="dxa"/>
            </w:tcMar>
            <w:vAlign w:val="center"/>
          </w:tcPr>
          <w:p w14:paraId="2B122272" w14:textId="77777777" w:rsidR="0095240E" w:rsidRPr="0095240E" w:rsidRDefault="0095240E" w:rsidP="001A62BC">
            <w:pPr>
              <w:rPr>
                <w:rFonts w:ascii="Times New Roman" w:hAnsi="Times New Roman" w:cs="Times New Roman"/>
              </w:rPr>
            </w:pPr>
          </w:p>
        </w:tc>
        <w:tc>
          <w:tcPr>
            <w:tcW w:w="425" w:type="dxa"/>
            <w:tcMar>
              <w:left w:w="28" w:type="dxa"/>
              <w:right w:w="28" w:type="dxa"/>
            </w:tcMar>
            <w:vAlign w:val="center"/>
          </w:tcPr>
          <w:p w14:paraId="71C0438E" w14:textId="77777777" w:rsidR="0095240E" w:rsidRPr="0095240E" w:rsidRDefault="0095240E" w:rsidP="001A62BC">
            <w:pPr>
              <w:rPr>
                <w:rFonts w:ascii="Times New Roman" w:hAnsi="Times New Roman" w:cs="Times New Roman"/>
              </w:rPr>
            </w:pPr>
          </w:p>
        </w:tc>
        <w:tc>
          <w:tcPr>
            <w:tcW w:w="283" w:type="dxa"/>
            <w:tcMar>
              <w:left w:w="28" w:type="dxa"/>
              <w:right w:w="28" w:type="dxa"/>
            </w:tcMar>
            <w:vAlign w:val="center"/>
          </w:tcPr>
          <w:p w14:paraId="77EC9E1C" w14:textId="77777777" w:rsidR="0095240E" w:rsidRPr="0095240E" w:rsidRDefault="0095240E" w:rsidP="001A62BC">
            <w:pPr>
              <w:rPr>
                <w:rFonts w:ascii="Times New Roman" w:hAnsi="Times New Roman" w:cs="Times New Roman"/>
              </w:rPr>
            </w:pPr>
          </w:p>
        </w:tc>
        <w:tc>
          <w:tcPr>
            <w:tcW w:w="284" w:type="dxa"/>
            <w:tcMar>
              <w:left w:w="28" w:type="dxa"/>
              <w:right w:w="28" w:type="dxa"/>
            </w:tcMar>
            <w:vAlign w:val="center"/>
          </w:tcPr>
          <w:p w14:paraId="4B7A9E5E" w14:textId="77777777" w:rsidR="0095240E" w:rsidRPr="0095240E" w:rsidRDefault="0095240E" w:rsidP="001A62BC">
            <w:pPr>
              <w:rPr>
                <w:rFonts w:ascii="Times New Roman" w:hAnsi="Times New Roman" w:cs="Times New Roman"/>
              </w:rPr>
            </w:pPr>
            <w:r w:rsidRPr="0095240E">
              <w:rPr>
                <w:rFonts w:ascii="Times New Roman" w:hAnsi="Times New Roman" w:cs="Times New Roman"/>
              </w:rPr>
              <w:t>2.2</w:t>
            </w:r>
          </w:p>
        </w:tc>
        <w:tc>
          <w:tcPr>
            <w:tcW w:w="283" w:type="dxa"/>
            <w:tcMar>
              <w:left w:w="28" w:type="dxa"/>
              <w:right w:w="28" w:type="dxa"/>
            </w:tcMar>
            <w:vAlign w:val="center"/>
          </w:tcPr>
          <w:p w14:paraId="3A1A6247" w14:textId="77777777" w:rsidR="0095240E" w:rsidRPr="0095240E" w:rsidRDefault="0095240E" w:rsidP="004C6768">
            <w:pPr>
              <w:rPr>
                <w:rFonts w:ascii="Times New Roman" w:hAnsi="Times New Roman" w:cs="Times New Roman"/>
              </w:rPr>
            </w:pPr>
            <w:r w:rsidRPr="0095240E">
              <w:rPr>
                <w:rFonts w:ascii="Times New Roman" w:hAnsi="Times New Roman" w:cs="Times New Roman"/>
              </w:rPr>
              <w:t>2.3</w:t>
            </w:r>
          </w:p>
        </w:tc>
        <w:tc>
          <w:tcPr>
            <w:tcW w:w="284" w:type="dxa"/>
            <w:tcMar>
              <w:left w:w="28" w:type="dxa"/>
              <w:right w:w="28" w:type="dxa"/>
            </w:tcMar>
            <w:vAlign w:val="center"/>
          </w:tcPr>
          <w:p w14:paraId="21390760" w14:textId="77777777" w:rsidR="0095240E" w:rsidRPr="0095240E" w:rsidRDefault="0095240E" w:rsidP="001A62BC">
            <w:pPr>
              <w:rPr>
                <w:rFonts w:ascii="Times New Roman" w:hAnsi="Times New Roman" w:cs="Times New Roman"/>
              </w:rPr>
            </w:pPr>
          </w:p>
        </w:tc>
        <w:tc>
          <w:tcPr>
            <w:tcW w:w="283" w:type="dxa"/>
            <w:tcMar>
              <w:left w:w="28" w:type="dxa"/>
              <w:right w:w="28" w:type="dxa"/>
            </w:tcMar>
            <w:vAlign w:val="center"/>
          </w:tcPr>
          <w:p w14:paraId="23DCAF97" w14:textId="77777777" w:rsidR="0095240E" w:rsidRPr="0095240E" w:rsidRDefault="0095240E" w:rsidP="001A62BC">
            <w:pPr>
              <w:rPr>
                <w:rFonts w:ascii="Times New Roman" w:hAnsi="Times New Roman" w:cs="Times New Roman"/>
              </w:rPr>
            </w:pPr>
          </w:p>
        </w:tc>
        <w:tc>
          <w:tcPr>
            <w:tcW w:w="284" w:type="dxa"/>
            <w:tcMar>
              <w:left w:w="28" w:type="dxa"/>
              <w:right w:w="28" w:type="dxa"/>
            </w:tcMar>
            <w:vAlign w:val="center"/>
          </w:tcPr>
          <w:p w14:paraId="6448F2CB" w14:textId="77777777" w:rsidR="0095240E" w:rsidRPr="0095240E" w:rsidRDefault="0095240E" w:rsidP="001A62BC">
            <w:pPr>
              <w:rPr>
                <w:rFonts w:ascii="Times New Roman" w:hAnsi="Times New Roman" w:cs="Times New Roman"/>
              </w:rPr>
            </w:pPr>
          </w:p>
        </w:tc>
        <w:tc>
          <w:tcPr>
            <w:tcW w:w="283" w:type="dxa"/>
            <w:tcMar>
              <w:left w:w="28" w:type="dxa"/>
              <w:right w:w="28" w:type="dxa"/>
            </w:tcMar>
            <w:vAlign w:val="center"/>
          </w:tcPr>
          <w:p w14:paraId="5D9745C3" w14:textId="77777777" w:rsidR="0095240E" w:rsidRPr="0095240E" w:rsidRDefault="0095240E" w:rsidP="001A62BC">
            <w:pPr>
              <w:rPr>
                <w:rFonts w:ascii="Times New Roman" w:hAnsi="Times New Roman" w:cs="Times New Roman"/>
              </w:rPr>
            </w:pPr>
            <w:r w:rsidRPr="0095240E">
              <w:rPr>
                <w:rFonts w:ascii="Times New Roman" w:hAnsi="Times New Roman" w:cs="Times New Roman"/>
              </w:rPr>
              <w:t>2,7</w:t>
            </w:r>
          </w:p>
        </w:tc>
        <w:tc>
          <w:tcPr>
            <w:tcW w:w="284" w:type="dxa"/>
            <w:tcMar>
              <w:left w:w="28" w:type="dxa"/>
              <w:right w:w="28" w:type="dxa"/>
            </w:tcMar>
            <w:vAlign w:val="center"/>
          </w:tcPr>
          <w:p w14:paraId="0F5C38E3" w14:textId="77777777" w:rsidR="0095240E" w:rsidRPr="0095240E" w:rsidRDefault="0095240E" w:rsidP="001A62BC">
            <w:pPr>
              <w:rPr>
                <w:rFonts w:ascii="Times New Roman" w:hAnsi="Times New Roman" w:cs="Times New Roman"/>
              </w:rPr>
            </w:pPr>
          </w:p>
        </w:tc>
        <w:tc>
          <w:tcPr>
            <w:tcW w:w="283" w:type="dxa"/>
            <w:tcMar>
              <w:left w:w="28" w:type="dxa"/>
              <w:right w:w="28" w:type="dxa"/>
            </w:tcMar>
            <w:vAlign w:val="center"/>
          </w:tcPr>
          <w:p w14:paraId="5FFF1748" w14:textId="77777777" w:rsidR="0095240E" w:rsidRPr="0095240E" w:rsidRDefault="0095240E" w:rsidP="001A62BC">
            <w:pPr>
              <w:rPr>
                <w:rFonts w:ascii="Times New Roman" w:hAnsi="Times New Roman" w:cs="Times New Roman"/>
              </w:rPr>
            </w:pPr>
          </w:p>
        </w:tc>
        <w:tc>
          <w:tcPr>
            <w:tcW w:w="284" w:type="dxa"/>
            <w:tcMar>
              <w:left w:w="28" w:type="dxa"/>
              <w:right w:w="28" w:type="dxa"/>
            </w:tcMar>
            <w:vAlign w:val="center"/>
          </w:tcPr>
          <w:p w14:paraId="582D158C" w14:textId="77777777" w:rsidR="0095240E" w:rsidRPr="0095240E" w:rsidRDefault="0095240E" w:rsidP="001A62BC">
            <w:pPr>
              <w:rPr>
                <w:rFonts w:ascii="Times New Roman" w:hAnsi="Times New Roman" w:cs="Times New Roman"/>
              </w:rPr>
            </w:pPr>
          </w:p>
        </w:tc>
        <w:tc>
          <w:tcPr>
            <w:tcW w:w="283" w:type="dxa"/>
            <w:tcMar>
              <w:left w:w="28" w:type="dxa"/>
              <w:right w:w="28" w:type="dxa"/>
            </w:tcMar>
            <w:vAlign w:val="center"/>
          </w:tcPr>
          <w:p w14:paraId="54A08761" w14:textId="77777777" w:rsidR="0095240E" w:rsidRPr="0095240E" w:rsidRDefault="0095240E" w:rsidP="001A62BC">
            <w:pPr>
              <w:rPr>
                <w:rFonts w:ascii="Times New Roman" w:hAnsi="Times New Roman" w:cs="Times New Roman"/>
              </w:rPr>
            </w:pPr>
          </w:p>
        </w:tc>
        <w:tc>
          <w:tcPr>
            <w:tcW w:w="284" w:type="dxa"/>
            <w:tcMar>
              <w:left w:w="28" w:type="dxa"/>
              <w:right w:w="28" w:type="dxa"/>
            </w:tcMar>
            <w:vAlign w:val="center"/>
          </w:tcPr>
          <w:p w14:paraId="2D76872E" w14:textId="77777777" w:rsidR="0095240E" w:rsidRPr="0095240E" w:rsidRDefault="0095240E" w:rsidP="001A62BC">
            <w:pPr>
              <w:rPr>
                <w:rFonts w:ascii="Times New Roman" w:hAnsi="Times New Roman" w:cs="Times New Roman"/>
              </w:rPr>
            </w:pPr>
          </w:p>
        </w:tc>
        <w:tc>
          <w:tcPr>
            <w:tcW w:w="283" w:type="dxa"/>
            <w:tcMar>
              <w:left w:w="28" w:type="dxa"/>
              <w:right w:w="28" w:type="dxa"/>
            </w:tcMar>
            <w:vAlign w:val="center"/>
          </w:tcPr>
          <w:p w14:paraId="372CBB9D" w14:textId="77777777" w:rsidR="0095240E" w:rsidRPr="0095240E" w:rsidRDefault="0095240E" w:rsidP="001A62BC">
            <w:pPr>
              <w:rPr>
                <w:rFonts w:ascii="Times New Roman" w:hAnsi="Times New Roman" w:cs="Times New Roman"/>
              </w:rPr>
            </w:pPr>
          </w:p>
        </w:tc>
        <w:tc>
          <w:tcPr>
            <w:tcW w:w="284" w:type="dxa"/>
            <w:tcMar>
              <w:left w:w="28" w:type="dxa"/>
              <w:right w:w="28" w:type="dxa"/>
            </w:tcMar>
            <w:vAlign w:val="center"/>
          </w:tcPr>
          <w:p w14:paraId="4A264FF3" w14:textId="77777777" w:rsidR="0095240E" w:rsidRPr="0095240E" w:rsidRDefault="0095240E" w:rsidP="001A62BC">
            <w:pPr>
              <w:rPr>
                <w:rFonts w:ascii="Times New Roman" w:hAnsi="Times New Roman" w:cs="Times New Roman"/>
              </w:rPr>
            </w:pPr>
          </w:p>
        </w:tc>
        <w:tc>
          <w:tcPr>
            <w:tcW w:w="283" w:type="dxa"/>
            <w:tcMar>
              <w:left w:w="28" w:type="dxa"/>
              <w:right w:w="28" w:type="dxa"/>
            </w:tcMar>
            <w:vAlign w:val="center"/>
          </w:tcPr>
          <w:p w14:paraId="3AD5F5EB" w14:textId="77777777" w:rsidR="0095240E" w:rsidRPr="0095240E" w:rsidRDefault="0095240E" w:rsidP="001A62BC">
            <w:pPr>
              <w:rPr>
                <w:rFonts w:ascii="Times New Roman" w:hAnsi="Times New Roman" w:cs="Times New Roman"/>
              </w:rPr>
            </w:pPr>
          </w:p>
        </w:tc>
        <w:tc>
          <w:tcPr>
            <w:tcW w:w="284" w:type="dxa"/>
            <w:tcMar>
              <w:left w:w="28" w:type="dxa"/>
              <w:right w:w="28" w:type="dxa"/>
            </w:tcMar>
            <w:vAlign w:val="center"/>
          </w:tcPr>
          <w:p w14:paraId="3D480DA4" w14:textId="77777777" w:rsidR="0095240E" w:rsidRPr="0095240E" w:rsidRDefault="0095240E" w:rsidP="001A62BC">
            <w:pPr>
              <w:rPr>
                <w:rFonts w:ascii="Times New Roman" w:hAnsi="Times New Roman" w:cs="Times New Roman"/>
              </w:rPr>
            </w:pPr>
          </w:p>
        </w:tc>
        <w:tc>
          <w:tcPr>
            <w:tcW w:w="283" w:type="dxa"/>
            <w:tcMar>
              <w:left w:w="28" w:type="dxa"/>
              <w:right w:w="28" w:type="dxa"/>
            </w:tcMar>
            <w:vAlign w:val="center"/>
          </w:tcPr>
          <w:p w14:paraId="10401B2E" w14:textId="77777777" w:rsidR="0095240E" w:rsidRPr="0095240E" w:rsidRDefault="0095240E" w:rsidP="001A62BC">
            <w:pPr>
              <w:rPr>
                <w:rFonts w:ascii="Times New Roman" w:hAnsi="Times New Roman" w:cs="Times New Roman"/>
              </w:rPr>
            </w:pPr>
          </w:p>
        </w:tc>
        <w:tc>
          <w:tcPr>
            <w:tcW w:w="426" w:type="dxa"/>
            <w:gridSpan w:val="2"/>
            <w:vAlign w:val="center"/>
          </w:tcPr>
          <w:p w14:paraId="065F7BF2" w14:textId="77777777" w:rsidR="0095240E" w:rsidRPr="0095240E" w:rsidRDefault="0095240E" w:rsidP="001A62BC">
            <w:pPr>
              <w:rPr>
                <w:rFonts w:ascii="Times New Roman" w:hAnsi="Times New Roman" w:cs="Times New Roman"/>
              </w:rPr>
            </w:pPr>
          </w:p>
        </w:tc>
        <w:tc>
          <w:tcPr>
            <w:tcW w:w="425" w:type="dxa"/>
            <w:vAlign w:val="center"/>
          </w:tcPr>
          <w:p w14:paraId="1822AA4A" w14:textId="77777777" w:rsidR="0095240E" w:rsidRPr="0095240E" w:rsidRDefault="0095240E" w:rsidP="001A62BC">
            <w:pPr>
              <w:rPr>
                <w:rFonts w:ascii="Times New Roman" w:hAnsi="Times New Roman" w:cs="Times New Roman"/>
              </w:rPr>
            </w:pPr>
          </w:p>
        </w:tc>
        <w:tc>
          <w:tcPr>
            <w:tcW w:w="425" w:type="dxa"/>
            <w:vAlign w:val="center"/>
          </w:tcPr>
          <w:p w14:paraId="04EB9547" w14:textId="77777777" w:rsidR="0095240E" w:rsidRPr="0095240E" w:rsidRDefault="0095240E" w:rsidP="001A62BC">
            <w:pPr>
              <w:rPr>
                <w:rFonts w:ascii="Times New Roman" w:hAnsi="Times New Roman" w:cs="Times New Roman"/>
              </w:rPr>
            </w:pPr>
          </w:p>
        </w:tc>
        <w:tc>
          <w:tcPr>
            <w:tcW w:w="425" w:type="dxa"/>
            <w:vAlign w:val="center"/>
          </w:tcPr>
          <w:p w14:paraId="5CCA87B4" w14:textId="77777777" w:rsidR="0095240E" w:rsidRPr="0095240E" w:rsidRDefault="0095240E" w:rsidP="001A62BC">
            <w:pPr>
              <w:rPr>
                <w:rFonts w:ascii="Times New Roman" w:hAnsi="Times New Roman" w:cs="Times New Roman"/>
              </w:rPr>
            </w:pPr>
          </w:p>
        </w:tc>
        <w:tc>
          <w:tcPr>
            <w:tcW w:w="430" w:type="dxa"/>
            <w:vAlign w:val="center"/>
          </w:tcPr>
          <w:p w14:paraId="60C4E618" w14:textId="77777777" w:rsidR="0095240E" w:rsidRPr="0095240E" w:rsidRDefault="0095240E" w:rsidP="001A62BC">
            <w:pPr>
              <w:rPr>
                <w:rFonts w:ascii="Times New Roman" w:hAnsi="Times New Roman" w:cs="Times New Roman"/>
              </w:rPr>
            </w:pPr>
          </w:p>
        </w:tc>
      </w:tr>
      <w:tr w:rsidR="0095240E" w:rsidRPr="0095240E" w14:paraId="7C317355" w14:textId="77777777" w:rsidTr="00BF1410">
        <w:tc>
          <w:tcPr>
            <w:tcW w:w="1304" w:type="dxa"/>
            <w:tcMar>
              <w:left w:w="28" w:type="dxa"/>
              <w:right w:w="28" w:type="dxa"/>
            </w:tcMar>
            <w:vAlign w:val="center"/>
          </w:tcPr>
          <w:p w14:paraId="585F06B7" w14:textId="77777777" w:rsidR="0095240E" w:rsidRPr="0095240E" w:rsidRDefault="0095240E" w:rsidP="004C6768">
            <w:pPr>
              <w:rPr>
                <w:rFonts w:ascii="Times New Roman" w:hAnsi="Times New Roman" w:cs="Times New Roman"/>
              </w:rPr>
            </w:pPr>
            <w:r w:rsidRPr="0095240E">
              <w:rPr>
                <w:rFonts w:ascii="Times New Roman" w:hAnsi="Times New Roman" w:cs="Times New Roman"/>
              </w:rPr>
              <w:t>МДК 02.03</w:t>
            </w:r>
          </w:p>
        </w:tc>
        <w:tc>
          <w:tcPr>
            <w:tcW w:w="2726" w:type="dxa"/>
            <w:tcMar>
              <w:left w:w="28" w:type="dxa"/>
              <w:right w:w="28" w:type="dxa"/>
            </w:tcMar>
          </w:tcPr>
          <w:p w14:paraId="50919031" w14:textId="77777777" w:rsidR="0095240E" w:rsidRPr="0095240E" w:rsidRDefault="0095240E" w:rsidP="004C6768">
            <w:pPr>
              <w:jc w:val="both"/>
              <w:rPr>
                <w:rFonts w:ascii="Times New Roman" w:eastAsia="Times New Roman" w:hAnsi="Times New Roman" w:cs="Times New Roman"/>
                <w:lang w:eastAsia="zh-CN"/>
              </w:rPr>
            </w:pPr>
            <w:r w:rsidRPr="0095240E">
              <w:rPr>
                <w:rFonts w:ascii="Times New Roman" w:eastAsia="Times New Roman" w:hAnsi="Times New Roman" w:cs="Times New Roman"/>
                <w:lang w:eastAsia="ru-RU"/>
              </w:rPr>
              <w:t>Учёт и контроль технологических процессов на объекте капитального строительства</w:t>
            </w:r>
          </w:p>
        </w:tc>
        <w:tc>
          <w:tcPr>
            <w:tcW w:w="284" w:type="dxa"/>
            <w:tcMar>
              <w:left w:w="28" w:type="dxa"/>
              <w:right w:w="28" w:type="dxa"/>
            </w:tcMar>
            <w:vAlign w:val="center"/>
          </w:tcPr>
          <w:p w14:paraId="1C694A96" w14:textId="62EE2B05" w:rsidR="0095240E" w:rsidRPr="0095240E" w:rsidRDefault="00BF1410" w:rsidP="001A6D6D">
            <w:pPr>
              <w:rPr>
                <w:rFonts w:ascii="Times New Roman" w:hAnsi="Times New Roman" w:cs="Times New Roman"/>
              </w:rPr>
            </w:pPr>
            <w:r w:rsidRPr="0095240E">
              <w:rPr>
                <w:rFonts w:ascii="Times New Roman" w:hAnsi="Times New Roman" w:cs="Times New Roman"/>
              </w:rPr>
              <w:t>о</w:t>
            </w:r>
          </w:p>
        </w:tc>
        <w:tc>
          <w:tcPr>
            <w:tcW w:w="294" w:type="dxa"/>
            <w:tcMar>
              <w:left w:w="28" w:type="dxa"/>
              <w:right w:w="28" w:type="dxa"/>
            </w:tcMar>
            <w:vAlign w:val="center"/>
          </w:tcPr>
          <w:p w14:paraId="0E5F1CB6" w14:textId="77777777" w:rsidR="0095240E" w:rsidRPr="0095240E" w:rsidRDefault="0095240E" w:rsidP="001A6D6D">
            <w:pPr>
              <w:rPr>
                <w:rFonts w:ascii="Times New Roman" w:hAnsi="Times New Roman" w:cs="Times New Roman"/>
              </w:rPr>
            </w:pPr>
          </w:p>
        </w:tc>
        <w:tc>
          <w:tcPr>
            <w:tcW w:w="284" w:type="dxa"/>
            <w:tcMar>
              <w:left w:w="28" w:type="dxa"/>
              <w:right w:w="28" w:type="dxa"/>
            </w:tcMar>
            <w:vAlign w:val="center"/>
          </w:tcPr>
          <w:p w14:paraId="71DD18C7" w14:textId="77777777" w:rsidR="0095240E" w:rsidRPr="0095240E" w:rsidRDefault="0095240E" w:rsidP="001A6D6D">
            <w:pPr>
              <w:rPr>
                <w:rFonts w:ascii="Times New Roman" w:hAnsi="Times New Roman" w:cs="Times New Roman"/>
              </w:rPr>
            </w:pPr>
          </w:p>
        </w:tc>
        <w:tc>
          <w:tcPr>
            <w:tcW w:w="283" w:type="dxa"/>
            <w:tcMar>
              <w:left w:w="28" w:type="dxa"/>
              <w:right w:w="28" w:type="dxa"/>
            </w:tcMar>
            <w:vAlign w:val="center"/>
          </w:tcPr>
          <w:p w14:paraId="4A0C8001" w14:textId="0E4B9706" w:rsidR="0095240E" w:rsidRPr="0095240E" w:rsidRDefault="00BF1410" w:rsidP="00553497">
            <w:pPr>
              <w:rPr>
                <w:rFonts w:ascii="Times New Roman" w:hAnsi="Times New Roman" w:cs="Times New Roman"/>
              </w:rPr>
            </w:pPr>
            <w:r w:rsidRPr="0095240E">
              <w:rPr>
                <w:rFonts w:ascii="Times New Roman" w:hAnsi="Times New Roman" w:cs="Times New Roman"/>
              </w:rPr>
              <w:t>о</w:t>
            </w:r>
          </w:p>
        </w:tc>
        <w:tc>
          <w:tcPr>
            <w:tcW w:w="284" w:type="dxa"/>
            <w:tcMar>
              <w:left w:w="28" w:type="dxa"/>
              <w:right w:w="28" w:type="dxa"/>
            </w:tcMar>
            <w:vAlign w:val="center"/>
          </w:tcPr>
          <w:p w14:paraId="5C978DFD" w14:textId="22BB5890" w:rsidR="0095240E" w:rsidRPr="0095240E" w:rsidRDefault="00BF1410" w:rsidP="001A6D6D">
            <w:pPr>
              <w:rPr>
                <w:rFonts w:ascii="Times New Roman" w:hAnsi="Times New Roman" w:cs="Times New Roman"/>
              </w:rPr>
            </w:pPr>
            <w:r w:rsidRPr="0095240E">
              <w:rPr>
                <w:rFonts w:ascii="Times New Roman" w:hAnsi="Times New Roman" w:cs="Times New Roman"/>
              </w:rPr>
              <w:t>о</w:t>
            </w:r>
          </w:p>
        </w:tc>
        <w:tc>
          <w:tcPr>
            <w:tcW w:w="283" w:type="dxa"/>
            <w:tcMar>
              <w:left w:w="28" w:type="dxa"/>
              <w:right w:w="28" w:type="dxa"/>
            </w:tcMar>
            <w:vAlign w:val="center"/>
          </w:tcPr>
          <w:p w14:paraId="3D2F04C4" w14:textId="4B0AD09D" w:rsidR="0095240E" w:rsidRPr="0095240E" w:rsidRDefault="00BF1410" w:rsidP="001A6D6D">
            <w:pPr>
              <w:rPr>
                <w:rFonts w:ascii="Times New Roman" w:hAnsi="Times New Roman" w:cs="Times New Roman"/>
              </w:rPr>
            </w:pPr>
            <w:r w:rsidRPr="0095240E">
              <w:rPr>
                <w:rFonts w:ascii="Times New Roman" w:hAnsi="Times New Roman" w:cs="Times New Roman"/>
              </w:rPr>
              <w:t>о</w:t>
            </w:r>
          </w:p>
        </w:tc>
        <w:tc>
          <w:tcPr>
            <w:tcW w:w="284" w:type="dxa"/>
            <w:tcMar>
              <w:left w:w="28" w:type="dxa"/>
              <w:right w:w="28" w:type="dxa"/>
            </w:tcMar>
            <w:vAlign w:val="center"/>
          </w:tcPr>
          <w:p w14:paraId="4FD6B595" w14:textId="758A2958" w:rsidR="0095240E" w:rsidRPr="0095240E" w:rsidRDefault="00BF1410" w:rsidP="001A6D6D">
            <w:pPr>
              <w:rPr>
                <w:rFonts w:ascii="Times New Roman" w:hAnsi="Times New Roman" w:cs="Times New Roman"/>
              </w:rPr>
            </w:pPr>
            <w:r w:rsidRPr="0095240E">
              <w:rPr>
                <w:rFonts w:ascii="Times New Roman" w:hAnsi="Times New Roman" w:cs="Times New Roman"/>
              </w:rPr>
              <w:t>о</w:t>
            </w:r>
          </w:p>
        </w:tc>
        <w:tc>
          <w:tcPr>
            <w:tcW w:w="283" w:type="dxa"/>
            <w:tcMar>
              <w:left w:w="28" w:type="dxa"/>
              <w:right w:w="28" w:type="dxa"/>
            </w:tcMar>
            <w:vAlign w:val="center"/>
          </w:tcPr>
          <w:p w14:paraId="7B0101EC" w14:textId="0B349C5F" w:rsidR="0095240E" w:rsidRPr="0095240E" w:rsidRDefault="00BF1410" w:rsidP="001A6D6D">
            <w:pPr>
              <w:rPr>
                <w:rFonts w:ascii="Times New Roman" w:hAnsi="Times New Roman" w:cs="Times New Roman"/>
              </w:rPr>
            </w:pPr>
            <w:r w:rsidRPr="0095240E">
              <w:rPr>
                <w:rFonts w:ascii="Times New Roman" w:hAnsi="Times New Roman" w:cs="Times New Roman"/>
              </w:rPr>
              <w:t>о</w:t>
            </w:r>
          </w:p>
        </w:tc>
        <w:tc>
          <w:tcPr>
            <w:tcW w:w="284" w:type="dxa"/>
            <w:tcMar>
              <w:left w:w="28" w:type="dxa"/>
              <w:right w:w="28" w:type="dxa"/>
            </w:tcMar>
            <w:vAlign w:val="center"/>
          </w:tcPr>
          <w:p w14:paraId="70B3B10B" w14:textId="7D5FCE84" w:rsidR="0095240E" w:rsidRPr="0095240E" w:rsidRDefault="00BF1410" w:rsidP="001A6D6D">
            <w:pPr>
              <w:rPr>
                <w:rFonts w:ascii="Times New Roman" w:hAnsi="Times New Roman" w:cs="Times New Roman"/>
              </w:rPr>
            </w:pPr>
            <w:r w:rsidRPr="0095240E">
              <w:rPr>
                <w:rFonts w:ascii="Times New Roman" w:hAnsi="Times New Roman" w:cs="Times New Roman"/>
              </w:rPr>
              <w:t>о</w:t>
            </w:r>
          </w:p>
        </w:tc>
        <w:tc>
          <w:tcPr>
            <w:tcW w:w="236" w:type="dxa"/>
            <w:tcMar>
              <w:left w:w="28" w:type="dxa"/>
              <w:right w:w="28" w:type="dxa"/>
            </w:tcMar>
            <w:vAlign w:val="center"/>
          </w:tcPr>
          <w:p w14:paraId="389BEC02" w14:textId="77777777" w:rsidR="0095240E" w:rsidRPr="0095240E" w:rsidRDefault="0095240E" w:rsidP="001A62BC">
            <w:pPr>
              <w:rPr>
                <w:rFonts w:ascii="Times New Roman" w:hAnsi="Times New Roman" w:cs="Times New Roman"/>
              </w:rPr>
            </w:pPr>
          </w:p>
        </w:tc>
        <w:tc>
          <w:tcPr>
            <w:tcW w:w="331" w:type="dxa"/>
            <w:tcMar>
              <w:left w:w="28" w:type="dxa"/>
              <w:right w:w="28" w:type="dxa"/>
            </w:tcMar>
            <w:vAlign w:val="center"/>
          </w:tcPr>
          <w:p w14:paraId="50B9C9B0" w14:textId="77777777" w:rsidR="0095240E" w:rsidRPr="0095240E" w:rsidRDefault="0095240E" w:rsidP="001A62BC">
            <w:pPr>
              <w:rPr>
                <w:rFonts w:ascii="Times New Roman" w:hAnsi="Times New Roman" w:cs="Times New Roman"/>
              </w:rPr>
            </w:pPr>
          </w:p>
        </w:tc>
        <w:tc>
          <w:tcPr>
            <w:tcW w:w="414" w:type="dxa"/>
            <w:tcMar>
              <w:left w:w="28" w:type="dxa"/>
              <w:right w:w="28" w:type="dxa"/>
            </w:tcMar>
            <w:vAlign w:val="center"/>
          </w:tcPr>
          <w:p w14:paraId="027B514A" w14:textId="77777777" w:rsidR="0095240E" w:rsidRPr="0095240E" w:rsidRDefault="0095240E" w:rsidP="001A62BC">
            <w:pPr>
              <w:rPr>
                <w:rFonts w:ascii="Times New Roman" w:hAnsi="Times New Roman" w:cs="Times New Roman"/>
              </w:rPr>
            </w:pPr>
          </w:p>
        </w:tc>
        <w:tc>
          <w:tcPr>
            <w:tcW w:w="425" w:type="dxa"/>
            <w:tcMar>
              <w:left w:w="28" w:type="dxa"/>
              <w:right w:w="28" w:type="dxa"/>
            </w:tcMar>
            <w:vAlign w:val="center"/>
          </w:tcPr>
          <w:p w14:paraId="4FEA2A05" w14:textId="77777777" w:rsidR="0095240E" w:rsidRPr="0095240E" w:rsidRDefault="0095240E" w:rsidP="001A62BC">
            <w:pPr>
              <w:rPr>
                <w:rFonts w:ascii="Times New Roman" w:hAnsi="Times New Roman" w:cs="Times New Roman"/>
              </w:rPr>
            </w:pPr>
          </w:p>
        </w:tc>
        <w:tc>
          <w:tcPr>
            <w:tcW w:w="283" w:type="dxa"/>
            <w:tcMar>
              <w:left w:w="28" w:type="dxa"/>
              <w:right w:w="28" w:type="dxa"/>
            </w:tcMar>
            <w:vAlign w:val="center"/>
          </w:tcPr>
          <w:p w14:paraId="655AED1D" w14:textId="77777777" w:rsidR="0095240E" w:rsidRPr="0095240E" w:rsidRDefault="0095240E" w:rsidP="001A62BC">
            <w:pPr>
              <w:rPr>
                <w:rFonts w:ascii="Times New Roman" w:hAnsi="Times New Roman" w:cs="Times New Roman"/>
              </w:rPr>
            </w:pPr>
          </w:p>
        </w:tc>
        <w:tc>
          <w:tcPr>
            <w:tcW w:w="284" w:type="dxa"/>
            <w:tcMar>
              <w:left w:w="28" w:type="dxa"/>
              <w:right w:w="28" w:type="dxa"/>
            </w:tcMar>
            <w:vAlign w:val="center"/>
          </w:tcPr>
          <w:p w14:paraId="6C476692" w14:textId="77777777" w:rsidR="0095240E" w:rsidRPr="0095240E" w:rsidRDefault="0095240E" w:rsidP="001A62BC">
            <w:pPr>
              <w:rPr>
                <w:rFonts w:ascii="Times New Roman" w:hAnsi="Times New Roman" w:cs="Times New Roman"/>
              </w:rPr>
            </w:pPr>
          </w:p>
        </w:tc>
        <w:tc>
          <w:tcPr>
            <w:tcW w:w="283" w:type="dxa"/>
            <w:tcMar>
              <w:left w:w="28" w:type="dxa"/>
              <w:right w:w="28" w:type="dxa"/>
            </w:tcMar>
            <w:vAlign w:val="center"/>
          </w:tcPr>
          <w:p w14:paraId="0A36E49B" w14:textId="77777777" w:rsidR="0095240E" w:rsidRPr="0095240E" w:rsidRDefault="0095240E" w:rsidP="001A62BC">
            <w:pPr>
              <w:rPr>
                <w:rFonts w:ascii="Times New Roman" w:hAnsi="Times New Roman" w:cs="Times New Roman"/>
              </w:rPr>
            </w:pPr>
          </w:p>
        </w:tc>
        <w:tc>
          <w:tcPr>
            <w:tcW w:w="284" w:type="dxa"/>
            <w:tcMar>
              <w:left w:w="28" w:type="dxa"/>
              <w:right w:w="28" w:type="dxa"/>
            </w:tcMar>
            <w:vAlign w:val="center"/>
          </w:tcPr>
          <w:p w14:paraId="76ECC1A2" w14:textId="77777777" w:rsidR="0095240E" w:rsidRPr="0095240E" w:rsidRDefault="0095240E" w:rsidP="001A62BC">
            <w:pPr>
              <w:rPr>
                <w:rFonts w:ascii="Times New Roman" w:hAnsi="Times New Roman" w:cs="Times New Roman"/>
              </w:rPr>
            </w:pPr>
            <w:r w:rsidRPr="0095240E">
              <w:rPr>
                <w:rFonts w:ascii="Times New Roman" w:hAnsi="Times New Roman" w:cs="Times New Roman"/>
              </w:rPr>
              <w:t>2.4</w:t>
            </w:r>
          </w:p>
        </w:tc>
        <w:tc>
          <w:tcPr>
            <w:tcW w:w="283" w:type="dxa"/>
            <w:tcMar>
              <w:left w:w="28" w:type="dxa"/>
              <w:right w:w="28" w:type="dxa"/>
            </w:tcMar>
            <w:vAlign w:val="center"/>
          </w:tcPr>
          <w:p w14:paraId="73CD4DF2" w14:textId="77777777" w:rsidR="0095240E" w:rsidRPr="0095240E" w:rsidRDefault="0095240E" w:rsidP="001A62BC">
            <w:pPr>
              <w:rPr>
                <w:rFonts w:ascii="Times New Roman" w:hAnsi="Times New Roman" w:cs="Times New Roman"/>
              </w:rPr>
            </w:pPr>
            <w:r w:rsidRPr="0095240E">
              <w:rPr>
                <w:rFonts w:ascii="Times New Roman" w:hAnsi="Times New Roman" w:cs="Times New Roman"/>
              </w:rPr>
              <w:t>2.5</w:t>
            </w:r>
          </w:p>
        </w:tc>
        <w:tc>
          <w:tcPr>
            <w:tcW w:w="284" w:type="dxa"/>
            <w:tcMar>
              <w:left w:w="28" w:type="dxa"/>
              <w:right w:w="28" w:type="dxa"/>
            </w:tcMar>
            <w:vAlign w:val="center"/>
          </w:tcPr>
          <w:p w14:paraId="263444E9" w14:textId="77777777" w:rsidR="0095240E" w:rsidRPr="0095240E" w:rsidRDefault="0095240E" w:rsidP="001A62BC">
            <w:pPr>
              <w:rPr>
                <w:rFonts w:ascii="Times New Roman" w:hAnsi="Times New Roman" w:cs="Times New Roman"/>
              </w:rPr>
            </w:pPr>
            <w:r w:rsidRPr="0095240E">
              <w:rPr>
                <w:rFonts w:ascii="Times New Roman" w:hAnsi="Times New Roman" w:cs="Times New Roman"/>
              </w:rPr>
              <w:t>2.6</w:t>
            </w:r>
          </w:p>
        </w:tc>
        <w:tc>
          <w:tcPr>
            <w:tcW w:w="283" w:type="dxa"/>
            <w:tcMar>
              <w:left w:w="28" w:type="dxa"/>
              <w:right w:w="28" w:type="dxa"/>
            </w:tcMar>
            <w:vAlign w:val="center"/>
          </w:tcPr>
          <w:p w14:paraId="3E446C32" w14:textId="77777777" w:rsidR="0095240E" w:rsidRPr="0095240E" w:rsidRDefault="0095240E" w:rsidP="001A62BC">
            <w:pPr>
              <w:rPr>
                <w:rFonts w:ascii="Times New Roman" w:hAnsi="Times New Roman" w:cs="Times New Roman"/>
              </w:rPr>
            </w:pPr>
            <w:r w:rsidRPr="0095240E">
              <w:rPr>
                <w:rFonts w:ascii="Times New Roman" w:hAnsi="Times New Roman" w:cs="Times New Roman"/>
              </w:rPr>
              <w:t>2.7</w:t>
            </w:r>
          </w:p>
        </w:tc>
        <w:tc>
          <w:tcPr>
            <w:tcW w:w="284" w:type="dxa"/>
            <w:tcMar>
              <w:left w:w="28" w:type="dxa"/>
              <w:right w:w="28" w:type="dxa"/>
            </w:tcMar>
            <w:vAlign w:val="center"/>
          </w:tcPr>
          <w:p w14:paraId="61F793ED" w14:textId="77777777" w:rsidR="0095240E" w:rsidRPr="0095240E" w:rsidRDefault="0095240E" w:rsidP="001A62BC">
            <w:pPr>
              <w:rPr>
                <w:rFonts w:ascii="Times New Roman" w:hAnsi="Times New Roman" w:cs="Times New Roman"/>
              </w:rPr>
            </w:pPr>
          </w:p>
        </w:tc>
        <w:tc>
          <w:tcPr>
            <w:tcW w:w="283" w:type="dxa"/>
            <w:tcMar>
              <w:left w:w="28" w:type="dxa"/>
              <w:right w:w="28" w:type="dxa"/>
            </w:tcMar>
            <w:vAlign w:val="center"/>
          </w:tcPr>
          <w:p w14:paraId="71F2DC29" w14:textId="77777777" w:rsidR="0095240E" w:rsidRPr="0095240E" w:rsidRDefault="0095240E" w:rsidP="001A62BC">
            <w:pPr>
              <w:rPr>
                <w:rFonts w:ascii="Times New Roman" w:hAnsi="Times New Roman" w:cs="Times New Roman"/>
              </w:rPr>
            </w:pPr>
          </w:p>
        </w:tc>
        <w:tc>
          <w:tcPr>
            <w:tcW w:w="284" w:type="dxa"/>
            <w:tcMar>
              <w:left w:w="28" w:type="dxa"/>
              <w:right w:w="28" w:type="dxa"/>
            </w:tcMar>
            <w:vAlign w:val="center"/>
          </w:tcPr>
          <w:p w14:paraId="0CF514C6" w14:textId="77777777" w:rsidR="0095240E" w:rsidRPr="0095240E" w:rsidRDefault="0095240E" w:rsidP="001A62BC">
            <w:pPr>
              <w:rPr>
                <w:rFonts w:ascii="Times New Roman" w:hAnsi="Times New Roman" w:cs="Times New Roman"/>
              </w:rPr>
            </w:pPr>
          </w:p>
        </w:tc>
        <w:tc>
          <w:tcPr>
            <w:tcW w:w="283" w:type="dxa"/>
            <w:tcMar>
              <w:left w:w="28" w:type="dxa"/>
              <w:right w:w="28" w:type="dxa"/>
            </w:tcMar>
            <w:vAlign w:val="center"/>
          </w:tcPr>
          <w:p w14:paraId="312A976B" w14:textId="77777777" w:rsidR="0095240E" w:rsidRPr="0095240E" w:rsidRDefault="0095240E" w:rsidP="001A62BC">
            <w:pPr>
              <w:rPr>
                <w:rFonts w:ascii="Times New Roman" w:hAnsi="Times New Roman" w:cs="Times New Roman"/>
              </w:rPr>
            </w:pPr>
          </w:p>
        </w:tc>
        <w:tc>
          <w:tcPr>
            <w:tcW w:w="284" w:type="dxa"/>
            <w:tcMar>
              <w:left w:w="28" w:type="dxa"/>
              <w:right w:w="28" w:type="dxa"/>
            </w:tcMar>
            <w:vAlign w:val="center"/>
          </w:tcPr>
          <w:p w14:paraId="49FFB325" w14:textId="77777777" w:rsidR="0095240E" w:rsidRPr="0095240E" w:rsidRDefault="0095240E" w:rsidP="001A62BC">
            <w:pPr>
              <w:rPr>
                <w:rFonts w:ascii="Times New Roman" w:hAnsi="Times New Roman" w:cs="Times New Roman"/>
              </w:rPr>
            </w:pPr>
          </w:p>
        </w:tc>
        <w:tc>
          <w:tcPr>
            <w:tcW w:w="283" w:type="dxa"/>
            <w:tcMar>
              <w:left w:w="28" w:type="dxa"/>
              <w:right w:w="28" w:type="dxa"/>
            </w:tcMar>
            <w:vAlign w:val="center"/>
          </w:tcPr>
          <w:p w14:paraId="71887305" w14:textId="77777777" w:rsidR="0095240E" w:rsidRPr="0095240E" w:rsidRDefault="0095240E" w:rsidP="001A62BC">
            <w:pPr>
              <w:rPr>
                <w:rFonts w:ascii="Times New Roman" w:hAnsi="Times New Roman" w:cs="Times New Roman"/>
              </w:rPr>
            </w:pPr>
          </w:p>
        </w:tc>
        <w:tc>
          <w:tcPr>
            <w:tcW w:w="284" w:type="dxa"/>
            <w:tcMar>
              <w:left w:w="28" w:type="dxa"/>
              <w:right w:w="28" w:type="dxa"/>
            </w:tcMar>
            <w:vAlign w:val="center"/>
          </w:tcPr>
          <w:p w14:paraId="1AB18C31" w14:textId="77777777" w:rsidR="0095240E" w:rsidRPr="0095240E" w:rsidRDefault="0095240E" w:rsidP="001A62BC">
            <w:pPr>
              <w:rPr>
                <w:rFonts w:ascii="Times New Roman" w:hAnsi="Times New Roman" w:cs="Times New Roman"/>
              </w:rPr>
            </w:pPr>
          </w:p>
        </w:tc>
        <w:tc>
          <w:tcPr>
            <w:tcW w:w="283" w:type="dxa"/>
            <w:tcMar>
              <w:left w:w="28" w:type="dxa"/>
              <w:right w:w="28" w:type="dxa"/>
            </w:tcMar>
            <w:vAlign w:val="center"/>
          </w:tcPr>
          <w:p w14:paraId="285BF391" w14:textId="77777777" w:rsidR="0095240E" w:rsidRPr="0095240E" w:rsidRDefault="0095240E" w:rsidP="001A62BC">
            <w:pPr>
              <w:rPr>
                <w:rFonts w:ascii="Times New Roman" w:hAnsi="Times New Roman" w:cs="Times New Roman"/>
              </w:rPr>
            </w:pPr>
          </w:p>
        </w:tc>
        <w:tc>
          <w:tcPr>
            <w:tcW w:w="284" w:type="dxa"/>
            <w:tcMar>
              <w:left w:w="28" w:type="dxa"/>
              <w:right w:w="28" w:type="dxa"/>
            </w:tcMar>
            <w:vAlign w:val="center"/>
          </w:tcPr>
          <w:p w14:paraId="6A9BCB41" w14:textId="77777777" w:rsidR="0095240E" w:rsidRPr="0095240E" w:rsidRDefault="0095240E" w:rsidP="001A62BC">
            <w:pPr>
              <w:rPr>
                <w:rFonts w:ascii="Times New Roman" w:hAnsi="Times New Roman" w:cs="Times New Roman"/>
              </w:rPr>
            </w:pPr>
          </w:p>
        </w:tc>
        <w:tc>
          <w:tcPr>
            <w:tcW w:w="283" w:type="dxa"/>
            <w:tcMar>
              <w:left w:w="28" w:type="dxa"/>
              <w:right w:w="28" w:type="dxa"/>
            </w:tcMar>
            <w:vAlign w:val="center"/>
          </w:tcPr>
          <w:p w14:paraId="75D164B0" w14:textId="77777777" w:rsidR="0095240E" w:rsidRPr="0095240E" w:rsidRDefault="0095240E" w:rsidP="001A62BC">
            <w:pPr>
              <w:rPr>
                <w:rFonts w:ascii="Times New Roman" w:hAnsi="Times New Roman" w:cs="Times New Roman"/>
              </w:rPr>
            </w:pPr>
          </w:p>
        </w:tc>
        <w:tc>
          <w:tcPr>
            <w:tcW w:w="426" w:type="dxa"/>
            <w:gridSpan w:val="2"/>
            <w:vAlign w:val="center"/>
          </w:tcPr>
          <w:p w14:paraId="7D10993D" w14:textId="77777777" w:rsidR="0095240E" w:rsidRPr="0095240E" w:rsidRDefault="0095240E" w:rsidP="001A62BC">
            <w:pPr>
              <w:rPr>
                <w:rFonts w:ascii="Times New Roman" w:hAnsi="Times New Roman" w:cs="Times New Roman"/>
              </w:rPr>
            </w:pPr>
          </w:p>
        </w:tc>
        <w:tc>
          <w:tcPr>
            <w:tcW w:w="425" w:type="dxa"/>
            <w:vAlign w:val="center"/>
          </w:tcPr>
          <w:p w14:paraId="00D3A92F" w14:textId="77777777" w:rsidR="0095240E" w:rsidRPr="0095240E" w:rsidRDefault="0095240E" w:rsidP="001A62BC">
            <w:pPr>
              <w:rPr>
                <w:rFonts w:ascii="Times New Roman" w:hAnsi="Times New Roman" w:cs="Times New Roman"/>
              </w:rPr>
            </w:pPr>
          </w:p>
        </w:tc>
        <w:tc>
          <w:tcPr>
            <w:tcW w:w="425" w:type="dxa"/>
            <w:vAlign w:val="center"/>
          </w:tcPr>
          <w:p w14:paraId="530E1277" w14:textId="77777777" w:rsidR="0095240E" w:rsidRPr="0095240E" w:rsidRDefault="0095240E" w:rsidP="001A62BC">
            <w:pPr>
              <w:rPr>
                <w:rFonts w:ascii="Times New Roman" w:hAnsi="Times New Roman" w:cs="Times New Roman"/>
              </w:rPr>
            </w:pPr>
          </w:p>
        </w:tc>
        <w:tc>
          <w:tcPr>
            <w:tcW w:w="425" w:type="dxa"/>
            <w:vAlign w:val="center"/>
          </w:tcPr>
          <w:p w14:paraId="5DE74761" w14:textId="77777777" w:rsidR="0095240E" w:rsidRPr="0095240E" w:rsidRDefault="0095240E" w:rsidP="001A62BC">
            <w:pPr>
              <w:rPr>
                <w:rFonts w:ascii="Times New Roman" w:hAnsi="Times New Roman" w:cs="Times New Roman"/>
              </w:rPr>
            </w:pPr>
          </w:p>
        </w:tc>
        <w:tc>
          <w:tcPr>
            <w:tcW w:w="430" w:type="dxa"/>
            <w:vAlign w:val="center"/>
          </w:tcPr>
          <w:p w14:paraId="0CAA4BFA" w14:textId="77777777" w:rsidR="0095240E" w:rsidRPr="0095240E" w:rsidRDefault="0095240E" w:rsidP="001A62BC">
            <w:pPr>
              <w:rPr>
                <w:rFonts w:ascii="Times New Roman" w:hAnsi="Times New Roman" w:cs="Times New Roman"/>
              </w:rPr>
            </w:pPr>
          </w:p>
        </w:tc>
      </w:tr>
      <w:tr w:rsidR="0095240E" w:rsidRPr="0095240E" w14:paraId="6C056DC3" w14:textId="77777777" w:rsidTr="00BF1410">
        <w:tc>
          <w:tcPr>
            <w:tcW w:w="1304" w:type="dxa"/>
            <w:tcMar>
              <w:left w:w="28" w:type="dxa"/>
              <w:right w:w="28" w:type="dxa"/>
            </w:tcMar>
            <w:vAlign w:val="center"/>
          </w:tcPr>
          <w:p w14:paraId="102288F4" w14:textId="77777777" w:rsidR="0095240E" w:rsidRPr="0095240E" w:rsidRDefault="0095240E" w:rsidP="004C6768">
            <w:pPr>
              <w:rPr>
                <w:rFonts w:ascii="Times New Roman" w:hAnsi="Times New Roman" w:cs="Times New Roman"/>
              </w:rPr>
            </w:pPr>
            <w:r w:rsidRPr="0095240E">
              <w:rPr>
                <w:rFonts w:ascii="Times New Roman" w:hAnsi="Times New Roman" w:cs="Times New Roman"/>
              </w:rPr>
              <w:t>МДК 02.04</w:t>
            </w:r>
          </w:p>
        </w:tc>
        <w:tc>
          <w:tcPr>
            <w:tcW w:w="2726" w:type="dxa"/>
            <w:tcMar>
              <w:left w:w="28" w:type="dxa"/>
              <w:right w:w="28" w:type="dxa"/>
            </w:tcMar>
          </w:tcPr>
          <w:p w14:paraId="17ECC2E6" w14:textId="77777777" w:rsidR="0095240E" w:rsidRPr="0095240E" w:rsidRDefault="0095240E" w:rsidP="006368A7">
            <w:pPr>
              <w:rPr>
                <w:rFonts w:ascii="Times New Roman" w:eastAsia="Times New Roman" w:hAnsi="Times New Roman" w:cs="Times New Roman"/>
                <w:lang w:eastAsia="zh-CN"/>
              </w:rPr>
            </w:pPr>
            <w:r w:rsidRPr="0095240E">
              <w:rPr>
                <w:rFonts w:ascii="Times New Roman" w:eastAsia="Times New Roman" w:hAnsi="Times New Roman" w:cs="Times New Roman"/>
                <w:lang w:eastAsia="zh-CN"/>
              </w:rPr>
              <w:t>Ведение работ по  складскому хозяйству</w:t>
            </w:r>
          </w:p>
        </w:tc>
        <w:tc>
          <w:tcPr>
            <w:tcW w:w="284" w:type="dxa"/>
            <w:tcMar>
              <w:left w:w="28" w:type="dxa"/>
              <w:right w:w="28" w:type="dxa"/>
            </w:tcMar>
            <w:vAlign w:val="center"/>
          </w:tcPr>
          <w:p w14:paraId="4DB99531" w14:textId="4204C875" w:rsidR="0095240E" w:rsidRPr="0095240E" w:rsidRDefault="00BF1410" w:rsidP="001A6D6D">
            <w:pPr>
              <w:rPr>
                <w:rFonts w:ascii="Times New Roman" w:hAnsi="Times New Roman" w:cs="Times New Roman"/>
              </w:rPr>
            </w:pPr>
            <w:r w:rsidRPr="0095240E">
              <w:rPr>
                <w:rFonts w:ascii="Times New Roman" w:hAnsi="Times New Roman" w:cs="Times New Roman"/>
              </w:rPr>
              <w:t>о</w:t>
            </w:r>
          </w:p>
        </w:tc>
        <w:tc>
          <w:tcPr>
            <w:tcW w:w="294" w:type="dxa"/>
            <w:tcMar>
              <w:left w:w="28" w:type="dxa"/>
              <w:right w:w="28" w:type="dxa"/>
            </w:tcMar>
            <w:vAlign w:val="center"/>
          </w:tcPr>
          <w:p w14:paraId="639D45E6" w14:textId="0BBCD34B" w:rsidR="0095240E" w:rsidRPr="0095240E" w:rsidRDefault="00BF1410" w:rsidP="001A6D6D">
            <w:pPr>
              <w:rPr>
                <w:rFonts w:ascii="Times New Roman" w:hAnsi="Times New Roman" w:cs="Times New Roman"/>
              </w:rPr>
            </w:pPr>
            <w:r w:rsidRPr="0095240E">
              <w:rPr>
                <w:rFonts w:ascii="Times New Roman" w:hAnsi="Times New Roman" w:cs="Times New Roman"/>
              </w:rPr>
              <w:t>о</w:t>
            </w:r>
          </w:p>
        </w:tc>
        <w:tc>
          <w:tcPr>
            <w:tcW w:w="284" w:type="dxa"/>
            <w:tcMar>
              <w:left w:w="28" w:type="dxa"/>
              <w:right w:w="28" w:type="dxa"/>
            </w:tcMar>
            <w:vAlign w:val="center"/>
          </w:tcPr>
          <w:p w14:paraId="238F853D" w14:textId="77777777" w:rsidR="0095240E" w:rsidRPr="0095240E" w:rsidRDefault="0095240E" w:rsidP="001A6D6D">
            <w:pPr>
              <w:rPr>
                <w:rFonts w:ascii="Times New Roman" w:hAnsi="Times New Roman" w:cs="Times New Roman"/>
              </w:rPr>
            </w:pPr>
          </w:p>
        </w:tc>
        <w:tc>
          <w:tcPr>
            <w:tcW w:w="283" w:type="dxa"/>
            <w:tcMar>
              <w:left w:w="28" w:type="dxa"/>
              <w:right w:w="28" w:type="dxa"/>
            </w:tcMar>
            <w:vAlign w:val="center"/>
          </w:tcPr>
          <w:p w14:paraId="53F7323A" w14:textId="0C6F46CA" w:rsidR="0095240E" w:rsidRPr="0095240E" w:rsidRDefault="00BF1410" w:rsidP="001A6D6D">
            <w:pPr>
              <w:rPr>
                <w:rFonts w:ascii="Times New Roman" w:hAnsi="Times New Roman" w:cs="Times New Roman"/>
              </w:rPr>
            </w:pPr>
            <w:r w:rsidRPr="0095240E">
              <w:rPr>
                <w:rFonts w:ascii="Times New Roman" w:hAnsi="Times New Roman" w:cs="Times New Roman"/>
              </w:rPr>
              <w:t>о</w:t>
            </w:r>
          </w:p>
        </w:tc>
        <w:tc>
          <w:tcPr>
            <w:tcW w:w="284" w:type="dxa"/>
            <w:tcMar>
              <w:left w:w="28" w:type="dxa"/>
              <w:right w:w="28" w:type="dxa"/>
            </w:tcMar>
            <w:vAlign w:val="center"/>
          </w:tcPr>
          <w:p w14:paraId="4D4EB655" w14:textId="7D2788CA" w:rsidR="0095240E" w:rsidRPr="0095240E" w:rsidRDefault="00BF1410" w:rsidP="001A6D6D">
            <w:pPr>
              <w:rPr>
                <w:rFonts w:ascii="Times New Roman" w:hAnsi="Times New Roman" w:cs="Times New Roman"/>
              </w:rPr>
            </w:pPr>
            <w:r w:rsidRPr="0095240E">
              <w:rPr>
                <w:rFonts w:ascii="Times New Roman" w:hAnsi="Times New Roman" w:cs="Times New Roman"/>
              </w:rPr>
              <w:t>о</w:t>
            </w:r>
          </w:p>
        </w:tc>
        <w:tc>
          <w:tcPr>
            <w:tcW w:w="283" w:type="dxa"/>
            <w:tcMar>
              <w:left w:w="28" w:type="dxa"/>
              <w:right w:w="28" w:type="dxa"/>
            </w:tcMar>
            <w:vAlign w:val="center"/>
          </w:tcPr>
          <w:p w14:paraId="5FB5BDDC" w14:textId="532072EE" w:rsidR="0095240E" w:rsidRPr="0095240E" w:rsidRDefault="00BF1410" w:rsidP="001A6D6D">
            <w:pPr>
              <w:rPr>
                <w:rFonts w:ascii="Times New Roman" w:hAnsi="Times New Roman" w:cs="Times New Roman"/>
              </w:rPr>
            </w:pPr>
            <w:r w:rsidRPr="0095240E">
              <w:rPr>
                <w:rFonts w:ascii="Times New Roman" w:hAnsi="Times New Roman" w:cs="Times New Roman"/>
              </w:rPr>
              <w:t>о</w:t>
            </w:r>
          </w:p>
        </w:tc>
        <w:tc>
          <w:tcPr>
            <w:tcW w:w="284" w:type="dxa"/>
            <w:tcMar>
              <w:left w:w="28" w:type="dxa"/>
              <w:right w:w="28" w:type="dxa"/>
            </w:tcMar>
            <w:vAlign w:val="center"/>
          </w:tcPr>
          <w:p w14:paraId="5A4178BD" w14:textId="750DDBFD" w:rsidR="0095240E" w:rsidRPr="0095240E" w:rsidRDefault="00BF1410" w:rsidP="00B51B73">
            <w:pPr>
              <w:rPr>
                <w:rFonts w:ascii="Times New Roman" w:hAnsi="Times New Roman" w:cs="Times New Roman"/>
              </w:rPr>
            </w:pPr>
            <w:r w:rsidRPr="0095240E">
              <w:rPr>
                <w:rFonts w:ascii="Times New Roman" w:hAnsi="Times New Roman" w:cs="Times New Roman"/>
              </w:rPr>
              <w:t xml:space="preserve">о </w:t>
            </w:r>
          </w:p>
        </w:tc>
        <w:tc>
          <w:tcPr>
            <w:tcW w:w="283" w:type="dxa"/>
            <w:tcMar>
              <w:left w:w="28" w:type="dxa"/>
              <w:right w:w="28" w:type="dxa"/>
            </w:tcMar>
            <w:vAlign w:val="center"/>
          </w:tcPr>
          <w:p w14:paraId="1CC1C002" w14:textId="2F22CB7D" w:rsidR="0095240E" w:rsidRPr="0095240E" w:rsidRDefault="00BF1410" w:rsidP="001A6D6D">
            <w:pPr>
              <w:rPr>
                <w:rFonts w:ascii="Times New Roman" w:hAnsi="Times New Roman" w:cs="Times New Roman"/>
              </w:rPr>
            </w:pPr>
            <w:r w:rsidRPr="0095240E">
              <w:rPr>
                <w:rFonts w:ascii="Times New Roman" w:hAnsi="Times New Roman" w:cs="Times New Roman"/>
              </w:rPr>
              <w:t>о</w:t>
            </w:r>
          </w:p>
        </w:tc>
        <w:tc>
          <w:tcPr>
            <w:tcW w:w="284" w:type="dxa"/>
            <w:tcMar>
              <w:left w:w="28" w:type="dxa"/>
              <w:right w:w="28" w:type="dxa"/>
            </w:tcMar>
            <w:vAlign w:val="center"/>
          </w:tcPr>
          <w:p w14:paraId="4FEFBBEE" w14:textId="4BA49B05" w:rsidR="0095240E" w:rsidRPr="0095240E" w:rsidRDefault="00BF1410" w:rsidP="001A6D6D">
            <w:pPr>
              <w:rPr>
                <w:rFonts w:ascii="Times New Roman" w:hAnsi="Times New Roman" w:cs="Times New Roman"/>
              </w:rPr>
            </w:pPr>
            <w:r w:rsidRPr="0095240E">
              <w:rPr>
                <w:rFonts w:ascii="Times New Roman" w:hAnsi="Times New Roman" w:cs="Times New Roman"/>
              </w:rPr>
              <w:t>о</w:t>
            </w:r>
          </w:p>
        </w:tc>
        <w:tc>
          <w:tcPr>
            <w:tcW w:w="236" w:type="dxa"/>
            <w:tcMar>
              <w:left w:w="28" w:type="dxa"/>
              <w:right w:w="28" w:type="dxa"/>
            </w:tcMar>
            <w:vAlign w:val="center"/>
          </w:tcPr>
          <w:p w14:paraId="3B0983EF" w14:textId="77777777" w:rsidR="0095240E" w:rsidRPr="0095240E" w:rsidRDefault="0095240E" w:rsidP="001A62BC">
            <w:pPr>
              <w:rPr>
                <w:rFonts w:ascii="Times New Roman" w:hAnsi="Times New Roman" w:cs="Times New Roman"/>
              </w:rPr>
            </w:pPr>
          </w:p>
        </w:tc>
        <w:tc>
          <w:tcPr>
            <w:tcW w:w="331" w:type="dxa"/>
            <w:tcMar>
              <w:left w:w="28" w:type="dxa"/>
              <w:right w:w="28" w:type="dxa"/>
            </w:tcMar>
            <w:vAlign w:val="center"/>
          </w:tcPr>
          <w:p w14:paraId="771745EE" w14:textId="77777777" w:rsidR="0095240E" w:rsidRPr="0095240E" w:rsidRDefault="0095240E" w:rsidP="001A62BC">
            <w:pPr>
              <w:rPr>
                <w:rFonts w:ascii="Times New Roman" w:hAnsi="Times New Roman" w:cs="Times New Roman"/>
              </w:rPr>
            </w:pPr>
          </w:p>
        </w:tc>
        <w:tc>
          <w:tcPr>
            <w:tcW w:w="414" w:type="dxa"/>
            <w:tcMar>
              <w:left w:w="28" w:type="dxa"/>
              <w:right w:w="28" w:type="dxa"/>
            </w:tcMar>
            <w:vAlign w:val="center"/>
          </w:tcPr>
          <w:p w14:paraId="52E2C10F" w14:textId="77777777" w:rsidR="0095240E" w:rsidRPr="0095240E" w:rsidRDefault="0095240E" w:rsidP="001A62BC">
            <w:pPr>
              <w:rPr>
                <w:rFonts w:ascii="Times New Roman" w:hAnsi="Times New Roman" w:cs="Times New Roman"/>
              </w:rPr>
            </w:pPr>
          </w:p>
        </w:tc>
        <w:tc>
          <w:tcPr>
            <w:tcW w:w="425" w:type="dxa"/>
            <w:tcMar>
              <w:left w:w="28" w:type="dxa"/>
              <w:right w:w="28" w:type="dxa"/>
            </w:tcMar>
            <w:vAlign w:val="center"/>
          </w:tcPr>
          <w:p w14:paraId="60153131" w14:textId="77777777" w:rsidR="0095240E" w:rsidRPr="0095240E" w:rsidRDefault="0095240E" w:rsidP="001A62BC">
            <w:pPr>
              <w:rPr>
                <w:rFonts w:ascii="Times New Roman" w:hAnsi="Times New Roman" w:cs="Times New Roman"/>
              </w:rPr>
            </w:pPr>
          </w:p>
        </w:tc>
        <w:tc>
          <w:tcPr>
            <w:tcW w:w="283" w:type="dxa"/>
            <w:tcMar>
              <w:left w:w="28" w:type="dxa"/>
              <w:right w:w="28" w:type="dxa"/>
            </w:tcMar>
            <w:vAlign w:val="center"/>
          </w:tcPr>
          <w:p w14:paraId="280D0F5A" w14:textId="77777777" w:rsidR="0095240E" w:rsidRPr="0095240E" w:rsidRDefault="0095240E" w:rsidP="001A62BC">
            <w:pPr>
              <w:rPr>
                <w:rFonts w:ascii="Times New Roman" w:hAnsi="Times New Roman" w:cs="Times New Roman"/>
              </w:rPr>
            </w:pPr>
          </w:p>
        </w:tc>
        <w:tc>
          <w:tcPr>
            <w:tcW w:w="284" w:type="dxa"/>
            <w:tcMar>
              <w:left w:w="28" w:type="dxa"/>
              <w:right w:w="28" w:type="dxa"/>
            </w:tcMar>
            <w:vAlign w:val="center"/>
          </w:tcPr>
          <w:p w14:paraId="1812AE6A" w14:textId="77777777" w:rsidR="0095240E" w:rsidRPr="0095240E" w:rsidRDefault="0095240E" w:rsidP="001A62BC">
            <w:pPr>
              <w:rPr>
                <w:rFonts w:ascii="Times New Roman" w:hAnsi="Times New Roman" w:cs="Times New Roman"/>
              </w:rPr>
            </w:pPr>
          </w:p>
        </w:tc>
        <w:tc>
          <w:tcPr>
            <w:tcW w:w="283" w:type="dxa"/>
            <w:tcMar>
              <w:left w:w="28" w:type="dxa"/>
              <w:right w:w="28" w:type="dxa"/>
            </w:tcMar>
            <w:vAlign w:val="center"/>
          </w:tcPr>
          <w:p w14:paraId="1FB9CD42" w14:textId="77777777" w:rsidR="0095240E" w:rsidRPr="0095240E" w:rsidRDefault="0095240E" w:rsidP="001A62BC">
            <w:pPr>
              <w:rPr>
                <w:rFonts w:ascii="Times New Roman" w:hAnsi="Times New Roman" w:cs="Times New Roman"/>
              </w:rPr>
            </w:pPr>
          </w:p>
        </w:tc>
        <w:tc>
          <w:tcPr>
            <w:tcW w:w="284" w:type="dxa"/>
            <w:tcMar>
              <w:left w:w="28" w:type="dxa"/>
              <w:right w:w="28" w:type="dxa"/>
            </w:tcMar>
            <w:vAlign w:val="center"/>
          </w:tcPr>
          <w:p w14:paraId="36043205" w14:textId="77777777" w:rsidR="0095240E" w:rsidRPr="0095240E" w:rsidRDefault="0095240E" w:rsidP="001A62BC">
            <w:pPr>
              <w:rPr>
                <w:rFonts w:ascii="Times New Roman" w:hAnsi="Times New Roman" w:cs="Times New Roman"/>
              </w:rPr>
            </w:pPr>
          </w:p>
        </w:tc>
        <w:tc>
          <w:tcPr>
            <w:tcW w:w="283" w:type="dxa"/>
            <w:tcMar>
              <w:left w:w="28" w:type="dxa"/>
              <w:right w:w="28" w:type="dxa"/>
            </w:tcMar>
            <w:vAlign w:val="center"/>
          </w:tcPr>
          <w:p w14:paraId="59FFC9E0" w14:textId="77777777" w:rsidR="0095240E" w:rsidRPr="0095240E" w:rsidRDefault="0095240E" w:rsidP="001A62BC">
            <w:pPr>
              <w:rPr>
                <w:rFonts w:ascii="Times New Roman" w:hAnsi="Times New Roman" w:cs="Times New Roman"/>
              </w:rPr>
            </w:pPr>
          </w:p>
        </w:tc>
        <w:tc>
          <w:tcPr>
            <w:tcW w:w="284" w:type="dxa"/>
            <w:tcMar>
              <w:left w:w="28" w:type="dxa"/>
              <w:right w:w="28" w:type="dxa"/>
            </w:tcMar>
            <w:vAlign w:val="center"/>
          </w:tcPr>
          <w:p w14:paraId="44F06AF8" w14:textId="77777777" w:rsidR="0095240E" w:rsidRPr="0095240E" w:rsidRDefault="0095240E" w:rsidP="001A62BC">
            <w:pPr>
              <w:rPr>
                <w:rFonts w:ascii="Times New Roman" w:hAnsi="Times New Roman" w:cs="Times New Roman"/>
              </w:rPr>
            </w:pPr>
          </w:p>
        </w:tc>
        <w:tc>
          <w:tcPr>
            <w:tcW w:w="283" w:type="dxa"/>
            <w:tcMar>
              <w:left w:w="28" w:type="dxa"/>
              <w:right w:w="28" w:type="dxa"/>
            </w:tcMar>
            <w:vAlign w:val="center"/>
          </w:tcPr>
          <w:p w14:paraId="564488B4" w14:textId="77777777" w:rsidR="0095240E" w:rsidRPr="0095240E" w:rsidRDefault="0095240E" w:rsidP="001A62BC">
            <w:pPr>
              <w:rPr>
                <w:rFonts w:ascii="Times New Roman" w:hAnsi="Times New Roman" w:cs="Times New Roman"/>
              </w:rPr>
            </w:pPr>
          </w:p>
        </w:tc>
        <w:tc>
          <w:tcPr>
            <w:tcW w:w="284" w:type="dxa"/>
            <w:tcMar>
              <w:left w:w="28" w:type="dxa"/>
              <w:right w:w="28" w:type="dxa"/>
            </w:tcMar>
            <w:vAlign w:val="center"/>
          </w:tcPr>
          <w:p w14:paraId="1E3D4EB7" w14:textId="77777777" w:rsidR="0095240E" w:rsidRPr="0095240E" w:rsidRDefault="0095240E" w:rsidP="001A62BC">
            <w:pPr>
              <w:rPr>
                <w:rFonts w:ascii="Times New Roman" w:hAnsi="Times New Roman" w:cs="Times New Roman"/>
              </w:rPr>
            </w:pPr>
            <w:r w:rsidRPr="0095240E">
              <w:rPr>
                <w:rFonts w:ascii="Times New Roman" w:hAnsi="Times New Roman" w:cs="Times New Roman"/>
              </w:rPr>
              <w:t>2.8</w:t>
            </w:r>
          </w:p>
        </w:tc>
        <w:tc>
          <w:tcPr>
            <w:tcW w:w="283" w:type="dxa"/>
            <w:tcMar>
              <w:left w:w="28" w:type="dxa"/>
              <w:right w:w="28" w:type="dxa"/>
            </w:tcMar>
            <w:vAlign w:val="center"/>
          </w:tcPr>
          <w:p w14:paraId="3101767B" w14:textId="77777777" w:rsidR="0095240E" w:rsidRPr="0095240E" w:rsidRDefault="0095240E" w:rsidP="001A62BC">
            <w:pPr>
              <w:rPr>
                <w:rFonts w:ascii="Times New Roman" w:hAnsi="Times New Roman" w:cs="Times New Roman"/>
              </w:rPr>
            </w:pPr>
          </w:p>
        </w:tc>
        <w:tc>
          <w:tcPr>
            <w:tcW w:w="284" w:type="dxa"/>
            <w:tcMar>
              <w:left w:w="28" w:type="dxa"/>
              <w:right w:w="28" w:type="dxa"/>
            </w:tcMar>
            <w:vAlign w:val="center"/>
          </w:tcPr>
          <w:p w14:paraId="202B28C6" w14:textId="77777777" w:rsidR="0095240E" w:rsidRPr="0095240E" w:rsidRDefault="0095240E" w:rsidP="001A62BC">
            <w:pPr>
              <w:rPr>
                <w:rFonts w:ascii="Times New Roman" w:hAnsi="Times New Roman" w:cs="Times New Roman"/>
              </w:rPr>
            </w:pPr>
          </w:p>
        </w:tc>
        <w:tc>
          <w:tcPr>
            <w:tcW w:w="283" w:type="dxa"/>
            <w:tcMar>
              <w:left w:w="28" w:type="dxa"/>
              <w:right w:w="28" w:type="dxa"/>
            </w:tcMar>
            <w:vAlign w:val="center"/>
          </w:tcPr>
          <w:p w14:paraId="32C7F079" w14:textId="77777777" w:rsidR="0095240E" w:rsidRPr="0095240E" w:rsidRDefault="0095240E" w:rsidP="001A62BC">
            <w:pPr>
              <w:rPr>
                <w:rFonts w:ascii="Times New Roman" w:hAnsi="Times New Roman" w:cs="Times New Roman"/>
              </w:rPr>
            </w:pPr>
          </w:p>
        </w:tc>
        <w:tc>
          <w:tcPr>
            <w:tcW w:w="284" w:type="dxa"/>
            <w:tcMar>
              <w:left w:w="28" w:type="dxa"/>
              <w:right w:w="28" w:type="dxa"/>
            </w:tcMar>
            <w:vAlign w:val="center"/>
          </w:tcPr>
          <w:p w14:paraId="3B6122CE" w14:textId="77777777" w:rsidR="0095240E" w:rsidRPr="0095240E" w:rsidRDefault="0095240E" w:rsidP="001A62BC">
            <w:pPr>
              <w:rPr>
                <w:rFonts w:ascii="Times New Roman" w:hAnsi="Times New Roman" w:cs="Times New Roman"/>
              </w:rPr>
            </w:pPr>
          </w:p>
        </w:tc>
        <w:tc>
          <w:tcPr>
            <w:tcW w:w="283" w:type="dxa"/>
            <w:tcMar>
              <w:left w:w="28" w:type="dxa"/>
              <w:right w:w="28" w:type="dxa"/>
            </w:tcMar>
            <w:vAlign w:val="center"/>
          </w:tcPr>
          <w:p w14:paraId="1881124E" w14:textId="77777777" w:rsidR="0095240E" w:rsidRPr="0095240E" w:rsidRDefault="0095240E" w:rsidP="001A62BC">
            <w:pPr>
              <w:rPr>
                <w:rFonts w:ascii="Times New Roman" w:hAnsi="Times New Roman" w:cs="Times New Roman"/>
              </w:rPr>
            </w:pPr>
          </w:p>
        </w:tc>
        <w:tc>
          <w:tcPr>
            <w:tcW w:w="284" w:type="dxa"/>
            <w:tcMar>
              <w:left w:w="28" w:type="dxa"/>
              <w:right w:w="28" w:type="dxa"/>
            </w:tcMar>
            <w:vAlign w:val="center"/>
          </w:tcPr>
          <w:p w14:paraId="2AA7E92B" w14:textId="77777777" w:rsidR="0095240E" w:rsidRPr="0095240E" w:rsidRDefault="0095240E" w:rsidP="001A62BC">
            <w:pPr>
              <w:rPr>
                <w:rFonts w:ascii="Times New Roman" w:hAnsi="Times New Roman" w:cs="Times New Roman"/>
              </w:rPr>
            </w:pPr>
          </w:p>
        </w:tc>
        <w:tc>
          <w:tcPr>
            <w:tcW w:w="283" w:type="dxa"/>
            <w:tcMar>
              <w:left w:w="28" w:type="dxa"/>
              <w:right w:w="28" w:type="dxa"/>
            </w:tcMar>
            <w:vAlign w:val="center"/>
          </w:tcPr>
          <w:p w14:paraId="06A8DE42" w14:textId="77777777" w:rsidR="0095240E" w:rsidRPr="0095240E" w:rsidRDefault="0095240E" w:rsidP="001A62BC">
            <w:pPr>
              <w:rPr>
                <w:rFonts w:ascii="Times New Roman" w:hAnsi="Times New Roman" w:cs="Times New Roman"/>
              </w:rPr>
            </w:pPr>
          </w:p>
        </w:tc>
        <w:tc>
          <w:tcPr>
            <w:tcW w:w="284" w:type="dxa"/>
            <w:tcMar>
              <w:left w:w="28" w:type="dxa"/>
              <w:right w:w="28" w:type="dxa"/>
            </w:tcMar>
            <w:vAlign w:val="center"/>
          </w:tcPr>
          <w:p w14:paraId="17632FF8" w14:textId="77777777" w:rsidR="0095240E" w:rsidRPr="0095240E" w:rsidRDefault="0095240E" w:rsidP="001A62BC">
            <w:pPr>
              <w:rPr>
                <w:rFonts w:ascii="Times New Roman" w:hAnsi="Times New Roman" w:cs="Times New Roman"/>
              </w:rPr>
            </w:pPr>
          </w:p>
        </w:tc>
        <w:tc>
          <w:tcPr>
            <w:tcW w:w="283" w:type="dxa"/>
            <w:tcMar>
              <w:left w:w="28" w:type="dxa"/>
              <w:right w:w="28" w:type="dxa"/>
            </w:tcMar>
            <w:vAlign w:val="center"/>
          </w:tcPr>
          <w:p w14:paraId="5333F417" w14:textId="77777777" w:rsidR="0095240E" w:rsidRPr="0095240E" w:rsidRDefault="0095240E" w:rsidP="001A62BC">
            <w:pPr>
              <w:rPr>
                <w:rFonts w:ascii="Times New Roman" w:hAnsi="Times New Roman" w:cs="Times New Roman"/>
              </w:rPr>
            </w:pPr>
          </w:p>
        </w:tc>
        <w:tc>
          <w:tcPr>
            <w:tcW w:w="426" w:type="dxa"/>
            <w:gridSpan w:val="2"/>
            <w:vAlign w:val="center"/>
          </w:tcPr>
          <w:p w14:paraId="0B27FCA3" w14:textId="77777777" w:rsidR="0095240E" w:rsidRPr="0095240E" w:rsidRDefault="0095240E" w:rsidP="001A62BC">
            <w:pPr>
              <w:rPr>
                <w:rFonts w:ascii="Times New Roman" w:hAnsi="Times New Roman" w:cs="Times New Roman"/>
              </w:rPr>
            </w:pPr>
          </w:p>
        </w:tc>
        <w:tc>
          <w:tcPr>
            <w:tcW w:w="425" w:type="dxa"/>
            <w:vAlign w:val="center"/>
          </w:tcPr>
          <w:p w14:paraId="1813AA5F" w14:textId="77777777" w:rsidR="0095240E" w:rsidRPr="0095240E" w:rsidRDefault="0095240E" w:rsidP="001A62BC">
            <w:pPr>
              <w:rPr>
                <w:rFonts w:ascii="Times New Roman" w:hAnsi="Times New Roman" w:cs="Times New Roman"/>
              </w:rPr>
            </w:pPr>
          </w:p>
        </w:tc>
        <w:tc>
          <w:tcPr>
            <w:tcW w:w="425" w:type="dxa"/>
            <w:vAlign w:val="center"/>
          </w:tcPr>
          <w:p w14:paraId="457BB7FB" w14:textId="77777777" w:rsidR="0095240E" w:rsidRPr="0095240E" w:rsidRDefault="0095240E" w:rsidP="001A62BC">
            <w:pPr>
              <w:rPr>
                <w:rFonts w:ascii="Times New Roman" w:hAnsi="Times New Roman" w:cs="Times New Roman"/>
              </w:rPr>
            </w:pPr>
          </w:p>
        </w:tc>
        <w:tc>
          <w:tcPr>
            <w:tcW w:w="425" w:type="dxa"/>
            <w:vAlign w:val="center"/>
          </w:tcPr>
          <w:p w14:paraId="364DFE3D" w14:textId="77777777" w:rsidR="0095240E" w:rsidRPr="0095240E" w:rsidRDefault="0095240E" w:rsidP="001A62BC">
            <w:pPr>
              <w:rPr>
                <w:rFonts w:ascii="Times New Roman" w:hAnsi="Times New Roman" w:cs="Times New Roman"/>
              </w:rPr>
            </w:pPr>
          </w:p>
        </w:tc>
        <w:tc>
          <w:tcPr>
            <w:tcW w:w="430" w:type="dxa"/>
            <w:vAlign w:val="center"/>
          </w:tcPr>
          <w:p w14:paraId="691F2CC5" w14:textId="77777777" w:rsidR="0095240E" w:rsidRPr="0095240E" w:rsidRDefault="0095240E" w:rsidP="001A62BC">
            <w:pPr>
              <w:rPr>
                <w:rFonts w:ascii="Times New Roman" w:hAnsi="Times New Roman" w:cs="Times New Roman"/>
              </w:rPr>
            </w:pPr>
          </w:p>
        </w:tc>
      </w:tr>
      <w:tr w:rsidR="0095240E" w:rsidRPr="0095240E" w14:paraId="51FD0DE7" w14:textId="77777777" w:rsidTr="00BF1410">
        <w:tc>
          <w:tcPr>
            <w:tcW w:w="1304" w:type="dxa"/>
            <w:tcMar>
              <w:left w:w="28" w:type="dxa"/>
              <w:right w:w="28" w:type="dxa"/>
            </w:tcMar>
            <w:vAlign w:val="center"/>
          </w:tcPr>
          <w:p w14:paraId="2750B6C5" w14:textId="77777777" w:rsidR="0095240E" w:rsidRPr="0095240E" w:rsidRDefault="0095240E" w:rsidP="004C6768">
            <w:pPr>
              <w:rPr>
                <w:rFonts w:ascii="Times New Roman" w:hAnsi="Times New Roman" w:cs="Times New Roman"/>
              </w:rPr>
            </w:pPr>
            <w:r w:rsidRPr="0095240E">
              <w:rPr>
                <w:rFonts w:ascii="Times New Roman" w:hAnsi="Times New Roman" w:cs="Times New Roman"/>
              </w:rPr>
              <w:t>УП 02</w:t>
            </w:r>
          </w:p>
        </w:tc>
        <w:tc>
          <w:tcPr>
            <w:tcW w:w="2726" w:type="dxa"/>
            <w:tcMar>
              <w:left w:w="28" w:type="dxa"/>
              <w:right w:w="28" w:type="dxa"/>
            </w:tcMar>
          </w:tcPr>
          <w:p w14:paraId="5E8070D1" w14:textId="77777777" w:rsidR="0095240E" w:rsidRPr="0095240E" w:rsidRDefault="0095240E" w:rsidP="004C6768">
            <w:pPr>
              <w:rPr>
                <w:rFonts w:ascii="Times New Roman" w:eastAsia="Times New Roman" w:hAnsi="Times New Roman" w:cs="Times New Roman"/>
                <w:lang w:eastAsia="zh-CN"/>
              </w:rPr>
            </w:pPr>
            <w:r w:rsidRPr="0095240E">
              <w:rPr>
                <w:rFonts w:ascii="Times New Roman" w:eastAsia="Times New Roman" w:hAnsi="Times New Roman" w:cs="Times New Roman"/>
                <w:lang w:eastAsia="zh-CN"/>
              </w:rPr>
              <w:t>Учебная практика</w:t>
            </w:r>
          </w:p>
        </w:tc>
        <w:tc>
          <w:tcPr>
            <w:tcW w:w="284" w:type="dxa"/>
            <w:tcMar>
              <w:left w:w="28" w:type="dxa"/>
              <w:right w:w="28" w:type="dxa"/>
            </w:tcMar>
            <w:vAlign w:val="center"/>
          </w:tcPr>
          <w:p w14:paraId="1FAF4DE7" w14:textId="26E19FAB" w:rsidR="0095240E" w:rsidRPr="0095240E" w:rsidRDefault="00BF1410" w:rsidP="001A6D6D">
            <w:pPr>
              <w:rPr>
                <w:rFonts w:ascii="Times New Roman" w:hAnsi="Times New Roman" w:cs="Times New Roman"/>
              </w:rPr>
            </w:pPr>
            <w:r w:rsidRPr="0095240E">
              <w:rPr>
                <w:rFonts w:ascii="Times New Roman" w:hAnsi="Times New Roman" w:cs="Times New Roman"/>
              </w:rPr>
              <w:t>о</w:t>
            </w:r>
          </w:p>
        </w:tc>
        <w:tc>
          <w:tcPr>
            <w:tcW w:w="294" w:type="dxa"/>
            <w:tcMar>
              <w:left w:w="28" w:type="dxa"/>
              <w:right w:w="28" w:type="dxa"/>
            </w:tcMar>
            <w:vAlign w:val="center"/>
          </w:tcPr>
          <w:p w14:paraId="234C4C92" w14:textId="64942A1D" w:rsidR="0095240E" w:rsidRPr="0095240E" w:rsidRDefault="00BF1410" w:rsidP="001A6D6D">
            <w:pPr>
              <w:rPr>
                <w:rFonts w:ascii="Times New Roman" w:hAnsi="Times New Roman" w:cs="Times New Roman"/>
              </w:rPr>
            </w:pPr>
            <w:r w:rsidRPr="0095240E">
              <w:rPr>
                <w:rFonts w:ascii="Times New Roman" w:hAnsi="Times New Roman" w:cs="Times New Roman"/>
              </w:rPr>
              <w:t>о</w:t>
            </w:r>
          </w:p>
        </w:tc>
        <w:tc>
          <w:tcPr>
            <w:tcW w:w="284" w:type="dxa"/>
            <w:tcMar>
              <w:left w:w="28" w:type="dxa"/>
              <w:right w:w="28" w:type="dxa"/>
            </w:tcMar>
            <w:vAlign w:val="center"/>
          </w:tcPr>
          <w:p w14:paraId="41223E1D" w14:textId="77777777" w:rsidR="0095240E" w:rsidRPr="0095240E" w:rsidRDefault="0095240E" w:rsidP="001A6D6D">
            <w:pPr>
              <w:rPr>
                <w:rFonts w:ascii="Times New Roman" w:hAnsi="Times New Roman" w:cs="Times New Roman"/>
              </w:rPr>
            </w:pPr>
          </w:p>
        </w:tc>
        <w:tc>
          <w:tcPr>
            <w:tcW w:w="283" w:type="dxa"/>
            <w:tcMar>
              <w:left w:w="28" w:type="dxa"/>
              <w:right w:w="28" w:type="dxa"/>
            </w:tcMar>
            <w:vAlign w:val="center"/>
          </w:tcPr>
          <w:p w14:paraId="59B5C227" w14:textId="2FA19299" w:rsidR="0095240E" w:rsidRPr="0095240E" w:rsidRDefault="00BF1410" w:rsidP="001A6D6D">
            <w:pPr>
              <w:rPr>
                <w:rFonts w:ascii="Times New Roman" w:hAnsi="Times New Roman" w:cs="Times New Roman"/>
              </w:rPr>
            </w:pPr>
            <w:r w:rsidRPr="0095240E">
              <w:rPr>
                <w:rFonts w:ascii="Times New Roman" w:hAnsi="Times New Roman" w:cs="Times New Roman"/>
              </w:rPr>
              <w:t>о</w:t>
            </w:r>
          </w:p>
        </w:tc>
        <w:tc>
          <w:tcPr>
            <w:tcW w:w="284" w:type="dxa"/>
            <w:tcMar>
              <w:left w:w="28" w:type="dxa"/>
              <w:right w:w="28" w:type="dxa"/>
            </w:tcMar>
            <w:vAlign w:val="center"/>
          </w:tcPr>
          <w:p w14:paraId="2CE62BA2" w14:textId="6390EACD" w:rsidR="0095240E" w:rsidRPr="0095240E" w:rsidRDefault="00BF1410" w:rsidP="001A6D6D">
            <w:pPr>
              <w:rPr>
                <w:rFonts w:ascii="Times New Roman" w:hAnsi="Times New Roman" w:cs="Times New Roman"/>
              </w:rPr>
            </w:pPr>
            <w:r w:rsidRPr="0095240E">
              <w:rPr>
                <w:rFonts w:ascii="Times New Roman" w:hAnsi="Times New Roman" w:cs="Times New Roman"/>
              </w:rPr>
              <w:t>о</w:t>
            </w:r>
          </w:p>
        </w:tc>
        <w:tc>
          <w:tcPr>
            <w:tcW w:w="283" w:type="dxa"/>
            <w:tcMar>
              <w:left w:w="28" w:type="dxa"/>
              <w:right w:w="28" w:type="dxa"/>
            </w:tcMar>
            <w:vAlign w:val="center"/>
          </w:tcPr>
          <w:p w14:paraId="1524BB0C" w14:textId="337E3794" w:rsidR="0095240E" w:rsidRPr="0095240E" w:rsidRDefault="00BF1410" w:rsidP="001A6D6D">
            <w:pPr>
              <w:rPr>
                <w:rFonts w:ascii="Times New Roman" w:hAnsi="Times New Roman" w:cs="Times New Roman"/>
              </w:rPr>
            </w:pPr>
            <w:r w:rsidRPr="0095240E">
              <w:rPr>
                <w:rFonts w:ascii="Times New Roman" w:hAnsi="Times New Roman" w:cs="Times New Roman"/>
              </w:rPr>
              <w:t>о</w:t>
            </w:r>
          </w:p>
        </w:tc>
        <w:tc>
          <w:tcPr>
            <w:tcW w:w="284" w:type="dxa"/>
            <w:tcMar>
              <w:left w:w="28" w:type="dxa"/>
              <w:right w:w="28" w:type="dxa"/>
            </w:tcMar>
            <w:vAlign w:val="center"/>
          </w:tcPr>
          <w:p w14:paraId="3D2882FE" w14:textId="4C546BBE" w:rsidR="0095240E" w:rsidRPr="0095240E" w:rsidRDefault="00BF1410" w:rsidP="001A6D6D">
            <w:pPr>
              <w:rPr>
                <w:rFonts w:ascii="Times New Roman" w:hAnsi="Times New Roman" w:cs="Times New Roman"/>
              </w:rPr>
            </w:pPr>
            <w:r w:rsidRPr="0095240E">
              <w:rPr>
                <w:rFonts w:ascii="Times New Roman" w:hAnsi="Times New Roman" w:cs="Times New Roman"/>
              </w:rPr>
              <w:t>о</w:t>
            </w:r>
          </w:p>
        </w:tc>
        <w:tc>
          <w:tcPr>
            <w:tcW w:w="283" w:type="dxa"/>
            <w:tcMar>
              <w:left w:w="28" w:type="dxa"/>
              <w:right w:w="28" w:type="dxa"/>
            </w:tcMar>
            <w:vAlign w:val="center"/>
          </w:tcPr>
          <w:p w14:paraId="563616A0" w14:textId="01BBBAC1" w:rsidR="0095240E" w:rsidRPr="0095240E" w:rsidRDefault="00BF1410" w:rsidP="001A6D6D">
            <w:pPr>
              <w:rPr>
                <w:rFonts w:ascii="Times New Roman" w:hAnsi="Times New Roman" w:cs="Times New Roman"/>
              </w:rPr>
            </w:pPr>
            <w:r w:rsidRPr="0095240E">
              <w:rPr>
                <w:rFonts w:ascii="Times New Roman" w:hAnsi="Times New Roman" w:cs="Times New Roman"/>
              </w:rPr>
              <w:t>о</w:t>
            </w:r>
          </w:p>
        </w:tc>
        <w:tc>
          <w:tcPr>
            <w:tcW w:w="284" w:type="dxa"/>
            <w:tcMar>
              <w:left w:w="28" w:type="dxa"/>
              <w:right w:w="28" w:type="dxa"/>
            </w:tcMar>
            <w:vAlign w:val="center"/>
          </w:tcPr>
          <w:p w14:paraId="740ED57C" w14:textId="5F7F7774" w:rsidR="0095240E" w:rsidRPr="0095240E" w:rsidRDefault="00BF1410" w:rsidP="001A6D6D">
            <w:pPr>
              <w:rPr>
                <w:rFonts w:ascii="Times New Roman" w:hAnsi="Times New Roman" w:cs="Times New Roman"/>
              </w:rPr>
            </w:pPr>
            <w:r w:rsidRPr="0095240E">
              <w:rPr>
                <w:rFonts w:ascii="Times New Roman" w:hAnsi="Times New Roman" w:cs="Times New Roman"/>
              </w:rPr>
              <w:t>о</w:t>
            </w:r>
          </w:p>
        </w:tc>
        <w:tc>
          <w:tcPr>
            <w:tcW w:w="236" w:type="dxa"/>
            <w:tcMar>
              <w:left w:w="28" w:type="dxa"/>
              <w:right w:w="28" w:type="dxa"/>
            </w:tcMar>
            <w:vAlign w:val="center"/>
          </w:tcPr>
          <w:p w14:paraId="7820DC52" w14:textId="77777777" w:rsidR="0095240E" w:rsidRPr="0095240E" w:rsidRDefault="0095240E" w:rsidP="001A62BC">
            <w:pPr>
              <w:rPr>
                <w:rFonts w:ascii="Times New Roman" w:hAnsi="Times New Roman" w:cs="Times New Roman"/>
              </w:rPr>
            </w:pPr>
          </w:p>
        </w:tc>
        <w:tc>
          <w:tcPr>
            <w:tcW w:w="331" w:type="dxa"/>
            <w:tcMar>
              <w:left w:w="28" w:type="dxa"/>
              <w:right w:w="28" w:type="dxa"/>
            </w:tcMar>
            <w:vAlign w:val="center"/>
          </w:tcPr>
          <w:p w14:paraId="1FB133BF" w14:textId="77777777" w:rsidR="0095240E" w:rsidRPr="0095240E" w:rsidRDefault="0095240E" w:rsidP="001A62BC">
            <w:pPr>
              <w:rPr>
                <w:rFonts w:ascii="Times New Roman" w:hAnsi="Times New Roman" w:cs="Times New Roman"/>
              </w:rPr>
            </w:pPr>
          </w:p>
        </w:tc>
        <w:tc>
          <w:tcPr>
            <w:tcW w:w="414" w:type="dxa"/>
            <w:tcMar>
              <w:left w:w="28" w:type="dxa"/>
              <w:right w:w="28" w:type="dxa"/>
            </w:tcMar>
            <w:vAlign w:val="center"/>
          </w:tcPr>
          <w:p w14:paraId="6C1AE6E6" w14:textId="77777777" w:rsidR="0095240E" w:rsidRPr="0095240E" w:rsidRDefault="0095240E" w:rsidP="001A62BC">
            <w:pPr>
              <w:rPr>
                <w:rFonts w:ascii="Times New Roman" w:hAnsi="Times New Roman" w:cs="Times New Roman"/>
              </w:rPr>
            </w:pPr>
          </w:p>
        </w:tc>
        <w:tc>
          <w:tcPr>
            <w:tcW w:w="425" w:type="dxa"/>
            <w:tcMar>
              <w:left w:w="28" w:type="dxa"/>
              <w:right w:w="28" w:type="dxa"/>
            </w:tcMar>
            <w:vAlign w:val="center"/>
          </w:tcPr>
          <w:p w14:paraId="5F18EE74" w14:textId="77777777" w:rsidR="0095240E" w:rsidRPr="0095240E" w:rsidRDefault="0095240E" w:rsidP="001A62BC">
            <w:pPr>
              <w:rPr>
                <w:rFonts w:ascii="Times New Roman" w:hAnsi="Times New Roman" w:cs="Times New Roman"/>
              </w:rPr>
            </w:pPr>
          </w:p>
        </w:tc>
        <w:tc>
          <w:tcPr>
            <w:tcW w:w="283" w:type="dxa"/>
            <w:tcMar>
              <w:left w:w="28" w:type="dxa"/>
              <w:right w:w="28" w:type="dxa"/>
            </w:tcMar>
            <w:vAlign w:val="center"/>
          </w:tcPr>
          <w:p w14:paraId="5A80BD5E" w14:textId="77777777" w:rsidR="0095240E" w:rsidRPr="0095240E" w:rsidRDefault="0095240E" w:rsidP="001A62BC">
            <w:pPr>
              <w:rPr>
                <w:rFonts w:ascii="Times New Roman" w:hAnsi="Times New Roman" w:cs="Times New Roman"/>
              </w:rPr>
            </w:pPr>
            <w:r w:rsidRPr="0095240E">
              <w:rPr>
                <w:rFonts w:ascii="Times New Roman" w:hAnsi="Times New Roman" w:cs="Times New Roman"/>
              </w:rPr>
              <w:t>2.1</w:t>
            </w:r>
          </w:p>
        </w:tc>
        <w:tc>
          <w:tcPr>
            <w:tcW w:w="284" w:type="dxa"/>
            <w:tcMar>
              <w:left w:w="28" w:type="dxa"/>
              <w:right w:w="28" w:type="dxa"/>
            </w:tcMar>
            <w:vAlign w:val="center"/>
          </w:tcPr>
          <w:p w14:paraId="17EDA833" w14:textId="77777777" w:rsidR="0095240E" w:rsidRPr="0095240E" w:rsidRDefault="0095240E" w:rsidP="001A62BC">
            <w:pPr>
              <w:rPr>
                <w:rFonts w:ascii="Times New Roman" w:hAnsi="Times New Roman" w:cs="Times New Roman"/>
              </w:rPr>
            </w:pPr>
          </w:p>
        </w:tc>
        <w:tc>
          <w:tcPr>
            <w:tcW w:w="283" w:type="dxa"/>
            <w:tcMar>
              <w:left w:w="28" w:type="dxa"/>
              <w:right w:w="28" w:type="dxa"/>
            </w:tcMar>
            <w:vAlign w:val="center"/>
          </w:tcPr>
          <w:p w14:paraId="135A7955" w14:textId="77777777" w:rsidR="0095240E" w:rsidRPr="0095240E" w:rsidRDefault="0095240E" w:rsidP="001A62BC">
            <w:pPr>
              <w:rPr>
                <w:rFonts w:ascii="Times New Roman" w:hAnsi="Times New Roman" w:cs="Times New Roman"/>
              </w:rPr>
            </w:pPr>
          </w:p>
        </w:tc>
        <w:tc>
          <w:tcPr>
            <w:tcW w:w="284" w:type="dxa"/>
            <w:tcMar>
              <w:left w:w="28" w:type="dxa"/>
              <w:right w:w="28" w:type="dxa"/>
            </w:tcMar>
            <w:vAlign w:val="center"/>
          </w:tcPr>
          <w:p w14:paraId="10ED6C54" w14:textId="77777777" w:rsidR="0095240E" w:rsidRPr="0095240E" w:rsidRDefault="0095240E" w:rsidP="001A62BC">
            <w:pPr>
              <w:rPr>
                <w:rFonts w:ascii="Times New Roman" w:hAnsi="Times New Roman" w:cs="Times New Roman"/>
              </w:rPr>
            </w:pPr>
          </w:p>
        </w:tc>
        <w:tc>
          <w:tcPr>
            <w:tcW w:w="283" w:type="dxa"/>
            <w:tcMar>
              <w:left w:w="28" w:type="dxa"/>
              <w:right w:w="28" w:type="dxa"/>
            </w:tcMar>
            <w:vAlign w:val="center"/>
          </w:tcPr>
          <w:p w14:paraId="7F6179B3" w14:textId="77777777" w:rsidR="0095240E" w:rsidRPr="0095240E" w:rsidRDefault="0095240E" w:rsidP="001A62BC">
            <w:pPr>
              <w:rPr>
                <w:rFonts w:ascii="Times New Roman" w:hAnsi="Times New Roman" w:cs="Times New Roman"/>
              </w:rPr>
            </w:pPr>
          </w:p>
        </w:tc>
        <w:tc>
          <w:tcPr>
            <w:tcW w:w="284" w:type="dxa"/>
            <w:tcMar>
              <w:left w:w="28" w:type="dxa"/>
              <w:right w:w="28" w:type="dxa"/>
            </w:tcMar>
            <w:vAlign w:val="center"/>
          </w:tcPr>
          <w:p w14:paraId="5986C827" w14:textId="77777777" w:rsidR="0095240E" w:rsidRPr="0095240E" w:rsidRDefault="0095240E" w:rsidP="001A62BC">
            <w:pPr>
              <w:rPr>
                <w:rFonts w:ascii="Times New Roman" w:hAnsi="Times New Roman" w:cs="Times New Roman"/>
              </w:rPr>
            </w:pPr>
          </w:p>
        </w:tc>
        <w:tc>
          <w:tcPr>
            <w:tcW w:w="283" w:type="dxa"/>
            <w:tcMar>
              <w:left w:w="28" w:type="dxa"/>
              <w:right w:w="28" w:type="dxa"/>
            </w:tcMar>
            <w:vAlign w:val="center"/>
          </w:tcPr>
          <w:p w14:paraId="22B97163" w14:textId="77777777" w:rsidR="0095240E" w:rsidRPr="0095240E" w:rsidRDefault="0095240E" w:rsidP="001A62BC">
            <w:pPr>
              <w:rPr>
                <w:rFonts w:ascii="Times New Roman" w:hAnsi="Times New Roman" w:cs="Times New Roman"/>
              </w:rPr>
            </w:pPr>
            <w:r w:rsidRPr="0095240E">
              <w:rPr>
                <w:rFonts w:ascii="Times New Roman" w:hAnsi="Times New Roman" w:cs="Times New Roman"/>
              </w:rPr>
              <w:t>2.7</w:t>
            </w:r>
          </w:p>
        </w:tc>
        <w:tc>
          <w:tcPr>
            <w:tcW w:w="284" w:type="dxa"/>
            <w:tcMar>
              <w:left w:w="28" w:type="dxa"/>
              <w:right w:w="28" w:type="dxa"/>
            </w:tcMar>
            <w:vAlign w:val="center"/>
          </w:tcPr>
          <w:p w14:paraId="3F3FA80D" w14:textId="77777777" w:rsidR="0095240E" w:rsidRPr="0095240E" w:rsidRDefault="0095240E" w:rsidP="001A62BC">
            <w:pPr>
              <w:rPr>
                <w:rFonts w:ascii="Times New Roman" w:hAnsi="Times New Roman" w:cs="Times New Roman"/>
              </w:rPr>
            </w:pPr>
          </w:p>
        </w:tc>
        <w:tc>
          <w:tcPr>
            <w:tcW w:w="283" w:type="dxa"/>
            <w:tcMar>
              <w:left w:w="28" w:type="dxa"/>
              <w:right w:w="28" w:type="dxa"/>
            </w:tcMar>
            <w:vAlign w:val="center"/>
          </w:tcPr>
          <w:p w14:paraId="081EC056" w14:textId="77777777" w:rsidR="0095240E" w:rsidRPr="0095240E" w:rsidRDefault="0095240E" w:rsidP="001A62BC">
            <w:pPr>
              <w:rPr>
                <w:rFonts w:ascii="Times New Roman" w:hAnsi="Times New Roman" w:cs="Times New Roman"/>
              </w:rPr>
            </w:pPr>
          </w:p>
        </w:tc>
        <w:tc>
          <w:tcPr>
            <w:tcW w:w="284" w:type="dxa"/>
            <w:tcMar>
              <w:left w:w="28" w:type="dxa"/>
              <w:right w:w="28" w:type="dxa"/>
            </w:tcMar>
            <w:vAlign w:val="center"/>
          </w:tcPr>
          <w:p w14:paraId="1EC54CE8" w14:textId="77777777" w:rsidR="0095240E" w:rsidRPr="0095240E" w:rsidRDefault="0095240E" w:rsidP="001A62BC">
            <w:pPr>
              <w:rPr>
                <w:rFonts w:ascii="Times New Roman" w:hAnsi="Times New Roman" w:cs="Times New Roman"/>
              </w:rPr>
            </w:pPr>
          </w:p>
        </w:tc>
        <w:tc>
          <w:tcPr>
            <w:tcW w:w="283" w:type="dxa"/>
            <w:tcMar>
              <w:left w:w="28" w:type="dxa"/>
              <w:right w:w="28" w:type="dxa"/>
            </w:tcMar>
            <w:vAlign w:val="center"/>
          </w:tcPr>
          <w:p w14:paraId="12241376" w14:textId="77777777" w:rsidR="0095240E" w:rsidRPr="0095240E" w:rsidRDefault="0095240E" w:rsidP="001A62BC">
            <w:pPr>
              <w:rPr>
                <w:rFonts w:ascii="Times New Roman" w:hAnsi="Times New Roman" w:cs="Times New Roman"/>
              </w:rPr>
            </w:pPr>
          </w:p>
        </w:tc>
        <w:tc>
          <w:tcPr>
            <w:tcW w:w="284" w:type="dxa"/>
            <w:tcMar>
              <w:left w:w="28" w:type="dxa"/>
              <w:right w:w="28" w:type="dxa"/>
            </w:tcMar>
            <w:vAlign w:val="center"/>
          </w:tcPr>
          <w:p w14:paraId="0D0B4BAB" w14:textId="77777777" w:rsidR="0095240E" w:rsidRPr="0095240E" w:rsidRDefault="0095240E" w:rsidP="001A62BC">
            <w:pPr>
              <w:rPr>
                <w:rFonts w:ascii="Times New Roman" w:hAnsi="Times New Roman" w:cs="Times New Roman"/>
              </w:rPr>
            </w:pPr>
          </w:p>
        </w:tc>
        <w:tc>
          <w:tcPr>
            <w:tcW w:w="283" w:type="dxa"/>
            <w:tcMar>
              <w:left w:w="28" w:type="dxa"/>
              <w:right w:w="28" w:type="dxa"/>
            </w:tcMar>
            <w:vAlign w:val="center"/>
          </w:tcPr>
          <w:p w14:paraId="0562A2A3" w14:textId="77777777" w:rsidR="0095240E" w:rsidRPr="0095240E" w:rsidRDefault="0095240E" w:rsidP="001A62BC">
            <w:pPr>
              <w:rPr>
                <w:rFonts w:ascii="Times New Roman" w:hAnsi="Times New Roman" w:cs="Times New Roman"/>
              </w:rPr>
            </w:pPr>
          </w:p>
        </w:tc>
        <w:tc>
          <w:tcPr>
            <w:tcW w:w="284" w:type="dxa"/>
            <w:tcMar>
              <w:left w:w="28" w:type="dxa"/>
              <w:right w:w="28" w:type="dxa"/>
            </w:tcMar>
            <w:vAlign w:val="center"/>
          </w:tcPr>
          <w:p w14:paraId="3405ED94" w14:textId="77777777" w:rsidR="0095240E" w:rsidRPr="0095240E" w:rsidRDefault="0095240E" w:rsidP="001A62BC">
            <w:pPr>
              <w:rPr>
                <w:rFonts w:ascii="Times New Roman" w:hAnsi="Times New Roman" w:cs="Times New Roman"/>
              </w:rPr>
            </w:pPr>
          </w:p>
        </w:tc>
        <w:tc>
          <w:tcPr>
            <w:tcW w:w="283" w:type="dxa"/>
            <w:tcMar>
              <w:left w:w="28" w:type="dxa"/>
              <w:right w:w="28" w:type="dxa"/>
            </w:tcMar>
            <w:vAlign w:val="center"/>
          </w:tcPr>
          <w:p w14:paraId="6278209A" w14:textId="77777777" w:rsidR="0095240E" w:rsidRPr="0095240E" w:rsidRDefault="0095240E" w:rsidP="001A62BC">
            <w:pPr>
              <w:rPr>
                <w:rFonts w:ascii="Times New Roman" w:hAnsi="Times New Roman" w:cs="Times New Roman"/>
              </w:rPr>
            </w:pPr>
          </w:p>
        </w:tc>
        <w:tc>
          <w:tcPr>
            <w:tcW w:w="284" w:type="dxa"/>
            <w:tcMar>
              <w:left w:w="28" w:type="dxa"/>
              <w:right w:w="28" w:type="dxa"/>
            </w:tcMar>
            <w:vAlign w:val="center"/>
          </w:tcPr>
          <w:p w14:paraId="3587ABFB" w14:textId="77777777" w:rsidR="0095240E" w:rsidRPr="0095240E" w:rsidRDefault="0095240E" w:rsidP="001A62BC">
            <w:pPr>
              <w:rPr>
                <w:rFonts w:ascii="Times New Roman" w:hAnsi="Times New Roman" w:cs="Times New Roman"/>
              </w:rPr>
            </w:pPr>
          </w:p>
        </w:tc>
        <w:tc>
          <w:tcPr>
            <w:tcW w:w="283" w:type="dxa"/>
            <w:tcMar>
              <w:left w:w="28" w:type="dxa"/>
              <w:right w:w="28" w:type="dxa"/>
            </w:tcMar>
            <w:vAlign w:val="center"/>
          </w:tcPr>
          <w:p w14:paraId="30DD9593" w14:textId="77777777" w:rsidR="0095240E" w:rsidRPr="0095240E" w:rsidRDefault="0095240E" w:rsidP="001A62BC">
            <w:pPr>
              <w:rPr>
                <w:rFonts w:ascii="Times New Roman" w:hAnsi="Times New Roman" w:cs="Times New Roman"/>
              </w:rPr>
            </w:pPr>
          </w:p>
        </w:tc>
        <w:tc>
          <w:tcPr>
            <w:tcW w:w="426" w:type="dxa"/>
            <w:gridSpan w:val="2"/>
            <w:vAlign w:val="center"/>
          </w:tcPr>
          <w:p w14:paraId="3FBFF6A1" w14:textId="77777777" w:rsidR="0095240E" w:rsidRPr="0095240E" w:rsidRDefault="0095240E" w:rsidP="001A62BC">
            <w:pPr>
              <w:rPr>
                <w:rFonts w:ascii="Times New Roman" w:hAnsi="Times New Roman" w:cs="Times New Roman"/>
              </w:rPr>
            </w:pPr>
          </w:p>
        </w:tc>
        <w:tc>
          <w:tcPr>
            <w:tcW w:w="425" w:type="dxa"/>
            <w:vAlign w:val="center"/>
          </w:tcPr>
          <w:p w14:paraId="42654A3E" w14:textId="77777777" w:rsidR="0095240E" w:rsidRPr="0095240E" w:rsidRDefault="0095240E" w:rsidP="001A62BC">
            <w:pPr>
              <w:rPr>
                <w:rFonts w:ascii="Times New Roman" w:hAnsi="Times New Roman" w:cs="Times New Roman"/>
              </w:rPr>
            </w:pPr>
          </w:p>
        </w:tc>
        <w:tc>
          <w:tcPr>
            <w:tcW w:w="425" w:type="dxa"/>
            <w:vAlign w:val="center"/>
          </w:tcPr>
          <w:p w14:paraId="42DDF880" w14:textId="77777777" w:rsidR="0095240E" w:rsidRPr="0095240E" w:rsidRDefault="0095240E" w:rsidP="001A62BC">
            <w:pPr>
              <w:rPr>
                <w:rFonts w:ascii="Times New Roman" w:hAnsi="Times New Roman" w:cs="Times New Roman"/>
              </w:rPr>
            </w:pPr>
          </w:p>
        </w:tc>
        <w:tc>
          <w:tcPr>
            <w:tcW w:w="425" w:type="dxa"/>
            <w:vAlign w:val="center"/>
          </w:tcPr>
          <w:p w14:paraId="58932762" w14:textId="77777777" w:rsidR="0095240E" w:rsidRPr="0095240E" w:rsidRDefault="0095240E" w:rsidP="001A62BC">
            <w:pPr>
              <w:rPr>
                <w:rFonts w:ascii="Times New Roman" w:hAnsi="Times New Roman" w:cs="Times New Roman"/>
              </w:rPr>
            </w:pPr>
          </w:p>
        </w:tc>
        <w:tc>
          <w:tcPr>
            <w:tcW w:w="430" w:type="dxa"/>
            <w:vAlign w:val="center"/>
          </w:tcPr>
          <w:p w14:paraId="205AAF1F" w14:textId="77777777" w:rsidR="0095240E" w:rsidRPr="0095240E" w:rsidRDefault="0095240E" w:rsidP="001A62BC">
            <w:pPr>
              <w:rPr>
                <w:rFonts w:ascii="Times New Roman" w:hAnsi="Times New Roman" w:cs="Times New Roman"/>
              </w:rPr>
            </w:pPr>
          </w:p>
        </w:tc>
      </w:tr>
      <w:tr w:rsidR="0095240E" w:rsidRPr="0095240E" w14:paraId="5CF7FA64" w14:textId="77777777" w:rsidTr="00BF1410">
        <w:tc>
          <w:tcPr>
            <w:tcW w:w="1304" w:type="dxa"/>
            <w:tcMar>
              <w:left w:w="28" w:type="dxa"/>
              <w:right w:w="28" w:type="dxa"/>
            </w:tcMar>
            <w:vAlign w:val="center"/>
          </w:tcPr>
          <w:p w14:paraId="740B485B" w14:textId="77777777" w:rsidR="0095240E" w:rsidRPr="0095240E" w:rsidRDefault="0095240E" w:rsidP="006368A7">
            <w:pPr>
              <w:rPr>
                <w:rFonts w:ascii="Times New Roman" w:hAnsi="Times New Roman" w:cs="Times New Roman"/>
              </w:rPr>
            </w:pPr>
            <w:r w:rsidRPr="0095240E">
              <w:rPr>
                <w:rFonts w:ascii="Times New Roman" w:hAnsi="Times New Roman" w:cs="Times New Roman"/>
              </w:rPr>
              <w:t>ПП02</w:t>
            </w:r>
          </w:p>
        </w:tc>
        <w:tc>
          <w:tcPr>
            <w:tcW w:w="2726" w:type="dxa"/>
            <w:tcMar>
              <w:left w:w="28" w:type="dxa"/>
              <w:right w:w="28" w:type="dxa"/>
            </w:tcMar>
          </w:tcPr>
          <w:p w14:paraId="6FE3CB68" w14:textId="77777777" w:rsidR="0095240E" w:rsidRPr="0095240E" w:rsidRDefault="0095240E" w:rsidP="006368A7">
            <w:pPr>
              <w:rPr>
                <w:rFonts w:ascii="Times New Roman" w:eastAsia="Times New Roman" w:hAnsi="Times New Roman" w:cs="Times New Roman"/>
                <w:lang w:eastAsia="zh-CN"/>
              </w:rPr>
            </w:pPr>
            <w:r w:rsidRPr="0095240E">
              <w:rPr>
                <w:rFonts w:ascii="Times New Roman" w:eastAsia="Times New Roman" w:hAnsi="Times New Roman" w:cs="Times New Roman"/>
                <w:lang w:eastAsia="zh-CN"/>
              </w:rPr>
              <w:t>Производственная практика</w:t>
            </w:r>
          </w:p>
        </w:tc>
        <w:tc>
          <w:tcPr>
            <w:tcW w:w="284" w:type="dxa"/>
            <w:tcMar>
              <w:left w:w="28" w:type="dxa"/>
              <w:right w:w="28" w:type="dxa"/>
            </w:tcMar>
            <w:vAlign w:val="center"/>
          </w:tcPr>
          <w:p w14:paraId="2F4C4F35" w14:textId="4F18E1D2" w:rsidR="0095240E" w:rsidRPr="0095240E" w:rsidRDefault="00BF1410" w:rsidP="001A6D6D">
            <w:pPr>
              <w:rPr>
                <w:rFonts w:ascii="Times New Roman" w:hAnsi="Times New Roman" w:cs="Times New Roman"/>
              </w:rPr>
            </w:pPr>
            <w:r w:rsidRPr="0095240E">
              <w:rPr>
                <w:rFonts w:ascii="Times New Roman" w:hAnsi="Times New Roman" w:cs="Times New Roman"/>
              </w:rPr>
              <w:t>о</w:t>
            </w:r>
          </w:p>
        </w:tc>
        <w:tc>
          <w:tcPr>
            <w:tcW w:w="294" w:type="dxa"/>
            <w:tcMar>
              <w:left w:w="28" w:type="dxa"/>
              <w:right w:w="28" w:type="dxa"/>
            </w:tcMar>
            <w:vAlign w:val="center"/>
          </w:tcPr>
          <w:p w14:paraId="1D877614" w14:textId="658FFB93" w:rsidR="0095240E" w:rsidRPr="0095240E" w:rsidRDefault="00BF1410" w:rsidP="001A6D6D">
            <w:pPr>
              <w:rPr>
                <w:rFonts w:ascii="Times New Roman" w:hAnsi="Times New Roman" w:cs="Times New Roman"/>
              </w:rPr>
            </w:pPr>
            <w:r w:rsidRPr="0095240E">
              <w:rPr>
                <w:rFonts w:ascii="Times New Roman" w:hAnsi="Times New Roman" w:cs="Times New Roman"/>
              </w:rPr>
              <w:t>о</w:t>
            </w:r>
          </w:p>
        </w:tc>
        <w:tc>
          <w:tcPr>
            <w:tcW w:w="284" w:type="dxa"/>
            <w:tcMar>
              <w:left w:w="28" w:type="dxa"/>
              <w:right w:w="28" w:type="dxa"/>
            </w:tcMar>
            <w:vAlign w:val="center"/>
          </w:tcPr>
          <w:p w14:paraId="70C99E3A" w14:textId="77777777" w:rsidR="0095240E" w:rsidRPr="0095240E" w:rsidRDefault="0095240E" w:rsidP="001A6D6D">
            <w:pPr>
              <w:rPr>
                <w:rFonts w:ascii="Times New Roman" w:hAnsi="Times New Roman" w:cs="Times New Roman"/>
              </w:rPr>
            </w:pPr>
          </w:p>
        </w:tc>
        <w:tc>
          <w:tcPr>
            <w:tcW w:w="283" w:type="dxa"/>
            <w:tcMar>
              <w:left w:w="28" w:type="dxa"/>
              <w:right w:w="28" w:type="dxa"/>
            </w:tcMar>
            <w:vAlign w:val="center"/>
          </w:tcPr>
          <w:p w14:paraId="01C8036C" w14:textId="73EA6789" w:rsidR="0095240E" w:rsidRPr="0095240E" w:rsidRDefault="00BF1410" w:rsidP="001A6D6D">
            <w:pPr>
              <w:rPr>
                <w:rFonts w:ascii="Times New Roman" w:hAnsi="Times New Roman" w:cs="Times New Roman"/>
              </w:rPr>
            </w:pPr>
            <w:r w:rsidRPr="0095240E">
              <w:rPr>
                <w:rFonts w:ascii="Times New Roman" w:hAnsi="Times New Roman" w:cs="Times New Roman"/>
              </w:rPr>
              <w:t>о</w:t>
            </w:r>
          </w:p>
        </w:tc>
        <w:tc>
          <w:tcPr>
            <w:tcW w:w="284" w:type="dxa"/>
            <w:tcMar>
              <w:left w:w="28" w:type="dxa"/>
              <w:right w:w="28" w:type="dxa"/>
            </w:tcMar>
            <w:vAlign w:val="center"/>
          </w:tcPr>
          <w:p w14:paraId="7137EC85" w14:textId="5B32442F" w:rsidR="0095240E" w:rsidRPr="0095240E" w:rsidRDefault="00BF1410" w:rsidP="001A6D6D">
            <w:pPr>
              <w:rPr>
                <w:rFonts w:ascii="Times New Roman" w:hAnsi="Times New Roman" w:cs="Times New Roman"/>
              </w:rPr>
            </w:pPr>
            <w:r w:rsidRPr="0095240E">
              <w:rPr>
                <w:rFonts w:ascii="Times New Roman" w:hAnsi="Times New Roman" w:cs="Times New Roman"/>
              </w:rPr>
              <w:t>о</w:t>
            </w:r>
          </w:p>
        </w:tc>
        <w:tc>
          <w:tcPr>
            <w:tcW w:w="283" w:type="dxa"/>
            <w:tcMar>
              <w:left w:w="28" w:type="dxa"/>
              <w:right w:w="28" w:type="dxa"/>
            </w:tcMar>
            <w:vAlign w:val="center"/>
          </w:tcPr>
          <w:p w14:paraId="0979A38E" w14:textId="5ADB6FED" w:rsidR="0095240E" w:rsidRPr="0095240E" w:rsidRDefault="00BF1410" w:rsidP="001A6D6D">
            <w:pPr>
              <w:rPr>
                <w:rFonts w:ascii="Times New Roman" w:hAnsi="Times New Roman" w:cs="Times New Roman"/>
              </w:rPr>
            </w:pPr>
            <w:r w:rsidRPr="0095240E">
              <w:rPr>
                <w:rFonts w:ascii="Times New Roman" w:hAnsi="Times New Roman" w:cs="Times New Roman"/>
              </w:rPr>
              <w:t>о</w:t>
            </w:r>
          </w:p>
        </w:tc>
        <w:tc>
          <w:tcPr>
            <w:tcW w:w="284" w:type="dxa"/>
            <w:tcMar>
              <w:left w:w="28" w:type="dxa"/>
              <w:right w:w="28" w:type="dxa"/>
            </w:tcMar>
            <w:vAlign w:val="center"/>
          </w:tcPr>
          <w:p w14:paraId="1A844519" w14:textId="55E9C986" w:rsidR="0095240E" w:rsidRPr="0095240E" w:rsidRDefault="00BF1410" w:rsidP="00B51B73">
            <w:pPr>
              <w:rPr>
                <w:rFonts w:ascii="Times New Roman" w:hAnsi="Times New Roman" w:cs="Times New Roman"/>
              </w:rPr>
            </w:pPr>
            <w:r w:rsidRPr="0095240E">
              <w:rPr>
                <w:rFonts w:ascii="Times New Roman" w:hAnsi="Times New Roman" w:cs="Times New Roman"/>
              </w:rPr>
              <w:t xml:space="preserve">о </w:t>
            </w:r>
          </w:p>
        </w:tc>
        <w:tc>
          <w:tcPr>
            <w:tcW w:w="283" w:type="dxa"/>
            <w:tcMar>
              <w:left w:w="28" w:type="dxa"/>
              <w:right w:w="28" w:type="dxa"/>
            </w:tcMar>
            <w:vAlign w:val="center"/>
          </w:tcPr>
          <w:p w14:paraId="5F5B80A2" w14:textId="5385AE55" w:rsidR="0095240E" w:rsidRPr="0095240E" w:rsidRDefault="00BF1410" w:rsidP="001A6D6D">
            <w:pPr>
              <w:rPr>
                <w:rFonts w:ascii="Times New Roman" w:hAnsi="Times New Roman" w:cs="Times New Roman"/>
              </w:rPr>
            </w:pPr>
            <w:r w:rsidRPr="0095240E">
              <w:rPr>
                <w:rFonts w:ascii="Times New Roman" w:hAnsi="Times New Roman" w:cs="Times New Roman"/>
              </w:rPr>
              <w:t>о</w:t>
            </w:r>
          </w:p>
        </w:tc>
        <w:tc>
          <w:tcPr>
            <w:tcW w:w="284" w:type="dxa"/>
            <w:tcMar>
              <w:left w:w="28" w:type="dxa"/>
              <w:right w:w="28" w:type="dxa"/>
            </w:tcMar>
            <w:vAlign w:val="center"/>
          </w:tcPr>
          <w:p w14:paraId="5462BBAA" w14:textId="5ACC965B" w:rsidR="0095240E" w:rsidRPr="0095240E" w:rsidRDefault="00BF1410" w:rsidP="001A6D6D">
            <w:pPr>
              <w:rPr>
                <w:rFonts w:ascii="Times New Roman" w:hAnsi="Times New Roman" w:cs="Times New Roman"/>
              </w:rPr>
            </w:pPr>
            <w:r w:rsidRPr="0095240E">
              <w:rPr>
                <w:rFonts w:ascii="Times New Roman" w:hAnsi="Times New Roman" w:cs="Times New Roman"/>
              </w:rPr>
              <w:t>о</w:t>
            </w:r>
          </w:p>
        </w:tc>
        <w:tc>
          <w:tcPr>
            <w:tcW w:w="236" w:type="dxa"/>
            <w:tcMar>
              <w:left w:w="28" w:type="dxa"/>
              <w:right w:w="28" w:type="dxa"/>
            </w:tcMar>
            <w:vAlign w:val="center"/>
          </w:tcPr>
          <w:p w14:paraId="6AC6496A" w14:textId="77777777" w:rsidR="0095240E" w:rsidRPr="0095240E" w:rsidRDefault="0095240E" w:rsidP="001A62BC">
            <w:pPr>
              <w:rPr>
                <w:rFonts w:ascii="Times New Roman" w:hAnsi="Times New Roman" w:cs="Times New Roman"/>
              </w:rPr>
            </w:pPr>
          </w:p>
        </w:tc>
        <w:tc>
          <w:tcPr>
            <w:tcW w:w="331" w:type="dxa"/>
            <w:tcMar>
              <w:left w:w="28" w:type="dxa"/>
              <w:right w:w="28" w:type="dxa"/>
            </w:tcMar>
            <w:vAlign w:val="center"/>
          </w:tcPr>
          <w:p w14:paraId="53FB4D7C" w14:textId="77777777" w:rsidR="0095240E" w:rsidRPr="0095240E" w:rsidRDefault="0095240E" w:rsidP="001A62BC">
            <w:pPr>
              <w:rPr>
                <w:rFonts w:ascii="Times New Roman" w:hAnsi="Times New Roman" w:cs="Times New Roman"/>
              </w:rPr>
            </w:pPr>
          </w:p>
        </w:tc>
        <w:tc>
          <w:tcPr>
            <w:tcW w:w="414" w:type="dxa"/>
            <w:tcMar>
              <w:left w:w="28" w:type="dxa"/>
              <w:right w:w="28" w:type="dxa"/>
            </w:tcMar>
            <w:vAlign w:val="center"/>
          </w:tcPr>
          <w:p w14:paraId="6AD87020" w14:textId="77777777" w:rsidR="0095240E" w:rsidRPr="0095240E" w:rsidRDefault="0095240E" w:rsidP="001A62BC">
            <w:pPr>
              <w:rPr>
                <w:rFonts w:ascii="Times New Roman" w:hAnsi="Times New Roman" w:cs="Times New Roman"/>
              </w:rPr>
            </w:pPr>
          </w:p>
        </w:tc>
        <w:tc>
          <w:tcPr>
            <w:tcW w:w="425" w:type="dxa"/>
            <w:tcMar>
              <w:left w:w="28" w:type="dxa"/>
              <w:right w:w="28" w:type="dxa"/>
            </w:tcMar>
            <w:vAlign w:val="center"/>
          </w:tcPr>
          <w:p w14:paraId="0C5272EA" w14:textId="77777777" w:rsidR="0095240E" w:rsidRPr="0095240E" w:rsidRDefault="0095240E" w:rsidP="001A62BC">
            <w:pPr>
              <w:rPr>
                <w:rFonts w:ascii="Times New Roman" w:hAnsi="Times New Roman" w:cs="Times New Roman"/>
              </w:rPr>
            </w:pPr>
          </w:p>
        </w:tc>
        <w:tc>
          <w:tcPr>
            <w:tcW w:w="283" w:type="dxa"/>
            <w:tcMar>
              <w:left w:w="28" w:type="dxa"/>
              <w:right w:w="28" w:type="dxa"/>
            </w:tcMar>
            <w:vAlign w:val="center"/>
          </w:tcPr>
          <w:p w14:paraId="520F3514" w14:textId="77777777" w:rsidR="0095240E" w:rsidRPr="0095240E" w:rsidRDefault="0095240E" w:rsidP="001A62BC">
            <w:pPr>
              <w:rPr>
                <w:rFonts w:ascii="Times New Roman" w:hAnsi="Times New Roman" w:cs="Times New Roman"/>
              </w:rPr>
            </w:pPr>
          </w:p>
        </w:tc>
        <w:tc>
          <w:tcPr>
            <w:tcW w:w="284" w:type="dxa"/>
            <w:tcMar>
              <w:left w:w="28" w:type="dxa"/>
              <w:right w:w="28" w:type="dxa"/>
            </w:tcMar>
            <w:vAlign w:val="center"/>
          </w:tcPr>
          <w:p w14:paraId="2C741157" w14:textId="77777777" w:rsidR="0095240E" w:rsidRPr="0095240E" w:rsidRDefault="0095240E" w:rsidP="001A6D6D">
            <w:pPr>
              <w:rPr>
                <w:rFonts w:ascii="Times New Roman" w:hAnsi="Times New Roman" w:cs="Times New Roman"/>
              </w:rPr>
            </w:pPr>
            <w:r w:rsidRPr="0095240E">
              <w:rPr>
                <w:rFonts w:ascii="Times New Roman" w:hAnsi="Times New Roman" w:cs="Times New Roman"/>
              </w:rPr>
              <w:t>2.2</w:t>
            </w:r>
          </w:p>
        </w:tc>
        <w:tc>
          <w:tcPr>
            <w:tcW w:w="283" w:type="dxa"/>
            <w:tcMar>
              <w:left w:w="28" w:type="dxa"/>
              <w:right w:w="28" w:type="dxa"/>
            </w:tcMar>
            <w:vAlign w:val="center"/>
          </w:tcPr>
          <w:p w14:paraId="7BC9FE9C" w14:textId="77777777" w:rsidR="0095240E" w:rsidRPr="0095240E" w:rsidRDefault="0095240E" w:rsidP="001A6D6D">
            <w:pPr>
              <w:rPr>
                <w:rFonts w:ascii="Times New Roman" w:hAnsi="Times New Roman" w:cs="Times New Roman"/>
              </w:rPr>
            </w:pPr>
            <w:r w:rsidRPr="0095240E">
              <w:rPr>
                <w:rFonts w:ascii="Times New Roman" w:hAnsi="Times New Roman" w:cs="Times New Roman"/>
              </w:rPr>
              <w:t>2.3</w:t>
            </w:r>
          </w:p>
        </w:tc>
        <w:tc>
          <w:tcPr>
            <w:tcW w:w="284" w:type="dxa"/>
            <w:tcMar>
              <w:left w:w="28" w:type="dxa"/>
              <w:right w:w="28" w:type="dxa"/>
            </w:tcMar>
            <w:vAlign w:val="center"/>
          </w:tcPr>
          <w:p w14:paraId="0F3995DE" w14:textId="77777777" w:rsidR="0095240E" w:rsidRPr="0095240E" w:rsidRDefault="0095240E" w:rsidP="001A6D6D">
            <w:pPr>
              <w:rPr>
                <w:rFonts w:ascii="Times New Roman" w:hAnsi="Times New Roman" w:cs="Times New Roman"/>
              </w:rPr>
            </w:pPr>
            <w:r w:rsidRPr="0095240E">
              <w:rPr>
                <w:rFonts w:ascii="Times New Roman" w:hAnsi="Times New Roman" w:cs="Times New Roman"/>
              </w:rPr>
              <w:t>2.4</w:t>
            </w:r>
          </w:p>
        </w:tc>
        <w:tc>
          <w:tcPr>
            <w:tcW w:w="283" w:type="dxa"/>
            <w:tcMar>
              <w:left w:w="28" w:type="dxa"/>
              <w:right w:w="28" w:type="dxa"/>
            </w:tcMar>
            <w:vAlign w:val="center"/>
          </w:tcPr>
          <w:p w14:paraId="2F372E68" w14:textId="77777777" w:rsidR="0095240E" w:rsidRPr="0095240E" w:rsidRDefault="0095240E" w:rsidP="001A6D6D">
            <w:pPr>
              <w:rPr>
                <w:rFonts w:ascii="Times New Roman" w:hAnsi="Times New Roman" w:cs="Times New Roman"/>
              </w:rPr>
            </w:pPr>
            <w:r w:rsidRPr="0095240E">
              <w:rPr>
                <w:rFonts w:ascii="Times New Roman" w:hAnsi="Times New Roman" w:cs="Times New Roman"/>
              </w:rPr>
              <w:t>2.5</w:t>
            </w:r>
          </w:p>
        </w:tc>
        <w:tc>
          <w:tcPr>
            <w:tcW w:w="284" w:type="dxa"/>
            <w:tcMar>
              <w:left w:w="28" w:type="dxa"/>
              <w:right w:w="28" w:type="dxa"/>
            </w:tcMar>
            <w:vAlign w:val="center"/>
          </w:tcPr>
          <w:p w14:paraId="72FC0D91" w14:textId="77777777" w:rsidR="0095240E" w:rsidRPr="0095240E" w:rsidRDefault="0095240E" w:rsidP="001A6D6D">
            <w:pPr>
              <w:rPr>
                <w:rFonts w:ascii="Times New Roman" w:hAnsi="Times New Roman" w:cs="Times New Roman"/>
              </w:rPr>
            </w:pPr>
            <w:r w:rsidRPr="0095240E">
              <w:rPr>
                <w:rFonts w:ascii="Times New Roman" w:hAnsi="Times New Roman" w:cs="Times New Roman"/>
              </w:rPr>
              <w:t>2.6</w:t>
            </w:r>
          </w:p>
        </w:tc>
        <w:tc>
          <w:tcPr>
            <w:tcW w:w="283" w:type="dxa"/>
            <w:tcMar>
              <w:left w:w="28" w:type="dxa"/>
              <w:right w:w="28" w:type="dxa"/>
            </w:tcMar>
            <w:vAlign w:val="center"/>
          </w:tcPr>
          <w:p w14:paraId="4AA15FF2" w14:textId="77777777" w:rsidR="0095240E" w:rsidRPr="0095240E" w:rsidRDefault="0095240E" w:rsidP="001A6D6D">
            <w:pPr>
              <w:rPr>
                <w:rFonts w:ascii="Times New Roman" w:hAnsi="Times New Roman" w:cs="Times New Roman"/>
              </w:rPr>
            </w:pPr>
            <w:r w:rsidRPr="0095240E">
              <w:rPr>
                <w:rFonts w:ascii="Times New Roman" w:hAnsi="Times New Roman" w:cs="Times New Roman"/>
              </w:rPr>
              <w:t>2.7</w:t>
            </w:r>
          </w:p>
        </w:tc>
        <w:tc>
          <w:tcPr>
            <w:tcW w:w="284" w:type="dxa"/>
            <w:tcMar>
              <w:left w:w="28" w:type="dxa"/>
              <w:right w:w="28" w:type="dxa"/>
            </w:tcMar>
            <w:vAlign w:val="center"/>
          </w:tcPr>
          <w:p w14:paraId="2BEAB2E3" w14:textId="77777777" w:rsidR="0095240E" w:rsidRPr="0095240E" w:rsidRDefault="0095240E" w:rsidP="001A62BC">
            <w:pPr>
              <w:rPr>
                <w:rFonts w:ascii="Times New Roman" w:hAnsi="Times New Roman" w:cs="Times New Roman"/>
              </w:rPr>
            </w:pPr>
            <w:r w:rsidRPr="0095240E">
              <w:rPr>
                <w:rFonts w:ascii="Times New Roman" w:hAnsi="Times New Roman" w:cs="Times New Roman"/>
              </w:rPr>
              <w:t>2.8</w:t>
            </w:r>
          </w:p>
        </w:tc>
        <w:tc>
          <w:tcPr>
            <w:tcW w:w="283" w:type="dxa"/>
            <w:tcMar>
              <w:left w:w="28" w:type="dxa"/>
              <w:right w:w="28" w:type="dxa"/>
            </w:tcMar>
            <w:vAlign w:val="center"/>
          </w:tcPr>
          <w:p w14:paraId="65DD7E7C" w14:textId="77777777" w:rsidR="0095240E" w:rsidRPr="0095240E" w:rsidRDefault="0095240E" w:rsidP="001A62BC">
            <w:pPr>
              <w:rPr>
                <w:rFonts w:ascii="Times New Roman" w:hAnsi="Times New Roman" w:cs="Times New Roman"/>
              </w:rPr>
            </w:pPr>
          </w:p>
        </w:tc>
        <w:tc>
          <w:tcPr>
            <w:tcW w:w="284" w:type="dxa"/>
            <w:tcMar>
              <w:left w:w="28" w:type="dxa"/>
              <w:right w:w="28" w:type="dxa"/>
            </w:tcMar>
            <w:vAlign w:val="center"/>
          </w:tcPr>
          <w:p w14:paraId="7D4A5AF2" w14:textId="77777777" w:rsidR="0095240E" w:rsidRPr="0095240E" w:rsidRDefault="0095240E" w:rsidP="001A62BC">
            <w:pPr>
              <w:rPr>
                <w:rFonts w:ascii="Times New Roman" w:hAnsi="Times New Roman" w:cs="Times New Roman"/>
              </w:rPr>
            </w:pPr>
          </w:p>
        </w:tc>
        <w:tc>
          <w:tcPr>
            <w:tcW w:w="283" w:type="dxa"/>
            <w:tcMar>
              <w:left w:w="28" w:type="dxa"/>
              <w:right w:w="28" w:type="dxa"/>
            </w:tcMar>
            <w:vAlign w:val="center"/>
          </w:tcPr>
          <w:p w14:paraId="288FF871" w14:textId="77777777" w:rsidR="0095240E" w:rsidRPr="0095240E" w:rsidRDefault="0095240E" w:rsidP="001A62BC">
            <w:pPr>
              <w:rPr>
                <w:rFonts w:ascii="Times New Roman" w:hAnsi="Times New Roman" w:cs="Times New Roman"/>
              </w:rPr>
            </w:pPr>
          </w:p>
        </w:tc>
        <w:tc>
          <w:tcPr>
            <w:tcW w:w="284" w:type="dxa"/>
            <w:tcMar>
              <w:left w:w="28" w:type="dxa"/>
              <w:right w:w="28" w:type="dxa"/>
            </w:tcMar>
            <w:vAlign w:val="center"/>
          </w:tcPr>
          <w:p w14:paraId="363ACAB6" w14:textId="77777777" w:rsidR="0095240E" w:rsidRPr="0095240E" w:rsidRDefault="0095240E" w:rsidP="001A62BC">
            <w:pPr>
              <w:rPr>
                <w:rFonts w:ascii="Times New Roman" w:hAnsi="Times New Roman" w:cs="Times New Roman"/>
              </w:rPr>
            </w:pPr>
          </w:p>
        </w:tc>
        <w:tc>
          <w:tcPr>
            <w:tcW w:w="283" w:type="dxa"/>
            <w:tcMar>
              <w:left w:w="28" w:type="dxa"/>
              <w:right w:w="28" w:type="dxa"/>
            </w:tcMar>
            <w:vAlign w:val="center"/>
          </w:tcPr>
          <w:p w14:paraId="087F82C9" w14:textId="77777777" w:rsidR="0095240E" w:rsidRPr="0095240E" w:rsidRDefault="0095240E" w:rsidP="001A62BC">
            <w:pPr>
              <w:rPr>
                <w:rFonts w:ascii="Times New Roman" w:hAnsi="Times New Roman" w:cs="Times New Roman"/>
              </w:rPr>
            </w:pPr>
          </w:p>
        </w:tc>
        <w:tc>
          <w:tcPr>
            <w:tcW w:w="284" w:type="dxa"/>
            <w:tcMar>
              <w:left w:w="28" w:type="dxa"/>
              <w:right w:w="28" w:type="dxa"/>
            </w:tcMar>
            <w:vAlign w:val="center"/>
          </w:tcPr>
          <w:p w14:paraId="1EC90441" w14:textId="77777777" w:rsidR="0095240E" w:rsidRPr="0095240E" w:rsidRDefault="0095240E" w:rsidP="001A62BC">
            <w:pPr>
              <w:rPr>
                <w:rFonts w:ascii="Times New Roman" w:hAnsi="Times New Roman" w:cs="Times New Roman"/>
              </w:rPr>
            </w:pPr>
          </w:p>
        </w:tc>
        <w:tc>
          <w:tcPr>
            <w:tcW w:w="283" w:type="dxa"/>
            <w:tcMar>
              <w:left w:w="28" w:type="dxa"/>
              <w:right w:w="28" w:type="dxa"/>
            </w:tcMar>
            <w:vAlign w:val="center"/>
          </w:tcPr>
          <w:p w14:paraId="20B50409" w14:textId="77777777" w:rsidR="0095240E" w:rsidRPr="0095240E" w:rsidRDefault="0095240E" w:rsidP="001A62BC">
            <w:pPr>
              <w:rPr>
                <w:rFonts w:ascii="Times New Roman" w:hAnsi="Times New Roman" w:cs="Times New Roman"/>
              </w:rPr>
            </w:pPr>
          </w:p>
        </w:tc>
        <w:tc>
          <w:tcPr>
            <w:tcW w:w="284" w:type="dxa"/>
            <w:tcMar>
              <w:left w:w="28" w:type="dxa"/>
              <w:right w:w="28" w:type="dxa"/>
            </w:tcMar>
            <w:vAlign w:val="center"/>
          </w:tcPr>
          <w:p w14:paraId="5B689F9D" w14:textId="77777777" w:rsidR="0095240E" w:rsidRPr="0095240E" w:rsidRDefault="0095240E" w:rsidP="001A62BC">
            <w:pPr>
              <w:rPr>
                <w:rFonts w:ascii="Times New Roman" w:hAnsi="Times New Roman" w:cs="Times New Roman"/>
              </w:rPr>
            </w:pPr>
          </w:p>
        </w:tc>
        <w:tc>
          <w:tcPr>
            <w:tcW w:w="283" w:type="dxa"/>
            <w:tcMar>
              <w:left w:w="28" w:type="dxa"/>
              <w:right w:w="28" w:type="dxa"/>
            </w:tcMar>
            <w:vAlign w:val="center"/>
          </w:tcPr>
          <w:p w14:paraId="57C03BC6" w14:textId="77777777" w:rsidR="0095240E" w:rsidRPr="0095240E" w:rsidRDefault="0095240E" w:rsidP="001A62BC">
            <w:pPr>
              <w:rPr>
                <w:rFonts w:ascii="Times New Roman" w:hAnsi="Times New Roman" w:cs="Times New Roman"/>
              </w:rPr>
            </w:pPr>
          </w:p>
        </w:tc>
        <w:tc>
          <w:tcPr>
            <w:tcW w:w="426" w:type="dxa"/>
            <w:gridSpan w:val="2"/>
            <w:vAlign w:val="center"/>
          </w:tcPr>
          <w:p w14:paraId="04C210CC" w14:textId="77777777" w:rsidR="0095240E" w:rsidRPr="0095240E" w:rsidRDefault="0095240E" w:rsidP="001A62BC">
            <w:pPr>
              <w:rPr>
                <w:rFonts w:ascii="Times New Roman" w:hAnsi="Times New Roman" w:cs="Times New Roman"/>
              </w:rPr>
            </w:pPr>
          </w:p>
        </w:tc>
        <w:tc>
          <w:tcPr>
            <w:tcW w:w="425" w:type="dxa"/>
            <w:vAlign w:val="center"/>
          </w:tcPr>
          <w:p w14:paraId="240B0ADF" w14:textId="77777777" w:rsidR="0095240E" w:rsidRPr="0095240E" w:rsidRDefault="0095240E" w:rsidP="001A62BC">
            <w:pPr>
              <w:rPr>
                <w:rFonts w:ascii="Times New Roman" w:hAnsi="Times New Roman" w:cs="Times New Roman"/>
              </w:rPr>
            </w:pPr>
          </w:p>
        </w:tc>
        <w:tc>
          <w:tcPr>
            <w:tcW w:w="425" w:type="dxa"/>
            <w:vAlign w:val="center"/>
          </w:tcPr>
          <w:p w14:paraId="56ACDFA8" w14:textId="77777777" w:rsidR="0095240E" w:rsidRPr="0095240E" w:rsidRDefault="0095240E" w:rsidP="001A62BC">
            <w:pPr>
              <w:rPr>
                <w:rFonts w:ascii="Times New Roman" w:hAnsi="Times New Roman" w:cs="Times New Roman"/>
              </w:rPr>
            </w:pPr>
          </w:p>
        </w:tc>
        <w:tc>
          <w:tcPr>
            <w:tcW w:w="425" w:type="dxa"/>
            <w:vAlign w:val="center"/>
          </w:tcPr>
          <w:p w14:paraId="410D1748" w14:textId="77777777" w:rsidR="0095240E" w:rsidRPr="0095240E" w:rsidRDefault="0095240E" w:rsidP="001A62BC">
            <w:pPr>
              <w:rPr>
                <w:rFonts w:ascii="Times New Roman" w:hAnsi="Times New Roman" w:cs="Times New Roman"/>
              </w:rPr>
            </w:pPr>
          </w:p>
        </w:tc>
        <w:tc>
          <w:tcPr>
            <w:tcW w:w="430" w:type="dxa"/>
            <w:vAlign w:val="center"/>
          </w:tcPr>
          <w:p w14:paraId="2E430A89" w14:textId="77777777" w:rsidR="0095240E" w:rsidRPr="0095240E" w:rsidRDefault="0095240E" w:rsidP="001A62BC">
            <w:pPr>
              <w:rPr>
                <w:rFonts w:ascii="Times New Roman" w:hAnsi="Times New Roman" w:cs="Times New Roman"/>
              </w:rPr>
            </w:pPr>
          </w:p>
        </w:tc>
      </w:tr>
      <w:tr w:rsidR="0095240E" w:rsidRPr="0095240E" w14:paraId="064CBADE" w14:textId="77777777" w:rsidTr="00BF1410">
        <w:tc>
          <w:tcPr>
            <w:tcW w:w="1304" w:type="dxa"/>
            <w:tcMar>
              <w:left w:w="28" w:type="dxa"/>
              <w:right w:w="28" w:type="dxa"/>
            </w:tcMar>
            <w:vAlign w:val="center"/>
          </w:tcPr>
          <w:p w14:paraId="304DB941" w14:textId="77777777" w:rsidR="0095240E" w:rsidRPr="0095240E" w:rsidRDefault="0095240E" w:rsidP="0092191D">
            <w:pPr>
              <w:rPr>
                <w:rFonts w:ascii="Times New Roman" w:hAnsi="Times New Roman" w:cs="Times New Roman"/>
              </w:rPr>
            </w:pPr>
            <w:r w:rsidRPr="0095240E">
              <w:rPr>
                <w:rFonts w:ascii="Times New Roman" w:hAnsi="Times New Roman" w:cs="Times New Roman"/>
              </w:rPr>
              <w:t>ПА 02</w:t>
            </w:r>
          </w:p>
        </w:tc>
        <w:tc>
          <w:tcPr>
            <w:tcW w:w="2726" w:type="dxa"/>
            <w:tcMar>
              <w:left w:w="28" w:type="dxa"/>
              <w:right w:w="28" w:type="dxa"/>
            </w:tcMar>
            <w:vAlign w:val="center"/>
          </w:tcPr>
          <w:p w14:paraId="30C8ADCF" w14:textId="77777777" w:rsidR="0095240E" w:rsidRPr="0095240E" w:rsidRDefault="0095240E" w:rsidP="00C16352">
            <w:pPr>
              <w:jc w:val="both"/>
              <w:rPr>
                <w:rFonts w:ascii="Times New Roman" w:hAnsi="Times New Roman" w:cs="Times New Roman"/>
              </w:rPr>
            </w:pPr>
            <w:r w:rsidRPr="0095240E">
              <w:rPr>
                <w:rFonts w:ascii="Times New Roman" w:hAnsi="Times New Roman" w:cs="Times New Roman"/>
              </w:rPr>
              <w:t>Квалификационный экзамен</w:t>
            </w:r>
          </w:p>
        </w:tc>
        <w:tc>
          <w:tcPr>
            <w:tcW w:w="284" w:type="dxa"/>
            <w:tcMar>
              <w:left w:w="28" w:type="dxa"/>
              <w:right w:w="28" w:type="dxa"/>
            </w:tcMar>
            <w:vAlign w:val="center"/>
          </w:tcPr>
          <w:p w14:paraId="027B8AAD" w14:textId="77777777" w:rsidR="0095240E" w:rsidRPr="0095240E" w:rsidRDefault="0095240E" w:rsidP="001A6D6D">
            <w:pPr>
              <w:rPr>
                <w:rFonts w:ascii="Times New Roman" w:hAnsi="Times New Roman" w:cs="Times New Roman"/>
              </w:rPr>
            </w:pPr>
          </w:p>
        </w:tc>
        <w:tc>
          <w:tcPr>
            <w:tcW w:w="294" w:type="dxa"/>
            <w:tcMar>
              <w:left w:w="28" w:type="dxa"/>
              <w:right w:w="28" w:type="dxa"/>
            </w:tcMar>
            <w:vAlign w:val="center"/>
          </w:tcPr>
          <w:p w14:paraId="5883B6EF" w14:textId="77777777" w:rsidR="0095240E" w:rsidRPr="0095240E" w:rsidRDefault="0095240E" w:rsidP="001A6D6D">
            <w:pPr>
              <w:rPr>
                <w:rFonts w:ascii="Times New Roman" w:hAnsi="Times New Roman" w:cs="Times New Roman"/>
              </w:rPr>
            </w:pPr>
          </w:p>
        </w:tc>
        <w:tc>
          <w:tcPr>
            <w:tcW w:w="284" w:type="dxa"/>
            <w:tcMar>
              <w:left w:w="28" w:type="dxa"/>
              <w:right w:w="28" w:type="dxa"/>
            </w:tcMar>
            <w:vAlign w:val="center"/>
          </w:tcPr>
          <w:p w14:paraId="500DCF7C" w14:textId="77777777" w:rsidR="0095240E" w:rsidRPr="0095240E" w:rsidRDefault="0095240E" w:rsidP="001A6D6D">
            <w:pPr>
              <w:rPr>
                <w:rFonts w:ascii="Times New Roman" w:hAnsi="Times New Roman" w:cs="Times New Roman"/>
              </w:rPr>
            </w:pPr>
          </w:p>
        </w:tc>
        <w:tc>
          <w:tcPr>
            <w:tcW w:w="283" w:type="dxa"/>
            <w:tcMar>
              <w:left w:w="28" w:type="dxa"/>
              <w:right w:w="28" w:type="dxa"/>
            </w:tcMar>
            <w:vAlign w:val="center"/>
          </w:tcPr>
          <w:p w14:paraId="3CDD9EAA" w14:textId="77777777" w:rsidR="0095240E" w:rsidRPr="0095240E" w:rsidRDefault="0095240E" w:rsidP="001A6D6D">
            <w:pPr>
              <w:rPr>
                <w:rFonts w:ascii="Times New Roman" w:hAnsi="Times New Roman" w:cs="Times New Roman"/>
              </w:rPr>
            </w:pPr>
          </w:p>
        </w:tc>
        <w:tc>
          <w:tcPr>
            <w:tcW w:w="284" w:type="dxa"/>
            <w:tcMar>
              <w:left w:w="28" w:type="dxa"/>
              <w:right w:w="28" w:type="dxa"/>
            </w:tcMar>
            <w:vAlign w:val="center"/>
          </w:tcPr>
          <w:p w14:paraId="1D1CB8B3" w14:textId="77777777" w:rsidR="0095240E" w:rsidRPr="0095240E" w:rsidRDefault="0095240E" w:rsidP="001A6D6D">
            <w:pPr>
              <w:rPr>
                <w:rFonts w:ascii="Times New Roman" w:hAnsi="Times New Roman" w:cs="Times New Roman"/>
              </w:rPr>
            </w:pPr>
          </w:p>
        </w:tc>
        <w:tc>
          <w:tcPr>
            <w:tcW w:w="283" w:type="dxa"/>
            <w:tcMar>
              <w:left w:w="28" w:type="dxa"/>
              <w:right w:w="28" w:type="dxa"/>
            </w:tcMar>
            <w:vAlign w:val="center"/>
          </w:tcPr>
          <w:p w14:paraId="71E675CE" w14:textId="77777777" w:rsidR="0095240E" w:rsidRPr="0095240E" w:rsidRDefault="0095240E" w:rsidP="001A6D6D">
            <w:pPr>
              <w:rPr>
                <w:rFonts w:ascii="Times New Roman" w:hAnsi="Times New Roman" w:cs="Times New Roman"/>
              </w:rPr>
            </w:pPr>
          </w:p>
        </w:tc>
        <w:tc>
          <w:tcPr>
            <w:tcW w:w="284" w:type="dxa"/>
            <w:tcMar>
              <w:left w:w="28" w:type="dxa"/>
              <w:right w:w="28" w:type="dxa"/>
            </w:tcMar>
            <w:vAlign w:val="center"/>
          </w:tcPr>
          <w:p w14:paraId="31424451" w14:textId="77777777" w:rsidR="0095240E" w:rsidRPr="0095240E" w:rsidRDefault="0095240E" w:rsidP="00B51B73">
            <w:pPr>
              <w:rPr>
                <w:rFonts w:ascii="Times New Roman" w:hAnsi="Times New Roman" w:cs="Times New Roman"/>
              </w:rPr>
            </w:pPr>
          </w:p>
        </w:tc>
        <w:tc>
          <w:tcPr>
            <w:tcW w:w="283" w:type="dxa"/>
            <w:tcMar>
              <w:left w:w="28" w:type="dxa"/>
              <w:right w:w="28" w:type="dxa"/>
            </w:tcMar>
            <w:vAlign w:val="center"/>
          </w:tcPr>
          <w:p w14:paraId="5643A13B" w14:textId="77777777" w:rsidR="0095240E" w:rsidRPr="0095240E" w:rsidRDefault="0095240E" w:rsidP="001A6D6D">
            <w:pPr>
              <w:rPr>
                <w:rFonts w:ascii="Times New Roman" w:hAnsi="Times New Roman" w:cs="Times New Roman"/>
              </w:rPr>
            </w:pPr>
          </w:p>
        </w:tc>
        <w:tc>
          <w:tcPr>
            <w:tcW w:w="284" w:type="dxa"/>
            <w:tcMar>
              <w:left w:w="28" w:type="dxa"/>
              <w:right w:w="28" w:type="dxa"/>
            </w:tcMar>
            <w:vAlign w:val="center"/>
          </w:tcPr>
          <w:p w14:paraId="7B8D2B0C" w14:textId="77777777" w:rsidR="0095240E" w:rsidRPr="0095240E" w:rsidRDefault="0095240E" w:rsidP="001A6D6D">
            <w:pPr>
              <w:rPr>
                <w:rFonts w:ascii="Times New Roman" w:hAnsi="Times New Roman" w:cs="Times New Roman"/>
              </w:rPr>
            </w:pPr>
          </w:p>
        </w:tc>
        <w:tc>
          <w:tcPr>
            <w:tcW w:w="236" w:type="dxa"/>
            <w:tcMar>
              <w:left w:w="28" w:type="dxa"/>
              <w:right w:w="28" w:type="dxa"/>
            </w:tcMar>
            <w:vAlign w:val="center"/>
          </w:tcPr>
          <w:p w14:paraId="71B96AA9" w14:textId="77777777" w:rsidR="0095240E" w:rsidRPr="0095240E" w:rsidRDefault="0095240E" w:rsidP="001A62BC">
            <w:pPr>
              <w:rPr>
                <w:rFonts w:ascii="Times New Roman" w:hAnsi="Times New Roman" w:cs="Times New Roman"/>
              </w:rPr>
            </w:pPr>
          </w:p>
        </w:tc>
        <w:tc>
          <w:tcPr>
            <w:tcW w:w="331" w:type="dxa"/>
            <w:tcMar>
              <w:left w:w="28" w:type="dxa"/>
              <w:right w:w="28" w:type="dxa"/>
            </w:tcMar>
            <w:vAlign w:val="center"/>
          </w:tcPr>
          <w:p w14:paraId="713DC69C" w14:textId="77777777" w:rsidR="0095240E" w:rsidRPr="0095240E" w:rsidRDefault="0095240E" w:rsidP="001A62BC">
            <w:pPr>
              <w:rPr>
                <w:rFonts w:ascii="Times New Roman" w:hAnsi="Times New Roman" w:cs="Times New Roman"/>
              </w:rPr>
            </w:pPr>
          </w:p>
        </w:tc>
        <w:tc>
          <w:tcPr>
            <w:tcW w:w="414" w:type="dxa"/>
            <w:tcMar>
              <w:left w:w="28" w:type="dxa"/>
              <w:right w:w="28" w:type="dxa"/>
            </w:tcMar>
            <w:vAlign w:val="center"/>
          </w:tcPr>
          <w:p w14:paraId="69F93A31" w14:textId="77777777" w:rsidR="0095240E" w:rsidRPr="0095240E" w:rsidRDefault="0095240E" w:rsidP="001A62BC">
            <w:pPr>
              <w:rPr>
                <w:rFonts w:ascii="Times New Roman" w:hAnsi="Times New Roman" w:cs="Times New Roman"/>
              </w:rPr>
            </w:pPr>
          </w:p>
        </w:tc>
        <w:tc>
          <w:tcPr>
            <w:tcW w:w="425" w:type="dxa"/>
            <w:tcMar>
              <w:left w:w="28" w:type="dxa"/>
              <w:right w:w="28" w:type="dxa"/>
            </w:tcMar>
            <w:vAlign w:val="center"/>
          </w:tcPr>
          <w:p w14:paraId="193A5CD2" w14:textId="77777777" w:rsidR="0095240E" w:rsidRPr="0095240E" w:rsidRDefault="0095240E" w:rsidP="001A62BC">
            <w:pPr>
              <w:rPr>
                <w:rFonts w:ascii="Times New Roman" w:hAnsi="Times New Roman" w:cs="Times New Roman"/>
              </w:rPr>
            </w:pPr>
          </w:p>
        </w:tc>
        <w:tc>
          <w:tcPr>
            <w:tcW w:w="283" w:type="dxa"/>
            <w:tcMar>
              <w:left w:w="28" w:type="dxa"/>
              <w:right w:w="28" w:type="dxa"/>
            </w:tcMar>
            <w:vAlign w:val="center"/>
          </w:tcPr>
          <w:p w14:paraId="6F0790CB" w14:textId="77777777" w:rsidR="0095240E" w:rsidRPr="0095240E" w:rsidRDefault="0095240E" w:rsidP="001A62BC">
            <w:pPr>
              <w:rPr>
                <w:rFonts w:ascii="Times New Roman" w:hAnsi="Times New Roman" w:cs="Times New Roman"/>
              </w:rPr>
            </w:pPr>
            <w:r w:rsidRPr="0095240E">
              <w:rPr>
                <w:rFonts w:ascii="Times New Roman" w:hAnsi="Times New Roman" w:cs="Times New Roman"/>
              </w:rPr>
              <w:t>2.</w:t>
            </w:r>
          </w:p>
        </w:tc>
        <w:tc>
          <w:tcPr>
            <w:tcW w:w="284" w:type="dxa"/>
            <w:tcMar>
              <w:left w:w="28" w:type="dxa"/>
              <w:right w:w="28" w:type="dxa"/>
            </w:tcMar>
            <w:vAlign w:val="center"/>
          </w:tcPr>
          <w:p w14:paraId="104AB7E8" w14:textId="77777777" w:rsidR="0095240E" w:rsidRPr="0095240E" w:rsidRDefault="0095240E" w:rsidP="00C16352">
            <w:pPr>
              <w:rPr>
                <w:rFonts w:ascii="Times New Roman" w:hAnsi="Times New Roman" w:cs="Times New Roman"/>
              </w:rPr>
            </w:pPr>
            <w:r w:rsidRPr="0095240E">
              <w:rPr>
                <w:rFonts w:ascii="Times New Roman" w:hAnsi="Times New Roman" w:cs="Times New Roman"/>
              </w:rPr>
              <w:t>2.2</w:t>
            </w:r>
          </w:p>
        </w:tc>
        <w:tc>
          <w:tcPr>
            <w:tcW w:w="283" w:type="dxa"/>
            <w:tcMar>
              <w:left w:w="28" w:type="dxa"/>
              <w:right w:w="28" w:type="dxa"/>
            </w:tcMar>
            <w:vAlign w:val="center"/>
          </w:tcPr>
          <w:p w14:paraId="1D7DF203" w14:textId="77777777" w:rsidR="0095240E" w:rsidRPr="0095240E" w:rsidRDefault="0095240E" w:rsidP="00C16352">
            <w:pPr>
              <w:rPr>
                <w:rFonts w:ascii="Times New Roman" w:hAnsi="Times New Roman" w:cs="Times New Roman"/>
              </w:rPr>
            </w:pPr>
            <w:r w:rsidRPr="0095240E">
              <w:rPr>
                <w:rFonts w:ascii="Times New Roman" w:hAnsi="Times New Roman" w:cs="Times New Roman"/>
              </w:rPr>
              <w:t>2.3</w:t>
            </w:r>
          </w:p>
        </w:tc>
        <w:tc>
          <w:tcPr>
            <w:tcW w:w="284" w:type="dxa"/>
            <w:tcMar>
              <w:left w:w="28" w:type="dxa"/>
              <w:right w:w="28" w:type="dxa"/>
            </w:tcMar>
            <w:vAlign w:val="center"/>
          </w:tcPr>
          <w:p w14:paraId="03BA0F72" w14:textId="77777777" w:rsidR="0095240E" w:rsidRPr="0095240E" w:rsidRDefault="0095240E" w:rsidP="00C16352">
            <w:pPr>
              <w:rPr>
                <w:rFonts w:ascii="Times New Roman" w:hAnsi="Times New Roman" w:cs="Times New Roman"/>
              </w:rPr>
            </w:pPr>
            <w:r w:rsidRPr="0095240E">
              <w:rPr>
                <w:rFonts w:ascii="Times New Roman" w:hAnsi="Times New Roman" w:cs="Times New Roman"/>
              </w:rPr>
              <w:t>2.4</w:t>
            </w:r>
          </w:p>
        </w:tc>
        <w:tc>
          <w:tcPr>
            <w:tcW w:w="283" w:type="dxa"/>
            <w:tcMar>
              <w:left w:w="28" w:type="dxa"/>
              <w:right w:w="28" w:type="dxa"/>
            </w:tcMar>
            <w:vAlign w:val="center"/>
          </w:tcPr>
          <w:p w14:paraId="13EF3E4A" w14:textId="77777777" w:rsidR="0095240E" w:rsidRPr="0095240E" w:rsidRDefault="0095240E" w:rsidP="00C16352">
            <w:pPr>
              <w:rPr>
                <w:rFonts w:ascii="Times New Roman" w:hAnsi="Times New Roman" w:cs="Times New Roman"/>
              </w:rPr>
            </w:pPr>
            <w:r w:rsidRPr="0095240E">
              <w:rPr>
                <w:rFonts w:ascii="Times New Roman" w:hAnsi="Times New Roman" w:cs="Times New Roman"/>
              </w:rPr>
              <w:t>2.5</w:t>
            </w:r>
          </w:p>
        </w:tc>
        <w:tc>
          <w:tcPr>
            <w:tcW w:w="284" w:type="dxa"/>
            <w:tcMar>
              <w:left w:w="28" w:type="dxa"/>
              <w:right w:w="28" w:type="dxa"/>
            </w:tcMar>
            <w:vAlign w:val="center"/>
          </w:tcPr>
          <w:p w14:paraId="5C35675C" w14:textId="77777777" w:rsidR="0095240E" w:rsidRPr="0095240E" w:rsidRDefault="0095240E" w:rsidP="00C16352">
            <w:pPr>
              <w:rPr>
                <w:rFonts w:ascii="Times New Roman" w:hAnsi="Times New Roman" w:cs="Times New Roman"/>
              </w:rPr>
            </w:pPr>
            <w:r w:rsidRPr="0095240E">
              <w:rPr>
                <w:rFonts w:ascii="Times New Roman" w:hAnsi="Times New Roman" w:cs="Times New Roman"/>
              </w:rPr>
              <w:t>2.6</w:t>
            </w:r>
          </w:p>
        </w:tc>
        <w:tc>
          <w:tcPr>
            <w:tcW w:w="283" w:type="dxa"/>
            <w:tcMar>
              <w:left w:w="28" w:type="dxa"/>
              <w:right w:w="28" w:type="dxa"/>
            </w:tcMar>
            <w:vAlign w:val="center"/>
          </w:tcPr>
          <w:p w14:paraId="07CB2365" w14:textId="77777777" w:rsidR="0095240E" w:rsidRPr="0095240E" w:rsidRDefault="0095240E" w:rsidP="00C16352">
            <w:pPr>
              <w:rPr>
                <w:rFonts w:ascii="Times New Roman" w:hAnsi="Times New Roman" w:cs="Times New Roman"/>
              </w:rPr>
            </w:pPr>
            <w:r w:rsidRPr="0095240E">
              <w:rPr>
                <w:rFonts w:ascii="Times New Roman" w:hAnsi="Times New Roman" w:cs="Times New Roman"/>
              </w:rPr>
              <w:t>2.7</w:t>
            </w:r>
          </w:p>
        </w:tc>
        <w:tc>
          <w:tcPr>
            <w:tcW w:w="284" w:type="dxa"/>
            <w:tcMar>
              <w:left w:w="28" w:type="dxa"/>
              <w:right w:w="28" w:type="dxa"/>
            </w:tcMar>
            <w:vAlign w:val="center"/>
          </w:tcPr>
          <w:p w14:paraId="17198D8B" w14:textId="77777777" w:rsidR="0095240E" w:rsidRPr="0095240E" w:rsidRDefault="0095240E" w:rsidP="00C16352">
            <w:pPr>
              <w:rPr>
                <w:rFonts w:ascii="Times New Roman" w:hAnsi="Times New Roman" w:cs="Times New Roman"/>
              </w:rPr>
            </w:pPr>
            <w:r w:rsidRPr="0095240E">
              <w:rPr>
                <w:rFonts w:ascii="Times New Roman" w:hAnsi="Times New Roman" w:cs="Times New Roman"/>
              </w:rPr>
              <w:t>2.8</w:t>
            </w:r>
          </w:p>
        </w:tc>
        <w:tc>
          <w:tcPr>
            <w:tcW w:w="283" w:type="dxa"/>
            <w:tcMar>
              <w:left w:w="28" w:type="dxa"/>
              <w:right w:w="28" w:type="dxa"/>
            </w:tcMar>
            <w:vAlign w:val="center"/>
          </w:tcPr>
          <w:p w14:paraId="4A57DBA5" w14:textId="77777777" w:rsidR="0095240E" w:rsidRPr="0095240E" w:rsidRDefault="0095240E" w:rsidP="001A62BC">
            <w:pPr>
              <w:rPr>
                <w:rFonts w:ascii="Times New Roman" w:hAnsi="Times New Roman" w:cs="Times New Roman"/>
              </w:rPr>
            </w:pPr>
          </w:p>
        </w:tc>
        <w:tc>
          <w:tcPr>
            <w:tcW w:w="284" w:type="dxa"/>
            <w:tcMar>
              <w:left w:w="28" w:type="dxa"/>
              <w:right w:w="28" w:type="dxa"/>
            </w:tcMar>
            <w:vAlign w:val="center"/>
          </w:tcPr>
          <w:p w14:paraId="27923417" w14:textId="77777777" w:rsidR="0095240E" w:rsidRPr="0095240E" w:rsidRDefault="0095240E" w:rsidP="001A62BC">
            <w:pPr>
              <w:rPr>
                <w:rFonts w:ascii="Times New Roman" w:hAnsi="Times New Roman" w:cs="Times New Roman"/>
              </w:rPr>
            </w:pPr>
          </w:p>
        </w:tc>
        <w:tc>
          <w:tcPr>
            <w:tcW w:w="283" w:type="dxa"/>
            <w:tcMar>
              <w:left w:w="28" w:type="dxa"/>
              <w:right w:w="28" w:type="dxa"/>
            </w:tcMar>
            <w:vAlign w:val="center"/>
          </w:tcPr>
          <w:p w14:paraId="2EE52675" w14:textId="77777777" w:rsidR="0095240E" w:rsidRPr="0095240E" w:rsidRDefault="0095240E" w:rsidP="001A62BC">
            <w:pPr>
              <w:rPr>
                <w:rFonts w:ascii="Times New Roman" w:hAnsi="Times New Roman" w:cs="Times New Roman"/>
              </w:rPr>
            </w:pPr>
          </w:p>
        </w:tc>
        <w:tc>
          <w:tcPr>
            <w:tcW w:w="284" w:type="dxa"/>
            <w:tcMar>
              <w:left w:w="28" w:type="dxa"/>
              <w:right w:w="28" w:type="dxa"/>
            </w:tcMar>
            <w:vAlign w:val="center"/>
          </w:tcPr>
          <w:p w14:paraId="280110A6" w14:textId="77777777" w:rsidR="0095240E" w:rsidRPr="0095240E" w:rsidRDefault="0095240E" w:rsidP="001A62BC">
            <w:pPr>
              <w:rPr>
                <w:rFonts w:ascii="Times New Roman" w:hAnsi="Times New Roman" w:cs="Times New Roman"/>
              </w:rPr>
            </w:pPr>
          </w:p>
        </w:tc>
        <w:tc>
          <w:tcPr>
            <w:tcW w:w="283" w:type="dxa"/>
            <w:tcMar>
              <w:left w:w="28" w:type="dxa"/>
              <w:right w:w="28" w:type="dxa"/>
            </w:tcMar>
            <w:vAlign w:val="center"/>
          </w:tcPr>
          <w:p w14:paraId="4BE88858" w14:textId="77777777" w:rsidR="0095240E" w:rsidRPr="0095240E" w:rsidRDefault="0095240E" w:rsidP="001A62BC">
            <w:pPr>
              <w:rPr>
                <w:rFonts w:ascii="Times New Roman" w:hAnsi="Times New Roman" w:cs="Times New Roman"/>
              </w:rPr>
            </w:pPr>
          </w:p>
        </w:tc>
        <w:tc>
          <w:tcPr>
            <w:tcW w:w="284" w:type="dxa"/>
            <w:tcMar>
              <w:left w:w="28" w:type="dxa"/>
              <w:right w:w="28" w:type="dxa"/>
            </w:tcMar>
            <w:vAlign w:val="center"/>
          </w:tcPr>
          <w:p w14:paraId="32C38238" w14:textId="77777777" w:rsidR="0095240E" w:rsidRPr="0095240E" w:rsidRDefault="0095240E" w:rsidP="001A62BC">
            <w:pPr>
              <w:rPr>
                <w:rFonts w:ascii="Times New Roman" w:hAnsi="Times New Roman" w:cs="Times New Roman"/>
              </w:rPr>
            </w:pPr>
          </w:p>
        </w:tc>
        <w:tc>
          <w:tcPr>
            <w:tcW w:w="283" w:type="dxa"/>
            <w:tcMar>
              <w:left w:w="28" w:type="dxa"/>
              <w:right w:w="28" w:type="dxa"/>
            </w:tcMar>
            <w:vAlign w:val="center"/>
          </w:tcPr>
          <w:p w14:paraId="1167678D" w14:textId="77777777" w:rsidR="0095240E" w:rsidRPr="0095240E" w:rsidRDefault="0095240E" w:rsidP="001A62BC">
            <w:pPr>
              <w:rPr>
                <w:rFonts w:ascii="Times New Roman" w:hAnsi="Times New Roman" w:cs="Times New Roman"/>
              </w:rPr>
            </w:pPr>
          </w:p>
        </w:tc>
        <w:tc>
          <w:tcPr>
            <w:tcW w:w="284" w:type="dxa"/>
            <w:tcMar>
              <w:left w:w="28" w:type="dxa"/>
              <w:right w:w="28" w:type="dxa"/>
            </w:tcMar>
            <w:vAlign w:val="center"/>
          </w:tcPr>
          <w:p w14:paraId="46FC5175" w14:textId="77777777" w:rsidR="0095240E" w:rsidRPr="0095240E" w:rsidRDefault="0095240E" w:rsidP="001A62BC">
            <w:pPr>
              <w:rPr>
                <w:rFonts w:ascii="Times New Roman" w:hAnsi="Times New Roman" w:cs="Times New Roman"/>
              </w:rPr>
            </w:pPr>
          </w:p>
        </w:tc>
        <w:tc>
          <w:tcPr>
            <w:tcW w:w="283" w:type="dxa"/>
            <w:tcMar>
              <w:left w:w="28" w:type="dxa"/>
              <w:right w:w="28" w:type="dxa"/>
            </w:tcMar>
            <w:vAlign w:val="center"/>
          </w:tcPr>
          <w:p w14:paraId="58CDC90C" w14:textId="77777777" w:rsidR="0095240E" w:rsidRPr="0095240E" w:rsidRDefault="0095240E" w:rsidP="001A62BC">
            <w:pPr>
              <w:rPr>
                <w:rFonts w:ascii="Times New Roman" w:hAnsi="Times New Roman" w:cs="Times New Roman"/>
              </w:rPr>
            </w:pPr>
          </w:p>
        </w:tc>
        <w:tc>
          <w:tcPr>
            <w:tcW w:w="426" w:type="dxa"/>
            <w:gridSpan w:val="2"/>
            <w:vAlign w:val="center"/>
          </w:tcPr>
          <w:p w14:paraId="69A6BF80" w14:textId="77777777" w:rsidR="0095240E" w:rsidRPr="0095240E" w:rsidRDefault="0095240E" w:rsidP="001A62BC">
            <w:pPr>
              <w:rPr>
                <w:rFonts w:ascii="Times New Roman" w:hAnsi="Times New Roman" w:cs="Times New Roman"/>
              </w:rPr>
            </w:pPr>
          </w:p>
        </w:tc>
        <w:tc>
          <w:tcPr>
            <w:tcW w:w="425" w:type="dxa"/>
            <w:vAlign w:val="center"/>
          </w:tcPr>
          <w:p w14:paraId="3D0D9227" w14:textId="77777777" w:rsidR="0095240E" w:rsidRPr="0095240E" w:rsidRDefault="0095240E" w:rsidP="001A62BC">
            <w:pPr>
              <w:rPr>
                <w:rFonts w:ascii="Times New Roman" w:hAnsi="Times New Roman" w:cs="Times New Roman"/>
              </w:rPr>
            </w:pPr>
          </w:p>
        </w:tc>
        <w:tc>
          <w:tcPr>
            <w:tcW w:w="425" w:type="dxa"/>
            <w:vAlign w:val="center"/>
          </w:tcPr>
          <w:p w14:paraId="4CACB749" w14:textId="77777777" w:rsidR="0095240E" w:rsidRPr="0095240E" w:rsidRDefault="0095240E" w:rsidP="001A62BC">
            <w:pPr>
              <w:rPr>
                <w:rFonts w:ascii="Times New Roman" w:hAnsi="Times New Roman" w:cs="Times New Roman"/>
              </w:rPr>
            </w:pPr>
          </w:p>
        </w:tc>
        <w:tc>
          <w:tcPr>
            <w:tcW w:w="425" w:type="dxa"/>
            <w:vAlign w:val="center"/>
          </w:tcPr>
          <w:p w14:paraId="1900528C" w14:textId="77777777" w:rsidR="0095240E" w:rsidRPr="0095240E" w:rsidRDefault="0095240E" w:rsidP="001A62BC">
            <w:pPr>
              <w:rPr>
                <w:rFonts w:ascii="Times New Roman" w:hAnsi="Times New Roman" w:cs="Times New Roman"/>
              </w:rPr>
            </w:pPr>
          </w:p>
        </w:tc>
        <w:tc>
          <w:tcPr>
            <w:tcW w:w="430" w:type="dxa"/>
            <w:vAlign w:val="center"/>
          </w:tcPr>
          <w:p w14:paraId="3C6B9555" w14:textId="77777777" w:rsidR="0095240E" w:rsidRPr="0095240E" w:rsidRDefault="0095240E" w:rsidP="001A62BC">
            <w:pPr>
              <w:rPr>
                <w:rFonts w:ascii="Times New Roman" w:hAnsi="Times New Roman" w:cs="Times New Roman"/>
              </w:rPr>
            </w:pPr>
          </w:p>
        </w:tc>
      </w:tr>
      <w:tr w:rsidR="0095240E" w:rsidRPr="0095240E" w14:paraId="5665FD8F" w14:textId="77777777" w:rsidTr="00BF1410">
        <w:tc>
          <w:tcPr>
            <w:tcW w:w="1304" w:type="dxa"/>
            <w:tcMar>
              <w:left w:w="28" w:type="dxa"/>
              <w:right w:w="28" w:type="dxa"/>
            </w:tcMar>
          </w:tcPr>
          <w:p w14:paraId="48A99A15" w14:textId="77777777" w:rsidR="0095240E" w:rsidRPr="0095240E" w:rsidRDefault="0095240E" w:rsidP="001A62BC">
            <w:pPr>
              <w:rPr>
                <w:rFonts w:ascii="Times New Roman" w:hAnsi="Times New Roman" w:cs="Times New Roman"/>
              </w:rPr>
            </w:pPr>
            <w:r w:rsidRPr="0095240E">
              <w:rPr>
                <w:rFonts w:ascii="Times New Roman" w:hAnsi="Times New Roman" w:cs="Times New Roman"/>
              </w:rPr>
              <w:t>ПМ 03</w:t>
            </w:r>
          </w:p>
        </w:tc>
        <w:tc>
          <w:tcPr>
            <w:tcW w:w="2726" w:type="dxa"/>
            <w:tcMar>
              <w:left w:w="28" w:type="dxa"/>
              <w:right w:w="28" w:type="dxa"/>
            </w:tcMar>
          </w:tcPr>
          <w:p w14:paraId="2D8903C0" w14:textId="77777777" w:rsidR="0095240E" w:rsidRPr="0095240E" w:rsidRDefault="0095240E" w:rsidP="001B6036">
            <w:pPr>
              <w:jc w:val="both"/>
              <w:rPr>
                <w:rFonts w:ascii="Times New Roman" w:hAnsi="Times New Roman" w:cs="Times New Roman"/>
              </w:rPr>
            </w:pPr>
            <w:r w:rsidRPr="0095240E">
              <w:rPr>
                <w:rFonts w:ascii="Times New Roman" w:eastAsia="Times New Roman" w:hAnsi="Times New Roman" w:cs="Times New Roman"/>
                <w:color w:val="000000"/>
                <w:lang w:eastAsia="zh-CN"/>
              </w:rPr>
              <w:t>Обеспечение деятельности структурных подразделений при выполнении строительных работ на объектах капитального строительства, ремонта и реконструкции зданий</w:t>
            </w:r>
          </w:p>
        </w:tc>
        <w:tc>
          <w:tcPr>
            <w:tcW w:w="284" w:type="dxa"/>
            <w:tcMar>
              <w:left w:w="28" w:type="dxa"/>
              <w:right w:w="28" w:type="dxa"/>
            </w:tcMar>
            <w:vAlign w:val="center"/>
          </w:tcPr>
          <w:p w14:paraId="4C44A96A" w14:textId="2E10AAF3" w:rsidR="0095240E" w:rsidRPr="0095240E" w:rsidRDefault="00BF1410" w:rsidP="001A6D6D">
            <w:pPr>
              <w:rPr>
                <w:rFonts w:ascii="Times New Roman" w:hAnsi="Times New Roman" w:cs="Times New Roman"/>
              </w:rPr>
            </w:pPr>
            <w:r w:rsidRPr="0095240E">
              <w:rPr>
                <w:rFonts w:ascii="Times New Roman" w:hAnsi="Times New Roman" w:cs="Times New Roman"/>
              </w:rPr>
              <w:t>о</w:t>
            </w:r>
          </w:p>
        </w:tc>
        <w:tc>
          <w:tcPr>
            <w:tcW w:w="294" w:type="dxa"/>
            <w:tcMar>
              <w:left w:w="28" w:type="dxa"/>
              <w:right w:w="28" w:type="dxa"/>
            </w:tcMar>
            <w:vAlign w:val="center"/>
          </w:tcPr>
          <w:p w14:paraId="0124247F" w14:textId="1AF6FAF4" w:rsidR="0095240E" w:rsidRPr="0095240E" w:rsidRDefault="00BF1410" w:rsidP="001A6D6D">
            <w:pPr>
              <w:rPr>
                <w:rFonts w:ascii="Times New Roman" w:hAnsi="Times New Roman" w:cs="Times New Roman"/>
              </w:rPr>
            </w:pPr>
            <w:r w:rsidRPr="0095240E">
              <w:rPr>
                <w:rFonts w:ascii="Times New Roman" w:hAnsi="Times New Roman" w:cs="Times New Roman"/>
              </w:rPr>
              <w:t>о</w:t>
            </w:r>
          </w:p>
        </w:tc>
        <w:tc>
          <w:tcPr>
            <w:tcW w:w="284" w:type="dxa"/>
            <w:tcMar>
              <w:left w:w="28" w:type="dxa"/>
              <w:right w:w="28" w:type="dxa"/>
            </w:tcMar>
            <w:vAlign w:val="center"/>
          </w:tcPr>
          <w:p w14:paraId="6298DF92" w14:textId="546E8FDD" w:rsidR="0095240E" w:rsidRPr="0095240E" w:rsidRDefault="00BF1410" w:rsidP="001A6D6D">
            <w:pPr>
              <w:rPr>
                <w:rFonts w:ascii="Times New Roman" w:hAnsi="Times New Roman" w:cs="Times New Roman"/>
              </w:rPr>
            </w:pPr>
            <w:r w:rsidRPr="0095240E">
              <w:rPr>
                <w:rFonts w:ascii="Times New Roman" w:hAnsi="Times New Roman" w:cs="Times New Roman"/>
              </w:rPr>
              <w:t>о</w:t>
            </w:r>
          </w:p>
        </w:tc>
        <w:tc>
          <w:tcPr>
            <w:tcW w:w="283" w:type="dxa"/>
            <w:tcMar>
              <w:left w:w="28" w:type="dxa"/>
              <w:right w:w="28" w:type="dxa"/>
            </w:tcMar>
            <w:vAlign w:val="center"/>
          </w:tcPr>
          <w:p w14:paraId="1DC5D02A" w14:textId="77777777" w:rsidR="0095240E" w:rsidRPr="0095240E" w:rsidRDefault="0095240E" w:rsidP="001A6D6D">
            <w:pPr>
              <w:rPr>
                <w:rFonts w:ascii="Times New Roman" w:hAnsi="Times New Roman" w:cs="Times New Roman"/>
              </w:rPr>
            </w:pPr>
          </w:p>
        </w:tc>
        <w:tc>
          <w:tcPr>
            <w:tcW w:w="284" w:type="dxa"/>
            <w:tcMar>
              <w:left w:w="28" w:type="dxa"/>
              <w:right w:w="28" w:type="dxa"/>
            </w:tcMar>
            <w:vAlign w:val="center"/>
          </w:tcPr>
          <w:p w14:paraId="48CF9E52" w14:textId="6951F828" w:rsidR="0095240E" w:rsidRPr="0095240E" w:rsidRDefault="00BF1410" w:rsidP="001A6D6D">
            <w:pPr>
              <w:rPr>
                <w:rFonts w:ascii="Times New Roman" w:hAnsi="Times New Roman" w:cs="Times New Roman"/>
              </w:rPr>
            </w:pPr>
            <w:r w:rsidRPr="0095240E">
              <w:rPr>
                <w:rFonts w:ascii="Times New Roman" w:hAnsi="Times New Roman" w:cs="Times New Roman"/>
              </w:rPr>
              <w:t>о</w:t>
            </w:r>
          </w:p>
        </w:tc>
        <w:tc>
          <w:tcPr>
            <w:tcW w:w="283" w:type="dxa"/>
            <w:tcMar>
              <w:left w:w="28" w:type="dxa"/>
              <w:right w:w="28" w:type="dxa"/>
            </w:tcMar>
            <w:vAlign w:val="center"/>
          </w:tcPr>
          <w:p w14:paraId="5FF97911" w14:textId="77777777" w:rsidR="0095240E" w:rsidRPr="0095240E" w:rsidRDefault="0095240E" w:rsidP="001A6D6D">
            <w:pPr>
              <w:rPr>
                <w:rFonts w:ascii="Times New Roman" w:hAnsi="Times New Roman" w:cs="Times New Roman"/>
              </w:rPr>
            </w:pPr>
          </w:p>
        </w:tc>
        <w:tc>
          <w:tcPr>
            <w:tcW w:w="284" w:type="dxa"/>
            <w:tcMar>
              <w:left w:w="28" w:type="dxa"/>
              <w:right w:w="28" w:type="dxa"/>
            </w:tcMar>
            <w:vAlign w:val="center"/>
          </w:tcPr>
          <w:p w14:paraId="00A673BF" w14:textId="7DA1D9B6" w:rsidR="0095240E" w:rsidRPr="0095240E" w:rsidRDefault="00BF1410" w:rsidP="001A6D6D">
            <w:pPr>
              <w:rPr>
                <w:rFonts w:ascii="Times New Roman" w:hAnsi="Times New Roman" w:cs="Times New Roman"/>
              </w:rPr>
            </w:pPr>
            <w:r w:rsidRPr="0095240E">
              <w:rPr>
                <w:rFonts w:ascii="Times New Roman" w:hAnsi="Times New Roman" w:cs="Times New Roman"/>
              </w:rPr>
              <w:t>о</w:t>
            </w:r>
          </w:p>
        </w:tc>
        <w:tc>
          <w:tcPr>
            <w:tcW w:w="283" w:type="dxa"/>
            <w:tcMar>
              <w:left w:w="28" w:type="dxa"/>
              <w:right w:w="28" w:type="dxa"/>
            </w:tcMar>
            <w:vAlign w:val="center"/>
          </w:tcPr>
          <w:p w14:paraId="0CB30F73" w14:textId="21681D4C" w:rsidR="0095240E" w:rsidRPr="0095240E" w:rsidRDefault="00BF1410" w:rsidP="001A6D6D">
            <w:pPr>
              <w:rPr>
                <w:rFonts w:ascii="Times New Roman" w:hAnsi="Times New Roman" w:cs="Times New Roman"/>
              </w:rPr>
            </w:pPr>
            <w:r w:rsidRPr="0095240E">
              <w:rPr>
                <w:rFonts w:ascii="Times New Roman" w:hAnsi="Times New Roman" w:cs="Times New Roman"/>
              </w:rPr>
              <w:t>о</w:t>
            </w:r>
          </w:p>
        </w:tc>
        <w:tc>
          <w:tcPr>
            <w:tcW w:w="284" w:type="dxa"/>
            <w:tcMar>
              <w:left w:w="28" w:type="dxa"/>
              <w:right w:w="28" w:type="dxa"/>
            </w:tcMar>
            <w:vAlign w:val="center"/>
          </w:tcPr>
          <w:p w14:paraId="4C6476EF" w14:textId="45788E97" w:rsidR="0095240E" w:rsidRPr="0095240E" w:rsidRDefault="00BF1410" w:rsidP="001A6D6D">
            <w:pPr>
              <w:rPr>
                <w:rFonts w:ascii="Times New Roman" w:hAnsi="Times New Roman" w:cs="Times New Roman"/>
              </w:rPr>
            </w:pPr>
            <w:r w:rsidRPr="0095240E">
              <w:rPr>
                <w:rFonts w:ascii="Times New Roman" w:hAnsi="Times New Roman" w:cs="Times New Roman"/>
              </w:rPr>
              <w:t>о</w:t>
            </w:r>
          </w:p>
        </w:tc>
        <w:tc>
          <w:tcPr>
            <w:tcW w:w="236" w:type="dxa"/>
            <w:tcMar>
              <w:left w:w="28" w:type="dxa"/>
              <w:right w:w="28" w:type="dxa"/>
            </w:tcMar>
            <w:vAlign w:val="center"/>
          </w:tcPr>
          <w:p w14:paraId="45339118" w14:textId="77777777" w:rsidR="0095240E" w:rsidRPr="0095240E" w:rsidRDefault="0095240E" w:rsidP="001A62BC">
            <w:pPr>
              <w:rPr>
                <w:rFonts w:ascii="Times New Roman" w:hAnsi="Times New Roman" w:cs="Times New Roman"/>
              </w:rPr>
            </w:pPr>
          </w:p>
        </w:tc>
        <w:tc>
          <w:tcPr>
            <w:tcW w:w="331" w:type="dxa"/>
            <w:tcMar>
              <w:left w:w="28" w:type="dxa"/>
              <w:right w:w="28" w:type="dxa"/>
            </w:tcMar>
            <w:vAlign w:val="center"/>
          </w:tcPr>
          <w:p w14:paraId="665214D7" w14:textId="77777777" w:rsidR="0095240E" w:rsidRPr="0095240E" w:rsidRDefault="0095240E" w:rsidP="001A62BC">
            <w:pPr>
              <w:rPr>
                <w:rFonts w:ascii="Times New Roman" w:hAnsi="Times New Roman" w:cs="Times New Roman"/>
              </w:rPr>
            </w:pPr>
          </w:p>
        </w:tc>
        <w:tc>
          <w:tcPr>
            <w:tcW w:w="414" w:type="dxa"/>
            <w:tcMar>
              <w:left w:w="28" w:type="dxa"/>
              <w:right w:w="28" w:type="dxa"/>
            </w:tcMar>
            <w:vAlign w:val="center"/>
          </w:tcPr>
          <w:p w14:paraId="75F6751D" w14:textId="77777777" w:rsidR="0095240E" w:rsidRPr="0095240E" w:rsidRDefault="0095240E" w:rsidP="001A62BC">
            <w:pPr>
              <w:rPr>
                <w:rFonts w:ascii="Times New Roman" w:hAnsi="Times New Roman" w:cs="Times New Roman"/>
              </w:rPr>
            </w:pPr>
          </w:p>
        </w:tc>
        <w:tc>
          <w:tcPr>
            <w:tcW w:w="425" w:type="dxa"/>
            <w:tcMar>
              <w:left w:w="28" w:type="dxa"/>
              <w:right w:w="28" w:type="dxa"/>
            </w:tcMar>
            <w:vAlign w:val="center"/>
          </w:tcPr>
          <w:p w14:paraId="0AF7C0CA" w14:textId="77777777" w:rsidR="0095240E" w:rsidRPr="0095240E" w:rsidRDefault="0095240E" w:rsidP="001A62BC">
            <w:pPr>
              <w:rPr>
                <w:rFonts w:ascii="Times New Roman" w:hAnsi="Times New Roman" w:cs="Times New Roman"/>
              </w:rPr>
            </w:pPr>
          </w:p>
        </w:tc>
        <w:tc>
          <w:tcPr>
            <w:tcW w:w="283" w:type="dxa"/>
            <w:tcMar>
              <w:left w:w="28" w:type="dxa"/>
              <w:right w:w="28" w:type="dxa"/>
            </w:tcMar>
            <w:vAlign w:val="center"/>
          </w:tcPr>
          <w:p w14:paraId="5DABC48C" w14:textId="77777777" w:rsidR="0095240E" w:rsidRPr="0095240E" w:rsidRDefault="0095240E" w:rsidP="001A62BC">
            <w:pPr>
              <w:rPr>
                <w:rFonts w:ascii="Times New Roman" w:hAnsi="Times New Roman" w:cs="Times New Roman"/>
              </w:rPr>
            </w:pPr>
          </w:p>
        </w:tc>
        <w:tc>
          <w:tcPr>
            <w:tcW w:w="284" w:type="dxa"/>
            <w:tcMar>
              <w:left w:w="28" w:type="dxa"/>
              <w:right w:w="28" w:type="dxa"/>
            </w:tcMar>
            <w:vAlign w:val="center"/>
          </w:tcPr>
          <w:p w14:paraId="21A00D6C" w14:textId="77777777" w:rsidR="0095240E" w:rsidRPr="0095240E" w:rsidRDefault="0095240E" w:rsidP="001A62BC">
            <w:pPr>
              <w:rPr>
                <w:rFonts w:ascii="Times New Roman" w:hAnsi="Times New Roman" w:cs="Times New Roman"/>
              </w:rPr>
            </w:pPr>
          </w:p>
        </w:tc>
        <w:tc>
          <w:tcPr>
            <w:tcW w:w="283" w:type="dxa"/>
            <w:tcMar>
              <w:left w:w="28" w:type="dxa"/>
              <w:right w:w="28" w:type="dxa"/>
            </w:tcMar>
            <w:vAlign w:val="center"/>
          </w:tcPr>
          <w:p w14:paraId="142FA48E" w14:textId="77777777" w:rsidR="0095240E" w:rsidRPr="0095240E" w:rsidRDefault="0095240E" w:rsidP="001A62BC">
            <w:pPr>
              <w:rPr>
                <w:rFonts w:ascii="Times New Roman" w:hAnsi="Times New Roman" w:cs="Times New Roman"/>
              </w:rPr>
            </w:pPr>
          </w:p>
        </w:tc>
        <w:tc>
          <w:tcPr>
            <w:tcW w:w="284" w:type="dxa"/>
            <w:tcMar>
              <w:left w:w="28" w:type="dxa"/>
              <w:right w:w="28" w:type="dxa"/>
            </w:tcMar>
            <w:vAlign w:val="center"/>
          </w:tcPr>
          <w:p w14:paraId="02C89788" w14:textId="77777777" w:rsidR="0095240E" w:rsidRPr="0095240E" w:rsidRDefault="0095240E" w:rsidP="001A62BC">
            <w:pPr>
              <w:rPr>
                <w:rFonts w:ascii="Times New Roman" w:hAnsi="Times New Roman" w:cs="Times New Roman"/>
              </w:rPr>
            </w:pPr>
          </w:p>
        </w:tc>
        <w:tc>
          <w:tcPr>
            <w:tcW w:w="283" w:type="dxa"/>
            <w:tcMar>
              <w:left w:w="28" w:type="dxa"/>
              <w:right w:w="28" w:type="dxa"/>
            </w:tcMar>
            <w:vAlign w:val="center"/>
          </w:tcPr>
          <w:p w14:paraId="6469FBDE" w14:textId="77777777" w:rsidR="0095240E" w:rsidRPr="0095240E" w:rsidRDefault="0095240E" w:rsidP="001A62BC">
            <w:pPr>
              <w:rPr>
                <w:rFonts w:ascii="Times New Roman" w:hAnsi="Times New Roman" w:cs="Times New Roman"/>
              </w:rPr>
            </w:pPr>
          </w:p>
        </w:tc>
        <w:tc>
          <w:tcPr>
            <w:tcW w:w="284" w:type="dxa"/>
            <w:tcMar>
              <w:left w:w="28" w:type="dxa"/>
              <w:right w:w="28" w:type="dxa"/>
            </w:tcMar>
            <w:vAlign w:val="center"/>
          </w:tcPr>
          <w:p w14:paraId="50F06E15" w14:textId="77777777" w:rsidR="0095240E" w:rsidRPr="0095240E" w:rsidRDefault="0095240E" w:rsidP="001A62BC">
            <w:pPr>
              <w:rPr>
                <w:rFonts w:ascii="Times New Roman" w:hAnsi="Times New Roman" w:cs="Times New Roman"/>
              </w:rPr>
            </w:pPr>
          </w:p>
        </w:tc>
        <w:tc>
          <w:tcPr>
            <w:tcW w:w="283" w:type="dxa"/>
            <w:tcMar>
              <w:left w:w="28" w:type="dxa"/>
              <w:right w:w="28" w:type="dxa"/>
            </w:tcMar>
            <w:vAlign w:val="center"/>
          </w:tcPr>
          <w:p w14:paraId="32BC04D4" w14:textId="77777777" w:rsidR="0095240E" w:rsidRPr="0095240E" w:rsidRDefault="0095240E" w:rsidP="001A62BC">
            <w:pPr>
              <w:rPr>
                <w:rFonts w:ascii="Times New Roman" w:hAnsi="Times New Roman" w:cs="Times New Roman"/>
              </w:rPr>
            </w:pPr>
          </w:p>
        </w:tc>
        <w:tc>
          <w:tcPr>
            <w:tcW w:w="284" w:type="dxa"/>
            <w:tcMar>
              <w:left w:w="28" w:type="dxa"/>
              <w:right w:w="28" w:type="dxa"/>
            </w:tcMar>
            <w:vAlign w:val="center"/>
          </w:tcPr>
          <w:p w14:paraId="721213C0" w14:textId="77777777" w:rsidR="0095240E" w:rsidRPr="0095240E" w:rsidRDefault="0095240E" w:rsidP="001A62BC">
            <w:pPr>
              <w:rPr>
                <w:rFonts w:ascii="Times New Roman" w:hAnsi="Times New Roman" w:cs="Times New Roman"/>
              </w:rPr>
            </w:pPr>
          </w:p>
        </w:tc>
        <w:tc>
          <w:tcPr>
            <w:tcW w:w="283" w:type="dxa"/>
            <w:tcMar>
              <w:left w:w="28" w:type="dxa"/>
              <w:right w:w="28" w:type="dxa"/>
            </w:tcMar>
            <w:vAlign w:val="center"/>
          </w:tcPr>
          <w:p w14:paraId="3A8CABAE" w14:textId="77777777" w:rsidR="0095240E" w:rsidRPr="0095240E" w:rsidRDefault="0095240E" w:rsidP="001A62BC">
            <w:pPr>
              <w:rPr>
                <w:rFonts w:ascii="Times New Roman" w:hAnsi="Times New Roman" w:cs="Times New Roman"/>
              </w:rPr>
            </w:pPr>
            <w:r w:rsidRPr="0095240E">
              <w:rPr>
                <w:rFonts w:ascii="Times New Roman" w:hAnsi="Times New Roman" w:cs="Times New Roman"/>
              </w:rPr>
              <w:t>3.1</w:t>
            </w:r>
          </w:p>
        </w:tc>
        <w:tc>
          <w:tcPr>
            <w:tcW w:w="284" w:type="dxa"/>
            <w:tcMar>
              <w:left w:w="28" w:type="dxa"/>
              <w:right w:w="28" w:type="dxa"/>
            </w:tcMar>
            <w:vAlign w:val="center"/>
          </w:tcPr>
          <w:p w14:paraId="41A300A9" w14:textId="77777777" w:rsidR="0095240E" w:rsidRPr="0095240E" w:rsidRDefault="0095240E" w:rsidP="001A62BC">
            <w:pPr>
              <w:rPr>
                <w:rFonts w:ascii="Times New Roman" w:hAnsi="Times New Roman" w:cs="Times New Roman"/>
              </w:rPr>
            </w:pPr>
            <w:r w:rsidRPr="0095240E">
              <w:rPr>
                <w:rFonts w:ascii="Times New Roman" w:hAnsi="Times New Roman" w:cs="Times New Roman"/>
              </w:rPr>
              <w:t>3.2</w:t>
            </w:r>
          </w:p>
        </w:tc>
        <w:tc>
          <w:tcPr>
            <w:tcW w:w="283" w:type="dxa"/>
            <w:tcMar>
              <w:left w:w="28" w:type="dxa"/>
              <w:right w:w="28" w:type="dxa"/>
            </w:tcMar>
            <w:vAlign w:val="center"/>
          </w:tcPr>
          <w:p w14:paraId="255D340E" w14:textId="77777777" w:rsidR="0095240E" w:rsidRPr="0095240E" w:rsidRDefault="0095240E" w:rsidP="001A62BC">
            <w:pPr>
              <w:rPr>
                <w:rFonts w:ascii="Times New Roman" w:hAnsi="Times New Roman" w:cs="Times New Roman"/>
              </w:rPr>
            </w:pPr>
            <w:r w:rsidRPr="0095240E">
              <w:rPr>
                <w:rFonts w:ascii="Times New Roman" w:hAnsi="Times New Roman" w:cs="Times New Roman"/>
              </w:rPr>
              <w:t>3.3</w:t>
            </w:r>
          </w:p>
        </w:tc>
        <w:tc>
          <w:tcPr>
            <w:tcW w:w="284" w:type="dxa"/>
            <w:tcMar>
              <w:left w:w="28" w:type="dxa"/>
              <w:right w:w="28" w:type="dxa"/>
            </w:tcMar>
            <w:vAlign w:val="center"/>
          </w:tcPr>
          <w:p w14:paraId="03A2BCB4" w14:textId="77777777" w:rsidR="0095240E" w:rsidRPr="0095240E" w:rsidRDefault="0095240E" w:rsidP="001A62BC">
            <w:pPr>
              <w:rPr>
                <w:rFonts w:ascii="Times New Roman" w:hAnsi="Times New Roman" w:cs="Times New Roman"/>
              </w:rPr>
            </w:pPr>
            <w:r w:rsidRPr="0095240E">
              <w:rPr>
                <w:rFonts w:ascii="Times New Roman" w:hAnsi="Times New Roman" w:cs="Times New Roman"/>
              </w:rPr>
              <w:t>3.4</w:t>
            </w:r>
          </w:p>
        </w:tc>
        <w:tc>
          <w:tcPr>
            <w:tcW w:w="283" w:type="dxa"/>
            <w:tcMar>
              <w:left w:w="28" w:type="dxa"/>
              <w:right w:w="28" w:type="dxa"/>
            </w:tcMar>
            <w:vAlign w:val="center"/>
          </w:tcPr>
          <w:p w14:paraId="152E0109" w14:textId="77777777" w:rsidR="0095240E" w:rsidRPr="0095240E" w:rsidRDefault="0095240E" w:rsidP="001A62BC">
            <w:pPr>
              <w:rPr>
                <w:rFonts w:ascii="Times New Roman" w:hAnsi="Times New Roman" w:cs="Times New Roman"/>
              </w:rPr>
            </w:pPr>
          </w:p>
        </w:tc>
        <w:tc>
          <w:tcPr>
            <w:tcW w:w="284" w:type="dxa"/>
            <w:tcMar>
              <w:left w:w="28" w:type="dxa"/>
              <w:right w:w="28" w:type="dxa"/>
            </w:tcMar>
            <w:vAlign w:val="center"/>
          </w:tcPr>
          <w:p w14:paraId="20EA803A" w14:textId="77777777" w:rsidR="0095240E" w:rsidRPr="0095240E" w:rsidRDefault="0095240E" w:rsidP="001A62BC">
            <w:pPr>
              <w:rPr>
                <w:rFonts w:ascii="Times New Roman" w:hAnsi="Times New Roman" w:cs="Times New Roman"/>
              </w:rPr>
            </w:pPr>
          </w:p>
        </w:tc>
        <w:tc>
          <w:tcPr>
            <w:tcW w:w="283" w:type="dxa"/>
            <w:tcMar>
              <w:left w:w="28" w:type="dxa"/>
              <w:right w:w="28" w:type="dxa"/>
            </w:tcMar>
            <w:vAlign w:val="center"/>
          </w:tcPr>
          <w:p w14:paraId="5F45EF42" w14:textId="77777777" w:rsidR="0095240E" w:rsidRPr="0095240E" w:rsidRDefault="0095240E" w:rsidP="001A62BC">
            <w:pPr>
              <w:rPr>
                <w:rFonts w:ascii="Times New Roman" w:hAnsi="Times New Roman" w:cs="Times New Roman"/>
              </w:rPr>
            </w:pPr>
          </w:p>
        </w:tc>
        <w:tc>
          <w:tcPr>
            <w:tcW w:w="284" w:type="dxa"/>
            <w:tcMar>
              <w:left w:w="28" w:type="dxa"/>
              <w:right w:w="28" w:type="dxa"/>
            </w:tcMar>
            <w:vAlign w:val="center"/>
          </w:tcPr>
          <w:p w14:paraId="18F8AE0A" w14:textId="77777777" w:rsidR="0095240E" w:rsidRPr="0095240E" w:rsidRDefault="0095240E" w:rsidP="001A62BC">
            <w:pPr>
              <w:rPr>
                <w:rFonts w:ascii="Times New Roman" w:hAnsi="Times New Roman" w:cs="Times New Roman"/>
              </w:rPr>
            </w:pPr>
          </w:p>
        </w:tc>
        <w:tc>
          <w:tcPr>
            <w:tcW w:w="283" w:type="dxa"/>
            <w:tcMar>
              <w:left w:w="28" w:type="dxa"/>
              <w:right w:w="28" w:type="dxa"/>
            </w:tcMar>
            <w:vAlign w:val="center"/>
          </w:tcPr>
          <w:p w14:paraId="1739812A" w14:textId="77777777" w:rsidR="0095240E" w:rsidRPr="0095240E" w:rsidRDefault="0095240E" w:rsidP="001A62BC">
            <w:pPr>
              <w:rPr>
                <w:rFonts w:ascii="Times New Roman" w:hAnsi="Times New Roman" w:cs="Times New Roman"/>
              </w:rPr>
            </w:pPr>
          </w:p>
        </w:tc>
        <w:tc>
          <w:tcPr>
            <w:tcW w:w="426" w:type="dxa"/>
            <w:gridSpan w:val="2"/>
            <w:vAlign w:val="center"/>
          </w:tcPr>
          <w:p w14:paraId="141CDF55" w14:textId="77777777" w:rsidR="0095240E" w:rsidRPr="0095240E" w:rsidRDefault="0095240E" w:rsidP="001A62BC">
            <w:pPr>
              <w:rPr>
                <w:rFonts w:ascii="Times New Roman" w:hAnsi="Times New Roman" w:cs="Times New Roman"/>
              </w:rPr>
            </w:pPr>
          </w:p>
        </w:tc>
        <w:tc>
          <w:tcPr>
            <w:tcW w:w="425" w:type="dxa"/>
            <w:vAlign w:val="center"/>
          </w:tcPr>
          <w:p w14:paraId="32B086C3" w14:textId="77777777" w:rsidR="0095240E" w:rsidRPr="0095240E" w:rsidRDefault="0095240E" w:rsidP="001A62BC">
            <w:pPr>
              <w:rPr>
                <w:rFonts w:ascii="Times New Roman" w:hAnsi="Times New Roman" w:cs="Times New Roman"/>
              </w:rPr>
            </w:pPr>
          </w:p>
        </w:tc>
        <w:tc>
          <w:tcPr>
            <w:tcW w:w="425" w:type="dxa"/>
            <w:vAlign w:val="center"/>
          </w:tcPr>
          <w:p w14:paraId="392EBA3C" w14:textId="77777777" w:rsidR="0095240E" w:rsidRPr="0095240E" w:rsidRDefault="0095240E" w:rsidP="001A62BC">
            <w:pPr>
              <w:rPr>
                <w:rFonts w:ascii="Times New Roman" w:hAnsi="Times New Roman" w:cs="Times New Roman"/>
              </w:rPr>
            </w:pPr>
          </w:p>
        </w:tc>
        <w:tc>
          <w:tcPr>
            <w:tcW w:w="425" w:type="dxa"/>
            <w:vAlign w:val="center"/>
          </w:tcPr>
          <w:p w14:paraId="50AB7001" w14:textId="77777777" w:rsidR="0095240E" w:rsidRPr="0095240E" w:rsidRDefault="0095240E" w:rsidP="001A62BC">
            <w:pPr>
              <w:rPr>
                <w:rFonts w:ascii="Times New Roman" w:hAnsi="Times New Roman" w:cs="Times New Roman"/>
              </w:rPr>
            </w:pPr>
          </w:p>
        </w:tc>
        <w:tc>
          <w:tcPr>
            <w:tcW w:w="430" w:type="dxa"/>
            <w:vAlign w:val="center"/>
          </w:tcPr>
          <w:p w14:paraId="5BF4B8E5" w14:textId="77777777" w:rsidR="0095240E" w:rsidRPr="0095240E" w:rsidRDefault="0095240E" w:rsidP="001A62BC">
            <w:pPr>
              <w:rPr>
                <w:rFonts w:ascii="Times New Roman" w:hAnsi="Times New Roman" w:cs="Times New Roman"/>
              </w:rPr>
            </w:pPr>
          </w:p>
        </w:tc>
      </w:tr>
      <w:tr w:rsidR="0095240E" w:rsidRPr="0095240E" w14:paraId="64438522" w14:textId="77777777" w:rsidTr="00BF1410">
        <w:tc>
          <w:tcPr>
            <w:tcW w:w="1304" w:type="dxa"/>
            <w:tcMar>
              <w:left w:w="28" w:type="dxa"/>
              <w:right w:w="28" w:type="dxa"/>
            </w:tcMar>
          </w:tcPr>
          <w:p w14:paraId="21BD4505" w14:textId="77777777" w:rsidR="0095240E" w:rsidRPr="0095240E" w:rsidRDefault="0095240E" w:rsidP="001B6036">
            <w:pPr>
              <w:rPr>
                <w:rFonts w:ascii="Times New Roman" w:hAnsi="Times New Roman" w:cs="Times New Roman"/>
              </w:rPr>
            </w:pPr>
            <w:r w:rsidRPr="0095240E">
              <w:rPr>
                <w:rFonts w:ascii="Times New Roman" w:hAnsi="Times New Roman" w:cs="Times New Roman"/>
              </w:rPr>
              <w:t>МДК.03.01</w:t>
            </w:r>
          </w:p>
        </w:tc>
        <w:tc>
          <w:tcPr>
            <w:tcW w:w="2726" w:type="dxa"/>
            <w:tcMar>
              <w:left w:w="28" w:type="dxa"/>
              <w:right w:w="28" w:type="dxa"/>
            </w:tcMar>
          </w:tcPr>
          <w:p w14:paraId="750DA422" w14:textId="77777777" w:rsidR="0095240E" w:rsidRPr="0095240E" w:rsidRDefault="0095240E" w:rsidP="001A62BC">
            <w:pPr>
              <w:rPr>
                <w:rFonts w:ascii="Times New Roman" w:hAnsi="Times New Roman" w:cs="Times New Roman"/>
              </w:rPr>
            </w:pPr>
            <w:r w:rsidRPr="0095240E">
              <w:rPr>
                <w:rFonts w:ascii="Times New Roman" w:eastAsia="Times New Roman" w:hAnsi="Times New Roman" w:cs="Times New Roman"/>
                <w:lang w:eastAsia="ru-RU"/>
              </w:rPr>
              <w:t>Организация деятельностью структурных подразделений при выполнении строительных работ, эксплуатации, ремонте  и реконструкции зданий и сооружений</w:t>
            </w:r>
          </w:p>
        </w:tc>
        <w:tc>
          <w:tcPr>
            <w:tcW w:w="284" w:type="dxa"/>
            <w:tcMar>
              <w:left w:w="28" w:type="dxa"/>
              <w:right w:w="28" w:type="dxa"/>
            </w:tcMar>
            <w:vAlign w:val="center"/>
          </w:tcPr>
          <w:p w14:paraId="75F7965D" w14:textId="5DB35E9C" w:rsidR="0095240E" w:rsidRPr="0095240E" w:rsidRDefault="00BF1410" w:rsidP="001A6D6D">
            <w:pPr>
              <w:rPr>
                <w:rFonts w:ascii="Times New Roman" w:hAnsi="Times New Roman" w:cs="Times New Roman"/>
              </w:rPr>
            </w:pPr>
            <w:r w:rsidRPr="0095240E">
              <w:rPr>
                <w:rFonts w:ascii="Times New Roman" w:hAnsi="Times New Roman" w:cs="Times New Roman"/>
              </w:rPr>
              <w:t>о</w:t>
            </w:r>
          </w:p>
        </w:tc>
        <w:tc>
          <w:tcPr>
            <w:tcW w:w="294" w:type="dxa"/>
            <w:tcMar>
              <w:left w:w="28" w:type="dxa"/>
              <w:right w:w="28" w:type="dxa"/>
            </w:tcMar>
            <w:vAlign w:val="center"/>
          </w:tcPr>
          <w:p w14:paraId="36506F1D" w14:textId="7A005DA9" w:rsidR="0095240E" w:rsidRPr="0095240E" w:rsidRDefault="00BF1410" w:rsidP="001A6D6D">
            <w:pPr>
              <w:rPr>
                <w:rFonts w:ascii="Times New Roman" w:hAnsi="Times New Roman" w:cs="Times New Roman"/>
              </w:rPr>
            </w:pPr>
            <w:r w:rsidRPr="0095240E">
              <w:rPr>
                <w:rFonts w:ascii="Times New Roman" w:hAnsi="Times New Roman" w:cs="Times New Roman"/>
              </w:rPr>
              <w:t>о</w:t>
            </w:r>
          </w:p>
        </w:tc>
        <w:tc>
          <w:tcPr>
            <w:tcW w:w="284" w:type="dxa"/>
            <w:tcMar>
              <w:left w:w="28" w:type="dxa"/>
              <w:right w:w="28" w:type="dxa"/>
            </w:tcMar>
            <w:vAlign w:val="center"/>
          </w:tcPr>
          <w:p w14:paraId="46C372CB" w14:textId="1A9BC806" w:rsidR="0095240E" w:rsidRPr="0095240E" w:rsidRDefault="00BF1410" w:rsidP="001A6D6D">
            <w:pPr>
              <w:rPr>
                <w:rFonts w:ascii="Times New Roman" w:hAnsi="Times New Roman" w:cs="Times New Roman"/>
              </w:rPr>
            </w:pPr>
            <w:r w:rsidRPr="0095240E">
              <w:rPr>
                <w:rFonts w:ascii="Times New Roman" w:hAnsi="Times New Roman" w:cs="Times New Roman"/>
              </w:rPr>
              <w:t>о</w:t>
            </w:r>
          </w:p>
        </w:tc>
        <w:tc>
          <w:tcPr>
            <w:tcW w:w="283" w:type="dxa"/>
            <w:tcMar>
              <w:left w:w="28" w:type="dxa"/>
              <w:right w:w="28" w:type="dxa"/>
            </w:tcMar>
            <w:vAlign w:val="center"/>
          </w:tcPr>
          <w:p w14:paraId="5317A59E" w14:textId="77777777" w:rsidR="0095240E" w:rsidRPr="0095240E" w:rsidRDefault="0095240E" w:rsidP="001A6D6D">
            <w:pPr>
              <w:rPr>
                <w:rFonts w:ascii="Times New Roman" w:hAnsi="Times New Roman" w:cs="Times New Roman"/>
              </w:rPr>
            </w:pPr>
          </w:p>
        </w:tc>
        <w:tc>
          <w:tcPr>
            <w:tcW w:w="284" w:type="dxa"/>
            <w:tcMar>
              <w:left w:w="28" w:type="dxa"/>
              <w:right w:w="28" w:type="dxa"/>
            </w:tcMar>
            <w:vAlign w:val="center"/>
          </w:tcPr>
          <w:p w14:paraId="4D39905D" w14:textId="14850788" w:rsidR="0095240E" w:rsidRPr="0095240E" w:rsidRDefault="00BF1410" w:rsidP="00B57712">
            <w:pPr>
              <w:rPr>
                <w:rFonts w:ascii="Times New Roman" w:hAnsi="Times New Roman" w:cs="Times New Roman"/>
              </w:rPr>
            </w:pPr>
            <w:r w:rsidRPr="0095240E">
              <w:rPr>
                <w:rFonts w:ascii="Times New Roman" w:hAnsi="Times New Roman" w:cs="Times New Roman"/>
              </w:rPr>
              <w:t>о</w:t>
            </w:r>
          </w:p>
        </w:tc>
        <w:tc>
          <w:tcPr>
            <w:tcW w:w="283" w:type="dxa"/>
            <w:tcMar>
              <w:left w:w="28" w:type="dxa"/>
              <w:right w:w="28" w:type="dxa"/>
            </w:tcMar>
            <w:vAlign w:val="center"/>
          </w:tcPr>
          <w:p w14:paraId="34642431" w14:textId="77777777" w:rsidR="0095240E" w:rsidRPr="0095240E" w:rsidRDefault="0095240E" w:rsidP="001A6D6D">
            <w:pPr>
              <w:rPr>
                <w:rFonts w:ascii="Times New Roman" w:hAnsi="Times New Roman" w:cs="Times New Roman"/>
              </w:rPr>
            </w:pPr>
          </w:p>
        </w:tc>
        <w:tc>
          <w:tcPr>
            <w:tcW w:w="284" w:type="dxa"/>
            <w:tcMar>
              <w:left w:w="28" w:type="dxa"/>
              <w:right w:w="28" w:type="dxa"/>
            </w:tcMar>
            <w:vAlign w:val="center"/>
          </w:tcPr>
          <w:p w14:paraId="00CD2E91" w14:textId="6C1BA383" w:rsidR="0095240E" w:rsidRPr="0095240E" w:rsidRDefault="00BF1410" w:rsidP="001A6D6D">
            <w:pPr>
              <w:rPr>
                <w:rFonts w:ascii="Times New Roman" w:hAnsi="Times New Roman" w:cs="Times New Roman"/>
              </w:rPr>
            </w:pPr>
            <w:r w:rsidRPr="0095240E">
              <w:rPr>
                <w:rFonts w:ascii="Times New Roman" w:hAnsi="Times New Roman" w:cs="Times New Roman"/>
              </w:rPr>
              <w:t>о</w:t>
            </w:r>
          </w:p>
        </w:tc>
        <w:tc>
          <w:tcPr>
            <w:tcW w:w="283" w:type="dxa"/>
            <w:tcMar>
              <w:left w:w="28" w:type="dxa"/>
              <w:right w:w="28" w:type="dxa"/>
            </w:tcMar>
            <w:vAlign w:val="center"/>
          </w:tcPr>
          <w:p w14:paraId="5A801E15" w14:textId="38FD95D6" w:rsidR="0095240E" w:rsidRPr="0095240E" w:rsidRDefault="00BF1410" w:rsidP="001A6D6D">
            <w:pPr>
              <w:rPr>
                <w:rFonts w:ascii="Times New Roman" w:hAnsi="Times New Roman" w:cs="Times New Roman"/>
              </w:rPr>
            </w:pPr>
            <w:r w:rsidRPr="0095240E">
              <w:rPr>
                <w:rFonts w:ascii="Times New Roman" w:hAnsi="Times New Roman" w:cs="Times New Roman"/>
              </w:rPr>
              <w:t>о</w:t>
            </w:r>
          </w:p>
        </w:tc>
        <w:tc>
          <w:tcPr>
            <w:tcW w:w="284" w:type="dxa"/>
            <w:tcMar>
              <w:left w:w="28" w:type="dxa"/>
              <w:right w:w="28" w:type="dxa"/>
            </w:tcMar>
            <w:vAlign w:val="center"/>
          </w:tcPr>
          <w:p w14:paraId="000EE852" w14:textId="77777777" w:rsidR="0095240E" w:rsidRPr="0095240E" w:rsidRDefault="0095240E" w:rsidP="001A6D6D">
            <w:pPr>
              <w:rPr>
                <w:rFonts w:ascii="Times New Roman" w:hAnsi="Times New Roman" w:cs="Times New Roman"/>
              </w:rPr>
            </w:pPr>
          </w:p>
        </w:tc>
        <w:tc>
          <w:tcPr>
            <w:tcW w:w="236" w:type="dxa"/>
            <w:tcMar>
              <w:left w:w="28" w:type="dxa"/>
              <w:right w:w="28" w:type="dxa"/>
            </w:tcMar>
            <w:vAlign w:val="center"/>
          </w:tcPr>
          <w:p w14:paraId="56F344D0" w14:textId="77777777" w:rsidR="0095240E" w:rsidRPr="0095240E" w:rsidRDefault="0095240E" w:rsidP="001A62BC">
            <w:pPr>
              <w:rPr>
                <w:rFonts w:ascii="Times New Roman" w:hAnsi="Times New Roman" w:cs="Times New Roman"/>
              </w:rPr>
            </w:pPr>
          </w:p>
        </w:tc>
        <w:tc>
          <w:tcPr>
            <w:tcW w:w="331" w:type="dxa"/>
            <w:tcMar>
              <w:left w:w="28" w:type="dxa"/>
              <w:right w:w="28" w:type="dxa"/>
            </w:tcMar>
            <w:vAlign w:val="center"/>
          </w:tcPr>
          <w:p w14:paraId="4DA3D427" w14:textId="77777777" w:rsidR="0095240E" w:rsidRPr="0095240E" w:rsidRDefault="0095240E" w:rsidP="001A62BC">
            <w:pPr>
              <w:rPr>
                <w:rFonts w:ascii="Times New Roman" w:hAnsi="Times New Roman" w:cs="Times New Roman"/>
              </w:rPr>
            </w:pPr>
          </w:p>
        </w:tc>
        <w:tc>
          <w:tcPr>
            <w:tcW w:w="414" w:type="dxa"/>
            <w:tcMar>
              <w:left w:w="28" w:type="dxa"/>
              <w:right w:w="28" w:type="dxa"/>
            </w:tcMar>
            <w:vAlign w:val="center"/>
          </w:tcPr>
          <w:p w14:paraId="210EB58F" w14:textId="77777777" w:rsidR="0095240E" w:rsidRPr="0095240E" w:rsidRDefault="0095240E" w:rsidP="001A62BC">
            <w:pPr>
              <w:rPr>
                <w:rFonts w:ascii="Times New Roman" w:hAnsi="Times New Roman" w:cs="Times New Roman"/>
              </w:rPr>
            </w:pPr>
          </w:p>
        </w:tc>
        <w:tc>
          <w:tcPr>
            <w:tcW w:w="425" w:type="dxa"/>
            <w:tcMar>
              <w:left w:w="28" w:type="dxa"/>
              <w:right w:w="28" w:type="dxa"/>
            </w:tcMar>
            <w:vAlign w:val="center"/>
          </w:tcPr>
          <w:p w14:paraId="4C57FD2D" w14:textId="77777777" w:rsidR="0095240E" w:rsidRPr="0095240E" w:rsidRDefault="0095240E" w:rsidP="001A62BC">
            <w:pPr>
              <w:rPr>
                <w:rFonts w:ascii="Times New Roman" w:hAnsi="Times New Roman" w:cs="Times New Roman"/>
              </w:rPr>
            </w:pPr>
          </w:p>
        </w:tc>
        <w:tc>
          <w:tcPr>
            <w:tcW w:w="283" w:type="dxa"/>
            <w:tcMar>
              <w:left w:w="28" w:type="dxa"/>
              <w:right w:w="28" w:type="dxa"/>
            </w:tcMar>
            <w:vAlign w:val="center"/>
          </w:tcPr>
          <w:p w14:paraId="66987319" w14:textId="77777777" w:rsidR="0095240E" w:rsidRPr="0095240E" w:rsidRDefault="0095240E" w:rsidP="001A62BC">
            <w:pPr>
              <w:rPr>
                <w:rFonts w:ascii="Times New Roman" w:hAnsi="Times New Roman" w:cs="Times New Roman"/>
              </w:rPr>
            </w:pPr>
          </w:p>
        </w:tc>
        <w:tc>
          <w:tcPr>
            <w:tcW w:w="284" w:type="dxa"/>
            <w:tcMar>
              <w:left w:w="28" w:type="dxa"/>
              <w:right w:w="28" w:type="dxa"/>
            </w:tcMar>
            <w:vAlign w:val="center"/>
          </w:tcPr>
          <w:p w14:paraId="0184786D" w14:textId="77777777" w:rsidR="0095240E" w:rsidRPr="0095240E" w:rsidRDefault="0095240E" w:rsidP="001A62BC">
            <w:pPr>
              <w:rPr>
                <w:rFonts w:ascii="Times New Roman" w:hAnsi="Times New Roman" w:cs="Times New Roman"/>
              </w:rPr>
            </w:pPr>
          </w:p>
        </w:tc>
        <w:tc>
          <w:tcPr>
            <w:tcW w:w="283" w:type="dxa"/>
            <w:tcMar>
              <w:left w:w="28" w:type="dxa"/>
              <w:right w:w="28" w:type="dxa"/>
            </w:tcMar>
            <w:vAlign w:val="center"/>
          </w:tcPr>
          <w:p w14:paraId="520CA81E" w14:textId="77777777" w:rsidR="0095240E" w:rsidRPr="0095240E" w:rsidRDefault="0095240E" w:rsidP="001A62BC">
            <w:pPr>
              <w:rPr>
                <w:rFonts w:ascii="Times New Roman" w:hAnsi="Times New Roman" w:cs="Times New Roman"/>
              </w:rPr>
            </w:pPr>
          </w:p>
        </w:tc>
        <w:tc>
          <w:tcPr>
            <w:tcW w:w="284" w:type="dxa"/>
            <w:tcMar>
              <w:left w:w="28" w:type="dxa"/>
              <w:right w:w="28" w:type="dxa"/>
            </w:tcMar>
            <w:vAlign w:val="center"/>
          </w:tcPr>
          <w:p w14:paraId="4A9A5B6B" w14:textId="77777777" w:rsidR="0095240E" w:rsidRPr="0095240E" w:rsidRDefault="0095240E" w:rsidP="001A62BC">
            <w:pPr>
              <w:rPr>
                <w:rFonts w:ascii="Times New Roman" w:hAnsi="Times New Roman" w:cs="Times New Roman"/>
              </w:rPr>
            </w:pPr>
          </w:p>
        </w:tc>
        <w:tc>
          <w:tcPr>
            <w:tcW w:w="283" w:type="dxa"/>
            <w:tcMar>
              <w:left w:w="28" w:type="dxa"/>
              <w:right w:w="28" w:type="dxa"/>
            </w:tcMar>
            <w:vAlign w:val="center"/>
          </w:tcPr>
          <w:p w14:paraId="1EB1F8FB" w14:textId="77777777" w:rsidR="0095240E" w:rsidRPr="0095240E" w:rsidRDefault="0095240E" w:rsidP="001A62BC">
            <w:pPr>
              <w:rPr>
                <w:rFonts w:ascii="Times New Roman" w:hAnsi="Times New Roman" w:cs="Times New Roman"/>
              </w:rPr>
            </w:pPr>
          </w:p>
        </w:tc>
        <w:tc>
          <w:tcPr>
            <w:tcW w:w="284" w:type="dxa"/>
            <w:tcMar>
              <w:left w:w="28" w:type="dxa"/>
              <w:right w:w="28" w:type="dxa"/>
            </w:tcMar>
            <w:vAlign w:val="center"/>
          </w:tcPr>
          <w:p w14:paraId="2CA9783F" w14:textId="77777777" w:rsidR="0095240E" w:rsidRPr="0095240E" w:rsidRDefault="0095240E" w:rsidP="001A62BC">
            <w:pPr>
              <w:rPr>
                <w:rFonts w:ascii="Times New Roman" w:hAnsi="Times New Roman" w:cs="Times New Roman"/>
              </w:rPr>
            </w:pPr>
          </w:p>
        </w:tc>
        <w:tc>
          <w:tcPr>
            <w:tcW w:w="283" w:type="dxa"/>
            <w:tcMar>
              <w:left w:w="28" w:type="dxa"/>
              <w:right w:w="28" w:type="dxa"/>
            </w:tcMar>
            <w:vAlign w:val="center"/>
          </w:tcPr>
          <w:p w14:paraId="7C76D22A" w14:textId="77777777" w:rsidR="0095240E" w:rsidRPr="0095240E" w:rsidRDefault="0095240E" w:rsidP="001A62BC">
            <w:pPr>
              <w:rPr>
                <w:rFonts w:ascii="Times New Roman" w:hAnsi="Times New Roman" w:cs="Times New Roman"/>
              </w:rPr>
            </w:pPr>
          </w:p>
        </w:tc>
        <w:tc>
          <w:tcPr>
            <w:tcW w:w="284" w:type="dxa"/>
            <w:tcMar>
              <w:left w:w="28" w:type="dxa"/>
              <w:right w:w="28" w:type="dxa"/>
            </w:tcMar>
            <w:vAlign w:val="center"/>
          </w:tcPr>
          <w:p w14:paraId="756987D2" w14:textId="77777777" w:rsidR="0095240E" w:rsidRPr="0095240E" w:rsidRDefault="0095240E" w:rsidP="001A62BC">
            <w:pPr>
              <w:rPr>
                <w:rFonts w:ascii="Times New Roman" w:hAnsi="Times New Roman" w:cs="Times New Roman"/>
              </w:rPr>
            </w:pPr>
          </w:p>
        </w:tc>
        <w:tc>
          <w:tcPr>
            <w:tcW w:w="283" w:type="dxa"/>
            <w:tcMar>
              <w:left w:w="28" w:type="dxa"/>
              <w:right w:w="28" w:type="dxa"/>
            </w:tcMar>
            <w:vAlign w:val="center"/>
          </w:tcPr>
          <w:p w14:paraId="6C8C7926" w14:textId="77777777" w:rsidR="0095240E" w:rsidRPr="0095240E" w:rsidRDefault="0095240E" w:rsidP="001A6D6D">
            <w:pPr>
              <w:rPr>
                <w:rFonts w:ascii="Times New Roman" w:hAnsi="Times New Roman" w:cs="Times New Roman"/>
              </w:rPr>
            </w:pPr>
            <w:r w:rsidRPr="0095240E">
              <w:rPr>
                <w:rFonts w:ascii="Times New Roman" w:hAnsi="Times New Roman" w:cs="Times New Roman"/>
              </w:rPr>
              <w:t>3.1</w:t>
            </w:r>
          </w:p>
        </w:tc>
        <w:tc>
          <w:tcPr>
            <w:tcW w:w="284" w:type="dxa"/>
            <w:tcMar>
              <w:left w:w="28" w:type="dxa"/>
              <w:right w:w="28" w:type="dxa"/>
            </w:tcMar>
            <w:vAlign w:val="center"/>
          </w:tcPr>
          <w:p w14:paraId="64109C5E" w14:textId="77777777" w:rsidR="0095240E" w:rsidRPr="0095240E" w:rsidRDefault="0095240E" w:rsidP="001A6D6D">
            <w:pPr>
              <w:rPr>
                <w:rFonts w:ascii="Times New Roman" w:hAnsi="Times New Roman" w:cs="Times New Roman"/>
              </w:rPr>
            </w:pPr>
            <w:r w:rsidRPr="0095240E">
              <w:rPr>
                <w:rFonts w:ascii="Times New Roman" w:hAnsi="Times New Roman" w:cs="Times New Roman"/>
              </w:rPr>
              <w:t>3.2</w:t>
            </w:r>
          </w:p>
        </w:tc>
        <w:tc>
          <w:tcPr>
            <w:tcW w:w="283" w:type="dxa"/>
            <w:tcMar>
              <w:left w:w="28" w:type="dxa"/>
              <w:right w:w="28" w:type="dxa"/>
            </w:tcMar>
            <w:vAlign w:val="center"/>
          </w:tcPr>
          <w:p w14:paraId="6C4B9BD6" w14:textId="77777777" w:rsidR="0095240E" w:rsidRPr="0095240E" w:rsidRDefault="0095240E" w:rsidP="001A6D6D">
            <w:pPr>
              <w:rPr>
                <w:rFonts w:ascii="Times New Roman" w:hAnsi="Times New Roman" w:cs="Times New Roman"/>
              </w:rPr>
            </w:pPr>
          </w:p>
        </w:tc>
        <w:tc>
          <w:tcPr>
            <w:tcW w:w="284" w:type="dxa"/>
            <w:tcMar>
              <w:left w:w="28" w:type="dxa"/>
              <w:right w:w="28" w:type="dxa"/>
            </w:tcMar>
            <w:vAlign w:val="center"/>
          </w:tcPr>
          <w:p w14:paraId="2BA64AD8" w14:textId="77777777" w:rsidR="0095240E" w:rsidRPr="0095240E" w:rsidRDefault="0095240E" w:rsidP="001A6D6D">
            <w:pPr>
              <w:rPr>
                <w:rFonts w:ascii="Times New Roman" w:hAnsi="Times New Roman" w:cs="Times New Roman"/>
              </w:rPr>
            </w:pPr>
            <w:r w:rsidRPr="0095240E">
              <w:rPr>
                <w:rFonts w:ascii="Times New Roman" w:hAnsi="Times New Roman" w:cs="Times New Roman"/>
              </w:rPr>
              <w:t>3.4</w:t>
            </w:r>
          </w:p>
        </w:tc>
        <w:tc>
          <w:tcPr>
            <w:tcW w:w="283" w:type="dxa"/>
            <w:tcMar>
              <w:left w:w="28" w:type="dxa"/>
              <w:right w:w="28" w:type="dxa"/>
            </w:tcMar>
            <w:vAlign w:val="center"/>
          </w:tcPr>
          <w:p w14:paraId="2591FBBD" w14:textId="77777777" w:rsidR="0095240E" w:rsidRPr="0095240E" w:rsidRDefault="0095240E" w:rsidP="001A62BC">
            <w:pPr>
              <w:rPr>
                <w:rFonts w:ascii="Times New Roman" w:hAnsi="Times New Roman" w:cs="Times New Roman"/>
              </w:rPr>
            </w:pPr>
          </w:p>
        </w:tc>
        <w:tc>
          <w:tcPr>
            <w:tcW w:w="284" w:type="dxa"/>
            <w:tcMar>
              <w:left w:w="28" w:type="dxa"/>
              <w:right w:w="28" w:type="dxa"/>
            </w:tcMar>
            <w:vAlign w:val="center"/>
          </w:tcPr>
          <w:p w14:paraId="6C734F22" w14:textId="77777777" w:rsidR="0095240E" w:rsidRPr="0095240E" w:rsidRDefault="0095240E" w:rsidP="001A62BC">
            <w:pPr>
              <w:rPr>
                <w:rFonts w:ascii="Times New Roman" w:hAnsi="Times New Roman" w:cs="Times New Roman"/>
              </w:rPr>
            </w:pPr>
          </w:p>
        </w:tc>
        <w:tc>
          <w:tcPr>
            <w:tcW w:w="283" w:type="dxa"/>
            <w:tcMar>
              <w:left w:w="28" w:type="dxa"/>
              <w:right w:w="28" w:type="dxa"/>
            </w:tcMar>
            <w:vAlign w:val="center"/>
          </w:tcPr>
          <w:p w14:paraId="1EAFC483" w14:textId="77777777" w:rsidR="0095240E" w:rsidRPr="0095240E" w:rsidRDefault="0095240E" w:rsidP="001A62BC">
            <w:pPr>
              <w:rPr>
                <w:rFonts w:ascii="Times New Roman" w:hAnsi="Times New Roman" w:cs="Times New Roman"/>
              </w:rPr>
            </w:pPr>
          </w:p>
        </w:tc>
        <w:tc>
          <w:tcPr>
            <w:tcW w:w="284" w:type="dxa"/>
            <w:tcMar>
              <w:left w:w="28" w:type="dxa"/>
              <w:right w:w="28" w:type="dxa"/>
            </w:tcMar>
            <w:vAlign w:val="center"/>
          </w:tcPr>
          <w:p w14:paraId="5812A47D" w14:textId="77777777" w:rsidR="0095240E" w:rsidRPr="0095240E" w:rsidRDefault="0095240E" w:rsidP="001A62BC">
            <w:pPr>
              <w:rPr>
                <w:rFonts w:ascii="Times New Roman" w:hAnsi="Times New Roman" w:cs="Times New Roman"/>
              </w:rPr>
            </w:pPr>
          </w:p>
        </w:tc>
        <w:tc>
          <w:tcPr>
            <w:tcW w:w="283" w:type="dxa"/>
            <w:tcMar>
              <w:left w:w="28" w:type="dxa"/>
              <w:right w:w="28" w:type="dxa"/>
            </w:tcMar>
            <w:vAlign w:val="center"/>
          </w:tcPr>
          <w:p w14:paraId="5E3D3383" w14:textId="77777777" w:rsidR="0095240E" w:rsidRPr="0095240E" w:rsidRDefault="0095240E" w:rsidP="001A62BC">
            <w:pPr>
              <w:rPr>
                <w:rFonts w:ascii="Times New Roman" w:hAnsi="Times New Roman" w:cs="Times New Roman"/>
              </w:rPr>
            </w:pPr>
          </w:p>
        </w:tc>
        <w:tc>
          <w:tcPr>
            <w:tcW w:w="426" w:type="dxa"/>
            <w:gridSpan w:val="2"/>
            <w:vAlign w:val="center"/>
          </w:tcPr>
          <w:p w14:paraId="6CEE1C34" w14:textId="77777777" w:rsidR="0095240E" w:rsidRPr="0095240E" w:rsidRDefault="0095240E" w:rsidP="001A62BC">
            <w:pPr>
              <w:rPr>
                <w:rFonts w:ascii="Times New Roman" w:hAnsi="Times New Roman" w:cs="Times New Roman"/>
              </w:rPr>
            </w:pPr>
          </w:p>
        </w:tc>
        <w:tc>
          <w:tcPr>
            <w:tcW w:w="425" w:type="dxa"/>
            <w:vAlign w:val="center"/>
          </w:tcPr>
          <w:p w14:paraId="05BCDB26" w14:textId="77777777" w:rsidR="0095240E" w:rsidRPr="0095240E" w:rsidRDefault="0095240E" w:rsidP="001A62BC">
            <w:pPr>
              <w:rPr>
                <w:rFonts w:ascii="Times New Roman" w:hAnsi="Times New Roman" w:cs="Times New Roman"/>
              </w:rPr>
            </w:pPr>
          </w:p>
        </w:tc>
        <w:tc>
          <w:tcPr>
            <w:tcW w:w="425" w:type="dxa"/>
            <w:vAlign w:val="center"/>
          </w:tcPr>
          <w:p w14:paraId="392FF5C8" w14:textId="77777777" w:rsidR="0095240E" w:rsidRPr="0095240E" w:rsidRDefault="0095240E" w:rsidP="001A62BC">
            <w:pPr>
              <w:rPr>
                <w:rFonts w:ascii="Times New Roman" w:hAnsi="Times New Roman" w:cs="Times New Roman"/>
              </w:rPr>
            </w:pPr>
          </w:p>
        </w:tc>
        <w:tc>
          <w:tcPr>
            <w:tcW w:w="425" w:type="dxa"/>
            <w:vAlign w:val="center"/>
          </w:tcPr>
          <w:p w14:paraId="7FF4BD3D" w14:textId="77777777" w:rsidR="0095240E" w:rsidRPr="0095240E" w:rsidRDefault="0095240E" w:rsidP="001A62BC">
            <w:pPr>
              <w:rPr>
                <w:rFonts w:ascii="Times New Roman" w:hAnsi="Times New Roman" w:cs="Times New Roman"/>
              </w:rPr>
            </w:pPr>
          </w:p>
        </w:tc>
        <w:tc>
          <w:tcPr>
            <w:tcW w:w="430" w:type="dxa"/>
            <w:vAlign w:val="center"/>
          </w:tcPr>
          <w:p w14:paraId="6B0CC737" w14:textId="77777777" w:rsidR="0095240E" w:rsidRPr="0095240E" w:rsidRDefault="0095240E" w:rsidP="001A62BC">
            <w:pPr>
              <w:rPr>
                <w:rFonts w:ascii="Times New Roman" w:hAnsi="Times New Roman" w:cs="Times New Roman"/>
              </w:rPr>
            </w:pPr>
          </w:p>
        </w:tc>
      </w:tr>
      <w:tr w:rsidR="0095240E" w:rsidRPr="0095240E" w14:paraId="6FCAE83D" w14:textId="77777777" w:rsidTr="00BF1410">
        <w:tc>
          <w:tcPr>
            <w:tcW w:w="1304" w:type="dxa"/>
            <w:tcMar>
              <w:left w:w="28" w:type="dxa"/>
              <w:right w:w="28" w:type="dxa"/>
            </w:tcMar>
          </w:tcPr>
          <w:p w14:paraId="0D5768CF" w14:textId="77777777" w:rsidR="0095240E" w:rsidRPr="0095240E" w:rsidRDefault="0095240E" w:rsidP="001B6036">
            <w:pPr>
              <w:rPr>
                <w:rFonts w:ascii="Times New Roman" w:hAnsi="Times New Roman" w:cs="Times New Roman"/>
              </w:rPr>
            </w:pPr>
            <w:r w:rsidRPr="0095240E">
              <w:rPr>
                <w:rFonts w:ascii="Times New Roman" w:hAnsi="Times New Roman" w:cs="Times New Roman"/>
              </w:rPr>
              <w:t>МДК.03.02</w:t>
            </w:r>
          </w:p>
        </w:tc>
        <w:tc>
          <w:tcPr>
            <w:tcW w:w="2726" w:type="dxa"/>
            <w:tcMar>
              <w:left w:w="28" w:type="dxa"/>
              <w:right w:w="28" w:type="dxa"/>
            </w:tcMar>
          </w:tcPr>
          <w:p w14:paraId="6D5C7F8C" w14:textId="77777777" w:rsidR="0095240E" w:rsidRPr="0095240E" w:rsidRDefault="0095240E" w:rsidP="001A62BC">
            <w:pPr>
              <w:rPr>
                <w:rFonts w:ascii="Times New Roman" w:eastAsia="Times New Roman" w:hAnsi="Times New Roman" w:cs="Times New Roman"/>
                <w:lang w:eastAsia="ru-RU"/>
              </w:rPr>
            </w:pPr>
            <w:r w:rsidRPr="0095240E">
              <w:rPr>
                <w:rFonts w:ascii="Times New Roman" w:eastAsia="Times New Roman" w:hAnsi="Times New Roman" w:cs="Times New Roman"/>
                <w:lang w:eastAsia="ru-RU"/>
              </w:rPr>
              <w:t>Организация сметного ценообразования при выполнении строительных работ, эксплуатации, ремонте и реконструкции зданий и сооружений</w:t>
            </w:r>
          </w:p>
        </w:tc>
        <w:tc>
          <w:tcPr>
            <w:tcW w:w="284" w:type="dxa"/>
            <w:tcMar>
              <w:left w:w="28" w:type="dxa"/>
              <w:right w:w="28" w:type="dxa"/>
            </w:tcMar>
            <w:vAlign w:val="center"/>
          </w:tcPr>
          <w:p w14:paraId="6A68196B" w14:textId="610811F3" w:rsidR="0095240E" w:rsidRPr="0095240E" w:rsidRDefault="00BF1410" w:rsidP="001A6D6D">
            <w:pPr>
              <w:rPr>
                <w:rFonts w:ascii="Times New Roman" w:hAnsi="Times New Roman" w:cs="Times New Roman"/>
              </w:rPr>
            </w:pPr>
            <w:r w:rsidRPr="0095240E">
              <w:rPr>
                <w:rFonts w:ascii="Times New Roman" w:hAnsi="Times New Roman" w:cs="Times New Roman"/>
              </w:rPr>
              <w:t>о</w:t>
            </w:r>
          </w:p>
        </w:tc>
        <w:tc>
          <w:tcPr>
            <w:tcW w:w="294" w:type="dxa"/>
            <w:tcMar>
              <w:left w:w="28" w:type="dxa"/>
              <w:right w:w="28" w:type="dxa"/>
            </w:tcMar>
            <w:vAlign w:val="center"/>
          </w:tcPr>
          <w:p w14:paraId="36A413CF" w14:textId="23D0E572" w:rsidR="0095240E" w:rsidRPr="0095240E" w:rsidRDefault="00BF1410" w:rsidP="001A6D6D">
            <w:pPr>
              <w:rPr>
                <w:rFonts w:ascii="Times New Roman" w:hAnsi="Times New Roman" w:cs="Times New Roman"/>
              </w:rPr>
            </w:pPr>
            <w:r w:rsidRPr="0095240E">
              <w:rPr>
                <w:rFonts w:ascii="Times New Roman" w:hAnsi="Times New Roman" w:cs="Times New Roman"/>
              </w:rPr>
              <w:t>о</w:t>
            </w:r>
          </w:p>
        </w:tc>
        <w:tc>
          <w:tcPr>
            <w:tcW w:w="284" w:type="dxa"/>
            <w:tcMar>
              <w:left w:w="28" w:type="dxa"/>
              <w:right w:w="28" w:type="dxa"/>
            </w:tcMar>
            <w:vAlign w:val="center"/>
          </w:tcPr>
          <w:p w14:paraId="4F98C24B" w14:textId="15E1D931" w:rsidR="0095240E" w:rsidRPr="0095240E" w:rsidRDefault="00BF1410" w:rsidP="001A6D6D">
            <w:pPr>
              <w:rPr>
                <w:rFonts w:ascii="Times New Roman" w:hAnsi="Times New Roman" w:cs="Times New Roman"/>
              </w:rPr>
            </w:pPr>
            <w:r w:rsidRPr="0095240E">
              <w:rPr>
                <w:rFonts w:ascii="Times New Roman" w:hAnsi="Times New Roman" w:cs="Times New Roman"/>
              </w:rPr>
              <w:t>о</w:t>
            </w:r>
          </w:p>
        </w:tc>
        <w:tc>
          <w:tcPr>
            <w:tcW w:w="283" w:type="dxa"/>
            <w:tcMar>
              <w:left w:w="28" w:type="dxa"/>
              <w:right w:w="28" w:type="dxa"/>
            </w:tcMar>
            <w:vAlign w:val="center"/>
          </w:tcPr>
          <w:p w14:paraId="326285C6" w14:textId="77777777" w:rsidR="0095240E" w:rsidRPr="0095240E" w:rsidRDefault="0095240E" w:rsidP="001A6D6D">
            <w:pPr>
              <w:rPr>
                <w:rFonts w:ascii="Times New Roman" w:hAnsi="Times New Roman" w:cs="Times New Roman"/>
              </w:rPr>
            </w:pPr>
          </w:p>
        </w:tc>
        <w:tc>
          <w:tcPr>
            <w:tcW w:w="284" w:type="dxa"/>
            <w:tcMar>
              <w:left w:w="28" w:type="dxa"/>
              <w:right w:w="28" w:type="dxa"/>
            </w:tcMar>
            <w:vAlign w:val="center"/>
          </w:tcPr>
          <w:p w14:paraId="08B2BE32" w14:textId="3C59232D" w:rsidR="0095240E" w:rsidRPr="0095240E" w:rsidRDefault="00BF1410" w:rsidP="001A6D6D">
            <w:pPr>
              <w:rPr>
                <w:rFonts w:ascii="Times New Roman" w:hAnsi="Times New Roman" w:cs="Times New Roman"/>
              </w:rPr>
            </w:pPr>
            <w:r w:rsidRPr="0095240E">
              <w:rPr>
                <w:rFonts w:ascii="Times New Roman" w:hAnsi="Times New Roman" w:cs="Times New Roman"/>
              </w:rPr>
              <w:t>о</w:t>
            </w:r>
          </w:p>
        </w:tc>
        <w:tc>
          <w:tcPr>
            <w:tcW w:w="283" w:type="dxa"/>
            <w:tcMar>
              <w:left w:w="28" w:type="dxa"/>
              <w:right w:w="28" w:type="dxa"/>
            </w:tcMar>
            <w:vAlign w:val="center"/>
          </w:tcPr>
          <w:p w14:paraId="4C373FA8" w14:textId="77777777" w:rsidR="0095240E" w:rsidRPr="0095240E" w:rsidRDefault="0095240E" w:rsidP="001A6D6D">
            <w:pPr>
              <w:rPr>
                <w:rFonts w:ascii="Times New Roman" w:hAnsi="Times New Roman" w:cs="Times New Roman"/>
              </w:rPr>
            </w:pPr>
          </w:p>
        </w:tc>
        <w:tc>
          <w:tcPr>
            <w:tcW w:w="284" w:type="dxa"/>
            <w:tcMar>
              <w:left w:w="28" w:type="dxa"/>
              <w:right w:w="28" w:type="dxa"/>
            </w:tcMar>
            <w:vAlign w:val="center"/>
          </w:tcPr>
          <w:p w14:paraId="7E91F269" w14:textId="77777777" w:rsidR="0095240E" w:rsidRPr="0095240E" w:rsidRDefault="0095240E" w:rsidP="001A6D6D">
            <w:pPr>
              <w:rPr>
                <w:rFonts w:ascii="Times New Roman" w:hAnsi="Times New Roman" w:cs="Times New Roman"/>
              </w:rPr>
            </w:pPr>
          </w:p>
        </w:tc>
        <w:tc>
          <w:tcPr>
            <w:tcW w:w="283" w:type="dxa"/>
            <w:tcMar>
              <w:left w:w="28" w:type="dxa"/>
              <w:right w:w="28" w:type="dxa"/>
            </w:tcMar>
            <w:vAlign w:val="center"/>
          </w:tcPr>
          <w:p w14:paraId="400D92F1" w14:textId="23FDDF7F" w:rsidR="0095240E" w:rsidRPr="0095240E" w:rsidRDefault="00BF1410" w:rsidP="001A6D6D">
            <w:pPr>
              <w:rPr>
                <w:rFonts w:ascii="Times New Roman" w:hAnsi="Times New Roman" w:cs="Times New Roman"/>
              </w:rPr>
            </w:pPr>
            <w:r w:rsidRPr="0095240E">
              <w:rPr>
                <w:rFonts w:ascii="Times New Roman" w:hAnsi="Times New Roman" w:cs="Times New Roman"/>
              </w:rPr>
              <w:t>о</w:t>
            </w:r>
          </w:p>
        </w:tc>
        <w:tc>
          <w:tcPr>
            <w:tcW w:w="284" w:type="dxa"/>
            <w:tcMar>
              <w:left w:w="28" w:type="dxa"/>
              <w:right w:w="28" w:type="dxa"/>
            </w:tcMar>
            <w:vAlign w:val="center"/>
          </w:tcPr>
          <w:p w14:paraId="63CAF77F" w14:textId="53C53DDC" w:rsidR="0095240E" w:rsidRPr="0095240E" w:rsidRDefault="00BF1410" w:rsidP="001A6D6D">
            <w:pPr>
              <w:rPr>
                <w:rFonts w:ascii="Times New Roman" w:hAnsi="Times New Roman" w:cs="Times New Roman"/>
              </w:rPr>
            </w:pPr>
            <w:r w:rsidRPr="0095240E">
              <w:rPr>
                <w:rFonts w:ascii="Times New Roman" w:hAnsi="Times New Roman" w:cs="Times New Roman"/>
              </w:rPr>
              <w:t>о</w:t>
            </w:r>
          </w:p>
        </w:tc>
        <w:tc>
          <w:tcPr>
            <w:tcW w:w="236" w:type="dxa"/>
            <w:tcMar>
              <w:left w:w="28" w:type="dxa"/>
              <w:right w:w="28" w:type="dxa"/>
            </w:tcMar>
            <w:vAlign w:val="center"/>
          </w:tcPr>
          <w:p w14:paraId="7C85BC11" w14:textId="77777777" w:rsidR="0095240E" w:rsidRPr="0095240E" w:rsidRDefault="0095240E" w:rsidP="001A62BC">
            <w:pPr>
              <w:rPr>
                <w:rFonts w:ascii="Times New Roman" w:hAnsi="Times New Roman" w:cs="Times New Roman"/>
              </w:rPr>
            </w:pPr>
          </w:p>
        </w:tc>
        <w:tc>
          <w:tcPr>
            <w:tcW w:w="331" w:type="dxa"/>
            <w:tcMar>
              <w:left w:w="28" w:type="dxa"/>
              <w:right w:w="28" w:type="dxa"/>
            </w:tcMar>
            <w:vAlign w:val="center"/>
          </w:tcPr>
          <w:p w14:paraId="318CDED3" w14:textId="77777777" w:rsidR="0095240E" w:rsidRPr="0095240E" w:rsidRDefault="0095240E" w:rsidP="001A62BC">
            <w:pPr>
              <w:rPr>
                <w:rFonts w:ascii="Times New Roman" w:hAnsi="Times New Roman" w:cs="Times New Roman"/>
              </w:rPr>
            </w:pPr>
          </w:p>
        </w:tc>
        <w:tc>
          <w:tcPr>
            <w:tcW w:w="414" w:type="dxa"/>
            <w:tcMar>
              <w:left w:w="28" w:type="dxa"/>
              <w:right w:w="28" w:type="dxa"/>
            </w:tcMar>
            <w:vAlign w:val="center"/>
          </w:tcPr>
          <w:p w14:paraId="044D07DE" w14:textId="77777777" w:rsidR="0095240E" w:rsidRPr="0095240E" w:rsidRDefault="0095240E" w:rsidP="001A62BC">
            <w:pPr>
              <w:rPr>
                <w:rFonts w:ascii="Times New Roman" w:hAnsi="Times New Roman" w:cs="Times New Roman"/>
              </w:rPr>
            </w:pPr>
          </w:p>
        </w:tc>
        <w:tc>
          <w:tcPr>
            <w:tcW w:w="425" w:type="dxa"/>
            <w:tcMar>
              <w:left w:w="28" w:type="dxa"/>
              <w:right w:w="28" w:type="dxa"/>
            </w:tcMar>
            <w:vAlign w:val="center"/>
          </w:tcPr>
          <w:p w14:paraId="1A338081" w14:textId="77777777" w:rsidR="0095240E" w:rsidRPr="0095240E" w:rsidRDefault="0095240E" w:rsidP="001A62BC">
            <w:pPr>
              <w:rPr>
                <w:rFonts w:ascii="Times New Roman" w:hAnsi="Times New Roman" w:cs="Times New Roman"/>
              </w:rPr>
            </w:pPr>
          </w:p>
        </w:tc>
        <w:tc>
          <w:tcPr>
            <w:tcW w:w="283" w:type="dxa"/>
            <w:tcMar>
              <w:left w:w="28" w:type="dxa"/>
              <w:right w:w="28" w:type="dxa"/>
            </w:tcMar>
            <w:vAlign w:val="center"/>
          </w:tcPr>
          <w:p w14:paraId="44D598D3" w14:textId="77777777" w:rsidR="0095240E" w:rsidRPr="0095240E" w:rsidRDefault="0095240E" w:rsidP="001A62BC">
            <w:pPr>
              <w:rPr>
                <w:rFonts w:ascii="Times New Roman" w:hAnsi="Times New Roman" w:cs="Times New Roman"/>
              </w:rPr>
            </w:pPr>
          </w:p>
        </w:tc>
        <w:tc>
          <w:tcPr>
            <w:tcW w:w="284" w:type="dxa"/>
            <w:tcMar>
              <w:left w:w="28" w:type="dxa"/>
              <w:right w:w="28" w:type="dxa"/>
            </w:tcMar>
            <w:vAlign w:val="center"/>
          </w:tcPr>
          <w:p w14:paraId="5154A6D3" w14:textId="77777777" w:rsidR="0095240E" w:rsidRPr="0095240E" w:rsidRDefault="0095240E" w:rsidP="001A62BC">
            <w:pPr>
              <w:rPr>
                <w:rFonts w:ascii="Times New Roman" w:hAnsi="Times New Roman" w:cs="Times New Roman"/>
              </w:rPr>
            </w:pPr>
          </w:p>
        </w:tc>
        <w:tc>
          <w:tcPr>
            <w:tcW w:w="283" w:type="dxa"/>
            <w:tcMar>
              <w:left w:w="28" w:type="dxa"/>
              <w:right w:w="28" w:type="dxa"/>
            </w:tcMar>
            <w:vAlign w:val="center"/>
          </w:tcPr>
          <w:p w14:paraId="3790D421" w14:textId="77777777" w:rsidR="0095240E" w:rsidRPr="0095240E" w:rsidRDefault="0095240E" w:rsidP="001A62BC">
            <w:pPr>
              <w:rPr>
                <w:rFonts w:ascii="Times New Roman" w:hAnsi="Times New Roman" w:cs="Times New Roman"/>
              </w:rPr>
            </w:pPr>
          </w:p>
        </w:tc>
        <w:tc>
          <w:tcPr>
            <w:tcW w:w="284" w:type="dxa"/>
            <w:tcMar>
              <w:left w:w="28" w:type="dxa"/>
              <w:right w:w="28" w:type="dxa"/>
            </w:tcMar>
            <w:vAlign w:val="center"/>
          </w:tcPr>
          <w:p w14:paraId="4A26C9E8" w14:textId="77777777" w:rsidR="0095240E" w:rsidRPr="0095240E" w:rsidRDefault="0095240E" w:rsidP="001A62BC">
            <w:pPr>
              <w:rPr>
                <w:rFonts w:ascii="Times New Roman" w:hAnsi="Times New Roman" w:cs="Times New Roman"/>
              </w:rPr>
            </w:pPr>
          </w:p>
        </w:tc>
        <w:tc>
          <w:tcPr>
            <w:tcW w:w="283" w:type="dxa"/>
            <w:tcMar>
              <w:left w:w="28" w:type="dxa"/>
              <w:right w:w="28" w:type="dxa"/>
            </w:tcMar>
            <w:vAlign w:val="center"/>
          </w:tcPr>
          <w:p w14:paraId="4D1CB3E7" w14:textId="77777777" w:rsidR="0095240E" w:rsidRPr="0095240E" w:rsidRDefault="0095240E" w:rsidP="001A62BC">
            <w:pPr>
              <w:rPr>
                <w:rFonts w:ascii="Times New Roman" w:hAnsi="Times New Roman" w:cs="Times New Roman"/>
              </w:rPr>
            </w:pPr>
          </w:p>
        </w:tc>
        <w:tc>
          <w:tcPr>
            <w:tcW w:w="284" w:type="dxa"/>
            <w:tcMar>
              <w:left w:w="28" w:type="dxa"/>
              <w:right w:w="28" w:type="dxa"/>
            </w:tcMar>
            <w:vAlign w:val="center"/>
          </w:tcPr>
          <w:p w14:paraId="612E90F6" w14:textId="77777777" w:rsidR="0095240E" w:rsidRPr="0095240E" w:rsidRDefault="0095240E" w:rsidP="001A62BC">
            <w:pPr>
              <w:rPr>
                <w:rFonts w:ascii="Times New Roman" w:hAnsi="Times New Roman" w:cs="Times New Roman"/>
              </w:rPr>
            </w:pPr>
          </w:p>
        </w:tc>
        <w:tc>
          <w:tcPr>
            <w:tcW w:w="283" w:type="dxa"/>
            <w:tcMar>
              <w:left w:w="28" w:type="dxa"/>
              <w:right w:w="28" w:type="dxa"/>
            </w:tcMar>
            <w:vAlign w:val="center"/>
          </w:tcPr>
          <w:p w14:paraId="527C2AB9" w14:textId="77777777" w:rsidR="0095240E" w:rsidRPr="0095240E" w:rsidRDefault="0095240E" w:rsidP="001A62BC">
            <w:pPr>
              <w:rPr>
                <w:rFonts w:ascii="Times New Roman" w:hAnsi="Times New Roman" w:cs="Times New Roman"/>
              </w:rPr>
            </w:pPr>
          </w:p>
        </w:tc>
        <w:tc>
          <w:tcPr>
            <w:tcW w:w="284" w:type="dxa"/>
            <w:tcMar>
              <w:left w:w="28" w:type="dxa"/>
              <w:right w:w="28" w:type="dxa"/>
            </w:tcMar>
            <w:vAlign w:val="center"/>
          </w:tcPr>
          <w:p w14:paraId="007FD0A1" w14:textId="77777777" w:rsidR="0095240E" w:rsidRPr="0095240E" w:rsidRDefault="0095240E" w:rsidP="001A62BC">
            <w:pPr>
              <w:rPr>
                <w:rFonts w:ascii="Times New Roman" w:hAnsi="Times New Roman" w:cs="Times New Roman"/>
              </w:rPr>
            </w:pPr>
          </w:p>
        </w:tc>
        <w:tc>
          <w:tcPr>
            <w:tcW w:w="283" w:type="dxa"/>
            <w:tcMar>
              <w:left w:w="28" w:type="dxa"/>
              <w:right w:w="28" w:type="dxa"/>
            </w:tcMar>
            <w:vAlign w:val="center"/>
          </w:tcPr>
          <w:p w14:paraId="427366A9" w14:textId="77777777" w:rsidR="0095240E" w:rsidRPr="0095240E" w:rsidRDefault="0095240E" w:rsidP="001A6D6D">
            <w:pPr>
              <w:rPr>
                <w:rFonts w:ascii="Times New Roman" w:hAnsi="Times New Roman" w:cs="Times New Roman"/>
              </w:rPr>
            </w:pPr>
          </w:p>
        </w:tc>
        <w:tc>
          <w:tcPr>
            <w:tcW w:w="284" w:type="dxa"/>
            <w:tcMar>
              <w:left w:w="28" w:type="dxa"/>
              <w:right w:w="28" w:type="dxa"/>
            </w:tcMar>
            <w:vAlign w:val="center"/>
          </w:tcPr>
          <w:p w14:paraId="603647BF" w14:textId="77777777" w:rsidR="0095240E" w:rsidRPr="0095240E" w:rsidRDefault="0095240E" w:rsidP="001A6D6D">
            <w:pPr>
              <w:rPr>
                <w:rFonts w:ascii="Times New Roman" w:hAnsi="Times New Roman" w:cs="Times New Roman"/>
              </w:rPr>
            </w:pPr>
            <w:r w:rsidRPr="0095240E">
              <w:rPr>
                <w:rFonts w:ascii="Times New Roman" w:hAnsi="Times New Roman" w:cs="Times New Roman"/>
              </w:rPr>
              <w:t>3.2</w:t>
            </w:r>
          </w:p>
        </w:tc>
        <w:tc>
          <w:tcPr>
            <w:tcW w:w="283" w:type="dxa"/>
            <w:tcMar>
              <w:left w:w="28" w:type="dxa"/>
              <w:right w:w="28" w:type="dxa"/>
            </w:tcMar>
            <w:vAlign w:val="center"/>
          </w:tcPr>
          <w:p w14:paraId="1D6B5456" w14:textId="77777777" w:rsidR="0095240E" w:rsidRPr="0095240E" w:rsidRDefault="0095240E" w:rsidP="001A6D6D">
            <w:pPr>
              <w:rPr>
                <w:rFonts w:ascii="Times New Roman" w:hAnsi="Times New Roman" w:cs="Times New Roman"/>
              </w:rPr>
            </w:pPr>
            <w:r w:rsidRPr="0095240E">
              <w:rPr>
                <w:rFonts w:ascii="Times New Roman" w:hAnsi="Times New Roman" w:cs="Times New Roman"/>
              </w:rPr>
              <w:t>3.3</w:t>
            </w:r>
          </w:p>
        </w:tc>
        <w:tc>
          <w:tcPr>
            <w:tcW w:w="284" w:type="dxa"/>
            <w:tcMar>
              <w:left w:w="28" w:type="dxa"/>
              <w:right w:w="28" w:type="dxa"/>
            </w:tcMar>
            <w:vAlign w:val="center"/>
          </w:tcPr>
          <w:p w14:paraId="398F3AF0" w14:textId="77777777" w:rsidR="0095240E" w:rsidRPr="0095240E" w:rsidRDefault="0095240E" w:rsidP="001A6D6D">
            <w:pPr>
              <w:rPr>
                <w:rFonts w:ascii="Times New Roman" w:hAnsi="Times New Roman" w:cs="Times New Roman"/>
              </w:rPr>
            </w:pPr>
          </w:p>
        </w:tc>
        <w:tc>
          <w:tcPr>
            <w:tcW w:w="283" w:type="dxa"/>
            <w:tcMar>
              <w:left w:w="28" w:type="dxa"/>
              <w:right w:w="28" w:type="dxa"/>
            </w:tcMar>
            <w:vAlign w:val="center"/>
          </w:tcPr>
          <w:p w14:paraId="46D4DEE8" w14:textId="77777777" w:rsidR="0095240E" w:rsidRPr="0095240E" w:rsidRDefault="0095240E" w:rsidP="001A62BC">
            <w:pPr>
              <w:rPr>
                <w:rFonts w:ascii="Times New Roman" w:hAnsi="Times New Roman" w:cs="Times New Roman"/>
              </w:rPr>
            </w:pPr>
          </w:p>
        </w:tc>
        <w:tc>
          <w:tcPr>
            <w:tcW w:w="284" w:type="dxa"/>
            <w:tcMar>
              <w:left w:w="28" w:type="dxa"/>
              <w:right w:w="28" w:type="dxa"/>
            </w:tcMar>
            <w:vAlign w:val="center"/>
          </w:tcPr>
          <w:p w14:paraId="6F783C53" w14:textId="77777777" w:rsidR="0095240E" w:rsidRPr="0095240E" w:rsidRDefault="0095240E" w:rsidP="001A62BC">
            <w:pPr>
              <w:rPr>
                <w:rFonts w:ascii="Times New Roman" w:hAnsi="Times New Roman" w:cs="Times New Roman"/>
              </w:rPr>
            </w:pPr>
          </w:p>
        </w:tc>
        <w:tc>
          <w:tcPr>
            <w:tcW w:w="283" w:type="dxa"/>
            <w:tcMar>
              <w:left w:w="28" w:type="dxa"/>
              <w:right w:w="28" w:type="dxa"/>
            </w:tcMar>
            <w:vAlign w:val="center"/>
          </w:tcPr>
          <w:p w14:paraId="72AF3861" w14:textId="77777777" w:rsidR="0095240E" w:rsidRPr="0095240E" w:rsidRDefault="0095240E" w:rsidP="001A62BC">
            <w:pPr>
              <w:rPr>
                <w:rFonts w:ascii="Times New Roman" w:hAnsi="Times New Roman" w:cs="Times New Roman"/>
              </w:rPr>
            </w:pPr>
          </w:p>
        </w:tc>
        <w:tc>
          <w:tcPr>
            <w:tcW w:w="284" w:type="dxa"/>
            <w:tcMar>
              <w:left w:w="28" w:type="dxa"/>
              <w:right w:w="28" w:type="dxa"/>
            </w:tcMar>
            <w:vAlign w:val="center"/>
          </w:tcPr>
          <w:p w14:paraId="4712E7BC" w14:textId="77777777" w:rsidR="0095240E" w:rsidRPr="0095240E" w:rsidRDefault="0095240E" w:rsidP="001A62BC">
            <w:pPr>
              <w:rPr>
                <w:rFonts w:ascii="Times New Roman" w:hAnsi="Times New Roman" w:cs="Times New Roman"/>
              </w:rPr>
            </w:pPr>
          </w:p>
        </w:tc>
        <w:tc>
          <w:tcPr>
            <w:tcW w:w="283" w:type="dxa"/>
            <w:tcMar>
              <w:left w:w="28" w:type="dxa"/>
              <w:right w:w="28" w:type="dxa"/>
            </w:tcMar>
            <w:vAlign w:val="center"/>
          </w:tcPr>
          <w:p w14:paraId="3B50F2EF" w14:textId="77777777" w:rsidR="0095240E" w:rsidRPr="0095240E" w:rsidRDefault="0095240E" w:rsidP="001A62BC">
            <w:pPr>
              <w:rPr>
                <w:rFonts w:ascii="Times New Roman" w:hAnsi="Times New Roman" w:cs="Times New Roman"/>
              </w:rPr>
            </w:pPr>
          </w:p>
        </w:tc>
        <w:tc>
          <w:tcPr>
            <w:tcW w:w="426" w:type="dxa"/>
            <w:gridSpan w:val="2"/>
            <w:vAlign w:val="center"/>
          </w:tcPr>
          <w:p w14:paraId="2B849A49" w14:textId="77777777" w:rsidR="0095240E" w:rsidRPr="0095240E" w:rsidRDefault="0095240E" w:rsidP="001A62BC">
            <w:pPr>
              <w:rPr>
                <w:rFonts w:ascii="Times New Roman" w:hAnsi="Times New Roman" w:cs="Times New Roman"/>
              </w:rPr>
            </w:pPr>
          </w:p>
        </w:tc>
        <w:tc>
          <w:tcPr>
            <w:tcW w:w="425" w:type="dxa"/>
            <w:vAlign w:val="center"/>
          </w:tcPr>
          <w:p w14:paraId="191FA5BC" w14:textId="77777777" w:rsidR="0095240E" w:rsidRPr="0095240E" w:rsidRDefault="0095240E" w:rsidP="001A62BC">
            <w:pPr>
              <w:rPr>
                <w:rFonts w:ascii="Times New Roman" w:hAnsi="Times New Roman" w:cs="Times New Roman"/>
              </w:rPr>
            </w:pPr>
          </w:p>
        </w:tc>
        <w:tc>
          <w:tcPr>
            <w:tcW w:w="425" w:type="dxa"/>
            <w:vAlign w:val="center"/>
          </w:tcPr>
          <w:p w14:paraId="6E25CE26" w14:textId="77777777" w:rsidR="0095240E" w:rsidRPr="0095240E" w:rsidRDefault="0095240E" w:rsidP="001A62BC">
            <w:pPr>
              <w:rPr>
                <w:rFonts w:ascii="Times New Roman" w:hAnsi="Times New Roman" w:cs="Times New Roman"/>
              </w:rPr>
            </w:pPr>
          </w:p>
        </w:tc>
        <w:tc>
          <w:tcPr>
            <w:tcW w:w="425" w:type="dxa"/>
            <w:vAlign w:val="center"/>
          </w:tcPr>
          <w:p w14:paraId="3B627221" w14:textId="77777777" w:rsidR="0095240E" w:rsidRPr="0095240E" w:rsidRDefault="0095240E" w:rsidP="001A62BC">
            <w:pPr>
              <w:rPr>
                <w:rFonts w:ascii="Times New Roman" w:hAnsi="Times New Roman" w:cs="Times New Roman"/>
              </w:rPr>
            </w:pPr>
          </w:p>
        </w:tc>
        <w:tc>
          <w:tcPr>
            <w:tcW w:w="430" w:type="dxa"/>
            <w:vAlign w:val="center"/>
          </w:tcPr>
          <w:p w14:paraId="4AC12C3C" w14:textId="77777777" w:rsidR="0095240E" w:rsidRPr="0095240E" w:rsidRDefault="0095240E" w:rsidP="001A62BC">
            <w:pPr>
              <w:rPr>
                <w:rFonts w:ascii="Times New Roman" w:hAnsi="Times New Roman" w:cs="Times New Roman"/>
              </w:rPr>
            </w:pPr>
          </w:p>
        </w:tc>
      </w:tr>
      <w:tr w:rsidR="0095240E" w:rsidRPr="0095240E" w14:paraId="5E8709E4" w14:textId="77777777" w:rsidTr="00BF1410">
        <w:tc>
          <w:tcPr>
            <w:tcW w:w="1304" w:type="dxa"/>
            <w:tcMar>
              <w:left w:w="28" w:type="dxa"/>
              <w:right w:w="28" w:type="dxa"/>
            </w:tcMar>
            <w:vAlign w:val="center"/>
          </w:tcPr>
          <w:p w14:paraId="563C6252" w14:textId="77777777" w:rsidR="0095240E" w:rsidRPr="0095240E" w:rsidRDefault="0095240E" w:rsidP="003014B4">
            <w:pPr>
              <w:rPr>
                <w:rFonts w:ascii="Times New Roman" w:hAnsi="Times New Roman" w:cs="Times New Roman"/>
              </w:rPr>
            </w:pPr>
            <w:r w:rsidRPr="0095240E">
              <w:rPr>
                <w:rFonts w:ascii="Times New Roman" w:hAnsi="Times New Roman" w:cs="Times New Roman"/>
              </w:rPr>
              <w:t>УП.03</w:t>
            </w:r>
          </w:p>
        </w:tc>
        <w:tc>
          <w:tcPr>
            <w:tcW w:w="2726" w:type="dxa"/>
            <w:tcMar>
              <w:left w:w="28" w:type="dxa"/>
              <w:right w:w="28" w:type="dxa"/>
            </w:tcMar>
            <w:vAlign w:val="center"/>
          </w:tcPr>
          <w:p w14:paraId="6594CEDC" w14:textId="77777777" w:rsidR="0095240E" w:rsidRPr="0095240E" w:rsidRDefault="0095240E" w:rsidP="001A62BC">
            <w:pPr>
              <w:rPr>
                <w:rFonts w:ascii="Times New Roman" w:hAnsi="Times New Roman" w:cs="Times New Roman"/>
              </w:rPr>
            </w:pPr>
            <w:r w:rsidRPr="0095240E">
              <w:rPr>
                <w:rFonts w:ascii="Times New Roman" w:hAnsi="Times New Roman" w:cs="Times New Roman"/>
              </w:rPr>
              <w:t>Учебная практика</w:t>
            </w:r>
          </w:p>
        </w:tc>
        <w:tc>
          <w:tcPr>
            <w:tcW w:w="284" w:type="dxa"/>
            <w:tcMar>
              <w:left w:w="28" w:type="dxa"/>
              <w:right w:w="28" w:type="dxa"/>
            </w:tcMar>
            <w:vAlign w:val="center"/>
          </w:tcPr>
          <w:p w14:paraId="1AFF7024" w14:textId="3E7B06A7" w:rsidR="0095240E" w:rsidRPr="0095240E" w:rsidRDefault="00BF1410" w:rsidP="001A6D6D">
            <w:pPr>
              <w:rPr>
                <w:rFonts w:ascii="Times New Roman" w:hAnsi="Times New Roman" w:cs="Times New Roman"/>
              </w:rPr>
            </w:pPr>
            <w:r w:rsidRPr="0095240E">
              <w:rPr>
                <w:rFonts w:ascii="Times New Roman" w:hAnsi="Times New Roman" w:cs="Times New Roman"/>
              </w:rPr>
              <w:t>о</w:t>
            </w:r>
          </w:p>
        </w:tc>
        <w:tc>
          <w:tcPr>
            <w:tcW w:w="294" w:type="dxa"/>
            <w:tcMar>
              <w:left w:w="28" w:type="dxa"/>
              <w:right w:w="28" w:type="dxa"/>
            </w:tcMar>
            <w:vAlign w:val="center"/>
          </w:tcPr>
          <w:p w14:paraId="547DC661" w14:textId="7333E261" w:rsidR="0095240E" w:rsidRPr="0095240E" w:rsidRDefault="00BF1410" w:rsidP="001A6D6D">
            <w:pPr>
              <w:rPr>
                <w:rFonts w:ascii="Times New Roman" w:hAnsi="Times New Roman" w:cs="Times New Roman"/>
              </w:rPr>
            </w:pPr>
            <w:r w:rsidRPr="0095240E">
              <w:rPr>
                <w:rFonts w:ascii="Times New Roman" w:hAnsi="Times New Roman" w:cs="Times New Roman"/>
              </w:rPr>
              <w:t>о</w:t>
            </w:r>
          </w:p>
        </w:tc>
        <w:tc>
          <w:tcPr>
            <w:tcW w:w="284" w:type="dxa"/>
            <w:tcMar>
              <w:left w:w="28" w:type="dxa"/>
              <w:right w:w="28" w:type="dxa"/>
            </w:tcMar>
            <w:vAlign w:val="center"/>
          </w:tcPr>
          <w:p w14:paraId="78306501" w14:textId="67815506" w:rsidR="0095240E" w:rsidRPr="0095240E" w:rsidRDefault="00BF1410" w:rsidP="001A6D6D">
            <w:pPr>
              <w:rPr>
                <w:rFonts w:ascii="Times New Roman" w:hAnsi="Times New Roman" w:cs="Times New Roman"/>
              </w:rPr>
            </w:pPr>
            <w:r w:rsidRPr="0095240E">
              <w:rPr>
                <w:rFonts w:ascii="Times New Roman" w:hAnsi="Times New Roman" w:cs="Times New Roman"/>
              </w:rPr>
              <w:t>о</w:t>
            </w:r>
          </w:p>
        </w:tc>
        <w:tc>
          <w:tcPr>
            <w:tcW w:w="283" w:type="dxa"/>
            <w:tcMar>
              <w:left w:w="28" w:type="dxa"/>
              <w:right w:w="28" w:type="dxa"/>
            </w:tcMar>
            <w:vAlign w:val="center"/>
          </w:tcPr>
          <w:p w14:paraId="739FDB89" w14:textId="77777777" w:rsidR="0095240E" w:rsidRPr="0095240E" w:rsidRDefault="0095240E" w:rsidP="001A6D6D">
            <w:pPr>
              <w:rPr>
                <w:rFonts w:ascii="Times New Roman" w:hAnsi="Times New Roman" w:cs="Times New Roman"/>
              </w:rPr>
            </w:pPr>
          </w:p>
        </w:tc>
        <w:tc>
          <w:tcPr>
            <w:tcW w:w="284" w:type="dxa"/>
            <w:tcMar>
              <w:left w:w="28" w:type="dxa"/>
              <w:right w:w="28" w:type="dxa"/>
            </w:tcMar>
            <w:vAlign w:val="center"/>
          </w:tcPr>
          <w:p w14:paraId="56B6007E" w14:textId="276B50E0" w:rsidR="0095240E" w:rsidRPr="0095240E" w:rsidRDefault="00BF1410" w:rsidP="001A6D6D">
            <w:pPr>
              <w:rPr>
                <w:rFonts w:ascii="Times New Roman" w:hAnsi="Times New Roman" w:cs="Times New Roman"/>
              </w:rPr>
            </w:pPr>
            <w:r w:rsidRPr="0095240E">
              <w:rPr>
                <w:rFonts w:ascii="Times New Roman" w:hAnsi="Times New Roman" w:cs="Times New Roman"/>
              </w:rPr>
              <w:t>о</w:t>
            </w:r>
          </w:p>
        </w:tc>
        <w:tc>
          <w:tcPr>
            <w:tcW w:w="283" w:type="dxa"/>
            <w:tcMar>
              <w:left w:w="28" w:type="dxa"/>
              <w:right w:w="28" w:type="dxa"/>
            </w:tcMar>
            <w:vAlign w:val="center"/>
          </w:tcPr>
          <w:p w14:paraId="1F3DC701" w14:textId="77777777" w:rsidR="0095240E" w:rsidRPr="0095240E" w:rsidRDefault="0095240E" w:rsidP="001A6D6D">
            <w:pPr>
              <w:rPr>
                <w:rFonts w:ascii="Times New Roman" w:hAnsi="Times New Roman" w:cs="Times New Roman"/>
              </w:rPr>
            </w:pPr>
          </w:p>
        </w:tc>
        <w:tc>
          <w:tcPr>
            <w:tcW w:w="284" w:type="dxa"/>
            <w:tcMar>
              <w:left w:w="28" w:type="dxa"/>
              <w:right w:w="28" w:type="dxa"/>
            </w:tcMar>
            <w:vAlign w:val="center"/>
          </w:tcPr>
          <w:p w14:paraId="2008340D" w14:textId="77777777" w:rsidR="0095240E" w:rsidRPr="0095240E" w:rsidRDefault="0095240E" w:rsidP="001A6D6D">
            <w:pPr>
              <w:rPr>
                <w:rFonts w:ascii="Times New Roman" w:hAnsi="Times New Roman" w:cs="Times New Roman"/>
              </w:rPr>
            </w:pPr>
          </w:p>
        </w:tc>
        <w:tc>
          <w:tcPr>
            <w:tcW w:w="283" w:type="dxa"/>
            <w:tcMar>
              <w:left w:w="28" w:type="dxa"/>
              <w:right w:w="28" w:type="dxa"/>
            </w:tcMar>
            <w:vAlign w:val="center"/>
          </w:tcPr>
          <w:p w14:paraId="75C1A385" w14:textId="38A20722" w:rsidR="0095240E" w:rsidRPr="0095240E" w:rsidRDefault="00BF1410" w:rsidP="001A6D6D">
            <w:pPr>
              <w:rPr>
                <w:rFonts w:ascii="Times New Roman" w:hAnsi="Times New Roman" w:cs="Times New Roman"/>
              </w:rPr>
            </w:pPr>
            <w:r w:rsidRPr="0095240E">
              <w:rPr>
                <w:rFonts w:ascii="Times New Roman" w:hAnsi="Times New Roman" w:cs="Times New Roman"/>
              </w:rPr>
              <w:t>о</w:t>
            </w:r>
          </w:p>
        </w:tc>
        <w:tc>
          <w:tcPr>
            <w:tcW w:w="284" w:type="dxa"/>
            <w:tcMar>
              <w:left w:w="28" w:type="dxa"/>
              <w:right w:w="28" w:type="dxa"/>
            </w:tcMar>
            <w:vAlign w:val="center"/>
          </w:tcPr>
          <w:p w14:paraId="20AB2C7D" w14:textId="30CBC4B8" w:rsidR="0095240E" w:rsidRPr="0095240E" w:rsidRDefault="00BF1410" w:rsidP="001A6D6D">
            <w:pPr>
              <w:rPr>
                <w:rFonts w:ascii="Times New Roman" w:hAnsi="Times New Roman" w:cs="Times New Roman"/>
              </w:rPr>
            </w:pPr>
            <w:r w:rsidRPr="0095240E">
              <w:rPr>
                <w:rFonts w:ascii="Times New Roman" w:hAnsi="Times New Roman" w:cs="Times New Roman"/>
              </w:rPr>
              <w:t>о</w:t>
            </w:r>
          </w:p>
        </w:tc>
        <w:tc>
          <w:tcPr>
            <w:tcW w:w="236" w:type="dxa"/>
            <w:tcMar>
              <w:left w:w="28" w:type="dxa"/>
              <w:right w:w="28" w:type="dxa"/>
            </w:tcMar>
            <w:vAlign w:val="center"/>
          </w:tcPr>
          <w:p w14:paraId="61D684F6" w14:textId="77777777" w:rsidR="0095240E" w:rsidRPr="0095240E" w:rsidRDefault="0095240E" w:rsidP="001A62BC">
            <w:pPr>
              <w:rPr>
                <w:rFonts w:ascii="Times New Roman" w:hAnsi="Times New Roman" w:cs="Times New Roman"/>
              </w:rPr>
            </w:pPr>
          </w:p>
        </w:tc>
        <w:tc>
          <w:tcPr>
            <w:tcW w:w="331" w:type="dxa"/>
            <w:tcMar>
              <w:left w:w="28" w:type="dxa"/>
              <w:right w:w="28" w:type="dxa"/>
            </w:tcMar>
            <w:vAlign w:val="center"/>
          </w:tcPr>
          <w:p w14:paraId="7DB7AB21" w14:textId="77777777" w:rsidR="0095240E" w:rsidRPr="0095240E" w:rsidRDefault="0095240E" w:rsidP="001A62BC">
            <w:pPr>
              <w:rPr>
                <w:rFonts w:ascii="Times New Roman" w:hAnsi="Times New Roman" w:cs="Times New Roman"/>
              </w:rPr>
            </w:pPr>
          </w:p>
        </w:tc>
        <w:tc>
          <w:tcPr>
            <w:tcW w:w="414" w:type="dxa"/>
            <w:tcMar>
              <w:left w:w="28" w:type="dxa"/>
              <w:right w:w="28" w:type="dxa"/>
            </w:tcMar>
            <w:vAlign w:val="center"/>
          </w:tcPr>
          <w:p w14:paraId="0A2D020F" w14:textId="77777777" w:rsidR="0095240E" w:rsidRPr="0095240E" w:rsidRDefault="0095240E" w:rsidP="001A62BC">
            <w:pPr>
              <w:rPr>
                <w:rFonts w:ascii="Times New Roman" w:hAnsi="Times New Roman" w:cs="Times New Roman"/>
              </w:rPr>
            </w:pPr>
          </w:p>
        </w:tc>
        <w:tc>
          <w:tcPr>
            <w:tcW w:w="425" w:type="dxa"/>
            <w:tcMar>
              <w:left w:w="28" w:type="dxa"/>
              <w:right w:w="28" w:type="dxa"/>
            </w:tcMar>
            <w:vAlign w:val="center"/>
          </w:tcPr>
          <w:p w14:paraId="7BB4B0AB" w14:textId="77777777" w:rsidR="0095240E" w:rsidRPr="0095240E" w:rsidRDefault="0095240E" w:rsidP="001A62BC">
            <w:pPr>
              <w:rPr>
                <w:rFonts w:ascii="Times New Roman" w:hAnsi="Times New Roman" w:cs="Times New Roman"/>
              </w:rPr>
            </w:pPr>
          </w:p>
        </w:tc>
        <w:tc>
          <w:tcPr>
            <w:tcW w:w="283" w:type="dxa"/>
            <w:tcMar>
              <w:left w:w="28" w:type="dxa"/>
              <w:right w:w="28" w:type="dxa"/>
            </w:tcMar>
            <w:vAlign w:val="center"/>
          </w:tcPr>
          <w:p w14:paraId="5DEA8B4D" w14:textId="77777777" w:rsidR="0095240E" w:rsidRPr="0095240E" w:rsidRDefault="0095240E" w:rsidP="001A62BC">
            <w:pPr>
              <w:rPr>
                <w:rFonts w:ascii="Times New Roman" w:hAnsi="Times New Roman" w:cs="Times New Roman"/>
              </w:rPr>
            </w:pPr>
          </w:p>
        </w:tc>
        <w:tc>
          <w:tcPr>
            <w:tcW w:w="284" w:type="dxa"/>
            <w:tcMar>
              <w:left w:w="28" w:type="dxa"/>
              <w:right w:w="28" w:type="dxa"/>
            </w:tcMar>
            <w:vAlign w:val="center"/>
          </w:tcPr>
          <w:p w14:paraId="09EEFA7E" w14:textId="77777777" w:rsidR="0095240E" w:rsidRPr="0095240E" w:rsidRDefault="0095240E" w:rsidP="001A62BC">
            <w:pPr>
              <w:rPr>
                <w:rFonts w:ascii="Times New Roman" w:hAnsi="Times New Roman" w:cs="Times New Roman"/>
              </w:rPr>
            </w:pPr>
          </w:p>
        </w:tc>
        <w:tc>
          <w:tcPr>
            <w:tcW w:w="283" w:type="dxa"/>
            <w:tcMar>
              <w:left w:w="28" w:type="dxa"/>
              <w:right w:w="28" w:type="dxa"/>
            </w:tcMar>
            <w:vAlign w:val="center"/>
          </w:tcPr>
          <w:p w14:paraId="300C6E5E" w14:textId="77777777" w:rsidR="0095240E" w:rsidRPr="0095240E" w:rsidRDefault="0095240E" w:rsidP="001A62BC">
            <w:pPr>
              <w:rPr>
                <w:rFonts w:ascii="Times New Roman" w:hAnsi="Times New Roman" w:cs="Times New Roman"/>
              </w:rPr>
            </w:pPr>
          </w:p>
        </w:tc>
        <w:tc>
          <w:tcPr>
            <w:tcW w:w="284" w:type="dxa"/>
            <w:tcMar>
              <w:left w:w="28" w:type="dxa"/>
              <w:right w:w="28" w:type="dxa"/>
            </w:tcMar>
            <w:vAlign w:val="center"/>
          </w:tcPr>
          <w:p w14:paraId="67F2E7A2" w14:textId="77777777" w:rsidR="0095240E" w:rsidRPr="0095240E" w:rsidRDefault="0095240E" w:rsidP="001A62BC">
            <w:pPr>
              <w:rPr>
                <w:rFonts w:ascii="Times New Roman" w:hAnsi="Times New Roman" w:cs="Times New Roman"/>
              </w:rPr>
            </w:pPr>
          </w:p>
        </w:tc>
        <w:tc>
          <w:tcPr>
            <w:tcW w:w="283" w:type="dxa"/>
            <w:tcMar>
              <w:left w:w="28" w:type="dxa"/>
              <w:right w:w="28" w:type="dxa"/>
            </w:tcMar>
            <w:vAlign w:val="center"/>
          </w:tcPr>
          <w:p w14:paraId="6CAD29BC" w14:textId="77777777" w:rsidR="0095240E" w:rsidRPr="0095240E" w:rsidRDefault="0095240E" w:rsidP="001A62BC">
            <w:pPr>
              <w:rPr>
                <w:rFonts w:ascii="Times New Roman" w:hAnsi="Times New Roman" w:cs="Times New Roman"/>
              </w:rPr>
            </w:pPr>
          </w:p>
        </w:tc>
        <w:tc>
          <w:tcPr>
            <w:tcW w:w="284" w:type="dxa"/>
            <w:tcMar>
              <w:left w:w="28" w:type="dxa"/>
              <w:right w:w="28" w:type="dxa"/>
            </w:tcMar>
            <w:vAlign w:val="center"/>
          </w:tcPr>
          <w:p w14:paraId="4A27031D" w14:textId="77777777" w:rsidR="0095240E" w:rsidRPr="0095240E" w:rsidRDefault="0095240E" w:rsidP="001A62BC">
            <w:pPr>
              <w:rPr>
                <w:rFonts w:ascii="Times New Roman" w:hAnsi="Times New Roman" w:cs="Times New Roman"/>
              </w:rPr>
            </w:pPr>
          </w:p>
        </w:tc>
        <w:tc>
          <w:tcPr>
            <w:tcW w:w="283" w:type="dxa"/>
            <w:tcMar>
              <w:left w:w="28" w:type="dxa"/>
              <w:right w:w="28" w:type="dxa"/>
            </w:tcMar>
            <w:vAlign w:val="center"/>
          </w:tcPr>
          <w:p w14:paraId="55AF4614" w14:textId="77777777" w:rsidR="0095240E" w:rsidRPr="0095240E" w:rsidRDefault="0095240E" w:rsidP="001A62BC">
            <w:pPr>
              <w:rPr>
                <w:rFonts w:ascii="Times New Roman" w:hAnsi="Times New Roman" w:cs="Times New Roman"/>
              </w:rPr>
            </w:pPr>
          </w:p>
        </w:tc>
        <w:tc>
          <w:tcPr>
            <w:tcW w:w="284" w:type="dxa"/>
            <w:tcMar>
              <w:left w:w="28" w:type="dxa"/>
              <w:right w:w="28" w:type="dxa"/>
            </w:tcMar>
            <w:vAlign w:val="center"/>
          </w:tcPr>
          <w:p w14:paraId="40203F3D" w14:textId="77777777" w:rsidR="0095240E" w:rsidRPr="0095240E" w:rsidRDefault="0095240E" w:rsidP="001A62BC">
            <w:pPr>
              <w:rPr>
                <w:rFonts w:ascii="Times New Roman" w:hAnsi="Times New Roman" w:cs="Times New Roman"/>
              </w:rPr>
            </w:pPr>
          </w:p>
        </w:tc>
        <w:tc>
          <w:tcPr>
            <w:tcW w:w="283" w:type="dxa"/>
            <w:tcMar>
              <w:left w:w="28" w:type="dxa"/>
              <w:right w:w="28" w:type="dxa"/>
            </w:tcMar>
            <w:vAlign w:val="center"/>
          </w:tcPr>
          <w:p w14:paraId="3026D610" w14:textId="77777777" w:rsidR="0095240E" w:rsidRPr="0095240E" w:rsidRDefault="0095240E" w:rsidP="001A62BC">
            <w:pPr>
              <w:rPr>
                <w:rFonts w:ascii="Times New Roman" w:hAnsi="Times New Roman" w:cs="Times New Roman"/>
              </w:rPr>
            </w:pPr>
          </w:p>
        </w:tc>
        <w:tc>
          <w:tcPr>
            <w:tcW w:w="284" w:type="dxa"/>
            <w:tcMar>
              <w:left w:w="28" w:type="dxa"/>
              <w:right w:w="28" w:type="dxa"/>
            </w:tcMar>
            <w:vAlign w:val="center"/>
          </w:tcPr>
          <w:p w14:paraId="5CEEE18D" w14:textId="77777777" w:rsidR="0095240E" w:rsidRPr="0095240E" w:rsidRDefault="0095240E" w:rsidP="001A6D6D">
            <w:pPr>
              <w:rPr>
                <w:rFonts w:ascii="Times New Roman" w:hAnsi="Times New Roman" w:cs="Times New Roman"/>
              </w:rPr>
            </w:pPr>
            <w:r w:rsidRPr="0095240E">
              <w:rPr>
                <w:rFonts w:ascii="Times New Roman" w:hAnsi="Times New Roman" w:cs="Times New Roman"/>
              </w:rPr>
              <w:t>3.2</w:t>
            </w:r>
          </w:p>
        </w:tc>
        <w:tc>
          <w:tcPr>
            <w:tcW w:w="283" w:type="dxa"/>
            <w:tcMar>
              <w:left w:w="28" w:type="dxa"/>
              <w:right w:w="28" w:type="dxa"/>
            </w:tcMar>
            <w:vAlign w:val="center"/>
          </w:tcPr>
          <w:p w14:paraId="534FD1D6" w14:textId="77777777" w:rsidR="0095240E" w:rsidRPr="0095240E" w:rsidRDefault="0095240E" w:rsidP="001A6D6D">
            <w:pPr>
              <w:rPr>
                <w:rFonts w:ascii="Times New Roman" w:hAnsi="Times New Roman" w:cs="Times New Roman"/>
              </w:rPr>
            </w:pPr>
            <w:r w:rsidRPr="0095240E">
              <w:rPr>
                <w:rFonts w:ascii="Times New Roman" w:hAnsi="Times New Roman" w:cs="Times New Roman"/>
              </w:rPr>
              <w:t>3.3</w:t>
            </w:r>
          </w:p>
        </w:tc>
        <w:tc>
          <w:tcPr>
            <w:tcW w:w="284" w:type="dxa"/>
            <w:tcMar>
              <w:left w:w="28" w:type="dxa"/>
              <w:right w:w="28" w:type="dxa"/>
            </w:tcMar>
            <w:vAlign w:val="center"/>
          </w:tcPr>
          <w:p w14:paraId="3831E2FF" w14:textId="77777777" w:rsidR="0095240E" w:rsidRPr="0095240E" w:rsidRDefault="0095240E" w:rsidP="001A62BC">
            <w:pPr>
              <w:rPr>
                <w:rFonts w:ascii="Times New Roman" w:hAnsi="Times New Roman" w:cs="Times New Roman"/>
              </w:rPr>
            </w:pPr>
          </w:p>
        </w:tc>
        <w:tc>
          <w:tcPr>
            <w:tcW w:w="283" w:type="dxa"/>
            <w:tcMar>
              <w:left w:w="28" w:type="dxa"/>
              <w:right w:w="28" w:type="dxa"/>
            </w:tcMar>
            <w:vAlign w:val="center"/>
          </w:tcPr>
          <w:p w14:paraId="6CDE2BD2" w14:textId="77777777" w:rsidR="0095240E" w:rsidRPr="0095240E" w:rsidRDefault="0095240E" w:rsidP="001A62BC">
            <w:pPr>
              <w:rPr>
                <w:rFonts w:ascii="Times New Roman" w:hAnsi="Times New Roman" w:cs="Times New Roman"/>
              </w:rPr>
            </w:pPr>
          </w:p>
        </w:tc>
        <w:tc>
          <w:tcPr>
            <w:tcW w:w="284" w:type="dxa"/>
            <w:tcMar>
              <w:left w:w="28" w:type="dxa"/>
              <w:right w:w="28" w:type="dxa"/>
            </w:tcMar>
            <w:vAlign w:val="center"/>
          </w:tcPr>
          <w:p w14:paraId="224419AB" w14:textId="77777777" w:rsidR="0095240E" w:rsidRPr="0095240E" w:rsidRDefault="0095240E" w:rsidP="001A62BC">
            <w:pPr>
              <w:rPr>
                <w:rFonts w:ascii="Times New Roman" w:hAnsi="Times New Roman" w:cs="Times New Roman"/>
              </w:rPr>
            </w:pPr>
          </w:p>
        </w:tc>
        <w:tc>
          <w:tcPr>
            <w:tcW w:w="283" w:type="dxa"/>
            <w:tcMar>
              <w:left w:w="28" w:type="dxa"/>
              <w:right w:w="28" w:type="dxa"/>
            </w:tcMar>
            <w:vAlign w:val="center"/>
          </w:tcPr>
          <w:p w14:paraId="29996AB2" w14:textId="77777777" w:rsidR="0095240E" w:rsidRPr="0095240E" w:rsidRDefault="0095240E" w:rsidP="001A62BC">
            <w:pPr>
              <w:rPr>
                <w:rFonts w:ascii="Times New Roman" w:hAnsi="Times New Roman" w:cs="Times New Roman"/>
              </w:rPr>
            </w:pPr>
          </w:p>
        </w:tc>
        <w:tc>
          <w:tcPr>
            <w:tcW w:w="284" w:type="dxa"/>
            <w:tcMar>
              <w:left w:w="28" w:type="dxa"/>
              <w:right w:w="28" w:type="dxa"/>
            </w:tcMar>
            <w:vAlign w:val="center"/>
          </w:tcPr>
          <w:p w14:paraId="7D9F03A1" w14:textId="77777777" w:rsidR="0095240E" w:rsidRPr="0095240E" w:rsidRDefault="0095240E" w:rsidP="001A62BC">
            <w:pPr>
              <w:rPr>
                <w:rFonts w:ascii="Times New Roman" w:hAnsi="Times New Roman" w:cs="Times New Roman"/>
              </w:rPr>
            </w:pPr>
          </w:p>
        </w:tc>
        <w:tc>
          <w:tcPr>
            <w:tcW w:w="283" w:type="dxa"/>
            <w:tcMar>
              <w:left w:w="28" w:type="dxa"/>
              <w:right w:w="28" w:type="dxa"/>
            </w:tcMar>
            <w:vAlign w:val="center"/>
          </w:tcPr>
          <w:p w14:paraId="585B36F1" w14:textId="77777777" w:rsidR="0095240E" w:rsidRPr="0095240E" w:rsidRDefault="0095240E" w:rsidP="001A62BC">
            <w:pPr>
              <w:rPr>
                <w:rFonts w:ascii="Times New Roman" w:hAnsi="Times New Roman" w:cs="Times New Roman"/>
              </w:rPr>
            </w:pPr>
          </w:p>
        </w:tc>
        <w:tc>
          <w:tcPr>
            <w:tcW w:w="426" w:type="dxa"/>
            <w:gridSpan w:val="2"/>
            <w:vAlign w:val="center"/>
          </w:tcPr>
          <w:p w14:paraId="3E579457" w14:textId="77777777" w:rsidR="0095240E" w:rsidRPr="0095240E" w:rsidRDefault="0095240E" w:rsidP="001A62BC">
            <w:pPr>
              <w:rPr>
                <w:rFonts w:ascii="Times New Roman" w:hAnsi="Times New Roman" w:cs="Times New Roman"/>
              </w:rPr>
            </w:pPr>
          </w:p>
        </w:tc>
        <w:tc>
          <w:tcPr>
            <w:tcW w:w="425" w:type="dxa"/>
            <w:vAlign w:val="center"/>
          </w:tcPr>
          <w:p w14:paraId="40E2B0D0" w14:textId="77777777" w:rsidR="0095240E" w:rsidRPr="0095240E" w:rsidRDefault="0095240E" w:rsidP="001A62BC">
            <w:pPr>
              <w:rPr>
                <w:rFonts w:ascii="Times New Roman" w:hAnsi="Times New Roman" w:cs="Times New Roman"/>
              </w:rPr>
            </w:pPr>
          </w:p>
        </w:tc>
        <w:tc>
          <w:tcPr>
            <w:tcW w:w="425" w:type="dxa"/>
            <w:vAlign w:val="center"/>
          </w:tcPr>
          <w:p w14:paraId="53A5E1EB" w14:textId="77777777" w:rsidR="0095240E" w:rsidRPr="0095240E" w:rsidRDefault="0095240E" w:rsidP="001A62BC">
            <w:pPr>
              <w:rPr>
                <w:rFonts w:ascii="Times New Roman" w:hAnsi="Times New Roman" w:cs="Times New Roman"/>
              </w:rPr>
            </w:pPr>
          </w:p>
        </w:tc>
        <w:tc>
          <w:tcPr>
            <w:tcW w:w="425" w:type="dxa"/>
            <w:vAlign w:val="center"/>
          </w:tcPr>
          <w:p w14:paraId="1DD8E3B8" w14:textId="77777777" w:rsidR="0095240E" w:rsidRPr="0095240E" w:rsidRDefault="0095240E" w:rsidP="001A62BC">
            <w:pPr>
              <w:rPr>
                <w:rFonts w:ascii="Times New Roman" w:hAnsi="Times New Roman" w:cs="Times New Roman"/>
              </w:rPr>
            </w:pPr>
          </w:p>
        </w:tc>
        <w:tc>
          <w:tcPr>
            <w:tcW w:w="430" w:type="dxa"/>
            <w:vAlign w:val="center"/>
          </w:tcPr>
          <w:p w14:paraId="24A4BA2D" w14:textId="77777777" w:rsidR="0095240E" w:rsidRPr="0095240E" w:rsidRDefault="0095240E" w:rsidP="001A62BC">
            <w:pPr>
              <w:rPr>
                <w:rFonts w:ascii="Times New Roman" w:hAnsi="Times New Roman" w:cs="Times New Roman"/>
              </w:rPr>
            </w:pPr>
          </w:p>
        </w:tc>
      </w:tr>
      <w:tr w:rsidR="0095240E" w:rsidRPr="0095240E" w14:paraId="536DC6D0" w14:textId="77777777" w:rsidTr="00BF1410">
        <w:tc>
          <w:tcPr>
            <w:tcW w:w="1304" w:type="dxa"/>
            <w:tcMar>
              <w:left w:w="28" w:type="dxa"/>
              <w:right w:w="28" w:type="dxa"/>
            </w:tcMar>
            <w:vAlign w:val="center"/>
          </w:tcPr>
          <w:p w14:paraId="7D935CD8" w14:textId="77777777" w:rsidR="0095240E" w:rsidRPr="0095240E" w:rsidRDefault="0095240E" w:rsidP="003014B4">
            <w:pPr>
              <w:rPr>
                <w:rFonts w:ascii="Times New Roman" w:hAnsi="Times New Roman" w:cs="Times New Roman"/>
              </w:rPr>
            </w:pPr>
            <w:r w:rsidRPr="0095240E">
              <w:rPr>
                <w:rFonts w:ascii="Times New Roman" w:hAnsi="Times New Roman" w:cs="Times New Roman"/>
              </w:rPr>
              <w:t>ПП.03</w:t>
            </w:r>
          </w:p>
        </w:tc>
        <w:tc>
          <w:tcPr>
            <w:tcW w:w="2726" w:type="dxa"/>
            <w:tcMar>
              <w:left w:w="28" w:type="dxa"/>
              <w:right w:w="28" w:type="dxa"/>
            </w:tcMar>
            <w:vAlign w:val="center"/>
          </w:tcPr>
          <w:p w14:paraId="195DD5B0" w14:textId="77777777" w:rsidR="0095240E" w:rsidRPr="0095240E" w:rsidRDefault="0095240E" w:rsidP="001A62BC">
            <w:pPr>
              <w:rPr>
                <w:rFonts w:ascii="Times New Roman" w:hAnsi="Times New Roman" w:cs="Times New Roman"/>
              </w:rPr>
            </w:pPr>
            <w:r w:rsidRPr="0095240E">
              <w:rPr>
                <w:rFonts w:ascii="Times New Roman" w:hAnsi="Times New Roman" w:cs="Times New Roman"/>
              </w:rPr>
              <w:t>Производственная практика</w:t>
            </w:r>
          </w:p>
        </w:tc>
        <w:tc>
          <w:tcPr>
            <w:tcW w:w="284" w:type="dxa"/>
            <w:tcMar>
              <w:left w:w="28" w:type="dxa"/>
              <w:right w:w="28" w:type="dxa"/>
            </w:tcMar>
            <w:vAlign w:val="center"/>
          </w:tcPr>
          <w:p w14:paraId="63E23796" w14:textId="67AB8C35" w:rsidR="0095240E" w:rsidRPr="0095240E" w:rsidRDefault="00BF1410" w:rsidP="001A6D6D">
            <w:pPr>
              <w:rPr>
                <w:rFonts w:ascii="Times New Roman" w:hAnsi="Times New Roman" w:cs="Times New Roman"/>
              </w:rPr>
            </w:pPr>
            <w:r w:rsidRPr="0095240E">
              <w:rPr>
                <w:rFonts w:ascii="Times New Roman" w:hAnsi="Times New Roman" w:cs="Times New Roman"/>
              </w:rPr>
              <w:t>о</w:t>
            </w:r>
          </w:p>
        </w:tc>
        <w:tc>
          <w:tcPr>
            <w:tcW w:w="294" w:type="dxa"/>
            <w:tcMar>
              <w:left w:w="28" w:type="dxa"/>
              <w:right w:w="28" w:type="dxa"/>
            </w:tcMar>
            <w:vAlign w:val="center"/>
          </w:tcPr>
          <w:p w14:paraId="787B728B" w14:textId="09E69D36" w:rsidR="0095240E" w:rsidRPr="0095240E" w:rsidRDefault="00BF1410" w:rsidP="001A6D6D">
            <w:pPr>
              <w:rPr>
                <w:rFonts w:ascii="Times New Roman" w:hAnsi="Times New Roman" w:cs="Times New Roman"/>
              </w:rPr>
            </w:pPr>
            <w:r w:rsidRPr="0095240E">
              <w:rPr>
                <w:rFonts w:ascii="Times New Roman" w:hAnsi="Times New Roman" w:cs="Times New Roman"/>
              </w:rPr>
              <w:t>о</w:t>
            </w:r>
          </w:p>
        </w:tc>
        <w:tc>
          <w:tcPr>
            <w:tcW w:w="284" w:type="dxa"/>
            <w:tcMar>
              <w:left w:w="28" w:type="dxa"/>
              <w:right w:w="28" w:type="dxa"/>
            </w:tcMar>
            <w:vAlign w:val="center"/>
          </w:tcPr>
          <w:p w14:paraId="32E644C5" w14:textId="3227D4FD" w:rsidR="0095240E" w:rsidRPr="0095240E" w:rsidRDefault="00BF1410" w:rsidP="001A6D6D">
            <w:pPr>
              <w:rPr>
                <w:rFonts w:ascii="Times New Roman" w:hAnsi="Times New Roman" w:cs="Times New Roman"/>
              </w:rPr>
            </w:pPr>
            <w:r w:rsidRPr="0095240E">
              <w:rPr>
                <w:rFonts w:ascii="Times New Roman" w:hAnsi="Times New Roman" w:cs="Times New Roman"/>
              </w:rPr>
              <w:t>о</w:t>
            </w:r>
          </w:p>
        </w:tc>
        <w:tc>
          <w:tcPr>
            <w:tcW w:w="283" w:type="dxa"/>
            <w:tcMar>
              <w:left w:w="28" w:type="dxa"/>
              <w:right w:w="28" w:type="dxa"/>
            </w:tcMar>
            <w:vAlign w:val="center"/>
          </w:tcPr>
          <w:p w14:paraId="46E90039" w14:textId="77777777" w:rsidR="0095240E" w:rsidRPr="0095240E" w:rsidRDefault="0095240E" w:rsidP="001A6D6D">
            <w:pPr>
              <w:rPr>
                <w:rFonts w:ascii="Times New Roman" w:hAnsi="Times New Roman" w:cs="Times New Roman"/>
              </w:rPr>
            </w:pPr>
          </w:p>
        </w:tc>
        <w:tc>
          <w:tcPr>
            <w:tcW w:w="284" w:type="dxa"/>
            <w:tcMar>
              <w:left w:w="28" w:type="dxa"/>
              <w:right w:w="28" w:type="dxa"/>
            </w:tcMar>
            <w:vAlign w:val="center"/>
          </w:tcPr>
          <w:p w14:paraId="73BA6F8F" w14:textId="77480598" w:rsidR="0095240E" w:rsidRPr="0095240E" w:rsidRDefault="00BF1410" w:rsidP="001A6D6D">
            <w:pPr>
              <w:rPr>
                <w:rFonts w:ascii="Times New Roman" w:hAnsi="Times New Roman" w:cs="Times New Roman"/>
              </w:rPr>
            </w:pPr>
            <w:r w:rsidRPr="0095240E">
              <w:rPr>
                <w:rFonts w:ascii="Times New Roman" w:hAnsi="Times New Roman" w:cs="Times New Roman"/>
              </w:rPr>
              <w:t>о</w:t>
            </w:r>
          </w:p>
        </w:tc>
        <w:tc>
          <w:tcPr>
            <w:tcW w:w="283" w:type="dxa"/>
            <w:tcMar>
              <w:left w:w="28" w:type="dxa"/>
              <w:right w:w="28" w:type="dxa"/>
            </w:tcMar>
            <w:vAlign w:val="center"/>
          </w:tcPr>
          <w:p w14:paraId="5256AD85" w14:textId="77777777" w:rsidR="0095240E" w:rsidRPr="0095240E" w:rsidRDefault="0095240E" w:rsidP="001A6D6D">
            <w:pPr>
              <w:rPr>
                <w:rFonts w:ascii="Times New Roman" w:hAnsi="Times New Roman" w:cs="Times New Roman"/>
              </w:rPr>
            </w:pPr>
          </w:p>
        </w:tc>
        <w:tc>
          <w:tcPr>
            <w:tcW w:w="284" w:type="dxa"/>
            <w:tcMar>
              <w:left w:w="28" w:type="dxa"/>
              <w:right w:w="28" w:type="dxa"/>
            </w:tcMar>
            <w:vAlign w:val="center"/>
          </w:tcPr>
          <w:p w14:paraId="624BA8CC" w14:textId="5613EB46" w:rsidR="0095240E" w:rsidRPr="0095240E" w:rsidRDefault="00BF1410" w:rsidP="001A6D6D">
            <w:pPr>
              <w:rPr>
                <w:rFonts w:ascii="Times New Roman" w:hAnsi="Times New Roman" w:cs="Times New Roman"/>
              </w:rPr>
            </w:pPr>
            <w:r w:rsidRPr="0095240E">
              <w:rPr>
                <w:rFonts w:ascii="Times New Roman" w:hAnsi="Times New Roman" w:cs="Times New Roman"/>
              </w:rPr>
              <w:t>о</w:t>
            </w:r>
          </w:p>
        </w:tc>
        <w:tc>
          <w:tcPr>
            <w:tcW w:w="283" w:type="dxa"/>
            <w:tcMar>
              <w:left w:w="28" w:type="dxa"/>
              <w:right w:w="28" w:type="dxa"/>
            </w:tcMar>
            <w:vAlign w:val="center"/>
          </w:tcPr>
          <w:p w14:paraId="0B978004" w14:textId="075F3519" w:rsidR="0095240E" w:rsidRPr="0095240E" w:rsidRDefault="00BF1410" w:rsidP="001A6D6D">
            <w:pPr>
              <w:rPr>
                <w:rFonts w:ascii="Times New Roman" w:hAnsi="Times New Roman" w:cs="Times New Roman"/>
              </w:rPr>
            </w:pPr>
            <w:r w:rsidRPr="0095240E">
              <w:rPr>
                <w:rFonts w:ascii="Times New Roman" w:hAnsi="Times New Roman" w:cs="Times New Roman"/>
              </w:rPr>
              <w:t>о</w:t>
            </w:r>
          </w:p>
        </w:tc>
        <w:tc>
          <w:tcPr>
            <w:tcW w:w="284" w:type="dxa"/>
            <w:tcMar>
              <w:left w:w="28" w:type="dxa"/>
              <w:right w:w="28" w:type="dxa"/>
            </w:tcMar>
            <w:vAlign w:val="center"/>
          </w:tcPr>
          <w:p w14:paraId="4E16CE21" w14:textId="70171EB7" w:rsidR="0095240E" w:rsidRPr="0095240E" w:rsidRDefault="00BF1410" w:rsidP="001A6D6D">
            <w:pPr>
              <w:rPr>
                <w:rFonts w:ascii="Times New Roman" w:hAnsi="Times New Roman" w:cs="Times New Roman"/>
              </w:rPr>
            </w:pPr>
            <w:r w:rsidRPr="0095240E">
              <w:rPr>
                <w:rFonts w:ascii="Times New Roman" w:hAnsi="Times New Roman" w:cs="Times New Roman"/>
              </w:rPr>
              <w:t>о</w:t>
            </w:r>
          </w:p>
        </w:tc>
        <w:tc>
          <w:tcPr>
            <w:tcW w:w="236" w:type="dxa"/>
            <w:tcMar>
              <w:left w:w="28" w:type="dxa"/>
              <w:right w:w="28" w:type="dxa"/>
            </w:tcMar>
            <w:vAlign w:val="center"/>
          </w:tcPr>
          <w:p w14:paraId="5BEE9610" w14:textId="77777777" w:rsidR="0095240E" w:rsidRPr="0095240E" w:rsidRDefault="0095240E" w:rsidP="001A62BC">
            <w:pPr>
              <w:rPr>
                <w:rFonts w:ascii="Times New Roman" w:hAnsi="Times New Roman" w:cs="Times New Roman"/>
              </w:rPr>
            </w:pPr>
          </w:p>
        </w:tc>
        <w:tc>
          <w:tcPr>
            <w:tcW w:w="331" w:type="dxa"/>
            <w:tcMar>
              <w:left w:w="28" w:type="dxa"/>
              <w:right w:w="28" w:type="dxa"/>
            </w:tcMar>
            <w:vAlign w:val="center"/>
          </w:tcPr>
          <w:p w14:paraId="6AFFC7FD" w14:textId="77777777" w:rsidR="0095240E" w:rsidRPr="0095240E" w:rsidRDefault="0095240E" w:rsidP="001A62BC">
            <w:pPr>
              <w:rPr>
                <w:rFonts w:ascii="Times New Roman" w:hAnsi="Times New Roman" w:cs="Times New Roman"/>
              </w:rPr>
            </w:pPr>
          </w:p>
        </w:tc>
        <w:tc>
          <w:tcPr>
            <w:tcW w:w="414" w:type="dxa"/>
            <w:tcMar>
              <w:left w:w="28" w:type="dxa"/>
              <w:right w:w="28" w:type="dxa"/>
            </w:tcMar>
            <w:vAlign w:val="center"/>
          </w:tcPr>
          <w:p w14:paraId="71A82F7D" w14:textId="77777777" w:rsidR="0095240E" w:rsidRPr="0095240E" w:rsidRDefault="0095240E" w:rsidP="001A62BC">
            <w:pPr>
              <w:rPr>
                <w:rFonts w:ascii="Times New Roman" w:hAnsi="Times New Roman" w:cs="Times New Roman"/>
              </w:rPr>
            </w:pPr>
          </w:p>
        </w:tc>
        <w:tc>
          <w:tcPr>
            <w:tcW w:w="425" w:type="dxa"/>
            <w:tcMar>
              <w:left w:w="28" w:type="dxa"/>
              <w:right w:w="28" w:type="dxa"/>
            </w:tcMar>
            <w:vAlign w:val="center"/>
          </w:tcPr>
          <w:p w14:paraId="5C32D4E8" w14:textId="77777777" w:rsidR="0095240E" w:rsidRPr="0095240E" w:rsidRDefault="0095240E" w:rsidP="001A62BC">
            <w:pPr>
              <w:rPr>
                <w:rFonts w:ascii="Times New Roman" w:hAnsi="Times New Roman" w:cs="Times New Roman"/>
              </w:rPr>
            </w:pPr>
          </w:p>
        </w:tc>
        <w:tc>
          <w:tcPr>
            <w:tcW w:w="283" w:type="dxa"/>
            <w:tcMar>
              <w:left w:w="28" w:type="dxa"/>
              <w:right w:w="28" w:type="dxa"/>
            </w:tcMar>
            <w:vAlign w:val="center"/>
          </w:tcPr>
          <w:p w14:paraId="251EA3EC" w14:textId="77777777" w:rsidR="0095240E" w:rsidRPr="0095240E" w:rsidRDefault="0095240E" w:rsidP="001A62BC">
            <w:pPr>
              <w:rPr>
                <w:rFonts w:ascii="Times New Roman" w:hAnsi="Times New Roman" w:cs="Times New Roman"/>
              </w:rPr>
            </w:pPr>
          </w:p>
        </w:tc>
        <w:tc>
          <w:tcPr>
            <w:tcW w:w="284" w:type="dxa"/>
            <w:tcMar>
              <w:left w:w="28" w:type="dxa"/>
              <w:right w:w="28" w:type="dxa"/>
            </w:tcMar>
            <w:vAlign w:val="center"/>
          </w:tcPr>
          <w:p w14:paraId="23834DD5" w14:textId="77777777" w:rsidR="0095240E" w:rsidRPr="0095240E" w:rsidRDefault="0095240E" w:rsidP="001A62BC">
            <w:pPr>
              <w:rPr>
                <w:rFonts w:ascii="Times New Roman" w:hAnsi="Times New Roman" w:cs="Times New Roman"/>
              </w:rPr>
            </w:pPr>
          </w:p>
        </w:tc>
        <w:tc>
          <w:tcPr>
            <w:tcW w:w="283" w:type="dxa"/>
            <w:tcMar>
              <w:left w:w="28" w:type="dxa"/>
              <w:right w:w="28" w:type="dxa"/>
            </w:tcMar>
            <w:vAlign w:val="center"/>
          </w:tcPr>
          <w:p w14:paraId="7F4DA796" w14:textId="77777777" w:rsidR="0095240E" w:rsidRPr="0095240E" w:rsidRDefault="0095240E" w:rsidP="001A62BC">
            <w:pPr>
              <w:rPr>
                <w:rFonts w:ascii="Times New Roman" w:hAnsi="Times New Roman" w:cs="Times New Roman"/>
              </w:rPr>
            </w:pPr>
          </w:p>
        </w:tc>
        <w:tc>
          <w:tcPr>
            <w:tcW w:w="284" w:type="dxa"/>
            <w:tcMar>
              <w:left w:w="28" w:type="dxa"/>
              <w:right w:w="28" w:type="dxa"/>
            </w:tcMar>
            <w:vAlign w:val="center"/>
          </w:tcPr>
          <w:p w14:paraId="61232312" w14:textId="77777777" w:rsidR="0095240E" w:rsidRPr="0095240E" w:rsidRDefault="0095240E" w:rsidP="001A62BC">
            <w:pPr>
              <w:rPr>
                <w:rFonts w:ascii="Times New Roman" w:hAnsi="Times New Roman" w:cs="Times New Roman"/>
              </w:rPr>
            </w:pPr>
          </w:p>
        </w:tc>
        <w:tc>
          <w:tcPr>
            <w:tcW w:w="283" w:type="dxa"/>
            <w:tcMar>
              <w:left w:w="28" w:type="dxa"/>
              <w:right w:w="28" w:type="dxa"/>
            </w:tcMar>
            <w:vAlign w:val="center"/>
          </w:tcPr>
          <w:p w14:paraId="1C0553DD" w14:textId="77777777" w:rsidR="0095240E" w:rsidRPr="0095240E" w:rsidRDefault="0095240E" w:rsidP="001A62BC">
            <w:pPr>
              <w:rPr>
                <w:rFonts w:ascii="Times New Roman" w:hAnsi="Times New Roman" w:cs="Times New Roman"/>
              </w:rPr>
            </w:pPr>
          </w:p>
        </w:tc>
        <w:tc>
          <w:tcPr>
            <w:tcW w:w="284" w:type="dxa"/>
            <w:tcMar>
              <w:left w:w="28" w:type="dxa"/>
              <w:right w:w="28" w:type="dxa"/>
            </w:tcMar>
            <w:vAlign w:val="center"/>
          </w:tcPr>
          <w:p w14:paraId="136F1576" w14:textId="77777777" w:rsidR="0095240E" w:rsidRPr="0095240E" w:rsidRDefault="0095240E" w:rsidP="001A62BC">
            <w:pPr>
              <w:rPr>
                <w:rFonts w:ascii="Times New Roman" w:hAnsi="Times New Roman" w:cs="Times New Roman"/>
              </w:rPr>
            </w:pPr>
          </w:p>
        </w:tc>
        <w:tc>
          <w:tcPr>
            <w:tcW w:w="283" w:type="dxa"/>
            <w:tcMar>
              <w:left w:w="28" w:type="dxa"/>
              <w:right w:w="28" w:type="dxa"/>
            </w:tcMar>
            <w:vAlign w:val="center"/>
          </w:tcPr>
          <w:p w14:paraId="279710FB" w14:textId="77777777" w:rsidR="0095240E" w:rsidRPr="0095240E" w:rsidRDefault="0095240E" w:rsidP="001A62BC">
            <w:pPr>
              <w:rPr>
                <w:rFonts w:ascii="Times New Roman" w:hAnsi="Times New Roman" w:cs="Times New Roman"/>
              </w:rPr>
            </w:pPr>
          </w:p>
        </w:tc>
        <w:tc>
          <w:tcPr>
            <w:tcW w:w="284" w:type="dxa"/>
            <w:tcMar>
              <w:left w:w="28" w:type="dxa"/>
              <w:right w:w="28" w:type="dxa"/>
            </w:tcMar>
            <w:vAlign w:val="center"/>
          </w:tcPr>
          <w:p w14:paraId="6973411A" w14:textId="77777777" w:rsidR="0095240E" w:rsidRPr="0095240E" w:rsidRDefault="0095240E" w:rsidP="001A62BC">
            <w:pPr>
              <w:rPr>
                <w:rFonts w:ascii="Times New Roman" w:hAnsi="Times New Roman" w:cs="Times New Roman"/>
              </w:rPr>
            </w:pPr>
          </w:p>
        </w:tc>
        <w:tc>
          <w:tcPr>
            <w:tcW w:w="283" w:type="dxa"/>
            <w:tcMar>
              <w:left w:w="28" w:type="dxa"/>
              <w:right w:w="28" w:type="dxa"/>
            </w:tcMar>
            <w:vAlign w:val="center"/>
          </w:tcPr>
          <w:p w14:paraId="05956D12" w14:textId="77777777" w:rsidR="0095240E" w:rsidRPr="0095240E" w:rsidRDefault="0095240E" w:rsidP="001A6D6D">
            <w:pPr>
              <w:rPr>
                <w:rFonts w:ascii="Times New Roman" w:hAnsi="Times New Roman" w:cs="Times New Roman"/>
              </w:rPr>
            </w:pPr>
            <w:r w:rsidRPr="0095240E">
              <w:rPr>
                <w:rFonts w:ascii="Times New Roman" w:hAnsi="Times New Roman" w:cs="Times New Roman"/>
              </w:rPr>
              <w:t>3.1</w:t>
            </w:r>
          </w:p>
        </w:tc>
        <w:tc>
          <w:tcPr>
            <w:tcW w:w="284" w:type="dxa"/>
            <w:tcMar>
              <w:left w:w="28" w:type="dxa"/>
              <w:right w:w="28" w:type="dxa"/>
            </w:tcMar>
            <w:vAlign w:val="center"/>
          </w:tcPr>
          <w:p w14:paraId="50861139" w14:textId="77777777" w:rsidR="0095240E" w:rsidRPr="0095240E" w:rsidRDefault="0095240E" w:rsidP="001A6D6D">
            <w:pPr>
              <w:rPr>
                <w:rFonts w:ascii="Times New Roman" w:hAnsi="Times New Roman" w:cs="Times New Roman"/>
              </w:rPr>
            </w:pPr>
            <w:r w:rsidRPr="0095240E">
              <w:rPr>
                <w:rFonts w:ascii="Times New Roman" w:hAnsi="Times New Roman" w:cs="Times New Roman"/>
              </w:rPr>
              <w:t>3.2</w:t>
            </w:r>
          </w:p>
        </w:tc>
        <w:tc>
          <w:tcPr>
            <w:tcW w:w="283" w:type="dxa"/>
            <w:tcMar>
              <w:left w:w="28" w:type="dxa"/>
              <w:right w:w="28" w:type="dxa"/>
            </w:tcMar>
            <w:vAlign w:val="center"/>
          </w:tcPr>
          <w:p w14:paraId="424F8EB3" w14:textId="77777777" w:rsidR="0095240E" w:rsidRPr="0095240E" w:rsidRDefault="0095240E" w:rsidP="001A6D6D">
            <w:pPr>
              <w:rPr>
                <w:rFonts w:ascii="Times New Roman" w:hAnsi="Times New Roman" w:cs="Times New Roman"/>
              </w:rPr>
            </w:pPr>
            <w:r w:rsidRPr="0095240E">
              <w:rPr>
                <w:rFonts w:ascii="Times New Roman" w:hAnsi="Times New Roman" w:cs="Times New Roman"/>
              </w:rPr>
              <w:t>3.3</w:t>
            </w:r>
          </w:p>
        </w:tc>
        <w:tc>
          <w:tcPr>
            <w:tcW w:w="284" w:type="dxa"/>
            <w:tcMar>
              <w:left w:w="28" w:type="dxa"/>
              <w:right w:w="28" w:type="dxa"/>
            </w:tcMar>
            <w:vAlign w:val="center"/>
          </w:tcPr>
          <w:p w14:paraId="01223E73" w14:textId="77777777" w:rsidR="0095240E" w:rsidRPr="0095240E" w:rsidRDefault="0095240E" w:rsidP="001A6D6D">
            <w:pPr>
              <w:rPr>
                <w:rFonts w:ascii="Times New Roman" w:hAnsi="Times New Roman" w:cs="Times New Roman"/>
              </w:rPr>
            </w:pPr>
            <w:r w:rsidRPr="0095240E">
              <w:rPr>
                <w:rFonts w:ascii="Times New Roman" w:hAnsi="Times New Roman" w:cs="Times New Roman"/>
              </w:rPr>
              <w:t>3.4</w:t>
            </w:r>
          </w:p>
        </w:tc>
        <w:tc>
          <w:tcPr>
            <w:tcW w:w="283" w:type="dxa"/>
            <w:tcMar>
              <w:left w:w="28" w:type="dxa"/>
              <w:right w:w="28" w:type="dxa"/>
            </w:tcMar>
            <w:vAlign w:val="center"/>
          </w:tcPr>
          <w:p w14:paraId="19C277F4" w14:textId="77777777" w:rsidR="0095240E" w:rsidRPr="0095240E" w:rsidRDefault="0095240E" w:rsidP="001A62BC">
            <w:pPr>
              <w:rPr>
                <w:rFonts w:ascii="Times New Roman" w:hAnsi="Times New Roman" w:cs="Times New Roman"/>
              </w:rPr>
            </w:pPr>
          </w:p>
        </w:tc>
        <w:tc>
          <w:tcPr>
            <w:tcW w:w="284" w:type="dxa"/>
            <w:tcMar>
              <w:left w:w="28" w:type="dxa"/>
              <w:right w:w="28" w:type="dxa"/>
            </w:tcMar>
            <w:vAlign w:val="center"/>
          </w:tcPr>
          <w:p w14:paraId="54808BA1" w14:textId="77777777" w:rsidR="0095240E" w:rsidRPr="0095240E" w:rsidRDefault="0095240E" w:rsidP="001A62BC">
            <w:pPr>
              <w:rPr>
                <w:rFonts w:ascii="Times New Roman" w:hAnsi="Times New Roman" w:cs="Times New Roman"/>
              </w:rPr>
            </w:pPr>
          </w:p>
        </w:tc>
        <w:tc>
          <w:tcPr>
            <w:tcW w:w="283" w:type="dxa"/>
            <w:tcMar>
              <w:left w:w="28" w:type="dxa"/>
              <w:right w:w="28" w:type="dxa"/>
            </w:tcMar>
            <w:vAlign w:val="center"/>
          </w:tcPr>
          <w:p w14:paraId="62798979" w14:textId="77777777" w:rsidR="0095240E" w:rsidRPr="0095240E" w:rsidRDefault="0095240E" w:rsidP="001A62BC">
            <w:pPr>
              <w:rPr>
                <w:rFonts w:ascii="Times New Roman" w:hAnsi="Times New Roman" w:cs="Times New Roman"/>
              </w:rPr>
            </w:pPr>
          </w:p>
        </w:tc>
        <w:tc>
          <w:tcPr>
            <w:tcW w:w="284" w:type="dxa"/>
            <w:tcMar>
              <w:left w:w="28" w:type="dxa"/>
              <w:right w:w="28" w:type="dxa"/>
            </w:tcMar>
            <w:vAlign w:val="center"/>
          </w:tcPr>
          <w:p w14:paraId="6B9BD15A" w14:textId="77777777" w:rsidR="0095240E" w:rsidRPr="0095240E" w:rsidRDefault="0095240E" w:rsidP="001A62BC">
            <w:pPr>
              <w:rPr>
                <w:rFonts w:ascii="Times New Roman" w:hAnsi="Times New Roman" w:cs="Times New Roman"/>
              </w:rPr>
            </w:pPr>
          </w:p>
        </w:tc>
        <w:tc>
          <w:tcPr>
            <w:tcW w:w="283" w:type="dxa"/>
            <w:tcMar>
              <w:left w:w="28" w:type="dxa"/>
              <w:right w:w="28" w:type="dxa"/>
            </w:tcMar>
            <w:vAlign w:val="center"/>
          </w:tcPr>
          <w:p w14:paraId="53BB6733" w14:textId="77777777" w:rsidR="0095240E" w:rsidRPr="0095240E" w:rsidRDefault="0095240E" w:rsidP="001A62BC">
            <w:pPr>
              <w:rPr>
                <w:rFonts w:ascii="Times New Roman" w:hAnsi="Times New Roman" w:cs="Times New Roman"/>
              </w:rPr>
            </w:pPr>
          </w:p>
        </w:tc>
        <w:tc>
          <w:tcPr>
            <w:tcW w:w="426" w:type="dxa"/>
            <w:gridSpan w:val="2"/>
            <w:vAlign w:val="center"/>
          </w:tcPr>
          <w:p w14:paraId="5772F2F5" w14:textId="77777777" w:rsidR="0095240E" w:rsidRPr="0095240E" w:rsidRDefault="0095240E" w:rsidP="001A62BC">
            <w:pPr>
              <w:rPr>
                <w:rFonts w:ascii="Times New Roman" w:hAnsi="Times New Roman" w:cs="Times New Roman"/>
              </w:rPr>
            </w:pPr>
          </w:p>
        </w:tc>
        <w:tc>
          <w:tcPr>
            <w:tcW w:w="425" w:type="dxa"/>
            <w:vAlign w:val="center"/>
          </w:tcPr>
          <w:p w14:paraId="6FDF7C44" w14:textId="77777777" w:rsidR="0095240E" w:rsidRPr="0095240E" w:rsidRDefault="0095240E" w:rsidP="001A62BC">
            <w:pPr>
              <w:rPr>
                <w:rFonts w:ascii="Times New Roman" w:hAnsi="Times New Roman" w:cs="Times New Roman"/>
              </w:rPr>
            </w:pPr>
          </w:p>
        </w:tc>
        <w:tc>
          <w:tcPr>
            <w:tcW w:w="425" w:type="dxa"/>
            <w:vAlign w:val="center"/>
          </w:tcPr>
          <w:p w14:paraId="6BAF1FAE" w14:textId="77777777" w:rsidR="0095240E" w:rsidRPr="0095240E" w:rsidRDefault="0095240E" w:rsidP="001A62BC">
            <w:pPr>
              <w:rPr>
                <w:rFonts w:ascii="Times New Roman" w:hAnsi="Times New Roman" w:cs="Times New Roman"/>
              </w:rPr>
            </w:pPr>
          </w:p>
        </w:tc>
        <w:tc>
          <w:tcPr>
            <w:tcW w:w="425" w:type="dxa"/>
            <w:vAlign w:val="center"/>
          </w:tcPr>
          <w:p w14:paraId="385F5477" w14:textId="77777777" w:rsidR="0095240E" w:rsidRPr="0095240E" w:rsidRDefault="0095240E" w:rsidP="001A62BC">
            <w:pPr>
              <w:rPr>
                <w:rFonts w:ascii="Times New Roman" w:hAnsi="Times New Roman" w:cs="Times New Roman"/>
              </w:rPr>
            </w:pPr>
          </w:p>
        </w:tc>
        <w:tc>
          <w:tcPr>
            <w:tcW w:w="430" w:type="dxa"/>
            <w:vAlign w:val="center"/>
          </w:tcPr>
          <w:p w14:paraId="3C38359E" w14:textId="77777777" w:rsidR="0095240E" w:rsidRPr="0095240E" w:rsidRDefault="0095240E" w:rsidP="001A62BC">
            <w:pPr>
              <w:rPr>
                <w:rFonts w:ascii="Times New Roman" w:hAnsi="Times New Roman" w:cs="Times New Roman"/>
              </w:rPr>
            </w:pPr>
          </w:p>
        </w:tc>
      </w:tr>
      <w:tr w:rsidR="0095240E" w:rsidRPr="0095240E" w14:paraId="67C42318" w14:textId="77777777" w:rsidTr="00BF1410">
        <w:tc>
          <w:tcPr>
            <w:tcW w:w="1304" w:type="dxa"/>
            <w:tcMar>
              <w:left w:w="28" w:type="dxa"/>
              <w:right w:w="28" w:type="dxa"/>
            </w:tcMar>
            <w:vAlign w:val="center"/>
          </w:tcPr>
          <w:p w14:paraId="3571004A" w14:textId="77777777" w:rsidR="0095240E" w:rsidRPr="0095240E" w:rsidRDefault="0095240E" w:rsidP="00C16352">
            <w:pPr>
              <w:rPr>
                <w:rFonts w:ascii="Times New Roman" w:hAnsi="Times New Roman" w:cs="Times New Roman"/>
              </w:rPr>
            </w:pPr>
            <w:r w:rsidRPr="0095240E">
              <w:rPr>
                <w:rFonts w:ascii="Times New Roman" w:hAnsi="Times New Roman" w:cs="Times New Roman"/>
              </w:rPr>
              <w:t>ПА 03</w:t>
            </w:r>
          </w:p>
        </w:tc>
        <w:tc>
          <w:tcPr>
            <w:tcW w:w="2726" w:type="dxa"/>
            <w:tcMar>
              <w:left w:w="28" w:type="dxa"/>
              <w:right w:w="28" w:type="dxa"/>
            </w:tcMar>
            <w:vAlign w:val="center"/>
          </w:tcPr>
          <w:p w14:paraId="4B24F1D8" w14:textId="77777777" w:rsidR="0095240E" w:rsidRPr="0095240E" w:rsidRDefault="0095240E" w:rsidP="00C16352">
            <w:pPr>
              <w:jc w:val="both"/>
              <w:rPr>
                <w:rFonts w:ascii="Times New Roman" w:hAnsi="Times New Roman" w:cs="Times New Roman"/>
              </w:rPr>
            </w:pPr>
            <w:r w:rsidRPr="0095240E">
              <w:rPr>
                <w:rFonts w:ascii="Times New Roman" w:hAnsi="Times New Roman" w:cs="Times New Roman"/>
              </w:rPr>
              <w:t>Квалификационный экзамен</w:t>
            </w:r>
          </w:p>
        </w:tc>
        <w:tc>
          <w:tcPr>
            <w:tcW w:w="284" w:type="dxa"/>
            <w:tcMar>
              <w:left w:w="28" w:type="dxa"/>
              <w:right w:w="28" w:type="dxa"/>
            </w:tcMar>
            <w:vAlign w:val="center"/>
          </w:tcPr>
          <w:p w14:paraId="48B5577D" w14:textId="7F67EC70" w:rsidR="0095240E" w:rsidRPr="0095240E" w:rsidRDefault="00BF1410" w:rsidP="00C16352">
            <w:pPr>
              <w:rPr>
                <w:rFonts w:ascii="Times New Roman" w:hAnsi="Times New Roman" w:cs="Times New Roman"/>
              </w:rPr>
            </w:pPr>
            <w:r w:rsidRPr="0095240E">
              <w:rPr>
                <w:rFonts w:ascii="Times New Roman" w:hAnsi="Times New Roman" w:cs="Times New Roman"/>
              </w:rPr>
              <w:t>о</w:t>
            </w:r>
          </w:p>
        </w:tc>
        <w:tc>
          <w:tcPr>
            <w:tcW w:w="294" w:type="dxa"/>
            <w:tcMar>
              <w:left w:w="28" w:type="dxa"/>
              <w:right w:w="28" w:type="dxa"/>
            </w:tcMar>
            <w:vAlign w:val="center"/>
          </w:tcPr>
          <w:p w14:paraId="6FEA2A41" w14:textId="357F5C45" w:rsidR="0095240E" w:rsidRPr="0095240E" w:rsidRDefault="00BF1410" w:rsidP="00C16352">
            <w:pPr>
              <w:rPr>
                <w:rFonts w:ascii="Times New Roman" w:hAnsi="Times New Roman" w:cs="Times New Roman"/>
              </w:rPr>
            </w:pPr>
            <w:r w:rsidRPr="0095240E">
              <w:rPr>
                <w:rFonts w:ascii="Times New Roman" w:hAnsi="Times New Roman" w:cs="Times New Roman"/>
              </w:rPr>
              <w:t>о</w:t>
            </w:r>
          </w:p>
        </w:tc>
        <w:tc>
          <w:tcPr>
            <w:tcW w:w="284" w:type="dxa"/>
            <w:tcMar>
              <w:left w:w="28" w:type="dxa"/>
              <w:right w:w="28" w:type="dxa"/>
            </w:tcMar>
            <w:vAlign w:val="center"/>
          </w:tcPr>
          <w:p w14:paraId="0563E346" w14:textId="0E4B719B" w:rsidR="0095240E" w:rsidRPr="0095240E" w:rsidRDefault="00BF1410" w:rsidP="00C16352">
            <w:pPr>
              <w:rPr>
                <w:rFonts w:ascii="Times New Roman" w:hAnsi="Times New Roman" w:cs="Times New Roman"/>
              </w:rPr>
            </w:pPr>
            <w:r w:rsidRPr="0095240E">
              <w:rPr>
                <w:rFonts w:ascii="Times New Roman" w:hAnsi="Times New Roman" w:cs="Times New Roman"/>
              </w:rPr>
              <w:t>о</w:t>
            </w:r>
          </w:p>
        </w:tc>
        <w:tc>
          <w:tcPr>
            <w:tcW w:w="283" w:type="dxa"/>
            <w:tcMar>
              <w:left w:w="28" w:type="dxa"/>
              <w:right w:w="28" w:type="dxa"/>
            </w:tcMar>
            <w:vAlign w:val="center"/>
          </w:tcPr>
          <w:p w14:paraId="64129805" w14:textId="77777777" w:rsidR="0095240E" w:rsidRPr="0095240E" w:rsidRDefault="0095240E" w:rsidP="00C16352">
            <w:pPr>
              <w:rPr>
                <w:rFonts w:ascii="Times New Roman" w:hAnsi="Times New Roman" w:cs="Times New Roman"/>
              </w:rPr>
            </w:pPr>
          </w:p>
        </w:tc>
        <w:tc>
          <w:tcPr>
            <w:tcW w:w="284" w:type="dxa"/>
            <w:tcMar>
              <w:left w:w="28" w:type="dxa"/>
              <w:right w:w="28" w:type="dxa"/>
            </w:tcMar>
            <w:vAlign w:val="center"/>
          </w:tcPr>
          <w:p w14:paraId="385EDC5F" w14:textId="06FD8379" w:rsidR="0095240E" w:rsidRPr="0095240E" w:rsidRDefault="00BF1410" w:rsidP="00C16352">
            <w:pPr>
              <w:rPr>
                <w:rFonts w:ascii="Times New Roman" w:hAnsi="Times New Roman" w:cs="Times New Roman"/>
              </w:rPr>
            </w:pPr>
            <w:r w:rsidRPr="0095240E">
              <w:rPr>
                <w:rFonts w:ascii="Times New Roman" w:hAnsi="Times New Roman" w:cs="Times New Roman"/>
              </w:rPr>
              <w:t>о</w:t>
            </w:r>
          </w:p>
        </w:tc>
        <w:tc>
          <w:tcPr>
            <w:tcW w:w="283" w:type="dxa"/>
            <w:tcMar>
              <w:left w:w="28" w:type="dxa"/>
              <w:right w:w="28" w:type="dxa"/>
            </w:tcMar>
            <w:vAlign w:val="center"/>
          </w:tcPr>
          <w:p w14:paraId="2A38F936" w14:textId="77777777" w:rsidR="0095240E" w:rsidRPr="0095240E" w:rsidRDefault="0095240E" w:rsidP="00C16352">
            <w:pPr>
              <w:rPr>
                <w:rFonts w:ascii="Times New Roman" w:hAnsi="Times New Roman" w:cs="Times New Roman"/>
              </w:rPr>
            </w:pPr>
          </w:p>
        </w:tc>
        <w:tc>
          <w:tcPr>
            <w:tcW w:w="284" w:type="dxa"/>
            <w:tcMar>
              <w:left w:w="28" w:type="dxa"/>
              <w:right w:w="28" w:type="dxa"/>
            </w:tcMar>
            <w:vAlign w:val="center"/>
          </w:tcPr>
          <w:p w14:paraId="66BD5825" w14:textId="6A95484F" w:rsidR="0095240E" w:rsidRPr="0095240E" w:rsidRDefault="00BF1410" w:rsidP="00C16352">
            <w:pPr>
              <w:rPr>
                <w:rFonts w:ascii="Times New Roman" w:hAnsi="Times New Roman" w:cs="Times New Roman"/>
              </w:rPr>
            </w:pPr>
            <w:r w:rsidRPr="0095240E">
              <w:rPr>
                <w:rFonts w:ascii="Times New Roman" w:hAnsi="Times New Roman" w:cs="Times New Roman"/>
              </w:rPr>
              <w:t>о</w:t>
            </w:r>
          </w:p>
        </w:tc>
        <w:tc>
          <w:tcPr>
            <w:tcW w:w="283" w:type="dxa"/>
            <w:tcMar>
              <w:left w:w="28" w:type="dxa"/>
              <w:right w:w="28" w:type="dxa"/>
            </w:tcMar>
            <w:vAlign w:val="center"/>
          </w:tcPr>
          <w:p w14:paraId="08EB60E1" w14:textId="3BA52BA6" w:rsidR="0095240E" w:rsidRPr="0095240E" w:rsidRDefault="00BF1410" w:rsidP="00C16352">
            <w:pPr>
              <w:rPr>
                <w:rFonts w:ascii="Times New Roman" w:hAnsi="Times New Roman" w:cs="Times New Roman"/>
              </w:rPr>
            </w:pPr>
            <w:r w:rsidRPr="0095240E">
              <w:rPr>
                <w:rFonts w:ascii="Times New Roman" w:hAnsi="Times New Roman" w:cs="Times New Roman"/>
              </w:rPr>
              <w:t>о</w:t>
            </w:r>
          </w:p>
        </w:tc>
        <w:tc>
          <w:tcPr>
            <w:tcW w:w="284" w:type="dxa"/>
            <w:tcMar>
              <w:left w:w="28" w:type="dxa"/>
              <w:right w:w="28" w:type="dxa"/>
            </w:tcMar>
            <w:vAlign w:val="center"/>
          </w:tcPr>
          <w:p w14:paraId="48F05E9F" w14:textId="6CAF6664" w:rsidR="0095240E" w:rsidRPr="0095240E" w:rsidRDefault="00BF1410" w:rsidP="00C16352">
            <w:pPr>
              <w:rPr>
                <w:rFonts w:ascii="Times New Roman" w:hAnsi="Times New Roman" w:cs="Times New Roman"/>
              </w:rPr>
            </w:pPr>
            <w:r w:rsidRPr="0095240E">
              <w:rPr>
                <w:rFonts w:ascii="Times New Roman" w:hAnsi="Times New Roman" w:cs="Times New Roman"/>
              </w:rPr>
              <w:t>о</w:t>
            </w:r>
          </w:p>
        </w:tc>
        <w:tc>
          <w:tcPr>
            <w:tcW w:w="236" w:type="dxa"/>
            <w:tcMar>
              <w:left w:w="28" w:type="dxa"/>
              <w:right w:w="28" w:type="dxa"/>
            </w:tcMar>
            <w:vAlign w:val="center"/>
          </w:tcPr>
          <w:p w14:paraId="486ACD28" w14:textId="77777777" w:rsidR="0095240E" w:rsidRPr="0095240E" w:rsidRDefault="0095240E" w:rsidP="001A62BC">
            <w:pPr>
              <w:rPr>
                <w:rFonts w:ascii="Times New Roman" w:hAnsi="Times New Roman" w:cs="Times New Roman"/>
              </w:rPr>
            </w:pPr>
          </w:p>
        </w:tc>
        <w:tc>
          <w:tcPr>
            <w:tcW w:w="331" w:type="dxa"/>
            <w:tcMar>
              <w:left w:w="28" w:type="dxa"/>
              <w:right w:w="28" w:type="dxa"/>
            </w:tcMar>
            <w:vAlign w:val="center"/>
          </w:tcPr>
          <w:p w14:paraId="444D57BD" w14:textId="77777777" w:rsidR="0095240E" w:rsidRPr="0095240E" w:rsidRDefault="0095240E" w:rsidP="001A62BC">
            <w:pPr>
              <w:rPr>
                <w:rFonts w:ascii="Times New Roman" w:hAnsi="Times New Roman" w:cs="Times New Roman"/>
              </w:rPr>
            </w:pPr>
          </w:p>
        </w:tc>
        <w:tc>
          <w:tcPr>
            <w:tcW w:w="414" w:type="dxa"/>
            <w:tcMar>
              <w:left w:w="28" w:type="dxa"/>
              <w:right w:w="28" w:type="dxa"/>
            </w:tcMar>
            <w:vAlign w:val="center"/>
          </w:tcPr>
          <w:p w14:paraId="662BD030" w14:textId="77777777" w:rsidR="0095240E" w:rsidRPr="0095240E" w:rsidRDefault="0095240E" w:rsidP="001A62BC">
            <w:pPr>
              <w:rPr>
                <w:rFonts w:ascii="Times New Roman" w:hAnsi="Times New Roman" w:cs="Times New Roman"/>
              </w:rPr>
            </w:pPr>
          </w:p>
        </w:tc>
        <w:tc>
          <w:tcPr>
            <w:tcW w:w="425" w:type="dxa"/>
            <w:tcMar>
              <w:left w:w="28" w:type="dxa"/>
              <w:right w:w="28" w:type="dxa"/>
            </w:tcMar>
            <w:vAlign w:val="center"/>
          </w:tcPr>
          <w:p w14:paraId="39DEBC2C" w14:textId="77777777" w:rsidR="0095240E" w:rsidRPr="0095240E" w:rsidRDefault="0095240E" w:rsidP="001A62BC">
            <w:pPr>
              <w:rPr>
                <w:rFonts w:ascii="Times New Roman" w:hAnsi="Times New Roman" w:cs="Times New Roman"/>
              </w:rPr>
            </w:pPr>
          </w:p>
        </w:tc>
        <w:tc>
          <w:tcPr>
            <w:tcW w:w="283" w:type="dxa"/>
            <w:tcMar>
              <w:left w:w="28" w:type="dxa"/>
              <w:right w:w="28" w:type="dxa"/>
            </w:tcMar>
            <w:vAlign w:val="center"/>
          </w:tcPr>
          <w:p w14:paraId="30E5ABB1" w14:textId="77777777" w:rsidR="0095240E" w:rsidRPr="0095240E" w:rsidRDefault="0095240E" w:rsidP="001A62BC">
            <w:pPr>
              <w:rPr>
                <w:rFonts w:ascii="Times New Roman" w:hAnsi="Times New Roman" w:cs="Times New Roman"/>
              </w:rPr>
            </w:pPr>
          </w:p>
        </w:tc>
        <w:tc>
          <w:tcPr>
            <w:tcW w:w="284" w:type="dxa"/>
            <w:tcMar>
              <w:left w:w="28" w:type="dxa"/>
              <w:right w:w="28" w:type="dxa"/>
            </w:tcMar>
            <w:vAlign w:val="center"/>
          </w:tcPr>
          <w:p w14:paraId="75F8789E" w14:textId="77777777" w:rsidR="0095240E" w:rsidRPr="0095240E" w:rsidRDefault="0095240E" w:rsidP="001A62BC">
            <w:pPr>
              <w:rPr>
                <w:rFonts w:ascii="Times New Roman" w:hAnsi="Times New Roman" w:cs="Times New Roman"/>
              </w:rPr>
            </w:pPr>
          </w:p>
        </w:tc>
        <w:tc>
          <w:tcPr>
            <w:tcW w:w="283" w:type="dxa"/>
            <w:tcMar>
              <w:left w:w="28" w:type="dxa"/>
              <w:right w:w="28" w:type="dxa"/>
            </w:tcMar>
            <w:vAlign w:val="center"/>
          </w:tcPr>
          <w:p w14:paraId="58384500" w14:textId="77777777" w:rsidR="0095240E" w:rsidRPr="0095240E" w:rsidRDefault="0095240E" w:rsidP="001A62BC">
            <w:pPr>
              <w:rPr>
                <w:rFonts w:ascii="Times New Roman" w:hAnsi="Times New Roman" w:cs="Times New Roman"/>
              </w:rPr>
            </w:pPr>
          </w:p>
        </w:tc>
        <w:tc>
          <w:tcPr>
            <w:tcW w:w="284" w:type="dxa"/>
            <w:tcMar>
              <w:left w:w="28" w:type="dxa"/>
              <w:right w:w="28" w:type="dxa"/>
            </w:tcMar>
            <w:vAlign w:val="center"/>
          </w:tcPr>
          <w:p w14:paraId="01BBF7BB" w14:textId="77777777" w:rsidR="0095240E" w:rsidRPr="0095240E" w:rsidRDefault="0095240E" w:rsidP="001A62BC">
            <w:pPr>
              <w:rPr>
                <w:rFonts w:ascii="Times New Roman" w:hAnsi="Times New Roman" w:cs="Times New Roman"/>
              </w:rPr>
            </w:pPr>
          </w:p>
        </w:tc>
        <w:tc>
          <w:tcPr>
            <w:tcW w:w="283" w:type="dxa"/>
            <w:tcMar>
              <w:left w:w="28" w:type="dxa"/>
              <w:right w:w="28" w:type="dxa"/>
            </w:tcMar>
            <w:vAlign w:val="center"/>
          </w:tcPr>
          <w:p w14:paraId="231B7589" w14:textId="77777777" w:rsidR="0095240E" w:rsidRPr="0095240E" w:rsidRDefault="0095240E" w:rsidP="001A62BC">
            <w:pPr>
              <w:rPr>
                <w:rFonts w:ascii="Times New Roman" w:hAnsi="Times New Roman" w:cs="Times New Roman"/>
              </w:rPr>
            </w:pPr>
          </w:p>
        </w:tc>
        <w:tc>
          <w:tcPr>
            <w:tcW w:w="284" w:type="dxa"/>
            <w:tcMar>
              <w:left w:w="28" w:type="dxa"/>
              <w:right w:w="28" w:type="dxa"/>
            </w:tcMar>
            <w:vAlign w:val="center"/>
          </w:tcPr>
          <w:p w14:paraId="6F78CFE0" w14:textId="77777777" w:rsidR="0095240E" w:rsidRPr="0095240E" w:rsidRDefault="0095240E" w:rsidP="001A62BC">
            <w:pPr>
              <w:rPr>
                <w:rFonts w:ascii="Times New Roman" w:hAnsi="Times New Roman" w:cs="Times New Roman"/>
              </w:rPr>
            </w:pPr>
          </w:p>
        </w:tc>
        <w:tc>
          <w:tcPr>
            <w:tcW w:w="283" w:type="dxa"/>
            <w:tcMar>
              <w:left w:w="28" w:type="dxa"/>
              <w:right w:w="28" w:type="dxa"/>
            </w:tcMar>
            <w:vAlign w:val="center"/>
          </w:tcPr>
          <w:p w14:paraId="08CBC3AF" w14:textId="77777777" w:rsidR="0095240E" w:rsidRPr="0095240E" w:rsidRDefault="0095240E" w:rsidP="001A62BC">
            <w:pPr>
              <w:rPr>
                <w:rFonts w:ascii="Times New Roman" w:hAnsi="Times New Roman" w:cs="Times New Roman"/>
              </w:rPr>
            </w:pPr>
          </w:p>
        </w:tc>
        <w:tc>
          <w:tcPr>
            <w:tcW w:w="284" w:type="dxa"/>
            <w:tcMar>
              <w:left w:w="28" w:type="dxa"/>
              <w:right w:w="28" w:type="dxa"/>
            </w:tcMar>
            <w:vAlign w:val="center"/>
          </w:tcPr>
          <w:p w14:paraId="0C1EB511" w14:textId="77777777" w:rsidR="0095240E" w:rsidRPr="0095240E" w:rsidRDefault="0095240E" w:rsidP="001A62BC">
            <w:pPr>
              <w:rPr>
                <w:rFonts w:ascii="Times New Roman" w:hAnsi="Times New Roman" w:cs="Times New Roman"/>
              </w:rPr>
            </w:pPr>
          </w:p>
        </w:tc>
        <w:tc>
          <w:tcPr>
            <w:tcW w:w="283" w:type="dxa"/>
            <w:tcMar>
              <w:left w:w="28" w:type="dxa"/>
              <w:right w:w="28" w:type="dxa"/>
            </w:tcMar>
            <w:vAlign w:val="center"/>
          </w:tcPr>
          <w:p w14:paraId="11151243" w14:textId="77777777" w:rsidR="0095240E" w:rsidRPr="0095240E" w:rsidRDefault="0095240E" w:rsidP="00C16352">
            <w:pPr>
              <w:rPr>
                <w:rFonts w:ascii="Times New Roman" w:hAnsi="Times New Roman" w:cs="Times New Roman"/>
              </w:rPr>
            </w:pPr>
            <w:r w:rsidRPr="0095240E">
              <w:rPr>
                <w:rFonts w:ascii="Times New Roman" w:hAnsi="Times New Roman" w:cs="Times New Roman"/>
              </w:rPr>
              <w:t>3.1</w:t>
            </w:r>
          </w:p>
        </w:tc>
        <w:tc>
          <w:tcPr>
            <w:tcW w:w="284" w:type="dxa"/>
            <w:tcMar>
              <w:left w:w="28" w:type="dxa"/>
              <w:right w:w="28" w:type="dxa"/>
            </w:tcMar>
            <w:vAlign w:val="center"/>
          </w:tcPr>
          <w:p w14:paraId="706A59F2" w14:textId="77777777" w:rsidR="0095240E" w:rsidRPr="0095240E" w:rsidRDefault="0095240E" w:rsidP="00C16352">
            <w:pPr>
              <w:rPr>
                <w:rFonts w:ascii="Times New Roman" w:hAnsi="Times New Roman" w:cs="Times New Roman"/>
              </w:rPr>
            </w:pPr>
            <w:r w:rsidRPr="0095240E">
              <w:rPr>
                <w:rFonts w:ascii="Times New Roman" w:hAnsi="Times New Roman" w:cs="Times New Roman"/>
              </w:rPr>
              <w:t>3.2</w:t>
            </w:r>
          </w:p>
        </w:tc>
        <w:tc>
          <w:tcPr>
            <w:tcW w:w="283" w:type="dxa"/>
            <w:tcMar>
              <w:left w:w="28" w:type="dxa"/>
              <w:right w:w="28" w:type="dxa"/>
            </w:tcMar>
            <w:vAlign w:val="center"/>
          </w:tcPr>
          <w:p w14:paraId="3B098F4D" w14:textId="77777777" w:rsidR="0095240E" w:rsidRPr="0095240E" w:rsidRDefault="0095240E" w:rsidP="00C16352">
            <w:pPr>
              <w:rPr>
                <w:rFonts w:ascii="Times New Roman" w:hAnsi="Times New Roman" w:cs="Times New Roman"/>
              </w:rPr>
            </w:pPr>
            <w:r w:rsidRPr="0095240E">
              <w:rPr>
                <w:rFonts w:ascii="Times New Roman" w:hAnsi="Times New Roman" w:cs="Times New Roman"/>
              </w:rPr>
              <w:t>3.3</w:t>
            </w:r>
          </w:p>
        </w:tc>
        <w:tc>
          <w:tcPr>
            <w:tcW w:w="284" w:type="dxa"/>
            <w:tcMar>
              <w:left w:w="28" w:type="dxa"/>
              <w:right w:w="28" w:type="dxa"/>
            </w:tcMar>
            <w:vAlign w:val="center"/>
          </w:tcPr>
          <w:p w14:paraId="78CB5682" w14:textId="77777777" w:rsidR="0095240E" w:rsidRPr="0095240E" w:rsidRDefault="0095240E" w:rsidP="00C16352">
            <w:pPr>
              <w:rPr>
                <w:rFonts w:ascii="Times New Roman" w:hAnsi="Times New Roman" w:cs="Times New Roman"/>
              </w:rPr>
            </w:pPr>
            <w:r w:rsidRPr="0095240E">
              <w:rPr>
                <w:rFonts w:ascii="Times New Roman" w:hAnsi="Times New Roman" w:cs="Times New Roman"/>
              </w:rPr>
              <w:t>3.4</w:t>
            </w:r>
          </w:p>
        </w:tc>
        <w:tc>
          <w:tcPr>
            <w:tcW w:w="283" w:type="dxa"/>
            <w:tcMar>
              <w:left w:w="28" w:type="dxa"/>
              <w:right w:w="28" w:type="dxa"/>
            </w:tcMar>
            <w:vAlign w:val="center"/>
          </w:tcPr>
          <w:p w14:paraId="2BC2BBC1" w14:textId="77777777" w:rsidR="0095240E" w:rsidRPr="0095240E" w:rsidRDefault="0095240E" w:rsidP="001A62BC">
            <w:pPr>
              <w:rPr>
                <w:rFonts w:ascii="Times New Roman" w:hAnsi="Times New Roman" w:cs="Times New Roman"/>
              </w:rPr>
            </w:pPr>
          </w:p>
        </w:tc>
        <w:tc>
          <w:tcPr>
            <w:tcW w:w="284" w:type="dxa"/>
            <w:tcMar>
              <w:left w:w="28" w:type="dxa"/>
              <w:right w:w="28" w:type="dxa"/>
            </w:tcMar>
            <w:vAlign w:val="center"/>
          </w:tcPr>
          <w:p w14:paraId="68A99EC5" w14:textId="77777777" w:rsidR="0095240E" w:rsidRPr="0095240E" w:rsidRDefault="0095240E" w:rsidP="001A62BC">
            <w:pPr>
              <w:rPr>
                <w:rFonts w:ascii="Times New Roman" w:hAnsi="Times New Roman" w:cs="Times New Roman"/>
              </w:rPr>
            </w:pPr>
          </w:p>
        </w:tc>
        <w:tc>
          <w:tcPr>
            <w:tcW w:w="283" w:type="dxa"/>
            <w:tcMar>
              <w:left w:w="28" w:type="dxa"/>
              <w:right w:w="28" w:type="dxa"/>
            </w:tcMar>
            <w:vAlign w:val="center"/>
          </w:tcPr>
          <w:p w14:paraId="4E3CEC98" w14:textId="77777777" w:rsidR="0095240E" w:rsidRPr="0095240E" w:rsidRDefault="0095240E" w:rsidP="001A62BC">
            <w:pPr>
              <w:rPr>
                <w:rFonts w:ascii="Times New Roman" w:hAnsi="Times New Roman" w:cs="Times New Roman"/>
              </w:rPr>
            </w:pPr>
          </w:p>
        </w:tc>
        <w:tc>
          <w:tcPr>
            <w:tcW w:w="284" w:type="dxa"/>
            <w:tcMar>
              <w:left w:w="28" w:type="dxa"/>
              <w:right w:w="28" w:type="dxa"/>
            </w:tcMar>
            <w:vAlign w:val="center"/>
          </w:tcPr>
          <w:p w14:paraId="124D54D2" w14:textId="77777777" w:rsidR="0095240E" w:rsidRPr="0095240E" w:rsidRDefault="0095240E" w:rsidP="001A62BC">
            <w:pPr>
              <w:rPr>
                <w:rFonts w:ascii="Times New Roman" w:hAnsi="Times New Roman" w:cs="Times New Roman"/>
              </w:rPr>
            </w:pPr>
          </w:p>
        </w:tc>
        <w:tc>
          <w:tcPr>
            <w:tcW w:w="283" w:type="dxa"/>
            <w:tcMar>
              <w:left w:w="28" w:type="dxa"/>
              <w:right w:w="28" w:type="dxa"/>
            </w:tcMar>
            <w:vAlign w:val="center"/>
          </w:tcPr>
          <w:p w14:paraId="3BBBA859" w14:textId="77777777" w:rsidR="0095240E" w:rsidRPr="0095240E" w:rsidRDefault="0095240E" w:rsidP="001A62BC">
            <w:pPr>
              <w:rPr>
                <w:rFonts w:ascii="Times New Roman" w:hAnsi="Times New Roman" w:cs="Times New Roman"/>
              </w:rPr>
            </w:pPr>
          </w:p>
        </w:tc>
        <w:tc>
          <w:tcPr>
            <w:tcW w:w="426" w:type="dxa"/>
            <w:gridSpan w:val="2"/>
            <w:vAlign w:val="center"/>
          </w:tcPr>
          <w:p w14:paraId="293630AE" w14:textId="77777777" w:rsidR="0095240E" w:rsidRPr="0095240E" w:rsidRDefault="0095240E" w:rsidP="001A62BC">
            <w:pPr>
              <w:rPr>
                <w:rFonts w:ascii="Times New Roman" w:hAnsi="Times New Roman" w:cs="Times New Roman"/>
              </w:rPr>
            </w:pPr>
          </w:p>
        </w:tc>
        <w:tc>
          <w:tcPr>
            <w:tcW w:w="425" w:type="dxa"/>
            <w:vAlign w:val="center"/>
          </w:tcPr>
          <w:p w14:paraId="1EF64E97" w14:textId="77777777" w:rsidR="0095240E" w:rsidRPr="0095240E" w:rsidRDefault="0095240E" w:rsidP="001A62BC">
            <w:pPr>
              <w:rPr>
                <w:rFonts w:ascii="Times New Roman" w:hAnsi="Times New Roman" w:cs="Times New Roman"/>
              </w:rPr>
            </w:pPr>
          </w:p>
        </w:tc>
        <w:tc>
          <w:tcPr>
            <w:tcW w:w="425" w:type="dxa"/>
            <w:vAlign w:val="center"/>
          </w:tcPr>
          <w:p w14:paraId="6A31C65A" w14:textId="77777777" w:rsidR="0095240E" w:rsidRPr="0095240E" w:rsidRDefault="0095240E" w:rsidP="001A62BC">
            <w:pPr>
              <w:rPr>
                <w:rFonts w:ascii="Times New Roman" w:hAnsi="Times New Roman" w:cs="Times New Roman"/>
              </w:rPr>
            </w:pPr>
          </w:p>
        </w:tc>
        <w:tc>
          <w:tcPr>
            <w:tcW w:w="425" w:type="dxa"/>
            <w:vAlign w:val="center"/>
          </w:tcPr>
          <w:p w14:paraId="12936030" w14:textId="77777777" w:rsidR="0095240E" w:rsidRPr="0095240E" w:rsidRDefault="0095240E" w:rsidP="001A62BC">
            <w:pPr>
              <w:rPr>
                <w:rFonts w:ascii="Times New Roman" w:hAnsi="Times New Roman" w:cs="Times New Roman"/>
              </w:rPr>
            </w:pPr>
          </w:p>
        </w:tc>
        <w:tc>
          <w:tcPr>
            <w:tcW w:w="430" w:type="dxa"/>
            <w:vAlign w:val="center"/>
          </w:tcPr>
          <w:p w14:paraId="3ADDBDB9" w14:textId="77777777" w:rsidR="0095240E" w:rsidRPr="0095240E" w:rsidRDefault="0095240E" w:rsidP="001A62BC">
            <w:pPr>
              <w:rPr>
                <w:rFonts w:ascii="Times New Roman" w:hAnsi="Times New Roman" w:cs="Times New Roman"/>
              </w:rPr>
            </w:pPr>
          </w:p>
        </w:tc>
      </w:tr>
      <w:tr w:rsidR="0095240E" w:rsidRPr="0095240E" w14:paraId="5106A040" w14:textId="77777777" w:rsidTr="00BF1410">
        <w:tc>
          <w:tcPr>
            <w:tcW w:w="1304" w:type="dxa"/>
            <w:tcMar>
              <w:left w:w="28" w:type="dxa"/>
              <w:right w:w="28" w:type="dxa"/>
            </w:tcMar>
            <w:vAlign w:val="center"/>
          </w:tcPr>
          <w:p w14:paraId="6A833518" w14:textId="77777777" w:rsidR="0095240E" w:rsidRPr="0095240E" w:rsidRDefault="0095240E" w:rsidP="003014B4">
            <w:pPr>
              <w:rPr>
                <w:rFonts w:ascii="Times New Roman" w:hAnsi="Times New Roman" w:cs="Times New Roman"/>
              </w:rPr>
            </w:pPr>
            <w:r w:rsidRPr="0095240E">
              <w:rPr>
                <w:rFonts w:ascii="Times New Roman" w:hAnsi="Times New Roman" w:cs="Times New Roman"/>
              </w:rPr>
              <w:t>ПМ 04</w:t>
            </w:r>
          </w:p>
        </w:tc>
        <w:tc>
          <w:tcPr>
            <w:tcW w:w="2726" w:type="dxa"/>
            <w:tcMar>
              <w:left w:w="28" w:type="dxa"/>
              <w:right w:w="28" w:type="dxa"/>
            </w:tcMar>
            <w:vAlign w:val="center"/>
          </w:tcPr>
          <w:p w14:paraId="4698D0B4" w14:textId="77777777" w:rsidR="0095240E" w:rsidRPr="0095240E" w:rsidRDefault="0095240E" w:rsidP="005F6E11">
            <w:pPr>
              <w:jc w:val="both"/>
              <w:rPr>
                <w:rFonts w:ascii="Times New Roman" w:hAnsi="Times New Roman" w:cs="Times New Roman"/>
              </w:rPr>
            </w:pPr>
            <w:r w:rsidRPr="0095240E">
              <w:rPr>
                <w:rFonts w:ascii="Times New Roman" w:eastAsia="Times New Roman" w:hAnsi="Times New Roman" w:cs="Times New Roman"/>
                <w:color w:val="000000"/>
                <w:lang w:eastAsia="zh-CN"/>
              </w:rPr>
              <w:t xml:space="preserve">Организация работ при эксплуатации зданий и сооружений  </w:t>
            </w:r>
          </w:p>
        </w:tc>
        <w:tc>
          <w:tcPr>
            <w:tcW w:w="284" w:type="dxa"/>
            <w:tcMar>
              <w:left w:w="28" w:type="dxa"/>
              <w:right w:w="28" w:type="dxa"/>
            </w:tcMar>
            <w:vAlign w:val="center"/>
          </w:tcPr>
          <w:p w14:paraId="53FA029E" w14:textId="6B2FB95A" w:rsidR="0095240E" w:rsidRPr="0095240E" w:rsidRDefault="00BF1410" w:rsidP="001A6D6D">
            <w:pPr>
              <w:rPr>
                <w:rFonts w:ascii="Times New Roman" w:hAnsi="Times New Roman" w:cs="Times New Roman"/>
              </w:rPr>
            </w:pPr>
            <w:r w:rsidRPr="0095240E">
              <w:rPr>
                <w:rFonts w:ascii="Times New Roman" w:hAnsi="Times New Roman" w:cs="Times New Roman"/>
              </w:rPr>
              <w:t>о</w:t>
            </w:r>
          </w:p>
        </w:tc>
        <w:tc>
          <w:tcPr>
            <w:tcW w:w="294" w:type="dxa"/>
            <w:tcMar>
              <w:left w:w="28" w:type="dxa"/>
              <w:right w:w="28" w:type="dxa"/>
            </w:tcMar>
            <w:vAlign w:val="center"/>
          </w:tcPr>
          <w:p w14:paraId="3943546B" w14:textId="4D49560B" w:rsidR="0095240E" w:rsidRPr="0095240E" w:rsidRDefault="00BF1410" w:rsidP="001A6D6D">
            <w:pPr>
              <w:rPr>
                <w:rFonts w:ascii="Times New Roman" w:hAnsi="Times New Roman" w:cs="Times New Roman"/>
              </w:rPr>
            </w:pPr>
            <w:r w:rsidRPr="0095240E">
              <w:rPr>
                <w:rFonts w:ascii="Times New Roman" w:hAnsi="Times New Roman" w:cs="Times New Roman"/>
              </w:rPr>
              <w:t>о</w:t>
            </w:r>
          </w:p>
        </w:tc>
        <w:tc>
          <w:tcPr>
            <w:tcW w:w="284" w:type="dxa"/>
            <w:tcMar>
              <w:left w:w="28" w:type="dxa"/>
              <w:right w:w="28" w:type="dxa"/>
            </w:tcMar>
            <w:vAlign w:val="center"/>
          </w:tcPr>
          <w:p w14:paraId="670A71B9" w14:textId="77777777" w:rsidR="0095240E" w:rsidRPr="0095240E" w:rsidRDefault="0095240E" w:rsidP="001A6D6D">
            <w:pPr>
              <w:rPr>
                <w:rFonts w:ascii="Times New Roman" w:hAnsi="Times New Roman" w:cs="Times New Roman"/>
              </w:rPr>
            </w:pPr>
          </w:p>
        </w:tc>
        <w:tc>
          <w:tcPr>
            <w:tcW w:w="283" w:type="dxa"/>
            <w:tcMar>
              <w:left w:w="28" w:type="dxa"/>
              <w:right w:w="28" w:type="dxa"/>
            </w:tcMar>
            <w:vAlign w:val="center"/>
          </w:tcPr>
          <w:p w14:paraId="16B9B2C8" w14:textId="131B6F64" w:rsidR="0095240E" w:rsidRPr="0095240E" w:rsidRDefault="00BF1410" w:rsidP="001A6D6D">
            <w:pPr>
              <w:rPr>
                <w:rFonts w:ascii="Times New Roman" w:hAnsi="Times New Roman" w:cs="Times New Roman"/>
              </w:rPr>
            </w:pPr>
            <w:r w:rsidRPr="0095240E">
              <w:rPr>
                <w:rFonts w:ascii="Times New Roman" w:hAnsi="Times New Roman" w:cs="Times New Roman"/>
              </w:rPr>
              <w:t>о</w:t>
            </w:r>
          </w:p>
        </w:tc>
        <w:tc>
          <w:tcPr>
            <w:tcW w:w="284" w:type="dxa"/>
            <w:tcMar>
              <w:left w:w="28" w:type="dxa"/>
              <w:right w:w="28" w:type="dxa"/>
            </w:tcMar>
            <w:vAlign w:val="center"/>
          </w:tcPr>
          <w:p w14:paraId="6D0C5DB3" w14:textId="2554EC1E" w:rsidR="0095240E" w:rsidRPr="0095240E" w:rsidRDefault="00BF1410" w:rsidP="001A6D6D">
            <w:pPr>
              <w:rPr>
                <w:rFonts w:ascii="Times New Roman" w:hAnsi="Times New Roman" w:cs="Times New Roman"/>
              </w:rPr>
            </w:pPr>
            <w:r w:rsidRPr="0095240E">
              <w:rPr>
                <w:rFonts w:ascii="Times New Roman" w:hAnsi="Times New Roman" w:cs="Times New Roman"/>
              </w:rPr>
              <w:t>о</w:t>
            </w:r>
          </w:p>
        </w:tc>
        <w:tc>
          <w:tcPr>
            <w:tcW w:w="283" w:type="dxa"/>
            <w:tcMar>
              <w:left w:w="28" w:type="dxa"/>
              <w:right w:w="28" w:type="dxa"/>
            </w:tcMar>
            <w:vAlign w:val="center"/>
          </w:tcPr>
          <w:p w14:paraId="0E737AF7" w14:textId="77777777" w:rsidR="0095240E" w:rsidRPr="0095240E" w:rsidRDefault="0095240E" w:rsidP="001A6D6D">
            <w:pPr>
              <w:rPr>
                <w:rFonts w:ascii="Times New Roman" w:hAnsi="Times New Roman" w:cs="Times New Roman"/>
              </w:rPr>
            </w:pPr>
          </w:p>
        </w:tc>
        <w:tc>
          <w:tcPr>
            <w:tcW w:w="284" w:type="dxa"/>
            <w:tcMar>
              <w:left w:w="28" w:type="dxa"/>
              <w:right w:w="28" w:type="dxa"/>
            </w:tcMar>
            <w:vAlign w:val="center"/>
          </w:tcPr>
          <w:p w14:paraId="7F410E99" w14:textId="17F6D947" w:rsidR="0095240E" w:rsidRPr="0095240E" w:rsidRDefault="00BF1410" w:rsidP="001A6D6D">
            <w:pPr>
              <w:rPr>
                <w:rFonts w:ascii="Times New Roman" w:hAnsi="Times New Roman" w:cs="Times New Roman"/>
              </w:rPr>
            </w:pPr>
            <w:r w:rsidRPr="0095240E">
              <w:rPr>
                <w:rFonts w:ascii="Times New Roman" w:hAnsi="Times New Roman" w:cs="Times New Roman"/>
              </w:rPr>
              <w:t>о</w:t>
            </w:r>
          </w:p>
        </w:tc>
        <w:tc>
          <w:tcPr>
            <w:tcW w:w="283" w:type="dxa"/>
            <w:tcMar>
              <w:left w:w="28" w:type="dxa"/>
              <w:right w:w="28" w:type="dxa"/>
            </w:tcMar>
            <w:vAlign w:val="center"/>
          </w:tcPr>
          <w:p w14:paraId="7DD9FE9C" w14:textId="5FDA40BA" w:rsidR="0095240E" w:rsidRPr="0095240E" w:rsidRDefault="00BF1410" w:rsidP="001A6D6D">
            <w:pPr>
              <w:rPr>
                <w:rFonts w:ascii="Times New Roman" w:hAnsi="Times New Roman" w:cs="Times New Roman"/>
              </w:rPr>
            </w:pPr>
            <w:r w:rsidRPr="0095240E">
              <w:rPr>
                <w:rFonts w:ascii="Times New Roman" w:hAnsi="Times New Roman" w:cs="Times New Roman"/>
              </w:rPr>
              <w:t>о</w:t>
            </w:r>
          </w:p>
        </w:tc>
        <w:tc>
          <w:tcPr>
            <w:tcW w:w="284" w:type="dxa"/>
            <w:tcMar>
              <w:left w:w="28" w:type="dxa"/>
              <w:right w:w="28" w:type="dxa"/>
            </w:tcMar>
            <w:vAlign w:val="center"/>
          </w:tcPr>
          <w:p w14:paraId="2F09B0C4" w14:textId="77777777" w:rsidR="0095240E" w:rsidRPr="0095240E" w:rsidRDefault="0095240E" w:rsidP="001A6D6D">
            <w:pPr>
              <w:rPr>
                <w:rFonts w:ascii="Times New Roman" w:hAnsi="Times New Roman" w:cs="Times New Roman"/>
              </w:rPr>
            </w:pPr>
          </w:p>
        </w:tc>
        <w:tc>
          <w:tcPr>
            <w:tcW w:w="236" w:type="dxa"/>
            <w:tcMar>
              <w:left w:w="28" w:type="dxa"/>
              <w:right w:w="28" w:type="dxa"/>
            </w:tcMar>
            <w:vAlign w:val="center"/>
          </w:tcPr>
          <w:p w14:paraId="21CF200E" w14:textId="77777777" w:rsidR="0095240E" w:rsidRPr="0095240E" w:rsidRDefault="0095240E" w:rsidP="001A62BC">
            <w:pPr>
              <w:rPr>
                <w:rFonts w:ascii="Times New Roman" w:hAnsi="Times New Roman" w:cs="Times New Roman"/>
              </w:rPr>
            </w:pPr>
          </w:p>
        </w:tc>
        <w:tc>
          <w:tcPr>
            <w:tcW w:w="331" w:type="dxa"/>
            <w:tcMar>
              <w:left w:w="28" w:type="dxa"/>
              <w:right w:w="28" w:type="dxa"/>
            </w:tcMar>
            <w:vAlign w:val="center"/>
          </w:tcPr>
          <w:p w14:paraId="220D6C30" w14:textId="77777777" w:rsidR="0095240E" w:rsidRPr="0095240E" w:rsidRDefault="0095240E" w:rsidP="001A62BC">
            <w:pPr>
              <w:rPr>
                <w:rFonts w:ascii="Times New Roman" w:hAnsi="Times New Roman" w:cs="Times New Roman"/>
              </w:rPr>
            </w:pPr>
          </w:p>
        </w:tc>
        <w:tc>
          <w:tcPr>
            <w:tcW w:w="414" w:type="dxa"/>
            <w:tcMar>
              <w:left w:w="28" w:type="dxa"/>
              <w:right w:w="28" w:type="dxa"/>
            </w:tcMar>
            <w:vAlign w:val="center"/>
          </w:tcPr>
          <w:p w14:paraId="77FC42A1" w14:textId="77777777" w:rsidR="0095240E" w:rsidRPr="0095240E" w:rsidRDefault="0095240E" w:rsidP="001A62BC">
            <w:pPr>
              <w:rPr>
                <w:rFonts w:ascii="Times New Roman" w:hAnsi="Times New Roman" w:cs="Times New Roman"/>
              </w:rPr>
            </w:pPr>
          </w:p>
        </w:tc>
        <w:tc>
          <w:tcPr>
            <w:tcW w:w="425" w:type="dxa"/>
            <w:tcMar>
              <w:left w:w="28" w:type="dxa"/>
              <w:right w:w="28" w:type="dxa"/>
            </w:tcMar>
            <w:vAlign w:val="center"/>
          </w:tcPr>
          <w:p w14:paraId="2395087C" w14:textId="77777777" w:rsidR="0095240E" w:rsidRPr="0095240E" w:rsidRDefault="0095240E" w:rsidP="001A62BC">
            <w:pPr>
              <w:rPr>
                <w:rFonts w:ascii="Times New Roman" w:hAnsi="Times New Roman" w:cs="Times New Roman"/>
              </w:rPr>
            </w:pPr>
          </w:p>
        </w:tc>
        <w:tc>
          <w:tcPr>
            <w:tcW w:w="283" w:type="dxa"/>
            <w:tcMar>
              <w:left w:w="28" w:type="dxa"/>
              <w:right w:w="28" w:type="dxa"/>
            </w:tcMar>
            <w:vAlign w:val="center"/>
          </w:tcPr>
          <w:p w14:paraId="27734967" w14:textId="77777777" w:rsidR="0095240E" w:rsidRPr="0095240E" w:rsidRDefault="0095240E" w:rsidP="001A62BC">
            <w:pPr>
              <w:rPr>
                <w:rFonts w:ascii="Times New Roman" w:hAnsi="Times New Roman" w:cs="Times New Roman"/>
              </w:rPr>
            </w:pPr>
          </w:p>
        </w:tc>
        <w:tc>
          <w:tcPr>
            <w:tcW w:w="284" w:type="dxa"/>
            <w:tcMar>
              <w:left w:w="28" w:type="dxa"/>
              <w:right w:w="28" w:type="dxa"/>
            </w:tcMar>
            <w:vAlign w:val="center"/>
          </w:tcPr>
          <w:p w14:paraId="0CD3AB6B" w14:textId="77777777" w:rsidR="0095240E" w:rsidRPr="0095240E" w:rsidRDefault="0095240E" w:rsidP="001A62BC">
            <w:pPr>
              <w:rPr>
                <w:rFonts w:ascii="Times New Roman" w:hAnsi="Times New Roman" w:cs="Times New Roman"/>
              </w:rPr>
            </w:pPr>
          </w:p>
        </w:tc>
        <w:tc>
          <w:tcPr>
            <w:tcW w:w="283" w:type="dxa"/>
            <w:tcMar>
              <w:left w:w="28" w:type="dxa"/>
              <w:right w:w="28" w:type="dxa"/>
            </w:tcMar>
            <w:vAlign w:val="center"/>
          </w:tcPr>
          <w:p w14:paraId="2F63E7C9" w14:textId="77777777" w:rsidR="0095240E" w:rsidRPr="0095240E" w:rsidRDefault="0095240E" w:rsidP="001A62BC">
            <w:pPr>
              <w:rPr>
                <w:rFonts w:ascii="Times New Roman" w:hAnsi="Times New Roman" w:cs="Times New Roman"/>
              </w:rPr>
            </w:pPr>
          </w:p>
        </w:tc>
        <w:tc>
          <w:tcPr>
            <w:tcW w:w="284" w:type="dxa"/>
            <w:tcMar>
              <w:left w:w="28" w:type="dxa"/>
              <w:right w:w="28" w:type="dxa"/>
            </w:tcMar>
            <w:vAlign w:val="center"/>
          </w:tcPr>
          <w:p w14:paraId="26BFE18A" w14:textId="77777777" w:rsidR="0095240E" w:rsidRPr="0095240E" w:rsidRDefault="0095240E" w:rsidP="001A62BC">
            <w:pPr>
              <w:rPr>
                <w:rFonts w:ascii="Times New Roman" w:hAnsi="Times New Roman" w:cs="Times New Roman"/>
              </w:rPr>
            </w:pPr>
          </w:p>
        </w:tc>
        <w:tc>
          <w:tcPr>
            <w:tcW w:w="283" w:type="dxa"/>
            <w:tcMar>
              <w:left w:w="28" w:type="dxa"/>
              <w:right w:w="28" w:type="dxa"/>
            </w:tcMar>
            <w:vAlign w:val="center"/>
          </w:tcPr>
          <w:p w14:paraId="2A3C249B" w14:textId="77777777" w:rsidR="0095240E" w:rsidRPr="0095240E" w:rsidRDefault="0095240E" w:rsidP="001A62BC">
            <w:pPr>
              <w:rPr>
                <w:rFonts w:ascii="Times New Roman" w:hAnsi="Times New Roman" w:cs="Times New Roman"/>
              </w:rPr>
            </w:pPr>
          </w:p>
        </w:tc>
        <w:tc>
          <w:tcPr>
            <w:tcW w:w="284" w:type="dxa"/>
            <w:tcMar>
              <w:left w:w="28" w:type="dxa"/>
              <w:right w:w="28" w:type="dxa"/>
            </w:tcMar>
            <w:vAlign w:val="center"/>
          </w:tcPr>
          <w:p w14:paraId="60550DFF" w14:textId="77777777" w:rsidR="0095240E" w:rsidRPr="0095240E" w:rsidRDefault="0095240E" w:rsidP="001A62BC">
            <w:pPr>
              <w:rPr>
                <w:rFonts w:ascii="Times New Roman" w:hAnsi="Times New Roman" w:cs="Times New Roman"/>
              </w:rPr>
            </w:pPr>
          </w:p>
        </w:tc>
        <w:tc>
          <w:tcPr>
            <w:tcW w:w="283" w:type="dxa"/>
            <w:tcMar>
              <w:left w:w="28" w:type="dxa"/>
              <w:right w:w="28" w:type="dxa"/>
            </w:tcMar>
            <w:vAlign w:val="center"/>
          </w:tcPr>
          <w:p w14:paraId="3A06D89D" w14:textId="77777777" w:rsidR="0095240E" w:rsidRPr="0095240E" w:rsidRDefault="0095240E" w:rsidP="001A62BC">
            <w:pPr>
              <w:rPr>
                <w:rFonts w:ascii="Times New Roman" w:hAnsi="Times New Roman" w:cs="Times New Roman"/>
              </w:rPr>
            </w:pPr>
          </w:p>
        </w:tc>
        <w:tc>
          <w:tcPr>
            <w:tcW w:w="284" w:type="dxa"/>
            <w:tcMar>
              <w:left w:w="28" w:type="dxa"/>
              <w:right w:w="28" w:type="dxa"/>
            </w:tcMar>
            <w:vAlign w:val="center"/>
          </w:tcPr>
          <w:p w14:paraId="33B0C4DF" w14:textId="77777777" w:rsidR="0095240E" w:rsidRPr="0095240E" w:rsidRDefault="0095240E" w:rsidP="001A62BC">
            <w:pPr>
              <w:rPr>
                <w:rFonts w:ascii="Times New Roman" w:hAnsi="Times New Roman" w:cs="Times New Roman"/>
              </w:rPr>
            </w:pPr>
          </w:p>
        </w:tc>
        <w:tc>
          <w:tcPr>
            <w:tcW w:w="283" w:type="dxa"/>
            <w:tcMar>
              <w:left w:w="28" w:type="dxa"/>
              <w:right w:w="28" w:type="dxa"/>
            </w:tcMar>
            <w:vAlign w:val="center"/>
          </w:tcPr>
          <w:p w14:paraId="1F7D5D94" w14:textId="77777777" w:rsidR="0095240E" w:rsidRPr="0095240E" w:rsidRDefault="0095240E" w:rsidP="001A6D6D">
            <w:pPr>
              <w:rPr>
                <w:rFonts w:ascii="Times New Roman" w:hAnsi="Times New Roman" w:cs="Times New Roman"/>
              </w:rPr>
            </w:pPr>
          </w:p>
        </w:tc>
        <w:tc>
          <w:tcPr>
            <w:tcW w:w="284" w:type="dxa"/>
            <w:tcMar>
              <w:left w:w="28" w:type="dxa"/>
              <w:right w:w="28" w:type="dxa"/>
            </w:tcMar>
            <w:vAlign w:val="center"/>
          </w:tcPr>
          <w:p w14:paraId="277BC3F2" w14:textId="77777777" w:rsidR="0095240E" w:rsidRPr="0095240E" w:rsidRDefault="0095240E" w:rsidP="001A6D6D">
            <w:pPr>
              <w:rPr>
                <w:rFonts w:ascii="Times New Roman" w:hAnsi="Times New Roman" w:cs="Times New Roman"/>
              </w:rPr>
            </w:pPr>
          </w:p>
        </w:tc>
        <w:tc>
          <w:tcPr>
            <w:tcW w:w="283" w:type="dxa"/>
            <w:tcMar>
              <w:left w:w="28" w:type="dxa"/>
              <w:right w:w="28" w:type="dxa"/>
            </w:tcMar>
            <w:vAlign w:val="center"/>
          </w:tcPr>
          <w:p w14:paraId="5218D1D6" w14:textId="77777777" w:rsidR="0095240E" w:rsidRPr="0095240E" w:rsidRDefault="0095240E" w:rsidP="001A6D6D">
            <w:pPr>
              <w:rPr>
                <w:rFonts w:ascii="Times New Roman" w:hAnsi="Times New Roman" w:cs="Times New Roman"/>
              </w:rPr>
            </w:pPr>
          </w:p>
        </w:tc>
        <w:tc>
          <w:tcPr>
            <w:tcW w:w="284" w:type="dxa"/>
            <w:tcMar>
              <w:left w:w="28" w:type="dxa"/>
              <w:right w:w="28" w:type="dxa"/>
            </w:tcMar>
            <w:vAlign w:val="center"/>
          </w:tcPr>
          <w:p w14:paraId="1D36DE0E" w14:textId="77777777" w:rsidR="0095240E" w:rsidRPr="0095240E" w:rsidRDefault="0095240E" w:rsidP="001A6D6D">
            <w:pPr>
              <w:rPr>
                <w:rFonts w:ascii="Times New Roman" w:hAnsi="Times New Roman" w:cs="Times New Roman"/>
              </w:rPr>
            </w:pPr>
          </w:p>
        </w:tc>
        <w:tc>
          <w:tcPr>
            <w:tcW w:w="283" w:type="dxa"/>
            <w:tcMar>
              <w:left w:w="28" w:type="dxa"/>
              <w:right w:w="28" w:type="dxa"/>
            </w:tcMar>
            <w:vAlign w:val="center"/>
          </w:tcPr>
          <w:p w14:paraId="5CF1745C" w14:textId="77777777" w:rsidR="0095240E" w:rsidRPr="0095240E" w:rsidRDefault="0095240E" w:rsidP="001A62BC">
            <w:pPr>
              <w:rPr>
                <w:rFonts w:ascii="Times New Roman" w:hAnsi="Times New Roman" w:cs="Times New Roman"/>
              </w:rPr>
            </w:pPr>
            <w:r w:rsidRPr="0095240E">
              <w:rPr>
                <w:rFonts w:ascii="Times New Roman" w:hAnsi="Times New Roman" w:cs="Times New Roman"/>
              </w:rPr>
              <w:t>4.1</w:t>
            </w:r>
          </w:p>
        </w:tc>
        <w:tc>
          <w:tcPr>
            <w:tcW w:w="284" w:type="dxa"/>
            <w:tcMar>
              <w:left w:w="28" w:type="dxa"/>
              <w:right w:w="28" w:type="dxa"/>
            </w:tcMar>
            <w:vAlign w:val="center"/>
          </w:tcPr>
          <w:p w14:paraId="3609CCE2" w14:textId="77777777" w:rsidR="0095240E" w:rsidRPr="0095240E" w:rsidRDefault="0095240E" w:rsidP="001A62BC">
            <w:pPr>
              <w:rPr>
                <w:rFonts w:ascii="Times New Roman" w:hAnsi="Times New Roman" w:cs="Times New Roman"/>
              </w:rPr>
            </w:pPr>
            <w:r w:rsidRPr="0095240E">
              <w:rPr>
                <w:rFonts w:ascii="Times New Roman" w:hAnsi="Times New Roman" w:cs="Times New Roman"/>
              </w:rPr>
              <w:t>4.2</w:t>
            </w:r>
          </w:p>
        </w:tc>
        <w:tc>
          <w:tcPr>
            <w:tcW w:w="283" w:type="dxa"/>
            <w:tcMar>
              <w:left w:w="28" w:type="dxa"/>
              <w:right w:w="28" w:type="dxa"/>
            </w:tcMar>
            <w:vAlign w:val="center"/>
          </w:tcPr>
          <w:p w14:paraId="3105BD50" w14:textId="77777777" w:rsidR="0095240E" w:rsidRPr="0095240E" w:rsidRDefault="0095240E" w:rsidP="001A62BC">
            <w:pPr>
              <w:rPr>
                <w:rFonts w:ascii="Times New Roman" w:hAnsi="Times New Roman" w:cs="Times New Roman"/>
              </w:rPr>
            </w:pPr>
            <w:r w:rsidRPr="0095240E">
              <w:rPr>
                <w:rFonts w:ascii="Times New Roman" w:hAnsi="Times New Roman" w:cs="Times New Roman"/>
              </w:rPr>
              <w:t>4.3</w:t>
            </w:r>
          </w:p>
        </w:tc>
        <w:tc>
          <w:tcPr>
            <w:tcW w:w="284" w:type="dxa"/>
            <w:tcMar>
              <w:left w:w="28" w:type="dxa"/>
              <w:right w:w="28" w:type="dxa"/>
            </w:tcMar>
            <w:vAlign w:val="center"/>
          </w:tcPr>
          <w:p w14:paraId="443C7D47" w14:textId="77777777" w:rsidR="0095240E" w:rsidRPr="0095240E" w:rsidRDefault="0095240E" w:rsidP="001A62BC">
            <w:pPr>
              <w:rPr>
                <w:rFonts w:ascii="Times New Roman" w:hAnsi="Times New Roman" w:cs="Times New Roman"/>
              </w:rPr>
            </w:pPr>
            <w:r w:rsidRPr="0095240E">
              <w:rPr>
                <w:rFonts w:ascii="Times New Roman" w:hAnsi="Times New Roman" w:cs="Times New Roman"/>
              </w:rPr>
              <w:t>4.4</w:t>
            </w:r>
          </w:p>
        </w:tc>
        <w:tc>
          <w:tcPr>
            <w:tcW w:w="283" w:type="dxa"/>
            <w:tcMar>
              <w:left w:w="28" w:type="dxa"/>
              <w:right w:w="28" w:type="dxa"/>
            </w:tcMar>
            <w:vAlign w:val="center"/>
          </w:tcPr>
          <w:p w14:paraId="5F9EF71D" w14:textId="77777777" w:rsidR="0095240E" w:rsidRPr="0095240E" w:rsidRDefault="0095240E" w:rsidP="001A62BC">
            <w:pPr>
              <w:rPr>
                <w:rFonts w:ascii="Times New Roman" w:hAnsi="Times New Roman" w:cs="Times New Roman"/>
              </w:rPr>
            </w:pPr>
            <w:r w:rsidRPr="0095240E">
              <w:rPr>
                <w:rFonts w:ascii="Times New Roman" w:hAnsi="Times New Roman" w:cs="Times New Roman"/>
              </w:rPr>
              <w:t>4.5</w:t>
            </w:r>
          </w:p>
        </w:tc>
        <w:tc>
          <w:tcPr>
            <w:tcW w:w="426" w:type="dxa"/>
            <w:gridSpan w:val="2"/>
            <w:vAlign w:val="center"/>
          </w:tcPr>
          <w:p w14:paraId="707B0A12" w14:textId="77777777" w:rsidR="0095240E" w:rsidRPr="0095240E" w:rsidRDefault="0095240E" w:rsidP="001A62BC">
            <w:pPr>
              <w:rPr>
                <w:rFonts w:ascii="Times New Roman" w:hAnsi="Times New Roman" w:cs="Times New Roman"/>
              </w:rPr>
            </w:pPr>
            <w:r w:rsidRPr="0095240E">
              <w:rPr>
                <w:rFonts w:ascii="Times New Roman" w:hAnsi="Times New Roman" w:cs="Times New Roman"/>
              </w:rPr>
              <w:t>4.6</w:t>
            </w:r>
          </w:p>
        </w:tc>
        <w:tc>
          <w:tcPr>
            <w:tcW w:w="425" w:type="dxa"/>
            <w:vAlign w:val="center"/>
          </w:tcPr>
          <w:p w14:paraId="3B3E3C04" w14:textId="77777777" w:rsidR="0095240E" w:rsidRPr="0095240E" w:rsidRDefault="0095240E" w:rsidP="001A62BC">
            <w:pPr>
              <w:rPr>
                <w:rFonts w:ascii="Times New Roman" w:hAnsi="Times New Roman" w:cs="Times New Roman"/>
              </w:rPr>
            </w:pPr>
          </w:p>
        </w:tc>
        <w:tc>
          <w:tcPr>
            <w:tcW w:w="425" w:type="dxa"/>
            <w:vAlign w:val="center"/>
          </w:tcPr>
          <w:p w14:paraId="5D913972" w14:textId="77777777" w:rsidR="0095240E" w:rsidRPr="0095240E" w:rsidRDefault="0095240E" w:rsidP="001A62BC">
            <w:pPr>
              <w:rPr>
                <w:rFonts w:ascii="Times New Roman" w:hAnsi="Times New Roman" w:cs="Times New Roman"/>
              </w:rPr>
            </w:pPr>
          </w:p>
        </w:tc>
        <w:tc>
          <w:tcPr>
            <w:tcW w:w="425" w:type="dxa"/>
            <w:vAlign w:val="center"/>
          </w:tcPr>
          <w:p w14:paraId="2755BC02" w14:textId="77777777" w:rsidR="0095240E" w:rsidRPr="0095240E" w:rsidRDefault="0095240E" w:rsidP="001A62BC">
            <w:pPr>
              <w:rPr>
                <w:rFonts w:ascii="Times New Roman" w:hAnsi="Times New Roman" w:cs="Times New Roman"/>
              </w:rPr>
            </w:pPr>
          </w:p>
        </w:tc>
        <w:tc>
          <w:tcPr>
            <w:tcW w:w="430" w:type="dxa"/>
            <w:vAlign w:val="center"/>
          </w:tcPr>
          <w:p w14:paraId="1F1A5A4B" w14:textId="77777777" w:rsidR="0095240E" w:rsidRPr="0095240E" w:rsidRDefault="0095240E" w:rsidP="001A62BC">
            <w:pPr>
              <w:rPr>
                <w:rFonts w:ascii="Times New Roman" w:hAnsi="Times New Roman" w:cs="Times New Roman"/>
              </w:rPr>
            </w:pPr>
          </w:p>
        </w:tc>
      </w:tr>
      <w:tr w:rsidR="0095240E" w:rsidRPr="0095240E" w14:paraId="04E68843" w14:textId="77777777" w:rsidTr="00BF1410">
        <w:tc>
          <w:tcPr>
            <w:tcW w:w="1304" w:type="dxa"/>
            <w:tcMar>
              <w:left w:w="28" w:type="dxa"/>
              <w:right w:w="28" w:type="dxa"/>
            </w:tcMar>
            <w:vAlign w:val="center"/>
          </w:tcPr>
          <w:p w14:paraId="063E8927" w14:textId="77777777" w:rsidR="0095240E" w:rsidRPr="0095240E" w:rsidRDefault="0095240E" w:rsidP="003014B4">
            <w:pPr>
              <w:rPr>
                <w:rFonts w:ascii="Times New Roman" w:hAnsi="Times New Roman" w:cs="Times New Roman"/>
              </w:rPr>
            </w:pPr>
            <w:r w:rsidRPr="0095240E">
              <w:rPr>
                <w:rFonts w:ascii="Times New Roman" w:hAnsi="Times New Roman" w:cs="Times New Roman"/>
              </w:rPr>
              <w:t>МДК 04.01</w:t>
            </w:r>
          </w:p>
        </w:tc>
        <w:tc>
          <w:tcPr>
            <w:tcW w:w="2726" w:type="dxa"/>
            <w:tcMar>
              <w:left w:w="28" w:type="dxa"/>
              <w:right w:w="28" w:type="dxa"/>
            </w:tcMar>
            <w:vAlign w:val="center"/>
          </w:tcPr>
          <w:p w14:paraId="28203EBD" w14:textId="77777777" w:rsidR="0095240E" w:rsidRPr="0095240E" w:rsidRDefault="0095240E" w:rsidP="001A62BC">
            <w:pPr>
              <w:rPr>
                <w:rFonts w:ascii="Times New Roman" w:hAnsi="Times New Roman" w:cs="Times New Roman"/>
              </w:rPr>
            </w:pPr>
            <w:r w:rsidRPr="0095240E">
              <w:rPr>
                <w:rFonts w:ascii="Times New Roman" w:hAnsi="Times New Roman" w:cs="Times New Roman"/>
              </w:rPr>
              <w:t>Эксплуатация зданий и сооружений</w:t>
            </w:r>
          </w:p>
        </w:tc>
        <w:tc>
          <w:tcPr>
            <w:tcW w:w="284" w:type="dxa"/>
            <w:tcMar>
              <w:left w:w="28" w:type="dxa"/>
              <w:right w:w="28" w:type="dxa"/>
            </w:tcMar>
            <w:vAlign w:val="center"/>
          </w:tcPr>
          <w:p w14:paraId="231BD38F" w14:textId="2BC5971B" w:rsidR="0095240E" w:rsidRPr="0095240E" w:rsidRDefault="00BF1410" w:rsidP="001A6D6D">
            <w:pPr>
              <w:rPr>
                <w:rFonts w:ascii="Times New Roman" w:hAnsi="Times New Roman" w:cs="Times New Roman"/>
              </w:rPr>
            </w:pPr>
            <w:r w:rsidRPr="0095240E">
              <w:rPr>
                <w:rFonts w:ascii="Times New Roman" w:hAnsi="Times New Roman" w:cs="Times New Roman"/>
              </w:rPr>
              <w:t>о</w:t>
            </w:r>
          </w:p>
        </w:tc>
        <w:tc>
          <w:tcPr>
            <w:tcW w:w="294" w:type="dxa"/>
            <w:tcMar>
              <w:left w:w="28" w:type="dxa"/>
              <w:right w:w="28" w:type="dxa"/>
            </w:tcMar>
            <w:vAlign w:val="center"/>
          </w:tcPr>
          <w:p w14:paraId="7D8FD682" w14:textId="580E072F" w:rsidR="0095240E" w:rsidRPr="0095240E" w:rsidRDefault="00BF1410" w:rsidP="001A6D6D">
            <w:pPr>
              <w:rPr>
                <w:rFonts w:ascii="Times New Roman" w:hAnsi="Times New Roman" w:cs="Times New Roman"/>
              </w:rPr>
            </w:pPr>
            <w:r w:rsidRPr="0095240E">
              <w:rPr>
                <w:rFonts w:ascii="Times New Roman" w:hAnsi="Times New Roman" w:cs="Times New Roman"/>
              </w:rPr>
              <w:t>о</w:t>
            </w:r>
          </w:p>
        </w:tc>
        <w:tc>
          <w:tcPr>
            <w:tcW w:w="284" w:type="dxa"/>
            <w:tcMar>
              <w:left w:w="28" w:type="dxa"/>
              <w:right w:w="28" w:type="dxa"/>
            </w:tcMar>
            <w:vAlign w:val="center"/>
          </w:tcPr>
          <w:p w14:paraId="122536F6" w14:textId="77777777" w:rsidR="0095240E" w:rsidRPr="0095240E" w:rsidRDefault="0095240E" w:rsidP="001A6D6D">
            <w:pPr>
              <w:rPr>
                <w:rFonts w:ascii="Times New Roman" w:hAnsi="Times New Roman" w:cs="Times New Roman"/>
              </w:rPr>
            </w:pPr>
          </w:p>
        </w:tc>
        <w:tc>
          <w:tcPr>
            <w:tcW w:w="283" w:type="dxa"/>
            <w:tcMar>
              <w:left w:w="28" w:type="dxa"/>
              <w:right w:w="28" w:type="dxa"/>
            </w:tcMar>
            <w:vAlign w:val="center"/>
          </w:tcPr>
          <w:p w14:paraId="38BA270D" w14:textId="1FEB4D97" w:rsidR="0095240E" w:rsidRPr="0095240E" w:rsidRDefault="00BF1410" w:rsidP="001A6D6D">
            <w:pPr>
              <w:rPr>
                <w:rFonts w:ascii="Times New Roman" w:hAnsi="Times New Roman" w:cs="Times New Roman"/>
              </w:rPr>
            </w:pPr>
            <w:r w:rsidRPr="0095240E">
              <w:rPr>
                <w:rFonts w:ascii="Times New Roman" w:hAnsi="Times New Roman" w:cs="Times New Roman"/>
              </w:rPr>
              <w:t>о</w:t>
            </w:r>
          </w:p>
        </w:tc>
        <w:tc>
          <w:tcPr>
            <w:tcW w:w="284" w:type="dxa"/>
            <w:tcMar>
              <w:left w:w="28" w:type="dxa"/>
              <w:right w:w="28" w:type="dxa"/>
            </w:tcMar>
            <w:vAlign w:val="center"/>
          </w:tcPr>
          <w:p w14:paraId="5878F397" w14:textId="73F35A06" w:rsidR="0095240E" w:rsidRPr="0095240E" w:rsidRDefault="00BF1410" w:rsidP="001A6D6D">
            <w:pPr>
              <w:rPr>
                <w:rFonts w:ascii="Times New Roman" w:hAnsi="Times New Roman" w:cs="Times New Roman"/>
              </w:rPr>
            </w:pPr>
            <w:r w:rsidRPr="0095240E">
              <w:rPr>
                <w:rFonts w:ascii="Times New Roman" w:hAnsi="Times New Roman" w:cs="Times New Roman"/>
              </w:rPr>
              <w:t>о</w:t>
            </w:r>
          </w:p>
        </w:tc>
        <w:tc>
          <w:tcPr>
            <w:tcW w:w="283" w:type="dxa"/>
            <w:tcMar>
              <w:left w:w="28" w:type="dxa"/>
              <w:right w:w="28" w:type="dxa"/>
            </w:tcMar>
            <w:vAlign w:val="center"/>
          </w:tcPr>
          <w:p w14:paraId="3325C7D7" w14:textId="77777777" w:rsidR="0095240E" w:rsidRPr="0095240E" w:rsidRDefault="0095240E" w:rsidP="001A6D6D">
            <w:pPr>
              <w:rPr>
                <w:rFonts w:ascii="Times New Roman" w:hAnsi="Times New Roman" w:cs="Times New Roman"/>
              </w:rPr>
            </w:pPr>
          </w:p>
        </w:tc>
        <w:tc>
          <w:tcPr>
            <w:tcW w:w="284" w:type="dxa"/>
            <w:tcMar>
              <w:left w:w="28" w:type="dxa"/>
              <w:right w:w="28" w:type="dxa"/>
            </w:tcMar>
            <w:vAlign w:val="center"/>
          </w:tcPr>
          <w:p w14:paraId="4B7050BB" w14:textId="59D26DB5" w:rsidR="0095240E" w:rsidRPr="0095240E" w:rsidRDefault="00BF1410" w:rsidP="001A6D6D">
            <w:pPr>
              <w:rPr>
                <w:rFonts w:ascii="Times New Roman" w:hAnsi="Times New Roman" w:cs="Times New Roman"/>
              </w:rPr>
            </w:pPr>
            <w:r w:rsidRPr="0095240E">
              <w:rPr>
                <w:rFonts w:ascii="Times New Roman" w:hAnsi="Times New Roman" w:cs="Times New Roman"/>
              </w:rPr>
              <w:t>о</w:t>
            </w:r>
          </w:p>
        </w:tc>
        <w:tc>
          <w:tcPr>
            <w:tcW w:w="283" w:type="dxa"/>
            <w:tcMar>
              <w:left w:w="28" w:type="dxa"/>
              <w:right w:w="28" w:type="dxa"/>
            </w:tcMar>
            <w:vAlign w:val="center"/>
          </w:tcPr>
          <w:p w14:paraId="2ED5F6AB" w14:textId="1E3261A8" w:rsidR="0095240E" w:rsidRPr="0095240E" w:rsidRDefault="00BF1410" w:rsidP="001A6D6D">
            <w:pPr>
              <w:rPr>
                <w:rFonts w:ascii="Times New Roman" w:hAnsi="Times New Roman" w:cs="Times New Roman"/>
              </w:rPr>
            </w:pPr>
            <w:r w:rsidRPr="0095240E">
              <w:rPr>
                <w:rFonts w:ascii="Times New Roman" w:hAnsi="Times New Roman" w:cs="Times New Roman"/>
              </w:rPr>
              <w:t>о</w:t>
            </w:r>
          </w:p>
        </w:tc>
        <w:tc>
          <w:tcPr>
            <w:tcW w:w="284" w:type="dxa"/>
            <w:tcMar>
              <w:left w:w="28" w:type="dxa"/>
              <w:right w:w="28" w:type="dxa"/>
            </w:tcMar>
            <w:vAlign w:val="center"/>
          </w:tcPr>
          <w:p w14:paraId="6164C4B4" w14:textId="77777777" w:rsidR="0095240E" w:rsidRPr="0095240E" w:rsidRDefault="0095240E" w:rsidP="001A6D6D">
            <w:pPr>
              <w:rPr>
                <w:rFonts w:ascii="Times New Roman" w:hAnsi="Times New Roman" w:cs="Times New Roman"/>
              </w:rPr>
            </w:pPr>
          </w:p>
        </w:tc>
        <w:tc>
          <w:tcPr>
            <w:tcW w:w="236" w:type="dxa"/>
            <w:tcMar>
              <w:left w:w="28" w:type="dxa"/>
              <w:right w:w="28" w:type="dxa"/>
            </w:tcMar>
            <w:vAlign w:val="center"/>
          </w:tcPr>
          <w:p w14:paraId="71DB0B46" w14:textId="77777777" w:rsidR="0095240E" w:rsidRPr="0095240E" w:rsidRDefault="0095240E" w:rsidP="001A62BC">
            <w:pPr>
              <w:rPr>
                <w:rFonts w:ascii="Times New Roman" w:hAnsi="Times New Roman" w:cs="Times New Roman"/>
              </w:rPr>
            </w:pPr>
          </w:p>
        </w:tc>
        <w:tc>
          <w:tcPr>
            <w:tcW w:w="331" w:type="dxa"/>
            <w:tcMar>
              <w:left w:w="28" w:type="dxa"/>
              <w:right w:w="28" w:type="dxa"/>
            </w:tcMar>
            <w:vAlign w:val="center"/>
          </w:tcPr>
          <w:p w14:paraId="7B4C6D1E" w14:textId="77777777" w:rsidR="0095240E" w:rsidRPr="0095240E" w:rsidRDefault="0095240E" w:rsidP="001A62BC">
            <w:pPr>
              <w:rPr>
                <w:rFonts w:ascii="Times New Roman" w:hAnsi="Times New Roman" w:cs="Times New Roman"/>
              </w:rPr>
            </w:pPr>
          </w:p>
        </w:tc>
        <w:tc>
          <w:tcPr>
            <w:tcW w:w="414" w:type="dxa"/>
            <w:tcMar>
              <w:left w:w="28" w:type="dxa"/>
              <w:right w:w="28" w:type="dxa"/>
            </w:tcMar>
            <w:vAlign w:val="center"/>
          </w:tcPr>
          <w:p w14:paraId="3E031F4B" w14:textId="77777777" w:rsidR="0095240E" w:rsidRPr="0095240E" w:rsidRDefault="0095240E" w:rsidP="001A62BC">
            <w:pPr>
              <w:rPr>
                <w:rFonts w:ascii="Times New Roman" w:hAnsi="Times New Roman" w:cs="Times New Roman"/>
              </w:rPr>
            </w:pPr>
          </w:p>
        </w:tc>
        <w:tc>
          <w:tcPr>
            <w:tcW w:w="425" w:type="dxa"/>
            <w:tcMar>
              <w:left w:w="28" w:type="dxa"/>
              <w:right w:w="28" w:type="dxa"/>
            </w:tcMar>
            <w:vAlign w:val="center"/>
          </w:tcPr>
          <w:p w14:paraId="18D462C8" w14:textId="77777777" w:rsidR="0095240E" w:rsidRPr="0095240E" w:rsidRDefault="0095240E" w:rsidP="001A62BC">
            <w:pPr>
              <w:rPr>
                <w:rFonts w:ascii="Times New Roman" w:hAnsi="Times New Roman" w:cs="Times New Roman"/>
              </w:rPr>
            </w:pPr>
          </w:p>
        </w:tc>
        <w:tc>
          <w:tcPr>
            <w:tcW w:w="283" w:type="dxa"/>
            <w:tcMar>
              <w:left w:w="28" w:type="dxa"/>
              <w:right w:w="28" w:type="dxa"/>
            </w:tcMar>
            <w:vAlign w:val="center"/>
          </w:tcPr>
          <w:p w14:paraId="26DE40AA" w14:textId="77777777" w:rsidR="0095240E" w:rsidRPr="0095240E" w:rsidRDefault="0095240E" w:rsidP="001A62BC">
            <w:pPr>
              <w:rPr>
                <w:rFonts w:ascii="Times New Roman" w:hAnsi="Times New Roman" w:cs="Times New Roman"/>
              </w:rPr>
            </w:pPr>
          </w:p>
        </w:tc>
        <w:tc>
          <w:tcPr>
            <w:tcW w:w="284" w:type="dxa"/>
            <w:tcMar>
              <w:left w:w="28" w:type="dxa"/>
              <w:right w:w="28" w:type="dxa"/>
            </w:tcMar>
            <w:vAlign w:val="center"/>
          </w:tcPr>
          <w:p w14:paraId="37638177" w14:textId="77777777" w:rsidR="0095240E" w:rsidRPr="0095240E" w:rsidRDefault="0095240E" w:rsidP="001A62BC">
            <w:pPr>
              <w:rPr>
                <w:rFonts w:ascii="Times New Roman" w:hAnsi="Times New Roman" w:cs="Times New Roman"/>
              </w:rPr>
            </w:pPr>
          </w:p>
        </w:tc>
        <w:tc>
          <w:tcPr>
            <w:tcW w:w="283" w:type="dxa"/>
            <w:tcMar>
              <w:left w:w="28" w:type="dxa"/>
              <w:right w:w="28" w:type="dxa"/>
            </w:tcMar>
            <w:vAlign w:val="center"/>
          </w:tcPr>
          <w:p w14:paraId="7F6A858C" w14:textId="77777777" w:rsidR="0095240E" w:rsidRPr="0095240E" w:rsidRDefault="0095240E" w:rsidP="001A62BC">
            <w:pPr>
              <w:rPr>
                <w:rFonts w:ascii="Times New Roman" w:hAnsi="Times New Roman" w:cs="Times New Roman"/>
              </w:rPr>
            </w:pPr>
          </w:p>
        </w:tc>
        <w:tc>
          <w:tcPr>
            <w:tcW w:w="284" w:type="dxa"/>
            <w:tcMar>
              <w:left w:w="28" w:type="dxa"/>
              <w:right w:w="28" w:type="dxa"/>
            </w:tcMar>
            <w:vAlign w:val="center"/>
          </w:tcPr>
          <w:p w14:paraId="34924B77" w14:textId="77777777" w:rsidR="0095240E" w:rsidRPr="0095240E" w:rsidRDefault="0095240E" w:rsidP="001A62BC">
            <w:pPr>
              <w:rPr>
                <w:rFonts w:ascii="Times New Roman" w:hAnsi="Times New Roman" w:cs="Times New Roman"/>
              </w:rPr>
            </w:pPr>
          </w:p>
        </w:tc>
        <w:tc>
          <w:tcPr>
            <w:tcW w:w="283" w:type="dxa"/>
            <w:tcMar>
              <w:left w:w="28" w:type="dxa"/>
              <w:right w:w="28" w:type="dxa"/>
            </w:tcMar>
            <w:vAlign w:val="center"/>
          </w:tcPr>
          <w:p w14:paraId="6B65D497" w14:textId="77777777" w:rsidR="0095240E" w:rsidRPr="0095240E" w:rsidRDefault="0095240E" w:rsidP="001A62BC">
            <w:pPr>
              <w:rPr>
                <w:rFonts w:ascii="Times New Roman" w:hAnsi="Times New Roman" w:cs="Times New Roman"/>
              </w:rPr>
            </w:pPr>
          </w:p>
        </w:tc>
        <w:tc>
          <w:tcPr>
            <w:tcW w:w="284" w:type="dxa"/>
            <w:tcMar>
              <w:left w:w="28" w:type="dxa"/>
              <w:right w:w="28" w:type="dxa"/>
            </w:tcMar>
            <w:vAlign w:val="center"/>
          </w:tcPr>
          <w:p w14:paraId="3C99A62F" w14:textId="77777777" w:rsidR="0095240E" w:rsidRPr="0095240E" w:rsidRDefault="0095240E" w:rsidP="001A62BC">
            <w:pPr>
              <w:rPr>
                <w:rFonts w:ascii="Times New Roman" w:hAnsi="Times New Roman" w:cs="Times New Roman"/>
              </w:rPr>
            </w:pPr>
          </w:p>
        </w:tc>
        <w:tc>
          <w:tcPr>
            <w:tcW w:w="283" w:type="dxa"/>
            <w:tcMar>
              <w:left w:w="28" w:type="dxa"/>
              <w:right w:w="28" w:type="dxa"/>
            </w:tcMar>
            <w:vAlign w:val="center"/>
          </w:tcPr>
          <w:p w14:paraId="6D892054" w14:textId="77777777" w:rsidR="0095240E" w:rsidRPr="0095240E" w:rsidRDefault="0095240E" w:rsidP="001A62BC">
            <w:pPr>
              <w:rPr>
                <w:rFonts w:ascii="Times New Roman" w:hAnsi="Times New Roman" w:cs="Times New Roman"/>
              </w:rPr>
            </w:pPr>
          </w:p>
        </w:tc>
        <w:tc>
          <w:tcPr>
            <w:tcW w:w="284" w:type="dxa"/>
            <w:tcMar>
              <w:left w:w="28" w:type="dxa"/>
              <w:right w:w="28" w:type="dxa"/>
            </w:tcMar>
            <w:vAlign w:val="center"/>
          </w:tcPr>
          <w:p w14:paraId="40AA2CC1" w14:textId="77777777" w:rsidR="0095240E" w:rsidRPr="0095240E" w:rsidRDefault="0095240E" w:rsidP="001A62BC">
            <w:pPr>
              <w:rPr>
                <w:rFonts w:ascii="Times New Roman" w:hAnsi="Times New Roman" w:cs="Times New Roman"/>
              </w:rPr>
            </w:pPr>
          </w:p>
        </w:tc>
        <w:tc>
          <w:tcPr>
            <w:tcW w:w="283" w:type="dxa"/>
            <w:tcMar>
              <w:left w:w="28" w:type="dxa"/>
              <w:right w:w="28" w:type="dxa"/>
            </w:tcMar>
            <w:vAlign w:val="center"/>
          </w:tcPr>
          <w:p w14:paraId="5B83B3DD" w14:textId="77777777" w:rsidR="0095240E" w:rsidRPr="0095240E" w:rsidRDefault="0095240E" w:rsidP="001A6D6D">
            <w:pPr>
              <w:rPr>
                <w:rFonts w:ascii="Times New Roman" w:hAnsi="Times New Roman" w:cs="Times New Roman"/>
              </w:rPr>
            </w:pPr>
          </w:p>
        </w:tc>
        <w:tc>
          <w:tcPr>
            <w:tcW w:w="284" w:type="dxa"/>
            <w:tcMar>
              <w:left w:w="28" w:type="dxa"/>
              <w:right w:w="28" w:type="dxa"/>
            </w:tcMar>
            <w:vAlign w:val="center"/>
          </w:tcPr>
          <w:p w14:paraId="669817A0" w14:textId="77777777" w:rsidR="0095240E" w:rsidRPr="0095240E" w:rsidRDefault="0095240E" w:rsidP="001A6D6D">
            <w:pPr>
              <w:rPr>
                <w:rFonts w:ascii="Times New Roman" w:hAnsi="Times New Roman" w:cs="Times New Roman"/>
              </w:rPr>
            </w:pPr>
          </w:p>
        </w:tc>
        <w:tc>
          <w:tcPr>
            <w:tcW w:w="283" w:type="dxa"/>
            <w:tcMar>
              <w:left w:w="28" w:type="dxa"/>
              <w:right w:w="28" w:type="dxa"/>
            </w:tcMar>
            <w:vAlign w:val="center"/>
          </w:tcPr>
          <w:p w14:paraId="73CF3601" w14:textId="77777777" w:rsidR="0095240E" w:rsidRPr="0095240E" w:rsidRDefault="0095240E" w:rsidP="001A6D6D">
            <w:pPr>
              <w:rPr>
                <w:rFonts w:ascii="Times New Roman" w:hAnsi="Times New Roman" w:cs="Times New Roman"/>
              </w:rPr>
            </w:pPr>
          </w:p>
        </w:tc>
        <w:tc>
          <w:tcPr>
            <w:tcW w:w="284" w:type="dxa"/>
            <w:tcMar>
              <w:left w:w="28" w:type="dxa"/>
              <w:right w:w="28" w:type="dxa"/>
            </w:tcMar>
            <w:vAlign w:val="center"/>
          </w:tcPr>
          <w:p w14:paraId="6F57BF3E" w14:textId="77777777" w:rsidR="0095240E" w:rsidRPr="0095240E" w:rsidRDefault="0095240E" w:rsidP="001A6D6D">
            <w:pPr>
              <w:rPr>
                <w:rFonts w:ascii="Times New Roman" w:hAnsi="Times New Roman" w:cs="Times New Roman"/>
              </w:rPr>
            </w:pPr>
          </w:p>
        </w:tc>
        <w:tc>
          <w:tcPr>
            <w:tcW w:w="283" w:type="dxa"/>
            <w:tcMar>
              <w:left w:w="28" w:type="dxa"/>
              <w:right w:w="28" w:type="dxa"/>
            </w:tcMar>
            <w:vAlign w:val="center"/>
          </w:tcPr>
          <w:p w14:paraId="1450A988" w14:textId="77777777" w:rsidR="0095240E" w:rsidRPr="0095240E" w:rsidRDefault="0095240E" w:rsidP="001A6D6D">
            <w:pPr>
              <w:rPr>
                <w:rFonts w:ascii="Times New Roman" w:hAnsi="Times New Roman" w:cs="Times New Roman"/>
              </w:rPr>
            </w:pPr>
            <w:r w:rsidRPr="0095240E">
              <w:rPr>
                <w:rFonts w:ascii="Times New Roman" w:hAnsi="Times New Roman" w:cs="Times New Roman"/>
              </w:rPr>
              <w:t>4.1</w:t>
            </w:r>
          </w:p>
        </w:tc>
        <w:tc>
          <w:tcPr>
            <w:tcW w:w="284" w:type="dxa"/>
            <w:tcMar>
              <w:left w:w="28" w:type="dxa"/>
              <w:right w:w="28" w:type="dxa"/>
            </w:tcMar>
            <w:vAlign w:val="center"/>
          </w:tcPr>
          <w:p w14:paraId="7584918E" w14:textId="77777777" w:rsidR="0095240E" w:rsidRPr="0095240E" w:rsidRDefault="0095240E" w:rsidP="001A6D6D">
            <w:pPr>
              <w:rPr>
                <w:rFonts w:ascii="Times New Roman" w:hAnsi="Times New Roman" w:cs="Times New Roman"/>
              </w:rPr>
            </w:pPr>
            <w:r w:rsidRPr="0095240E">
              <w:rPr>
                <w:rFonts w:ascii="Times New Roman" w:hAnsi="Times New Roman" w:cs="Times New Roman"/>
              </w:rPr>
              <w:t>4.2</w:t>
            </w:r>
          </w:p>
        </w:tc>
        <w:tc>
          <w:tcPr>
            <w:tcW w:w="283" w:type="dxa"/>
            <w:tcMar>
              <w:left w:w="28" w:type="dxa"/>
              <w:right w:w="28" w:type="dxa"/>
            </w:tcMar>
            <w:vAlign w:val="center"/>
          </w:tcPr>
          <w:p w14:paraId="79D0FBE7" w14:textId="77777777" w:rsidR="0095240E" w:rsidRPr="0095240E" w:rsidRDefault="0095240E" w:rsidP="001A6D6D">
            <w:pPr>
              <w:rPr>
                <w:rFonts w:ascii="Times New Roman" w:hAnsi="Times New Roman" w:cs="Times New Roman"/>
              </w:rPr>
            </w:pPr>
            <w:r w:rsidRPr="0095240E">
              <w:rPr>
                <w:rFonts w:ascii="Times New Roman" w:hAnsi="Times New Roman" w:cs="Times New Roman"/>
              </w:rPr>
              <w:t>4.3</w:t>
            </w:r>
          </w:p>
        </w:tc>
        <w:tc>
          <w:tcPr>
            <w:tcW w:w="284" w:type="dxa"/>
            <w:tcMar>
              <w:left w:w="28" w:type="dxa"/>
              <w:right w:w="28" w:type="dxa"/>
            </w:tcMar>
            <w:vAlign w:val="center"/>
          </w:tcPr>
          <w:p w14:paraId="615CCEEB" w14:textId="77777777" w:rsidR="0095240E" w:rsidRPr="0095240E" w:rsidRDefault="0095240E" w:rsidP="001A6D6D">
            <w:pPr>
              <w:rPr>
                <w:rFonts w:ascii="Times New Roman" w:hAnsi="Times New Roman" w:cs="Times New Roman"/>
              </w:rPr>
            </w:pPr>
            <w:r w:rsidRPr="0095240E">
              <w:rPr>
                <w:rFonts w:ascii="Times New Roman" w:hAnsi="Times New Roman" w:cs="Times New Roman"/>
              </w:rPr>
              <w:t>4.4</w:t>
            </w:r>
          </w:p>
        </w:tc>
        <w:tc>
          <w:tcPr>
            <w:tcW w:w="283" w:type="dxa"/>
            <w:tcMar>
              <w:left w:w="28" w:type="dxa"/>
              <w:right w:w="28" w:type="dxa"/>
            </w:tcMar>
            <w:vAlign w:val="center"/>
          </w:tcPr>
          <w:p w14:paraId="407AECE8" w14:textId="77777777" w:rsidR="0095240E" w:rsidRPr="0095240E" w:rsidRDefault="0095240E" w:rsidP="001A6D6D">
            <w:pPr>
              <w:rPr>
                <w:rFonts w:ascii="Times New Roman" w:hAnsi="Times New Roman" w:cs="Times New Roman"/>
              </w:rPr>
            </w:pPr>
            <w:r w:rsidRPr="0095240E">
              <w:rPr>
                <w:rFonts w:ascii="Times New Roman" w:hAnsi="Times New Roman" w:cs="Times New Roman"/>
              </w:rPr>
              <w:t>4.5</w:t>
            </w:r>
          </w:p>
        </w:tc>
        <w:tc>
          <w:tcPr>
            <w:tcW w:w="426" w:type="dxa"/>
            <w:gridSpan w:val="2"/>
            <w:vAlign w:val="center"/>
          </w:tcPr>
          <w:p w14:paraId="46DF4A76" w14:textId="77777777" w:rsidR="0095240E" w:rsidRPr="0095240E" w:rsidRDefault="0095240E" w:rsidP="001A6D6D">
            <w:pPr>
              <w:rPr>
                <w:rFonts w:ascii="Times New Roman" w:hAnsi="Times New Roman" w:cs="Times New Roman"/>
              </w:rPr>
            </w:pPr>
            <w:r w:rsidRPr="0095240E">
              <w:rPr>
                <w:rFonts w:ascii="Times New Roman" w:hAnsi="Times New Roman" w:cs="Times New Roman"/>
              </w:rPr>
              <w:t>4.6</w:t>
            </w:r>
          </w:p>
        </w:tc>
        <w:tc>
          <w:tcPr>
            <w:tcW w:w="425" w:type="dxa"/>
            <w:vAlign w:val="center"/>
          </w:tcPr>
          <w:p w14:paraId="7F3863F6" w14:textId="77777777" w:rsidR="0095240E" w:rsidRPr="0095240E" w:rsidRDefault="0095240E" w:rsidP="001A62BC">
            <w:pPr>
              <w:rPr>
                <w:rFonts w:ascii="Times New Roman" w:hAnsi="Times New Roman" w:cs="Times New Roman"/>
              </w:rPr>
            </w:pPr>
          </w:p>
        </w:tc>
        <w:tc>
          <w:tcPr>
            <w:tcW w:w="425" w:type="dxa"/>
            <w:vAlign w:val="center"/>
          </w:tcPr>
          <w:p w14:paraId="315FBF11" w14:textId="77777777" w:rsidR="0095240E" w:rsidRPr="0095240E" w:rsidRDefault="0095240E" w:rsidP="001A62BC">
            <w:pPr>
              <w:rPr>
                <w:rFonts w:ascii="Times New Roman" w:hAnsi="Times New Roman" w:cs="Times New Roman"/>
              </w:rPr>
            </w:pPr>
          </w:p>
        </w:tc>
        <w:tc>
          <w:tcPr>
            <w:tcW w:w="425" w:type="dxa"/>
            <w:vAlign w:val="center"/>
          </w:tcPr>
          <w:p w14:paraId="4131BBD4" w14:textId="77777777" w:rsidR="0095240E" w:rsidRPr="0095240E" w:rsidRDefault="0095240E" w:rsidP="001A62BC">
            <w:pPr>
              <w:rPr>
                <w:rFonts w:ascii="Times New Roman" w:hAnsi="Times New Roman" w:cs="Times New Roman"/>
              </w:rPr>
            </w:pPr>
          </w:p>
        </w:tc>
        <w:tc>
          <w:tcPr>
            <w:tcW w:w="430" w:type="dxa"/>
            <w:vAlign w:val="center"/>
          </w:tcPr>
          <w:p w14:paraId="2BFF86E3" w14:textId="77777777" w:rsidR="0095240E" w:rsidRPr="0095240E" w:rsidRDefault="0095240E" w:rsidP="001A62BC">
            <w:pPr>
              <w:rPr>
                <w:rFonts w:ascii="Times New Roman" w:hAnsi="Times New Roman" w:cs="Times New Roman"/>
              </w:rPr>
            </w:pPr>
          </w:p>
        </w:tc>
      </w:tr>
      <w:tr w:rsidR="0095240E" w:rsidRPr="0095240E" w14:paraId="13310765" w14:textId="77777777" w:rsidTr="00BF1410">
        <w:tc>
          <w:tcPr>
            <w:tcW w:w="1304" w:type="dxa"/>
            <w:tcMar>
              <w:left w:w="28" w:type="dxa"/>
              <w:right w:w="28" w:type="dxa"/>
            </w:tcMar>
            <w:vAlign w:val="center"/>
          </w:tcPr>
          <w:p w14:paraId="1B0624FE" w14:textId="77777777" w:rsidR="0095240E" w:rsidRPr="0095240E" w:rsidRDefault="0095240E" w:rsidP="001211EB">
            <w:pPr>
              <w:rPr>
                <w:rFonts w:ascii="Times New Roman" w:hAnsi="Times New Roman" w:cs="Times New Roman"/>
              </w:rPr>
            </w:pPr>
            <w:r w:rsidRPr="0095240E">
              <w:rPr>
                <w:rFonts w:ascii="Times New Roman" w:hAnsi="Times New Roman" w:cs="Times New Roman"/>
              </w:rPr>
              <w:t>ПП.04</w:t>
            </w:r>
          </w:p>
        </w:tc>
        <w:tc>
          <w:tcPr>
            <w:tcW w:w="2726" w:type="dxa"/>
            <w:tcMar>
              <w:left w:w="28" w:type="dxa"/>
              <w:right w:w="28" w:type="dxa"/>
            </w:tcMar>
            <w:vAlign w:val="center"/>
          </w:tcPr>
          <w:p w14:paraId="55C5F605" w14:textId="77777777" w:rsidR="0095240E" w:rsidRPr="0095240E" w:rsidRDefault="0095240E" w:rsidP="001A6D6D">
            <w:pPr>
              <w:rPr>
                <w:rFonts w:ascii="Times New Roman" w:hAnsi="Times New Roman" w:cs="Times New Roman"/>
              </w:rPr>
            </w:pPr>
            <w:r w:rsidRPr="0095240E">
              <w:rPr>
                <w:rFonts w:ascii="Times New Roman" w:hAnsi="Times New Roman" w:cs="Times New Roman"/>
              </w:rPr>
              <w:t>Производственная практика</w:t>
            </w:r>
          </w:p>
        </w:tc>
        <w:tc>
          <w:tcPr>
            <w:tcW w:w="284" w:type="dxa"/>
            <w:tcMar>
              <w:left w:w="28" w:type="dxa"/>
              <w:right w:w="28" w:type="dxa"/>
            </w:tcMar>
            <w:vAlign w:val="center"/>
          </w:tcPr>
          <w:p w14:paraId="7DD2CE73" w14:textId="5F813C8D" w:rsidR="0095240E" w:rsidRPr="0095240E" w:rsidRDefault="00BF1410" w:rsidP="001A6D6D">
            <w:pPr>
              <w:rPr>
                <w:rFonts w:ascii="Times New Roman" w:hAnsi="Times New Roman" w:cs="Times New Roman"/>
              </w:rPr>
            </w:pPr>
            <w:r w:rsidRPr="0095240E">
              <w:rPr>
                <w:rFonts w:ascii="Times New Roman" w:hAnsi="Times New Roman" w:cs="Times New Roman"/>
              </w:rPr>
              <w:t>о</w:t>
            </w:r>
          </w:p>
        </w:tc>
        <w:tc>
          <w:tcPr>
            <w:tcW w:w="294" w:type="dxa"/>
            <w:tcMar>
              <w:left w:w="28" w:type="dxa"/>
              <w:right w:w="28" w:type="dxa"/>
            </w:tcMar>
            <w:vAlign w:val="center"/>
          </w:tcPr>
          <w:p w14:paraId="1B470445" w14:textId="2B0BC6E2" w:rsidR="0095240E" w:rsidRPr="0095240E" w:rsidRDefault="00BF1410" w:rsidP="001A6D6D">
            <w:pPr>
              <w:rPr>
                <w:rFonts w:ascii="Times New Roman" w:hAnsi="Times New Roman" w:cs="Times New Roman"/>
              </w:rPr>
            </w:pPr>
            <w:r w:rsidRPr="0095240E">
              <w:rPr>
                <w:rFonts w:ascii="Times New Roman" w:hAnsi="Times New Roman" w:cs="Times New Roman"/>
              </w:rPr>
              <w:t>о</w:t>
            </w:r>
          </w:p>
        </w:tc>
        <w:tc>
          <w:tcPr>
            <w:tcW w:w="284" w:type="dxa"/>
            <w:tcMar>
              <w:left w:w="28" w:type="dxa"/>
              <w:right w:w="28" w:type="dxa"/>
            </w:tcMar>
            <w:vAlign w:val="center"/>
          </w:tcPr>
          <w:p w14:paraId="0E7B9387" w14:textId="77777777" w:rsidR="0095240E" w:rsidRPr="0095240E" w:rsidRDefault="0095240E" w:rsidP="001A6D6D">
            <w:pPr>
              <w:rPr>
                <w:rFonts w:ascii="Times New Roman" w:hAnsi="Times New Roman" w:cs="Times New Roman"/>
              </w:rPr>
            </w:pPr>
          </w:p>
        </w:tc>
        <w:tc>
          <w:tcPr>
            <w:tcW w:w="283" w:type="dxa"/>
            <w:tcMar>
              <w:left w:w="28" w:type="dxa"/>
              <w:right w:w="28" w:type="dxa"/>
            </w:tcMar>
            <w:vAlign w:val="center"/>
          </w:tcPr>
          <w:p w14:paraId="35D747F5" w14:textId="1FAEF805" w:rsidR="0095240E" w:rsidRPr="0095240E" w:rsidRDefault="00BF1410" w:rsidP="001A6D6D">
            <w:pPr>
              <w:rPr>
                <w:rFonts w:ascii="Times New Roman" w:hAnsi="Times New Roman" w:cs="Times New Roman"/>
              </w:rPr>
            </w:pPr>
            <w:r w:rsidRPr="0095240E">
              <w:rPr>
                <w:rFonts w:ascii="Times New Roman" w:hAnsi="Times New Roman" w:cs="Times New Roman"/>
              </w:rPr>
              <w:t>о</w:t>
            </w:r>
          </w:p>
        </w:tc>
        <w:tc>
          <w:tcPr>
            <w:tcW w:w="284" w:type="dxa"/>
            <w:tcMar>
              <w:left w:w="28" w:type="dxa"/>
              <w:right w:w="28" w:type="dxa"/>
            </w:tcMar>
            <w:vAlign w:val="center"/>
          </w:tcPr>
          <w:p w14:paraId="1EF05866" w14:textId="07E0DBBE" w:rsidR="0095240E" w:rsidRPr="0095240E" w:rsidRDefault="00BF1410" w:rsidP="001A6D6D">
            <w:pPr>
              <w:rPr>
                <w:rFonts w:ascii="Times New Roman" w:hAnsi="Times New Roman" w:cs="Times New Roman"/>
              </w:rPr>
            </w:pPr>
            <w:r w:rsidRPr="0095240E">
              <w:rPr>
                <w:rFonts w:ascii="Times New Roman" w:hAnsi="Times New Roman" w:cs="Times New Roman"/>
              </w:rPr>
              <w:t>о</w:t>
            </w:r>
          </w:p>
        </w:tc>
        <w:tc>
          <w:tcPr>
            <w:tcW w:w="283" w:type="dxa"/>
            <w:tcMar>
              <w:left w:w="28" w:type="dxa"/>
              <w:right w:w="28" w:type="dxa"/>
            </w:tcMar>
            <w:vAlign w:val="center"/>
          </w:tcPr>
          <w:p w14:paraId="057C0518" w14:textId="77777777" w:rsidR="0095240E" w:rsidRPr="0095240E" w:rsidRDefault="0095240E" w:rsidP="001A6D6D">
            <w:pPr>
              <w:rPr>
                <w:rFonts w:ascii="Times New Roman" w:hAnsi="Times New Roman" w:cs="Times New Roman"/>
              </w:rPr>
            </w:pPr>
          </w:p>
        </w:tc>
        <w:tc>
          <w:tcPr>
            <w:tcW w:w="284" w:type="dxa"/>
            <w:tcMar>
              <w:left w:w="28" w:type="dxa"/>
              <w:right w:w="28" w:type="dxa"/>
            </w:tcMar>
            <w:vAlign w:val="center"/>
          </w:tcPr>
          <w:p w14:paraId="01DC1A80" w14:textId="2D9E1ABD" w:rsidR="0095240E" w:rsidRPr="0095240E" w:rsidRDefault="00BF1410" w:rsidP="001A6D6D">
            <w:pPr>
              <w:rPr>
                <w:rFonts w:ascii="Times New Roman" w:hAnsi="Times New Roman" w:cs="Times New Roman"/>
              </w:rPr>
            </w:pPr>
            <w:r w:rsidRPr="0095240E">
              <w:rPr>
                <w:rFonts w:ascii="Times New Roman" w:hAnsi="Times New Roman" w:cs="Times New Roman"/>
              </w:rPr>
              <w:t>о</w:t>
            </w:r>
          </w:p>
        </w:tc>
        <w:tc>
          <w:tcPr>
            <w:tcW w:w="283" w:type="dxa"/>
            <w:tcMar>
              <w:left w:w="28" w:type="dxa"/>
              <w:right w:w="28" w:type="dxa"/>
            </w:tcMar>
            <w:vAlign w:val="center"/>
          </w:tcPr>
          <w:p w14:paraId="73F15D7D" w14:textId="06086524" w:rsidR="0095240E" w:rsidRPr="0095240E" w:rsidRDefault="00BF1410" w:rsidP="001A6D6D">
            <w:pPr>
              <w:rPr>
                <w:rFonts w:ascii="Times New Roman" w:hAnsi="Times New Roman" w:cs="Times New Roman"/>
              </w:rPr>
            </w:pPr>
            <w:r w:rsidRPr="0095240E">
              <w:rPr>
                <w:rFonts w:ascii="Times New Roman" w:hAnsi="Times New Roman" w:cs="Times New Roman"/>
              </w:rPr>
              <w:t>о</w:t>
            </w:r>
          </w:p>
        </w:tc>
        <w:tc>
          <w:tcPr>
            <w:tcW w:w="284" w:type="dxa"/>
            <w:tcMar>
              <w:left w:w="28" w:type="dxa"/>
              <w:right w:w="28" w:type="dxa"/>
            </w:tcMar>
            <w:vAlign w:val="center"/>
          </w:tcPr>
          <w:p w14:paraId="0D9C7F13" w14:textId="77777777" w:rsidR="0095240E" w:rsidRPr="0095240E" w:rsidRDefault="0095240E" w:rsidP="001A6D6D">
            <w:pPr>
              <w:rPr>
                <w:rFonts w:ascii="Times New Roman" w:hAnsi="Times New Roman" w:cs="Times New Roman"/>
              </w:rPr>
            </w:pPr>
          </w:p>
        </w:tc>
        <w:tc>
          <w:tcPr>
            <w:tcW w:w="236" w:type="dxa"/>
            <w:tcMar>
              <w:left w:w="28" w:type="dxa"/>
              <w:right w:w="28" w:type="dxa"/>
            </w:tcMar>
            <w:vAlign w:val="center"/>
          </w:tcPr>
          <w:p w14:paraId="47C3AD48" w14:textId="77777777" w:rsidR="0095240E" w:rsidRPr="0095240E" w:rsidRDefault="0095240E" w:rsidP="001A6D6D">
            <w:pPr>
              <w:rPr>
                <w:rFonts w:ascii="Times New Roman" w:hAnsi="Times New Roman" w:cs="Times New Roman"/>
              </w:rPr>
            </w:pPr>
          </w:p>
        </w:tc>
        <w:tc>
          <w:tcPr>
            <w:tcW w:w="331" w:type="dxa"/>
            <w:tcMar>
              <w:left w:w="28" w:type="dxa"/>
              <w:right w:w="28" w:type="dxa"/>
            </w:tcMar>
            <w:vAlign w:val="center"/>
          </w:tcPr>
          <w:p w14:paraId="38DB7188" w14:textId="77777777" w:rsidR="0095240E" w:rsidRPr="0095240E" w:rsidRDefault="0095240E" w:rsidP="001A6D6D">
            <w:pPr>
              <w:rPr>
                <w:rFonts w:ascii="Times New Roman" w:hAnsi="Times New Roman" w:cs="Times New Roman"/>
              </w:rPr>
            </w:pPr>
          </w:p>
        </w:tc>
        <w:tc>
          <w:tcPr>
            <w:tcW w:w="414" w:type="dxa"/>
            <w:tcMar>
              <w:left w:w="28" w:type="dxa"/>
              <w:right w:w="28" w:type="dxa"/>
            </w:tcMar>
            <w:vAlign w:val="center"/>
          </w:tcPr>
          <w:p w14:paraId="559F4818" w14:textId="77777777" w:rsidR="0095240E" w:rsidRPr="0095240E" w:rsidRDefault="0095240E" w:rsidP="001A6D6D">
            <w:pPr>
              <w:rPr>
                <w:rFonts w:ascii="Times New Roman" w:hAnsi="Times New Roman" w:cs="Times New Roman"/>
              </w:rPr>
            </w:pPr>
          </w:p>
        </w:tc>
        <w:tc>
          <w:tcPr>
            <w:tcW w:w="425" w:type="dxa"/>
            <w:tcMar>
              <w:left w:w="28" w:type="dxa"/>
              <w:right w:w="28" w:type="dxa"/>
            </w:tcMar>
            <w:vAlign w:val="center"/>
          </w:tcPr>
          <w:p w14:paraId="5A9DAAD1" w14:textId="77777777" w:rsidR="0095240E" w:rsidRPr="0095240E" w:rsidRDefault="0095240E" w:rsidP="001A6D6D">
            <w:pPr>
              <w:rPr>
                <w:rFonts w:ascii="Times New Roman" w:hAnsi="Times New Roman" w:cs="Times New Roman"/>
              </w:rPr>
            </w:pPr>
          </w:p>
        </w:tc>
        <w:tc>
          <w:tcPr>
            <w:tcW w:w="283" w:type="dxa"/>
            <w:tcMar>
              <w:left w:w="28" w:type="dxa"/>
              <w:right w:w="28" w:type="dxa"/>
            </w:tcMar>
            <w:vAlign w:val="center"/>
          </w:tcPr>
          <w:p w14:paraId="6DAEF58E" w14:textId="77777777" w:rsidR="0095240E" w:rsidRPr="0095240E" w:rsidRDefault="0095240E" w:rsidP="001A6D6D">
            <w:pPr>
              <w:rPr>
                <w:rFonts w:ascii="Times New Roman" w:hAnsi="Times New Roman" w:cs="Times New Roman"/>
              </w:rPr>
            </w:pPr>
          </w:p>
        </w:tc>
        <w:tc>
          <w:tcPr>
            <w:tcW w:w="284" w:type="dxa"/>
            <w:tcMar>
              <w:left w:w="28" w:type="dxa"/>
              <w:right w:w="28" w:type="dxa"/>
            </w:tcMar>
            <w:vAlign w:val="center"/>
          </w:tcPr>
          <w:p w14:paraId="6C0F3C6C" w14:textId="77777777" w:rsidR="0095240E" w:rsidRPr="0095240E" w:rsidRDefault="0095240E" w:rsidP="001A6D6D">
            <w:pPr>
              <w:rPr>
                <w:rFonts w:ascii="Times New Roman" w:hAnsi="Times New Roman" w:cs="Times New Roman"/>
              </w:rPr>
            </w:pPr>
          </w:p>
        </w:tc>
        <w:tc>
          <w:tcPr>
            <w:tcW w:w="283" w:type="dxa"/>
            <w:tcMar>
              <w:left w:w="28" w:type="dxa"/>
              <w:right w:w="28" w:type="dxa"/>
            </w:tcMar>
            <w:vAlign w:val="center"/>
          </w:tcPr>
          <w:p w14:paraId="1F8DF48C" w14:textId="77777777" w:rsidR="0095240E" w:rsidRPr="0095240E" w:rsidRDefault="0095240E" w:rsidP="001A6D6D">
            <w:pPr>
              <w:rPr>
                <w:rFonts w:ascii="Times New Roman" w:hAnsi="Times New Roman" w:cs="Times New Roman"/>
              </w:rPr>
            </w:pPr>
          </w:p>
        </w:tc>
        <w:tc>
          <w:tcPr>
            <w:tcW w:w="284" w:type="dxa"/>
            <w:tcMar>
              <w:left w:w="28" w:type="dxa"/>
              <w:right w:w="28" w:type="dxa"/>
            </w:tcMar>
            <w:vAlign w:val="center"/>
          </w:tcPr>
          <w:p w14:paraId="23EB5556" w14:textId="77777777" w:rsidR="0095240E" w:rsidRPr="0095240E" w:rsidRDefault="0095240E" w:rsidP="001A6D6D">
            <w:pPr>
              <w:rPr>
                <w:rFonts w:ascii="Times New Roman" w:hAnsi="Times New Roman" w:cs="Times New Roman"/>
              </w:rPr>
            </w:pPr>
          </w:p>
        </w:tc>
        <w:tc>
          <w:tcPr>
            <w:tcW w:w="283" w:type="dxa"/>
            <w:tcMar>
              <w:left w:w="28" w:type="dxa"/>
              <w:right w:w="28" w:type="dxa"/>
            </w:tcMar>
            <w:vAlign w:val="center"/>
          </w:tcPr>
          <w:p w14:paraId="163579BE" w14:textId="77777777" w:rsidR="0095240E" w:rsidRPr="0095240E" w:rsidRDefault="0095240E" w:rsidP="001A6D6D">
            <w:pPr>
              <w:rPr>
                <w:rFonts w:ascii="Times New Roman" w:hAnsi="Times New Roman" w:cs="Times New Roman"/>
              </w:rPr>
            </w:pPr>
          </w:p>
        </w:tc>
        <w:tc>
          <w:tcPr>
            <w:tcW w:w="284" w:type="dxa"/>
            <w:tcMar>
              <w:left w:w="28" w:type="dxa"/>
              <w:right w:w="28" w:type="dxa"/>
            </w:tcMar>
            <w:vAlign w:val="center"/>
          </w:tcPr>
          <w:p w14:paraId="1C8C3C07" w14:textId="77777777" w:rsidR="0095240E" w:rsidRPr="0095240E" w:rsidRDefault="0095240E" w:rsidP="001A6D6D">
            <w:pPr>
              <w:rPr>
                <w:rFonts w:ascii="Times New Roman" w:hAnsi="Times New Roman" w:cs="Times New Roman"/>
              </w:rPr>
            </w:pPr>
          </w:p>
        </w:tc>
        <w:tc>
          <w:tcPr>
            <w:tcW w:w="283" w:type="dxa"/>
            <w:tcMar>
              <w:left w:w="28" w:type="dxa"/>
              <w:right w:w="28" w:type="dxa"/>
            </w:tcMar>
            <w:vAlign w:val="center"/>
          </w:tcPr>
          <w:p w14:paraId="4AE78F64" w14:textId="77777777" w:rsidR="0095240E" w:rsidRPr="0095240E" w:rsidRDefault="0095240E" w:rsidP="001A6D6D">
            <w:pPr>
              <w:rPr>
                <w:rFonts w:ascii="Times New Roman" w:hAnsi="Times New Roman" w:cs="Times New Roman"/>
              </w:rPr>
            </w:pPr>
          </w:p>
        </w:tc>
        <w:tc>
          <w:tcPr>
            <w:tcW w:w="284" w:type="dxa"/>
            <w:tcMar>
              <w:left w:w="28" w:type="dxa"/>
              <w:right w:w="28" w:type="dxa"/>
            </w:tcMar>
            <w:vAlign w:val="center"/>
          </w:tcPr>
          <w:p w14:paraId="3074C7AB" w14:textId="77777777" w:rsidR="0095240E" w:rsidRPr="0095240E" w:rsidRDefault="0095240E" w:rsidP="001A6D6D">
            <w:pPr>
              <w:rPr>
                <w:rFonts w:ascii="Times New Roman" w:hAnsi="Times New Roman" w:cs="Times New Roman"/>
              </w:rPr>
            </w:pPr>
          </w:p>
        </w:tc>
        <w:tc>
          <w:tcPr>
            <w:tcW w:w="283" w:type="dxa"/>
            <w:tcMar>
              <w:left w:w="28" w:type="dxa"/>
              <w:right w:w="28" w:type="dxa"/>
            </w:tcMar>
            <w:vAlign w:val="center"/>
          </w:tcPr>
          <w:p w14:paraId="0B1CCAE2" w14:textId="77777777" w:rsidR="0095240E" w:rsidRPr="0095240E" w:rsidRDefault="0095240E" w:rsidP="001A6D6D">
            <w:pPr>
              <w:rPr>
                <w:rFonts w:ascii="Times New Roman" w:hAnsi="Times New Roman" w:cs="Times New Roman"/>
              </w:rPr>
            </w:pPr>
          </w:p>
        </w:tc>
        <w:tc>
          <w:tcPr>
            <w:tcW w:w="284" w:type="dxa"/>
            <w:tcMar>
              <w:left w:w="28" w:type="dxa"/>
              <w:right w:w="28" w:type="dxa"/>
            </w:tcMar>
            <w:vAlign w:val="center"/>
          </w:tcPr>
          <w:p w14:paraId="6A9FF8D2" w14:textId="77777777" w:rsidR="0095240E" w:rsidRPr="0095240E" w:rsidRDefault="0095240E" w:rsidP="001A6D6D">
            <w:pPr>
              <w:rPr>
                <w:rFonts w:ascii="Times New Roman" w:hAnsi="Times New Roman" w:cs="Times New Roman"/>
              </w:rPr>
            </w:pPr>
          </w:p>
        </w:tc>
        <w:tc>
          <w:tcPr>
            <w:tcW w:w="283" w:type="dxa"/>
            <w:tcMar>
              <w:left w:w="28" w:type="dxa"/>
              <w:right w:w="28" w:type="dxa"/>
            </w:tcMar>
            <w:vAlign w:val="center"/>
          </w:tcPr>
          <w:p w14:paraId="16197D63" w14:textId="77777777" w:rsidR="0095240E" w:rsidRPr="0095240E" w:rsidRDefault="0095240E" w:rsidP="001A6D6D">
            <w:pPr>
              <w:rPr>
                <w:rFonts w:ascii="Times New Roman" w:hAnsi="Times New Roman" w:cs="Times New Roman"/>
              </w:rPr>
            </w:pPr>
          </w:p>
        </w:tc>
        <w:tc>
          <w:tcPr>
            <w:tcW w:w="284" w:type="dxa"/>
            <w:tcMar>
              <w:left w:w="28" w:type="dxa"/>
              <w:right w:w="28" w:type="dxa"/>
            </w:tcMar>
            <w:vAlign w:val="center"/>
          </w:tcPr>
          <w:p w14:paraId="6AEC046C" w14:textId="77777777" w:rsidR="0095240E" w:rsidRPr="0095240E" w:rsidRDefault="0095240E" w:rsidP="001A6D6D">
            <w:pPr>
              <w:rPr>
                <w:rFonts w:ascii="Times New Roman" w:hAnsi="Times New Roman" w:cs="Times New Roman"/>
              </w:rPr>
            </w:pPr>
          </w:p>
        </w:tc>
        <w:tc>
          <w:tcPr>
            <w:tcW w:w="283" w:type="dxa"/>
            <w:tcMar>
              <w:left w:w="28" w:type="dxa"/>
              <w:right w:w="28" w:type="dxa"/>
            </w:tcMar>
            <w:vAlign w:val="center"/>
          </w:tcPr>
          <w:p w14:paraId="7B728BAE" w14:textId="77777777" w:rsidR="0095240E" w:rsidRPr="0095240E" w:rsidRDefault="0095240E" w:rsidP="001A6D6D">
            <w:pPr>
              <w:rPr>
                <w:rFonts w:ascii="Times New Roman" w:hAnsi="Times New Roman" w:cs="Times New Roman"/>
              </w:rPr>
            </w:pPr>
            <w:r w:rsidRPr="0095240E">
              <w:rPr>
                <w:rFonts w:ascii="Times New Roman" w:hAnsi="Times New Roman" w:cs="Times New Roman"/>
              </w:rPr>
              <w:t>4.1</w:t>
            </w:r>
          </w:p>
        </w:tc>
        <w:tc>
          <w:tcPr>
            <w:tcW w:w="284" w:type="dxa"/>
            <w:tcMar>
              <w:left w:w="28" w:type="dxa"/>
              <w:right w:w="28" w:type="dxa"/>
            </w:tcMar>
            <w:vAlign w:val="center"/>
          </w:tcPr>
          <w:p w14:paraId="74659A81" w14:textId="77777777" w:rsidR="0095240E" w:rsidRPr="0095240E" w:rsidRDefault="0095240E" w:rsidP="001A6D6D">
            <w:pPr>
              <w:rPr>
                <w:rFonts w:ascii="Times New Roman" w:hAnsi="Times New Roman" w:cs="Times New Roman"/>
              </w:rPr>
            </w:pPr>
            <w:r w:rsidRPr="0095240E">
              <w:rPr>
                <w:rFonts w:ascii="Times New Roman" w:hAnsi="Times New Roman" w:cs="Times New Roman"/>
              </w:rPr>
              <w:t>4.2</w:t>
            </w:r>
          </w:p>
        </w:tc>
        <w:tc>
          <w:tcPr>
            <w:tcW w:w="283" w:type="dxa"/>
            <w:tcMar>
              <w:left w:w="28" w:type="dxa"/>
              <w:right w:w="28" w:type="dxa"/>
            </w:tcMar>
            <w:vAlign w:val="center"/>
          </w:tcPr>
          <w:p w14:paraId="78E53049" w14:textId="77777777" w:rsidR="0095240E" w:rsidRPr="0095240E" w:rsidRDefault="0095240E" w:rsidP="001A6D6D">
            <w:pPr>
              <w:rPr>
                <w:rFonts w:ascii="Times New Roman" w:hAnsi="Times New Roman" w:cs="Times New Roman"/>
              </w:rPr>
            </w:pPr>
            <w:r w:rsidRPr="0095240E">
              <w:rPr>
                <w:rFonts w:ascii="Times New Roman" w:hAnsi="Times New Roman" w:cs="Times New Roman"/>
              </w:rPr>
              <w:t>4.3</w:t>
            </w:r>
          </w:p>
        </w:tc>
        <w:tc>
          <w:tcPr>
            <w:tcW w:w="284" w:type="dxa"/>
            <w:tcMar>
              <w:left w:w="28" w:type="dxa"/>
              <w:right w:w="28" w:type="dxa"/>
            </w:tcMar>
            <w:vAlign w:val="center"/>
          </w:tcPr>
          <w:p w14:paraId="0B7A503E" w14:textId="77777777" w:rsidR="0095240E" w:rsidRPr="0095240E" w:rsidRDefault="0095240E" w:rsidP="001A6D6D">
            <w:pPr>
              <w:rPr>
                <w:rFonts w:ascii="Times New Roman" w:hAnsi="Times New Roman" w:cs="Times New Roman"/>
              </w:rPr>
            </w:pPr>
            <w:r w:rsidRPr="0095240E">
              <w:rPr>
                <w:rFonts w:ascii="Times New Roman" w:hAnsi="Times New Roman" w:cs="Times New Roman"/>
              </w:rPr>
              <w:t>4.4</w:t>
            </w:r>
          </w:p>
        </w:tc>
        <w:tc>
          <w:tcPr>
            <w:tcW w:w="283" w:type="dxa"/>
            <w:tcMar>
              <w:left w:w="28" w:type="dxa"/>
              <w:right w:w="28" w:type="dxa"/>
            </w:tcMar>
            <w:vAlign w:val="center"/>
          </w:tcPr>
          <w:p w14:paraId="6E650767" w14:textId="77777777" w:rsidR="0095240E" w:rsidRPr="0095240E" w:rsidRDefault="0095240E" w:rsidP="001A6D6D">
            <w:pPr>
              <w:rPr>
                <w:rFonts w:ascii="Times New Roman" w:hAnsi="Times New Roman" w:cs="Times New Roman"/>
              </w:rPr>
            </w:pPr>
            <w:r w:rsidRPr="0095240E">
              <w:rPr>
                <w:rFonts w:ascii="Times New Roman" w:hAnsi="Times New Roman" w:cs="Times New Roman"/>
              </w:rPr>
              <w:t>4.5</w:t>
            </w:r>
          </w:p>
        </w:tc>
        <w:tc>
          <w:tcPr>
            <w:tcW w:w="426" w:type="dxa"/>
            <w:gridSpan w:val="2"/>
            <w:vAlign w:val="center"/>
          </w:tcPr>
          <w:p w14:paraId="34D9F30E" w14:textId="77777777" w:rsidR="0095240E" w:rsidRPr="0095240E" w:rsidRDefault="0095240E" w:rsidP="001A6D6D">
            <w:pPr>
              <w:rPr>
                <w:rFonts w:ascii="Times New Roman" w:hAnsi="Times New Roman" w:cs="Times New Roman"/>
              </w:rPr>
            </w:pPr>
            <w:r w:rsidRPr="0095240E">
              <w:rPr>
                <w:rFonts w:ascii="Times New Roman" w:hAnsi="Times New Roman" w:cs="Times New Roman"/>
              </w:rPr>
              <w:t>4.6</w:t>
            </w:r>
          </w:p>
        </w:tc>
        <w:tc>
          <w:tcPr>
            <w:tcW w:w="425" w:type="dxa"/>
            <w:vAlign w:val="center"/>
          </w:tcPr>
          <w:p w14:paraId="284E24A6" w14:textId="77777777" w:rsidR="0095240E" w:rsidRPr="0095240E" w:rsidRDefault="0095240E" w:rsidP="001A62BC">
            <w:pPr>
              <w:rPr>
                <w:rFonts w:ascii="Times New Roman" w:hAnsi="Times New Roman" w:cs="Times New Roman"/>
              </w:rPr>
            </w:pPr>
          </w:p>
        </w:tc>
        <w:tc>
          <w:tcPr>
            <w:tcW w:w="425" w:type="dxa"/>
            <w:vAlign w:val="center"/>
          </w:tcPr>
          <w:p w14:paraId="58E0AF7F" w14:textId="77777777" w:rsidR="0095240E" w:rsidRPr="0095240E" w:rsidRDefault="0095240E" w:rsidP="001A62BC">
            <w:pPr>
              <w:rPr>
                <w:rFonts w:ascii="Times New Roman" w:hAnsi="Times New Roman" w:cs="Times New Roman"/>
              </w:rPr>
            </w:pPr>
          </w:p>
        </w:tc>
        <w:tc>
          <w:tcPr>
            <w:tcW w:w="425" w:type="dxa"/>
            <w:vAlign w:val="center"/>
          </w:tcPr>
          <w:p w14:paraId="3EB98802" w14:textId="77777777" w:rsidR="0095240E" w:rsidRPr="0095240E" w:rsidRDefault="0095240E" w:rsidP="001A62BC">
            <w:pPr>
              <w:rPr>
                <w:rFonts w:ascii="Times New Roman" w:hAnsi="Times New Roman" w:cs="Times New Roman"/>
              </w:rPr>
            </w:pPr>
          </w:p>
        </w:tc>
        <w:tc>
          <w:tcPr>
            <w:tcW w:w="430" w:type="dxa"/>
            <w:vAlign w:val="center"/>
          </w:tcPr>
          <w:p w14:paraId="6EA38BA4" w14:textId="77777777" w:rsidR="0095240E" w:rsidRPr="0095240E" w:rsidRDefault="0095240E" w:rsidP="001A62BC">
            <w:pPr>
              <w:rPr>
                <w:rFonts w:ascii="Times New Roman" w:hAnsi="Times New Roman" w:cs="Times New Roman"/>
              </w:rPr>
            </w:pPr>
          </w:p>
        </w:tc>
      </w:tr>
      <w:tr w:rsidR="0095240E" w:rsidRPr="0095240E" w14:paraId="24E8C9FB" w14:textId="77777777" w:rsidTr="00BF1410">
        <w:tc>
          <w:tcPr>
            <w:tcW w:w="1304" w:type="dxa"/>
            <w:tcMar>
              <w:left w:w="28" w:type="dxa"/>
              <w:right w:w="28" w:type="dxa"/>
            </w:tcMar>
            <w:vAlign w:val="center"/>
          </w:tcPr>
          <w:p w14:paraId="5AF5680F" w14:textId="77777777" w:rsidR="0095240E" w:rsidRPr="0095240E" w:rsidRDefault="0095240E" w:rsidP="00A72008">
            <w:pPr>
              <w:rPr>
                <w:rFonts w:ascii="Times New Roman" w:hAnsi="Times New Roman" w:cs="Times New Roman"/>
              </w:rPr>
            </w:pPr>
            <w:r w:rsidRPr="0095240E">
              <w:rPr>
                <w:rFonts w:ascii="Times New Roman" w:hAnsi="Times New Roman" w:cs="Times New Roman"/>
              </w:rPr>
              <w:t>ПА 04</w:t>
            </w:r>
          </w:p>
        </w:tc>
        <w:tc>
          <w:tcPr>
            <w:tcW w:w="2726" w:type="dxa"/>
            <w:tcMar>
              <w:left w:w="28" w:type="dxa"/>
              <w:right w:w="28" w:type="dxa"/>
            </w:tcMar>
            <w:vAlign w:val="center"/>
          </w:tcPr>
          <w:p w14:paraId="13A5F466" w14:textId="77777777" w:rsidR="0095240E" w:rsidRPr="0095240E" w:rsidRDefault="0095240E" w:rsidP="005B69F4">
            <w:pPr>
              <w:jc w:val="both"/>
              <w:rPr>
                <w:rFonts w:ascii="Times New Roman" w:hAnsi="Times New Roman" w:cs="Times New Roman"/>
              </w:rPr>
            </w:pPr>
            <w:r w:rsidRPr="0095240E">
              <w:rPr>
                <w:rFonts w:ascii="Times New Roman" w:hAnsi="Times New Roman" w:cs="Times New Roman"/>
              </w:rPr>
              <w:t>Квалификационный экзамен</w:t>
            </w:r>
          </w:p>
        </w:tc>
        <w:tc>
          <w:tcPr>
            <w:tcW w:w="284" w:type="dxa"/>
            <w:tcMar>
              <w:left w:w="28" w:type="dxa"/>
              <w:right w:w="28" w:type="dxa"/>
            </w:tcMar>
            <w:vAlign w:val="center"/>
          </w:tcPr>
          <w:p w14:paraId="1ABF8C19" w14:textId="6B2AD5B8" w:rsidR="0095240E" w:rsidRPr="0095240E" w:rsidRDefault="00BF1410" w:rsidP="005B69F4">
            <w:pPr>
              <w:rPr>
                <w:rFonts w:ascii="Times New Roman" w:hAnsi="Times New Roman" w:cs="Times New Roman"/>
              </w:rPr>
            </w:pPr>
            <w:r w:rsidRPr="0095240E">
              <w:rPr>
                <w:rFonts w:ascii="Times New Roman" w:hAnsi="Times New Roman" w:cs="Times New Roman"/>
              </w:rPr>
              <w:t>о</w:t>
            </w:r>
          </w:p>
        </w:tc>
        <w:tc>
          <w:tcPr>
            <w:tcW w:w="294" w:type="dxa"/>
            <w:tcMar>
              <w:left w:w="28" w:type="dxa"/>
              <w:right w:w="28" w:type="dxa"/>
            </w:tcMar>
            <w:vAlign w:val="center"/>
          </w:tcPr>
          <w:p w14:paraId="416E55C0" w14:textId="2CEAC8D5" w:rsidR="0095240E" w:rsidRPr="0095240E" w:rsidRDefault="00BF1410" w:rsidP="005B69F4">
            <w:pPr>
              <w:rPr>
                <w:rFonts w:ascii="Times New Roman" w:hAnsi="Times New Roman" w:cs="Times New Roman"/>
              </w:rPr>
            </w:pPr>
            <w:r w:rsidRPr="0095240E">
              <w:rPr>
                <w:rFonts w:ascii="Times New Roman" w:hAnsi="Times New Roman" w:cs="Times New Roman"/>
              </w:rPr>
              <w:t>о</w:t>
            </w:r>
          </w:p>
        </w:tc>
        <w:tc>
          <w:tcPr>
            <w:tcW w:w="284" w:type="dxa"/>
            <w:tcMar>
              <w:left w:w="28" w:type="dxa"/>
              <w:right w:w="28" w:type="dxa"/>
            </w:tcMar>
            <w:vAlign w:val="center"/>
          </w:tcPr>
          <w:p w14:paraId="40DC8935" w14:textId="77777777" w:rsidR="0095240E" w:rsidRPr="0095240E" w:rsidRDefault="0095240E" w:rsidP="005B69F4">
            <w:pPr>
              <w:rPr>
                <w:rFonts w:ascii="Times New Roman" w:hAnsi="Times New Roman" w:cs="Times New Roman"/>
              </w:rPr>
            </w:pPr>
          </w:p>
        </w:tc>
        <w:tc>
          <w:tcPr>
            <w:tcW w:w="283" w:type="dxa"/>
            <w:tcMar>
              <w:left w:w="28" w:type="dxa"/>
              <w:right w:w="28" w:type="dxa"/>
            </w:tcMar>
            <w:vAlign w:val="center"/>
          </w:tcPr>
          <w:p w14:paraId="678883A7" w14:textId="702E7F2E" w:rsidR="0095240E" w:rsidRPr="0095240E" w:rsidRDefault="00BF1410" w:rsidP="005B69F4">
            <w:pPr>
              <w:rPr>
                <w:rFonts w:ascii="Times New Roman" w:hAnsi="Times New Roman" w:cs="Times New Roman"/>
              </w:rPr>
            </w:pPr>
            <w:r w:rsidRPr="0095240E">
              <w:rPr>
                <w:rFonts w:ascii="Times New Roman" w:hAnsi="Times New Roman" w:cs="Times New Roman"/>
              </w:rPr>
              <w:t>о</w:t>
            </w:r>
          </w:p>
        </w:tc>
        <w:tc>
          <w:tcPr>
            <w:tcW w:w="284" w:type="dxa"/>
            <w:tcMar>
              <w:left w:w="28" w:type="dxa"/>
              <w:right w:w="28" w:type="dxa"/>
            </w:tcMar>
            <w:vAlign w:val="center"/>
          </w:tcPr>
          <w:p w14:paraId="7B2F8FDB" w14:textId="0B2AF45A" w:rsidR="0095240E" w:rsidRPr="0095240E" w:rsidRDefault="00BF1410" w:rsidP="005B69F4">
            <w:pPr>
              <w:rPr>
                <w:rFonts w:ascii="Times New Roman" w:hAnsi="Times New Roman" w:cs="Times New Roman"/>
              </w:rPr>
            </w:pPr>
            <w:r w:rsidRPr="0095240E">
              <w:rPr>
                <w:rFonts w:ascii="Times New Roman" w:hAnsi="Times New Roman" w:cs="Times New Roman"/>
              </w:rPr>
              <w:t>о</w:t>
            </w:r>
          </w:p>
        </w:tc>
        <w:tc>
          <w:tcPr>
            <w:tcW w:w="283" w:type="dxa"/>
            <w:tcMar>
              <w:left w:w="28" w:type="dxa"/>
              <w:right w:w="28" w:type="dxa"/>
            </w:tcMar>
            <w:vAlign w:val="center"/>
          </w:tcPr>
          <w:p w14:paraId="6AAEBDDD" w14:textId="77777777" w:rsidR="0095240E" w:rsidRPr="0095240E" w:rsidRDefault="0095240E" w:rsidP="005B69F4">
            <w:pPr>
              <w:rPr>
                <w:rFonts w:ascii="Times New Roman" w:hAnsi="Times New Roman" w:cs="Times New Roman"/>
              </w:rPr>
            </w:pPr>
          </w:p>
        </w:tc>
        <w:tc>
          <w:tcPr>
            <w:tcW w:w="284" w:type="dxa"/>
            <w:tcMar>
              <w:left w:w="28" w:type="dxa"/>
              <w:right w:w="28" w:type="dxa"/>
            </w:tcMar>
            <w:vAlign w:val="center"/>
          </w:tcPr>
          <w:p w14:paraId="4CB6CA7C" w14:textId="5E32868B" w:rsidR="0095240E" w:rsidRPr="0095240E" w:rsidRDefault="00BF1410" w:rsidP="005B69F4">
            <w:pPr>
              <w:rPr>
                <w:rFonts w:ascii="Times New Roman" w:hAnsi="Times New Roman" w:cs="Times New Roman"/>
              </w:rPr>
            </w:pPr>
            <w:r w:rsidRPr="0095240E">
              <w:rPr>
                <w:rFonts w:ascii="Times New Roman" w:hAnsi="Times New Roman" w:cs="Times New Roman"/>
              </w:rPr>
              <w:t>о</w:t>
            </w:r>
          </w:p>
        </w:tc>
        <w:tc>
          <w:tcPr>
            <w:tcW w:w="283" w:type="dxa"/>
            <w:tcMar>
              <w:left w:w="28" w:type="dxa"/>
              <w:right w:w="28" w:type="dxa"/>
            </w:tcMar>
            <w:vAlign w:val="center"/>
          </w:tcPr>
          <w:p w14:paraId="1B82D2E9" w14:textId="3338FB9D" w:rsidR="0095240E" w:rsidRPr="0095240E" w:rsidRDefault="00BF1410" w:rsidP="005B69F4">
            <w:pPr>
              <w:rPr>
                <w:rFonts w:ascii="Times New Roman" w:hAnsi="Times New Roman" w:cs="Times New Roman"/>
              </w:rPr>
            </w:pPr>
            <w:r w:rsidRPr="0095240E">
              <w:rPr>
                <w:rFonts w:ascii="Times New Roman" w:hAnsi="Times New Roman" w:cs="Times New Roman"/>
              </w:rPr>
              <w:t>о</w:t>
            </w:r>
          </w:p>
        </w:tc>
        <w:tc>
          <w:tcPr>
            <w:tcW w:w="284" w:type="dxa"/>
            <w:tcMar>
              <w:left w:w="28" w:type="dxa"/>
              <w:right w:w="28" w:type="dxa"/>
            </w:tcMar>
            <w:vAlign w:val="center"/>
          </w:tcPr>
          <w:p w14:paraId="04E202A6" w14:textId="77777777" w:rsidR="0095240E" w:rsidRPr="0095240E" w:rsidRDefault="0095240E" w:rsidP="001A6D6D">
            <w:pPr>
              <w:rPr>
                <w:rFonts w:ascii="Times New Roman" w:hAnsi="Times New Roman" w:cs="Times New Roman"/>
              </w:rPr>
            </w:pPr>
          </w:p>
        </w:tc>
        <w:tc>
          <w:tcPr>
            <w:tcW w:w="236" w:type="dxa"/>
            <w:tcMar>
              <w:left w:w="28" w:type="dxa"/>
              <w:right w:w="28" w:type="dxa"/>
            </w:tcMar>
            <w:vAlign w:val="center"/>
          </w:tcPr>
          <w:p w14:paraId="6D8C5126" w14:textId="77777777" w:rsidR="0095240E" w:rsidRPr="0095240E" w:rsidRDefault="0095240E" w:rsidP="001A6D6D">
            <w:pPr>
              <w:rPr>
                <w:rFonts w:ascii="Times New Roman" w:hAnsi="Times New Roman" w:cs="Times New Roman"/>
              </w:rPr>
            </w:pPr>
          </w:p>
        </w:tc>
        <w:tc>
          <w:tcPr>
            <w:tcW w:w="331" w:type="dxa"/>
            <w:tcMar>
              <w:left w:w="28" w:type="dxa"/>
              <w:right w:w="28" w:type="dxa"/>
            </w:tcMar>
            <w:vAlign w:val="center"/>
          </w:tcPr>
          <w:p w14:paraId="3B121D82" w14:textId="77777777" w:rsidR="0095240E" w:rsidRPr="0095240E" w:rsidRDefault="0095240E" w:rsidP="001A6D6D">
            <w:pPr>
              <w:rPr>
                <w:rFonts w:ascii="Times New Roman" w:hAnsi="Times New Roman" w:cs="Times New Roman"/>
              </w:rPr>
            </w:pPr>
          </w:p>
        </w:tc>
        <w:tc>
          <w:tcPr>
            <w:tcW w:w="414" w:type="dxa"/>
            <w:tcMar>
              <w:left w:w="28" w:type="dxa"/>
              <w:right w:w="28" w:type="dxa"/>
            </w:tcMar>
            <w:vAlign w:val="center"/>
          </w:tcPr>
          <w:p w14:paraId="4102E40F" w14:textId="77777777" w:rsidR="0095240E" w:rsidRPr="0095240E" w:rsidRDefault="0095240E" w:rsidP="001A6D6D">
            <w:pPr>
              <w:rPr>
                <w:rFonts w:ascii="Times New Roman" w:hAnsi="Times New Roman" w:cs="Times New Roman"/>
              </w:rPr>
            </w:pPr>
          </w:p>
        </w:tc>
        <w:tc>
          <w:tcPr>
            <w:tcW w:w="425" w:type="dxa"/>
            <w:tcMar>
              <w:left w:w="28" w:type="dxa"/>
              <w:right w:w="28" w:type="dxa"/>
            </w:tcMar>
            <w:vAlign w:val="center"/>
          </w:tcPr>
          <w:p w14:paraId="26F3F981" w14:textId="77777777" w:rsidR="0095240E" w:rsidRPr="0095240E" w:rsidRDefault="0095240E" w:rsidP="001A6D6D">
            <w:pPr>
              <w:rPr>
                <w:rFonts w:ascii="Times New Roman" w:hAnsi="Times New Roman" w:cs="Times New Roman"/>
              </w:rPr>
            </w:pPr>
          </w:p>
        </w:tc>
        <w:tc>
          <w:tcPr>
            <w:tcW w:w="283" w:type="dxa"/>
            <w:tcMar>
              <w:left w:w="28" w:type="dxa"/>
              <w:right w:w="28" w:type="dxa"/>
            </w:tcMar>
            <w:vAlign w:val="center"/>
          </w:tcPr>
          <w:p w14:paraId="78B78C79" w14:textId="77777777" w:rsidR="0095240E" w:rsidRPr="0095240E" w:rsidRDefault="0095240E" w:rsidP="001A6D6D">
            <w:pPr>
              <w:rPr>
                <w:rFonts w:ascii="Times New Roman" w:hAnsi="Times New Roman" w:cs="Times New Roman"/>
              </w:rPr>
            </w:pPr>
          </w:p>
        </w:tc>
        <w:tc>
          <w:tcPr>
            <w:tcW w:w="284" w:type="dxa"/>
            <w:tcMar>
              <w:left w:w="28" w:type="dxa"/>
              <w:right w:w="28" w:type="dxa"/>
            </w:tcMar>
            <w:vAlign w:val="center"/>
          </w:tcPr>
          <w:p w14:paraId="3494EA28" w14:textId="77777777" w:rsidR="0095240E" w:rsidRPr="0095240E" w:rsidRDefault="0095240E" w:rsidP="001A6D6D">
            <w:pPr>
              <w:rPr>
                <w:rFonts w:ascii="Times New Roman" w:hAnsi="Times New Roman" w:cs="Times New Roman"/>
              </w:rPr>
            </w:pPr>
          </w:p>
        </w:tc>
        <w:tc>
          <w:tcPr>
            <w:tcW w:w="283" w:type="dxa"/>
            <w:tcMar>
              <w:left w:w="28" w:type="dxa"/>
              <w:right w:w="28" w:type="dxa"/>
            </w:tcMar>
            <w:vAlign w:val="center"/>
          </w:tcPr>
          <w:p w14:paraId="4FE7BF19" w14:textId="77777777" w:rsidR="0095240E" w:rsidRPr="0095240E" w:rsidRDefault="0095240E" w:rsidP="001A6D6D">
            <w:pPr>
              <w:rPr>
                <w:rFonts w:ascii="Times New Roman" w:hAnsi="Times New Roman" w:cs="Times New Roman"/>
              </w:rPr>
            </w:pPr>
          </w:p>
        </w:tc>
        <w:tc>
          <w:tcPr>
            <w:tcW w:w="284" w:type="dxa"/>
            <w:tcMar>
              <w:left w:w="28" w:type="dxa"/>
              <w:right w:w="28" w:type="dxa"/>
            </w:tcMar>
            <w:vAlign w:val="center"/>
          </w:tcPr>
          <w:p w14:paraId="089AEF43" w14:textId="77777777" w:rsidR="0095240E" w:rsidRPr="0095240E" w:rsidRDefault="0095240E" w:rsidP="001A6D6D">
            <w:pPr>
              <w:rPr>
                <w:rFonts w:ascii="Times New Roman" w:hAnsi="Times New Roman" w:cs="Times New Roman"/>
              </w:rPr>
            </w:pPr>
          </w:p>
        </w:tc>
        <w:tc>
          <w:tcPr>
            <w:tcW w:w="283" w:type="dxa"/>
            <w:tcMar>
              <w:left w:w="28" w:type="dxa"/>
              <w:right w:w="28" w:type="dxa"/>
            </w:tcMar>
            <w:vAlign w:val="center"/>
          </w:tcPr>
          <w:p w14:paraId="3AD99443" w14:textId="77777777" w:rsidR="0095240E" w:rsidRPr="0095240E" w:rsidRDefault="0095240E" w:rsidP="001A6D6D">
            <w:pPr>
              <w:rPr>
                <w:rFonts w:ascii="Times New Roman" w:hAnsi="Times New Roman" w:cs="Times New Roman"/>
              </w:rPr>
            </w:pPr>
          </w:p>
        </w:tc>
        <w:tc>
          <w:tcPr>
            <w:tcW w:w="284" w:type="dxa"/>
            <w:tcMar>
              <w:left w:w="28" w:type="dxa"/>
              <w:right w:w="28" w:type="dxa"/>
            </w:tcMar>
            <w:vAlign w:val="center"/>
          </w:tcPr>
          <w:p w14:paraId="4819ADA6" w14:textId="77777777" w:rsidR="0095240E" w:rsidRPr="0095240E" w:rsidRDefault="0095240E" w:rsidP="001A6D6D">
            <w:pPr>
              <w:rPr>
                <w:rFonts w:ascii="Times New Roman" w:hAnsi="Times New Roman" w:cs="Times New Roman"/>
              </w:rPr>
            </w:pPr>
          </w:p>
        </w:tc>
        <w:tc>
          <w:tcPr>
            <w:tcW w:w="283" w:type="dxa"/>
            <w:tcMar>
              <w:left w:w="28" w:type="dxa"/>
              <w:right w:w="28" w:type="dxa"/>
            </w:tcMar>
            <w:vAlign w:val="center"/>
          </w:tcPr>
          <w:p w14:paraId="1C2794F2" w14:textId="77777777" w:rsidR="0095240E" w:rsidRPr="0095240E" w:rsidRDefault="0095240E" w:rsidP="001A6D6D">
            <w:pPr>
              <w:rPr>
                <w:rFonts w:ascii="Times New Roman" w:hAnsi="Times New Roman" w:cs="Times New Roman"/>
              </w:rPr>
            </w:pPr>
          </w:p>
        </w:tc>
        <w:tc>
          <w:tcPr>
            <w:tcW w:w="284" w:type="dxa"/>
            <w:tcMar>
              <w:left w:w="28" w:type="dxa"/>
              <w:right w:w="28" w:type="dxa"/>
            </w:tcMar>
            <w:vAlign w:val="center"/>
          </w:tcPr>
          <w:p w14:paraId="3589C103" w14:textId="77777777" w:rsidR="0095240E" w:rsidRPr="0095240E" w:rsidRDefault="0095240E" w:rsidP="001A6D6D">
            <w:pPr>
              <w:rPr>
                <w:rFonts w:ascii="Times New Roman" w:hAnsi="Times New Roman" w:cs="Times New Roman"/>
              </w:rPr>
            </w:pPr>
          </w:p>
        </w:tc>
        <w:tc>
          <w:tcPr>
            <w:tcW w:w="283" w:type="dxa"/>
            <w:tcMar>
              <w:left w:w="28" w:type="dxa"/>
              <w:right w:w="28" w:type="dxa"/>
            </w:tcMar>
            <w:vAlign w:val="center"/>
          </w:tcPr>
          <w:p w14:paraId="00BE534E" w14:textId="77777777" w:rsidR="0095240E" w:rsidRPr="0095240E" w:rsidRDefault="0095240E" w:rsidP="001A6D6D">
            <w:pPr>
              <w:rPr>
                <w:rFonts w:ascii="Times New Roman" w:hAnsi="Times New Roman" w:cs="Times New Roman"/>
              </w:rPr>
            </w:pPr>
          </w:p>
        </w:tc>
        <w:tc>
          <w:tcPr>
            <w:tcW w:w="284" w:type="dxa"/>
            <w:tcMar>
              <w:left w:w="28" w:type="dxa"/>
              <w:right w:w="28" w:type="dxa"/>
            </w:tcMar>
            <w:vAlign w:val="center"/>
          </w:tcPr>
          <w:p w14:paraId="208E8831" w14:textId="77777777" w:rsidR="0095240E" w:rsidRPr="0095240E" w:rsidRDefault="0095240E" w:rsidP="001A6D6D">
            <w:pPr>
              <w:rPr>
                <w:rFonts w:ascii="Times New Roman" w:hAnsi="Times New Roman" w:cs="Times New Roman"/>
              </w:rPr>
            </w:pPr>
          </w:p>
        </w:tc>
        <w:tc>
          <w:tcPr>
            <w:tcW w:w="283" w:type="dxa"/>
            <w:tcMar>
              <w:left w:w="28" w:type="dxa"/>
              <w:right w:w="28" w:type="dxa"/>
            </w:tcMar>
            <w:vAlign w:val="center"/>
          </w:tcPr>
          <w:p w14:paraId="170B83C4" w14:textId="77777777" w:rsidR="0095240E" w:rsidRPr="0095240E" w:rsidRDefault="0095240E" w:rsidP="001A6D6D">
            <w:pPr>
              <w:rPr>
                <w:rFonts w:ascii="Times New Roman" w:hAnsi="Times New Roman" w:cs="Times New Roman"/>
              </w:rPr>
            </w:pPr>
          </w:p>
        </w:tc>
        <w:tc>
          <w:tcPr>
            <w:tcW w:w="284" w:type="dxa"/>
            <w:tcMar>
              <w:left w:w="28" w:type="dxa"/>
              <w:right w:w="28" w:type="dxa"/>
            </w:tcMar>
            <w:vAlign w:val="center"/>
          </w:tcPr>
          <w:p w14:paraId="2FCAAB84" w14:textId="77777777" w:rsidR="0095240E" w:rsidRPr="0095240E" w:rsidRDefault="0095240E" w:rsidP="001A6D6D">
            <w:pPr>
              <w:rPr>
                <w:rFonts w:ascii="Times New Roman" w:hAnsi="Times New Roman" w:cs="Times New Roman"/>
              </w:rPr>
            </w:pPr>
          </w:p>
        </w:tc>
        <w:tc>
          <w:tcPr>
            <w:tcW w:w="283" w:type="dxa"/>
            <w:tcMar>
              <w:left w:w="28" w:type="dxa"/>
              <w:right w:w="28" w:type="dxa"/>
            </w:tcMar>
            <w:vAlign w:val="center"/>
          </w:tcPr>
          <w:p w14:paraId="0D22B6B8" w14:textId="77777777" w:rsidR="0095240E" w:rsidRPr="0095240E" w:rsidRDefault="0095240E" w:rsidP="005B69F4">
            <w:pPr>
              <w:rPr>
                <w:rFonts w:ascii="Times New Roman" w:hAnsi="Times New Roman" w:cs="Times New Roman"/>
              </w:rPr>
            </w:pPr>
            <w:r w:rsidRPr="0095240E">
              <w:rPr>
                <w:rFonts w:ascii="Times New Roman" w:hAnsi="Times New Roman" w:cs="Times New Roman"/>
              </w:rPr>
              <w:t>4.1</w:t>
            </w:r>
          </w:p>
        </w:tc>
        <w:tc>
          <w:tcPr>
            <w:tcW w:w="284" w:type="dxa"/>
            <w:tcMar>
              <w:left w:w="28" w:type="dxa"/>
              <w:right w:w="28" w:type="dxa"/>
            </w:tcMar>
            <w:vAlign w:val="center"/>
          </w:tcPr>
          <w:p w14:paraId="07C85ED1" w14:textId="77777777" w:rsidR="0095240E" w:rsidRPr="0095240E" w:rsidRDefault="0095240E" w:rsidP="005B69F4">
            <w:pPr>
              <w:rPr>
                <w:rFonts w:ascii="Times New Roman" w:hAnsi="Times New Roman" w:cs="Times New Roman"/>
              </w:rPr>
            </w:pPr>
            <w:r w:rsidRPr="0095240E">
              <w:rPr>
                <w:rFonts w:ascii="Times New Roman" w:hAnsi="Times New Roman" w:cs="Times New Roman"/>
              </w:rPr>
              <w:t>4.2</w:t>
            </w:r>
          </w:p>
        </w:tc>
        <w:tc>
          <w:tcPr>
            <w:tcW w:w="283" w:type="dxa"/>
            <w:tcMar>
              <w:left w:w="28" w:type="dxa"/>
              <w:right w:w="28" w:type="dxa"/>
            </w:tcMar>
            <w:vAlign w:val="center"/>
          </w:tcPr>
          <w:p w14:paraId="2CEA28F8" w14:textId="77777777" w:rsidR="0095240E" w:rsidRPr="0095240E" w:rsidRDefault="0095240E" w:rsidP="005B69F4">
            <w:pPr>
              <w:rPr>
                <w:rFonts w:ascii="Times New Roman" w:hAnsi="Times New Roman" w:cs="Times New Roman"/>
              </w:rPr>
            </w:pPr>
            <w:r w:rsidRPr="0095240E">
              <w:rPr>
                <w:rFonts w:ascii="Times New Roman" w:hAnsi="Times New Roman" w:cs="Times New Roman"/>
              </w:rPr>
              <w:t>4.3</w:t>
            </w:r>
          </w:p>
        </w:tc>
        <w:tc>
          <w:tcPr>
            <w:tcW w:w="284" w:type="dxa"/>
            <w:tcMar>
              <w:left w:w="28" w:type="dxa"/>
              <w:right w:w="28" w:type="dxa"/>
            </w:tcMar>
            <w:vAlign w:val="center"/>
          </w:tcPr>
          <w:p w14:paraId="2E32744B" w14:textId="77777777" w:rsidR="0095240E" w:rsidRPr="0095240E" w:rsidRDefault="0095240E" w:rsidP="005B69F4">
            <w:pPr>
              <w:rPr>
                <w:rFonts w:ascii="Times New Roman" w:hAnsi="Times New Roman" w:cs="Times New Roman"/>
              </w:rPr>
            </w:pPr>
            <w:r w:rsidRPr="0095240E">
              <w:rPr>
                <w:rFonts w:ascii="Times New Roman" w:hAnsi="Times New Roman" w:cs="Times New Roman"/>
              </w:rPr>
              <w:t>4.4</w:t>
            </w:r>
          </w:p>
        </w:tc>
        <w:tc>
          <w:tcPr>
            <w:tcW w:w="283" w:type="dxa"/>
            <w:tcMar>
              <w:left w:w="28" w:type="dxa"/>
              <w:right w:w="28" w:type="dxa"/>
            </w:tcMar>
            <w:vAlign w:val="center"/>
          </w:tcPr>
          <w:p w14:paraId="60A43A4C" w14:textId="77777777" w:rsidR="0095240E" w:rsidRPr="0095240E" w:rsidRDefault="0095240E" w:rsidP="005B69F4">
            <w:pPr>
              <w:rPr>
                <w:rFonts w:ascii="Times New Roman" w:hAnsi="Times New Roman" w:cs="Times New Roman"/>
              </w:rPr>
            </w:pPr>
            <w:r w:rsidRPr="0095240E">
              <w:rPr>
                <w:rFonts w:ascii="Times New Roman" w:hAnsi="Times New Roman" w:cs="Times New Roman"/>
              </w:rPr>
              <w:t>4.5</w:t>
            </w:r>
          </w:p>
        </w:tc>
        <w:tc>
          <w:tcPr>
            <w:tcW w:w="426" w:type="dxa"/>
            <w:gridSpan w:val="2"/>
            <w:vAlign w:val="center"/>
          </w:tcPr>
          <w:p w14:paraId="175D5E06" w14:textId="77777777" w:rsidR="0095240E" w:rsidRPr="0095240E" w:rsidRDefault="0095240E" w:rsidP="005B69F4">
            <w:pPr>
              <w:rPr>
                <w:rFonts w:ascii="Times New Roman" w:hAnsi="Times New Roman" w:cs="Times New Roman"/>
              </w:rPr>
            </w:pPr>
            <w:r w:rsidRPr="0095240E">
              <w:rPr>
                <w:rFonts w:ascii="Times New Roman" w:hAnsi="Times New Roman" w:cs="Times New Roman"/>
              </w:rPr>
              <w:t>4.6</w:t>
            </w:r>
          </w:p>
        </w:tc>
        <w:tc>
          <w:tcPr>
            <w:tcW w:w="425" w:type="dxa"/>
            <w:vAlign w:val="center"/>
          </w:tcPr>
          <w:p w14:paraId="73ECD741" w14:textId="77777777" w:rsidR="0095240E" w:rsidRPr="0095240E" w:rsidRDefault="0095240E" w:rsidP="001A62BC">
            <w:pPr>
              <w:rPr>
                <w:rFonts w:ascii="Times New Roman" w:hAnsi="Times New Roman" w:cs="Times New Roman"/>
              </w:rPr>
            </w:pPr>
          </w:p>
        </w:tc>
        <w:tc>
          <w:tcPr>
            <w:tcW w:w="425" w:type="dxa"/>
            <w:vAlign w:val="center"/>
          </w:tcPr>
          <w:p w14:paraId="600AD8F7" w14:textId="77777777" w:rsidR="0095240E" w:rsidRPr="0095240E" w:rsidRDefault="0095240E" w:rsidP="001A62BC">
            <w:pPr>
              <w:rPr>
                <w:rFonts w:ascii="Times New Roman" w:hAnsi="Times New Roman" w:cs="Times New Roman"/>
              </w:rPr>
            </w:pPr>
          </w:p>
        </w:tc>
        <w:tc>
          <w:tcPr>
            <w:tcW w:w="425" w:type="dxa"/>
            <w:vAlign w:val="center"/>
          </w:tcPr>
          <w:p w14:paraId="1B325B6B" w14:textId="77777777" w:rsidR="0095240E" w:rsidRPr="0095240E" w:rsidRDefault="0095240E" w:rsidP="001A62BC">
            <w:pPr>
              <w:rPr>
                <w:rFonts w:ascii="Times New Roman" w:hAnsi="Times New Roman" w:cs="Times New Roman"/>
              </w:rPr>
            </w:pPr>
          </w:p>
        </w:tc>
        <w:tc>
          <w:tcPr>
            <w:tcW w:w="430" w:type="dxa"/>
            <w:vAlign w:val="center"/>
          </w:tcPr>
          <w:p w14:paraId="75E9C99F" w14:textId="77777777" w:rsidR="0095240E" w:rsidRPr="0095240E" w:rsidRDefault="0095240E" w:rsidP="001A62BC">
            <w:pPr>
              <w:rPr>
                <w:rFonts w:ascii="Times New Roman" w:hAnsi="Times New Roman" w:cs="Times New Roman"/>
              </w:rPr>
            </w:pPr>
          </w:p>
        </w:tc>
      </w:tr>
      <w:tr w:rsidR="0095240E" w:rsidRPr="0095240E" w14:paraId="3CD1DA07" w14:textId="77777777" w:rsidTr="00BF1410">
        <w:tc>
          <w:tcPr>
            <w:tcW w:w="1304" w:type="dxa"/>
            <w:tcMar>
              <w:left w:w="28" w:type="dxa"/>
              <w:right w:w="28" w:type="dxa"/>
            </w:tcMar>
            <w:vAlign w:val="center"/>
          </w:tcPr>
          <w:p w14:paraId="11996758" w14:textId="77777777" w:rsidR="0095240E" w:rsidRPr="0095240E" w:rsidRDefault="0095240E" w:rsidP="001211EB">
            <w:pPr>
              <w:rPr>
                <w:rFonts w:ascii="Times New Roman" w:hAnsi="Times New Roman" w:cs="Times New Roman"/>
              </w:rPr>
            </w:pPr>
            <w:r w:rsidRPr="0095240E">
              <w:rPr>
                <w:rFonts w:ascii="Times New Roman" w:hAnsi="Times New Roman" w:cs="Times New Roman"/>
              </w:rPr>
              <w:t>ПМ 05</w:t>
            </w:r>
          </w:p>
        </w:tc>
        <w:tc>
          <w:tcPr>
            <w:tcW w:w="2726" w:type="dxa"/>
            <w:tcMar>
              <w:left w:w="28" w:type="dxa"/>
              <w:right w:w="28" w:type="dxa"/>
            </w:tcMar>
            <w:vAlign w:val="center"/>
          </w:tcPr>
          <w:p w14:paraId="451E678C" w14:textId="77777777" w:rsidR="0095240E" w:rsidRPr="0095240E" w:rsidRDefault="0095240E" w:rsidP="00C920CB">
            <w:pPr>
              <w:jc w:val="both"/>
              <w:rPr>
                <w:rFonts w:ascii="Times New Roman" w:hAnsi="Times New Roman" w:cs="Times New Roman"/>
              </w:rPr>
            </w:pPr>
            <w:r w:rsidRPr="0095240E">
              <w:rPr>
                <w:rFonts w:ascii="Times New Roman" w:eastAsia="Times New Roman" w:hAnsi="Times New Roman" w:cs="Times New Roman"/>
                <w:lang w:eastAsia="zh-CN"/>
              </w:rPr>
              <w:t>Техническое сопровождение информационного моделирования объекта капитального строительства</w:t>
            </w:r>
          </w:p>
        </w:tc>
        <w:tc>
          <w:tcPr>
            <w:tcW w:w="284" w:type="dxa"/>
            <w:tcMar>
              <w:left w:w="28" w:type="dxa"/>
              <w:right w:w="28" w:type="dxa"/>
            </w:tcMar>
            <w:vAlign w:val="center"/>
          </w:tcPr>
          <w:p w14:paraId="09BCDFC2" w14:textId="694D1197" w:rsidR="0095240E" w:rsidRPr="0095240E" w:rsidRDefault="00BF1410" w:rsidP="001A6D6D">
            <w:pPr>
              <w:rPr>
                <w:rFonts w:ascii="Times New Roman" w:hAnsi="Times New Roman" w:cs="Times New Roman"/>
              </w:rPr>
            </w:pPr>
            <w:r w:rsidRPr="0095240E">
              <w:rPr>
                <w:rFonts w:ascii="Times New Roman" w:hAnsi="Times New Roman" w:cs="Times New Roman"/>
              </w:rPr>
              <w:t>о</w:t>
            </w:r>
          </w:p>
        </w:tc>
        <w:tc>
          <w:tcPr>
            <w:tcW w:w="294" w:type="dxa"/>
            <w:tcMar>
              <w:left w:w="28" w:type="dxa"/>
              <w:right w:w="28" w:type="dxa"/>
            </w:tcMar>
            <w:vAlign w:val="center"/>
          </w:tcPr>
          <w:p w14:paraId="2DE0C7C1" w14:textId="02354FCA" w:rsidR="0095240E" w:rsidRPr="0095240E" w:rsidRDefault="00BF1410" w:rsidP="001A6D6D">
            <w:pPr>
              <w:rPr>
                <w:rFonts w:ascii="Times New Roman" w:hAnsi="Times New Roman" w:cs="Times New Roman"/>
              </w:rPr>
            </w:pPr>
            <w:r w:rsidRPr="0095240E">
              <w:rPr>
                <w:rFonts w:ascii="Times New Roman" w:hAnsi="Times New Roman" w:cs="Times New Roman"/>
              </w:rPr>
              <w:t>о</w:t>
            </w:r>
          </w:p>
        </w:tc>
        <w:tc>
          <w:tcPr>
            <w:tcW w:w="284" w:type="dxa"/>
            <w:tcMar>
              <w:left w:w="28" w:type="dxa"/>
              <w:right w:w="28" w:type="dxa"/>
            </w:tcMar>
            <w:vAlign w:val="center"/>
          </w:tcPr>
          <w:p w14:paraId="235C0C62" w14:textId="63D8FC4F" w:rsidR="0095240E" w:rsidRPr="0095240E" w:rsidRDefault="00BF1410" w:rsidP="001A6D6D">
            <w:pPr>
              <w:rPr>
                <w:rFonts w:ascii="Times New Roman" w:hAnsi="Times New Roman" w:cs="Times New Roman"/>
              </w:rPr>
            </w:pPr>
            <w:r w:rsidRPr="0095240E">
              <w:rPr>
                <w:rFonts w:ascii="Times New Roman" w:hAnsi="Times New Roman" w:cs="Times New Roman"/>
              </w:rPr>
              <w:t>о</w:t>
            </w:r>
          </w:p>
        </w:tc>
        <w:tc>
          <w:tcPr>
            <w:tcW w:w="283" w:type="dxa"/>
            <w:tcMar>
              <w:left w:w="28" w:type="dxa"/>
              <w:right w:w="28" w:type="dxa"/>
            </w:tcMar>
            <w:vAlign w:val="center"/>
          </w:tcPr>
          <w:p w14:paraId="1D53DA34" w14:textId="77777777" w:rsidR="0095240E" w:rsidRPr="0095240E" w:rsidRDefault="0095240E" w:rsidP="001A6D6D">
            <w:pPr>
              <w:rPr>
                <w:rFonts w:ascii="Times New Roman" w:hAnsi="Times New Roman" w:cs="Times New Roman"/>
              </w:rPr>
            </w:pPr>
          </w:p>
        </w:tc>
        <w:tc>
          <w:tcPr>
            <w:tcW w:w="284" w:type="dxa"/>
            <w:tcMar>
              <w:left w:w="28" w:type="dxa"/>
              <w:right w:w="28" w:type="dxa"/>
            </w:tcMar>
            <w:vAlign w:val="center"/>
          </w:tcPr>
          <w:p w14:paraId="34E6C51F" w14:textId="3AD6B275" w:rsidR="0095240E" w:rsidRPr="0095240E" w:rsidRDefault="00BF1410" w:rsidP="001A6D6D">
            <w:pPr>
              <w:rPr>
                <w:rFonts w:ascii="Times New Roman" w:hAnsi="Times New Roman" w:cs="Times New Roman"/>
              </w:rPr>
            </w:pPr>
            <w:r w:rsidRPr="0095240E">
              <w:rPr>
                <w:rFonts w:ascii="Times New Roman" w:hAnsi="Times New Roman" w:cs="Times New Roman"/>
              </w:rPr>
              <w:t>о</w:t>
            </w:r>
          </w:p>
        </w:tc>
        <w:tc>
          <w:tcPr>
            <w:tcW w:w="283" w:type="dxa"/>
            <w:tcMar>
              <w:left w:w="28" w:type="dxa"/>
              <w:right w:w="28" w:type="dxa"/>
            </w:tcMar>
            <w:vAlign w:val="center"/>
          </w:tcPr>
          <w:p w14:paraId="14251400" w14:textId="77777777" w:rsidR="0095240E" w:rsidRPr="0095240E" w:rsidRDefault="0095240E" w:rsidP="001A6D6D">
            <w:pPr>
              <w:rPr>
                <w:rFonts w:ascii="Times New Roman" w:hAnsi="Times New Roman" w:cs="Times New Roman"/>
              </w:rPr>
            </w:pPr>
          </w:p>
        </w:tc>
        <w:tc>
          <w:tcPr>
            <w:tcW w:w="284" w:type="dxa"/>
            <w:tcMar>
              <w:left w:w="28" w:type="dxa"/>
              <w:right w:w="28" w:type="dxa"/>
            </w:tcMar>
            <w:vAlign w:val="center"/>
          </w:tcPr>
          <w:p w14:paraId="6D7D0064" w14:textId="77777777" w:rsidR="0095240E" w:rsidRPr="0095240E" w:rsidRDefault="0095240E" w:rsidP="001A6D6D">
            <w:pPr>
              <w:rPr>
                <w:rFonts w:ascii="Times New Roman" w:hAnsi="Times New Roman" w:cs="Times New Roman"/>
              </w:rPr>
            </w:pPr>
          </w:p>
        </w:tc>
        <w:tc>
          <w:tcPr>
            <w:tcW w:w="283" w:type="dxa"/>
            <w:tcMar>
              <w:left w:w="28" w:type="dxa"/>
              <w:right w:w="28" w:type="dxa"/>
            </w:tcMar>
            <w:vAlign w:val="center"/>
          </w:tcPr>
          <w:p w14:paraId="6F84E59A" w14:textId="7949A209" w:rsidR="0095240E" w:rsidRPr="0095240E" w:rsidRDefault="00BF1410" w:rsidP="001A6D6D">
            <w:pPr>
              <w:rPr>
                <w:rFonts w:ascii="Times New Roman" w:hAnsi="Times New Roman" w:cs="Times New Roman"/>
              </w:rPr>
            </w:pPr>
            <w:r w:rsidRPr="0095240E">
              <w:rPr>
                <w:rFonts w:ascii="Times New Roman" w:hAnsi="Times New Roman" w:cs="Times New Roman"/>
              </w:rPr>
              <w:t>о</w:t>
            </w:r>
          </w:p>
        </w:tc>
        <w:tc>
          <w:tcPr>
            <w:tcW w:w="284" w:type="dxa"/>
            <w:tcMar>
              <w:left w:w="28" w:type="dxa"/>
              <w:right w:w="28" w:type="dxa"/>
            </w:tcMar>
            <w:vAlign w:val="center"/>
          </w:tcPr>
          <w:p w14:paraId="586926BA" w14:textId="05FBA04C" w:rsidR="0095240E" w:rsidRPr="0095240E" w:rsidRDefault="00BF1410" w:rsidP="001A6D6D">
            <w:pPr>
              <w:rPr>
                <w:rFonts w:ascii="Times New Roman" w:hAnsi="Times New Roman" w:cs="Times New Roman"/>
              </w:rPr>
            </w:pPr>
            <w:r w:rsidRPr="0095240E">
              <w:rPr>
                <w:rFonts w:ascii="Times New Roman" w:hAnsi="Times New Roman" w:cs="Times New Roman"/>
              </w:rPr>
              <w:t>о</w:t>
            </w:r>
          </w:p>
        </w:tc>
        <w:tc>
          <w:tcPr>
            <w:tcW w:w="236" w:type="dxa"/>
            <w:tcMar>
              <w:left w:w="28" w:type="dxa"/>
              <w:right w:w="28" w:type="dxa"/>
            </w:tcMar>
            <w:vAlign w:val="center"/>
          </w:tcPr>
          <w:p w14:paraId="54FF890F" w14:textId="77777777" w:rsidR="0095240E" w:rsidRPr="0095240E" w:rsidRDefault="0095240E" w:rsidP="001A6D6D">
            <w:pPr>
              <w:rPr>
                <w:rFonts w:ascii="Times New Roman" w:hAnsi="Times New Roman" w:cs="Times New Roman"/>
              </w:rPr>
            </w:pPr>
          </w:p>
        </w:tc>
        <w:tc>
          <w:tcPr>
            <w:tcW w:w="331" w:type="dxa"/>
            <w:tcMar>
              <w:left w:w="28" w:type="dxa"/>
              <w:right w:w="28" w:type="dxa"/>
            </w:tcMar>
            <w:vAlign w:val="center"/>
          </w:tcPr>
          <w:p w14:paraId="6A39D5F8" w14:textId="77777777" w:rsidR="0095240E" w:rsidRPr="0095240E" w:rsidRDefault="0095240E" w:rsidP="001A6D6D">
            <w:pPr>
              <w:rPr>
                <w:rFonts w:ascii="Times New Roman" w:hAnsi="Times New Roman" w:cs="Times New Roman"/>
              </w:rPr>
            </w:pPr>
          </w:p>
        </w:tc>
        <w:tc>
          <w:tcPr>
            <w:tcW w:w="414" w:type="dxa"/>
            <w:tcMar>
              <w:left w:w="28" w:type="dxa"/>
              <w:right w:w="28" w:type="dxa"/>
            </w:tcMar>
            <w:vAlign w:val="center"/>
          </w:tcPr>
          <w:p w14:paraId="47D27CE9" w14:textId="77777777" w:rsidR="0095240E" w:rsidRPr="0095240E" w:rsidRDefault="0095240E" w:rsidP="001A6D6D">
            <w:pPr>
              <w:rPr>
                <w:rFonts w:ascii="Times New Roman" w:hAnsi="Times New Roman" w:cs="Times New Roman"/>
              </w:rPr>
            </w:pPr>
          </w:p>
        </w:tc>
        <w:tc>
          <w:tcPr>
            <w:tcW w:w="425" w:type="dxa"/>
            <w:tcMar>
              <w:left w:w="28" w:type="dxa"/>
              <w:right w:w="28" w:type="dxa"/>
            </w:tcMar>
            <w:vAlign w:val="center"/>
          </w:tcPr>
          <w:p w14:paraId="710ECD1C" w14:textId="77777777" w:rsidR="0095240E" w:rsidRPr="0095240E" w:rsidRDefault="0095240E" w:rsidP="001A6D6D">
            <w:pPr>
              <w:rPr>
                <w:rFonts w:ascii="Times New Roman" w:hAnsi="Times New Roman" w:cs="Times New Roman"/>
              </w:rPr>
            </w:pPr>
          </w:p>
        </w:tc>
        <w:tc>
          <w:tcPr>
            <w:tcW w:w="283" w:type="dxa"/>
            <w:tcMar>
              <w:left w:w="28" w:type="dxa"/>
              <w:right w:w="28" w:type="dxa"/>
            </w:tcMar>
            <w:vAlign w:val="center"/>
          </w:tcPr>
          <w:p w14:paraId="5FDF9C89" w14:textId="77777777" w:rsidR="0095240E" w:rsidRPr="0095240E" w:rsidRDefault="0095240E" w:rsidP="001A6D6D">
            <w:pPr>
              <w:rPr>
                <w:rFonts w:ascii="Times New Roman" w:hAnsi="Times New Roman" w:cs="Times New Roman"/>
              </w:rPr>
            </w:pPr>
          </w:p>
        </w:tc>
        <w:tc>
          <w:tcPr>
            <w:tcW w:w="284" w:type="dxa"/>
            <w:tcMar>
              <w:left w:w="28" w:type="dxa"/>
              <w:right w:w="28" w:type="dxa"/>
            </w:tcMar>
            <w:vAlign w:val="center"/>
          </w:tcPr>
          <w:p w14:paraId="20852D3B" w14:textId="77777777" w:rsidR="0095240E" w:rsidRPr="0095240E" w:rsidRDefault="0095240E" w:rsidP="001A6D6D">
            <w:pPr>
              <w:rPr>
                <w:rFonts w:ascii="Times New Roman" w:hAnsi="Times New Roman" w:cs="Times New Roman"/>
              </w:rPr>
            </w:pPr>
          </w:p>
        </w:tc>
        <w:tc>
          <w:tcPr>
            <w:tcW w:w="283" w:type="dxa"/>
            <w:tcMar>
              <w:left w:w="28" w:type="dxa"/>
              <w:right w:w="28" w:type="dxa"/>
            </w:tcMar>
            <w:vAlign w:val="center"/>
          </w:tcPr>
          <w:p w14:paraId="3024F4C5" w14:textId="77777777" w:rsidR="0095240E" w:rsidRPr="0095240E" w:rsidRDefault="0095240E" w:rsidP="001A6D6D">
            <w:pPr>
              <w:rPr>
                <w:rFonts w:ascii="Times New Roman" w:hAnsi="Times New Roman" w:cs="Times New Roman"/>
              </w:rPr>
            </w:pPr>
          </w:p>
        </w:tc>
        <w:tc>
          <w:tcPr>
            <w:tcW w:w="284" w:type="dxa"/>
            <w:tcMar>
              <w:left w:w="28" w:type="dxa"/>
              <w:right w:w="28" w:type="dxa"/>
            </w:tcMar>
            <w:vAlign w:val="center"/>
          </w:tcPr>
          <w:p w14:paraId="14CEF639" w14:textId="77777777" w:rsidR="0095240E" w:rsidRPr="0095240E" w:rsidRDefault="0095240E" w:rsidP="001A6D6D">
            <w:pPr>
              <w:rPr>
                <w:rFonts w:ascii="Times New Roman" w:hAnsi="Times New Roman" w:cs="Times New Roman"/>
              </w:rPr>
            </w:pPr>
          </w:p>
        </w:tc>
        <w:tc>
          <w:tcPr>
            <w:tcW w:w="283" w:type="dxa"/>
            <w:tcMar>
              <w:left w:w="28" w:type="dxa"/>
              <w:right w:w="28" w:type="dxa"/>
            </w:tcMar>
            <w:vAlign w:val="center"/>
          </w:tcPr>
          <w:p w14:paraId="62C89536" w14:textId="77777777" w:rsidR="0095240E" w:rsidRPr="0095240E" w:rsidRDefault="0095240E" w:rsidP="001A6D6D">
            <w:pPr>
              <w:rPr>
                <w:rFonts w:ascii="Times New Roman" w:hAnsi="Times New Roman" w:cs="Times New Roman"/>
              </w:rPr>
            </w:pPr>
          </w:p>
        </w:tc>
        <w:tc>
          <w:tcPr>
            <w:tcW w:w="284" w:type="dxa"/>
            <w:tcMar>
              <w:left w:w="28" w:type="dxa"/>
              <w:right w:w="28" w:type="dxa"/>
            </w:tcMar>
            <w:vAlign w:val="center"/>
          </w:tcPr>
          <w:p w14:paraId="441134C6" w14:textId="77777777" w:rsidR="0095240E" w:rsidRPr="0095240E" w:rsidRDefault="0095240E" w:rsidP="001A6D6D">
            <w:pPr>
              <w:rPr>
                <w:rFonts w:ascii="Times New Roman" w:hAnsi="Times New Roman" w:cs="Times New Roman"/>
              </w:rPr>
            </w:pPr>
          </w:p>
        </w:tc>
        <w:tc>
          <w:tcPr>
            <w:tcW w:w="283" w:type="dxa"/>
            <w:tcMar>
              <w:left w:w="28" w:type="dxa"/>
              <w:right w:w="28" w:type="dxa"/>
            </w:tcMar>
            <w:vAlign w:val="center"/>
          </w:tcPr>
          <w:p w14:paraId="632268F1" w14:textId="77777777" w:rsidR="0095240E" w:rsidRPr="0095240E" w:rsidRDefault="0095240E" w:rsidP="001A6D6D">
            <w:pPr>
              <w:rPr>
                <w:rFonts w:ascii="Times New Roman" w:hAnsi="Times New Roman" w:cs="Times New Roman"/>
              </w:rPr>
            </w:pPr>
          </w:p>
        </w:tc>
        <w:tc>
          <w:tcPr>
            <w:tcW w:w="284" w:type="dxa"/>
            <w:tcMar>
              <w:left w:w="28" w:type="dxa"/>
              <w:right w:w="28" w:type="dxa"/>
            </w:tcMar>
            <w:vAlign w:val="center"/>
          </w:tcPr>
          <w:p w14:paraId="3A20DDA9" w14:textId="77777777" w:rsidR="0095240E" w:rsidRPr="0095240E" w:rsidRDefault="0095240E" w:rsidP="001A6D6D">
            <w:pPr>
              <w:rPr>
                <w:rFonts w:ascii="Times New Roman" w:hAnsi="Times New Roman" w:cs="Times New Roman"/>
              </w:rPr>
            </w:pPr>
          </w:p>
        </w:tc>
        <w:tc>
          <w:tcPr>
            <w:tcW w:w="283" w:type="dxa"/>
            <w:tcMar>
              <w:left w:w="28" w:type="dxa"/>
              <w:right w:w="28" w:type="dxa"/>
            </w:tcMar>
            <w:vAlign w:val="center"/>
          </w:tcPr>
          <w:p w14:paraId="19E47CC1" w14:textId="77777777" w:rsidR="0095240E" w:rsidRPr="0095240E" w:rsidRDefault="0095240E" w:rsidP="001A6D6D">
            <w:pPr>
              <w:rPr>
                <w:rFonts w:ascii="Times New Roman" w:hAnsi="Times New Roman" w:cs="Times New Roman"/>
              </w:rPr>
            </w:pPr>
          </w:p>
        </w:tc>
        <w:tc>
          <w:tcPr>
            <w:tcW w:w="284" w:type="dxa"/>
            <w:tcMar>
              <w:left w:w="28" w:type="dxa"/>
              <w:right w:w="28" w:type="dxa"/>
            </w:tcMar>
            <w:vAlign w:val="center"/>
          </w:tcPr>
          <w:p w14:paraId="6D92C237" w14:textId="77777777" w:rsidR="0095240E" w:rsidRPr="0095240E" w:rsidRDefault="0095240E" w:rsidP="001A6D6D">
            <w:pPr>
              <w:rPr>
                <w:rFonts w:ascii="Times New Roman" w:hAnsi="Times New Roman" w:cs="Times New Roman"/>
              </w:rPr>
            </w:pPr>
          </w:p>
        </w:tc>
        <w:tc>
          <w:tcPr>
            <w:tcW w:w="283" w:type="dxa"/>
            <w:tcMar>
              <w:left w:w="28" w:type="dxa"/>
              <w:right w:w="28" w:type="dxa"/>
            </w:tcMar>
            <w:vAlign w:val="center"/>
          </w:tcPr>
          <w:p w14:paraId="3231AA79" w14:textId="77777777" w:rsidR="0095240E" w:rsidRPr="0095240E" w:rsidRDefault="0095240E" w:rsidP="001A6D6D">
            <w:pPr>
              <w:rPr>
                <w:rFonts w:ascii="Times New Roman" w:hAnsi="Times New Roman" w:cs="Times New Roman"/>
              </w:rPr>
            </w:pPr>
          </w:p>
        </w:tc>
        <w:tc>
          <w:tcPr>
            <w:tcW w:w="284" w:type="dxa"/>
            <w:tcMar>
              <w:left w:w="28" w:type="dxa"/>
              <w:right w:w="28" w:type="dxa"/>
            </w:tcMar>
            <w:vAlign w:val="center"/>
          </w:tcPr>
          <w:p w14:paraId="3665AC6A" w14:textId="77777777" w:rsidR="0095240E" w:rsidRPr="0095240E" w:rsidRDefault="0095240E" w:rsidP="001A6D6D">
            <w:pPr>
              <w:rPr>
                <w:rFonts w:ascii="Times New Roman" w:hAnsi="Times New Roman" w:cs="Times New Roman"/>
              </w:rPr>
            </w:pPr>
          </w:p>
        </w:tc>
        <w:tc>
          <w:tcPr>
            <w:tcW w:w="283" w:type="dxa"/>
            <w:tcMar>
              <w:left w:w="28" w:type="dxa"/>
              <w:right w:w="28" w:type="dxa"/>
            </w:tcMar>
            <w:vAlign w:val="center"/>
          </w:tcPr>
          <w:p w14:paraId="75942AC8" w14:textId="77777777" w:rsidR="0095240E" w:rsidRPr="0095240E" w:rsidRDefault="0095240E" w:rsidP="001A6D6D">
            <w:pPr>
              <w:rPr>
                <w:rFonts w:ascii="Times New Roman" w:hAnsi="Times New Roman" w:cs="Times New Roman"/>
              </w:rPr>
            </w:pPr>
          </w:p>
        </w:tc>
        <w:tc>
          <w:tcPr>
            <w:tcW w:w="284" w:type="dxa"/>
            <w:tcMar>
              <w:left w:w="28" w:type="dxa"/>
              <w:right w:w="28" w:type="dxa"/>
            </w:tcMar>
            <w:vAlign w:val="center"/>
          </w:tcPr>
          <w:p w14:paraId="503A3769" w14:textId="77777777" w:rsidR="0095240E" w:rsidRPr="0095240E" w:rsidRDefault="0095240E" w:rsidP="001A6D6D">
            <w:pPr>
              <w:rPr>
                <w:rFonts w:ascii="Times New Roman" w:hAnsi="Times New Roman" w:cs="Times New Roman"/>
              </w:rPr>
            </w:pPr>
          </w:p>
        </w:tc>
        <w:tc>
          <w:tcPr>
            <w:tcW w:w="283" w:type="dxa"/>
            <w:tcMar>
              <w:left w:w="28" w:type="dxa"/>
              <w:right w:w="28" w:type="dxa"/>
            </w:tcMar>
            <w:vAlign w:val="center"/>
          </w:tcPr>
          <w:p w14:paraId="646CA19E" w14:textId="77777777" w:rsidR="0095240E" w:rsidRPr="0095240E" w:rsidRDefault="0095240E" w:rsidP="001A6D6D">
            <w:pPr>
              <w:rPr>
                <w:rFonts w:ascii="Times New Roman" w:hAnsi="Times New Roman" w:cs="Times New Roman"/>
              </w:rPr>
            </w:pPr>
          </w:p>
        </w:tc>
        <w:tc>
          <w:tcPr>
            <w:tcW w:w="284" w:type="dxa"/>
            <w:tcMar>
              <w:left w:w="28" w:type="dxa"/>
              <w:right w:w="28" w:type="dxa"/>
            </w:tcMar>
            <w:vAlign w:val="center"/>
          </w:tcPr>
          <w:p w14:paraId="36810882" w14:textId="77777777" w:rsidR="0095240E" w:rsidRPr="0095240E" w:rsidRDefault="0095240E" w:rsidP="001A6D6D">
            <w:pPr>
              <w:rPr>
                <w:rFonts w:ascii="Times New Roman" w:hAnsi="Times New Roman" w:cs="Times New Roman"/>
              </w:rPr>
            </w:pPr>
          </w:p>
        </w:tc>
        <w:tc>
          <w:tcPr>
            <w:tcW w:w="283" w:type="dxa"/>
            <w:tcMar>
              <w:left w:w="28" w:type="dxa"/>
              <w:right w:w="28" w:type="dxa"/>
            </w:tcMar>
            <w:vAlign w:val="center"/>
          </w:tcPr>
          <w:p w14:paraId="0F304277" w14:textId="77777777" w:rsidR="0095240E" w:rsidRPr="0095240E" w:rsidRDefault="0095240E" w:rsidP="001A6D6D">
            <w:pPr>
              <w:rPr>
                <w:rFonts w:ascii="Times New Roman" w:hAnsi="Times New Roman" w:cs="Times New Roman"/>
              </w:rPr>
            </w:pPr>
          </w:p>
        </w:tc>
        <w:tc>
          <w:tcPr>
            <w:tcW w:w="426" w:type="dxa"/>
            <w:gridSpan w:val="2"/>
            <w:vAlign w:val="center"/>
          </w:tcPr>
          <w:p w14:paraId="49727D89" w14:textId="77777777" w:rsidR="0095240E" w:rsidRPr="0095240E" w:rsidRDefault="0095240E" w:rsidP="001A6D6D">
            <w:pPr>
              <w:rPr>
                <w:rFonts w:ascii="Times New Roman" w:hAnsi="Times New Roman" w:cs="Times New Roman"/>
              </w:rPr>
            </w:pPr>
          </w:p>
        </w:tc>
        <w:tc>
          <w:tcPr>
            <w:tcW w:w="425" w:type="dxa"/>
            <w:vAlign w:val="center"/>
          </w:tcPr>
          <w:p w14:paraId="4846D459" w14:textId="77777777" w:rsidR="0095240E" w:rsidRPr="0095240E" w:rsidRDefault="0095240E" w:rsidP="001A62BC">
            <w:pPr>
              <w:rPr>
                <w:rFonts w:ascii="Times New Roman" w:hAnsi="Times New Roman" w:cs="Times New Roman"/>
              </w:rPr>
            </w:pPr>
            <w:r w:rsidRPr="0095240E">
              <w:rPr>
                <w:rFonts w:ascii="Times New Roman" w:hAnsi="Times New Roman" w:cs="Times New Roman"/>
              </w:rPr>
              <w:t>5.1</w:t>
            </w:r>
          </w:p>
        </w:tc>
        <w:tc>
          <w:tcPr>
            <w:tcW w:w="425" w:type="dxa"/>
            <w:vAlign w:val="center"/>
          </w:tcPr>
          <w:p w14:paraId="604D4388" w14:textId="77777777" w:rsidR="0095240E" w:rsidRPr="0095240E" w:rsidRDefault="0095240E" w:rsidP="001A62BC">
            <w:pPr>
              <w:rPr>
                <w:rFonts w:ascii="Times New Roman" w:hAnsi="Times New Roman" w:cs="Times New Roman"/>
              </w:rPr>
            </w:pPr>
            <w:r w:rsidRPr="0095240E">
              <w:rPr>
                <w:rFonts w:ascii="Times New Roman" w:hAnsi="Times New Roman" w:cs="Times New Roman"/>
              </w:rPr>
              <w:t>5.2</w:t>
            </w:r>
          </w:p>
        </w:tc>
        <w:tc>
          <w:tcPr>
            <w:tcW w:w="425" w:type="dxa"/>
            <w:vAlign w:val="center"/>
          </w:tcPr>
          <w:p w14:paraId="0F249326" w14:textId="77777777" w:rsidR="0095240E" w:rsidRPr="0095240E" w:rsidRDefault="0095240E" w:rsidP="001A62BC">
            <w:pPr>
              <w:rPr>
                <w:rFonts w:ascii="Times New Roman" w:hAnsi="Times New Roman" w:cs="Times New Roman"/>
              </w:rPr>
            </w:pPr>
            <w:r w:rsidRPr="0095240E">
              <w:rPr>
                <w:rFonts w:ascii="Times New Roman" w:hAnsi="Times New Roman" w:cs="Times New Roman"/>
              </w:rPr>
              <w:t>5.3</w:t>
            </w:r>
          </w:p>
        </w:tc>
        <w:tc>
          <w:tcPr>
            <w:tcW w:w="430" w:type="dxa"/>
            <w:vAlign w:val="center"/>
          </w:tcPr>
          <w:p w14:paraId="092DCB03" w14:textId="77777777" w:rsidR="0095240E" w:rsidRPr="0095240E" w:rsidRDefault="0095240E" w:rsidP="001A62BC">
            <w:pPr>
              <w:rPr>
                <w:rFonts w:ascii="Times New Roman" w:hAnsi="Times New Roman" w:cs="Times New Roman"/>
              </w:rPr>
            </w:pPr>
          </w:p>
        </w:tc>
      </w:tr>
      <w:tr w:rsidR="0095240E" w:rsidRPr="0095240E" w14:paraId="55E7421F" w14:textId="77777777" w:rsidTr="00BF1410">
        <w:tc>
          <w:tcPr>
            <w:tcW w:w="1304" w:type="dxa"/>
            <w:tcMar>
              <w:left w:w="28" w:type="dxa"/>
              <w:right w:w="28" w:type="dxa"/>
            </w:tcMar>
            <w:vAlign w:val="center"/>
          </w:tcPr>
          <w:p w14:paraId="59A61143" w14:textId="77777777" w:rsidR="0095240E" w:rsidRPr="0095240E" w:rsidRDefault="0095240E" w:rsidP="001211EB">
            <w:pPr>
              <w:rPr>
                <w:rFonts w:ascii="Times New Roman" w:hAnsi="Times New Roman" w:cs="Times New Roman"/>
              </w:rPr>
            </w:pPr>
            <w:r w:rsidRPr="0095240E">
              <w:rPr>
                <w:rFonts w:ascii="Times New Roman" w:hAnsi="Times New Roman" w:cs="Times New Roman"/>
              </w:rPr>
              <w:t>МДК05.01</w:t>
            </w:r>
          </w:p>
        </w:tc>
        <w:tc>
          <w:tcPr>
            <w:tcW w:w="2726" w:type="dxa"/>
            <w:tcMar>
              <w:left w:w="28" w:type="dxa"/>
              <w:right w:w="28" w:type="dxa"/>
            </w:tcMar>
          </w:tcPr>
          <w:p w14:paraId="52F1258F" w14:textId="77777777" w:rsidR="0095240E" w:rsidRPr="0095240E" w:rsidRDefault="0095240E" w:rsidP="00C920CB">
            <w:pPr>
              <w:pStyle w:val="afc"/>
              <w:spacing w:line="240" w:lineRule="auto"/>
              <w:rPr>
                <w:color w:val="000000"/>
                <w:kern w:val="24"/>
                <w:sz w:val="22"/>
                <w:szCs w:val="22"/>
              </w:rPr>
            </w:pPr>
            <w:r w:rsidRPr="0095240E">
              <w:rPr>
                <w:color w:val="000000"/>
                <w:kern w:val="24"/>
                <w:sz w:val="22"/>
                <w:szCs w:val="22"/>
              </w:rPr>
              <w:t>Информационное моделирование в строительстве</w:t>
            </w:r>
          </w:p>
        </w:tc>
        <w:tc>
          <w:tcPr>
            <w:tcW w:w="284" w:type="dxa"/>
            <w:tcMar>
              <w:left w:w="28" w:type="dxa"/>
              <w:right w:w="28" w:type="dxa"/>
            </w:tcMar>
            <w:vAlign w:val="center"/>
          </w:tcPr>
          <w:p w14:paraId="50EC8240" w14:textId="03E49281" w:rsidR="0095240E" w:rsidRPr="0095240E" w:rsidRDefault="00BF1410" w:rsidP="001A6D6D">
            <w:pPr>
              <w:rPr>
                <w:rFonts w:ascii="Times New Roman" w:hAnsi="Times New Roman" w:cs="Times New Roman"/>
              </w:rPr>
            </w:pPr>
            <w:r w:rsidRPr="0095240E">
              <w:rPr>
                <w:rFonts w:ascii="Times New Roman" w:hAnsi="Times New Roman" w:cs="Times New Roman"/>
              </w:rPr>
              <w:t>о</w:t>
            </w:r>
          </w:p>
        </w:tc>
        <w:tc>
          <w:tcPr>
            <w:tcW w:w="294" w:type="dxa"/>
            <w:tcMar>
              <w:left w:w="28" w:type="dxa"/>
              <w:right w:w="28" w:type="dxa"/>
            </w:tcMar>
            <w:vAlign w:val="center"/>
          </w:tcPr>
          <w:p w14:paraId="1C4DB8A7" w14:textId="72CE898B" w:rsidR="0095240E" w:rsidRPr="0095240E" w:rsidRDefault="00BF1410" w:rsidP="00793652">
            <w:pPr>
              <w:rPr>
                <w:rFonts w:ascii="Times New Roman" w:hAnsi="Times New Roman" w:cs="Times New Roman"/>
              </w:rPr>
            </w:pPr>
            <w:r w:rsidRPr="0095240E">
              <w:rPr>
                <w:rFonts w:ascii="Times New Roman" w:hAnsi="Times New Roman" w:cs="Times New Roman"/>
              </w:rPr>
              <w:t>о</w:t>
            </w:r>
          </w:p>
        </w:tc>
        <w:tc>
          <w:tcPr>
            <w:tcW w:w="284" w:type="dxa"/>
            <w:tcMar>
              <w:left w:w="28" w:type="dxa"/>
              <w:right w:w="28" w:type="dxa"/>
            </w:tcMar>
            <w:vAlign w:val="center"/>
          </w:tcPr>
          <w:p w14:paraId="6CB1AB9E" w14:textId="4F8C188E" w:rsidR="0095240E" w:rsidRPr="0095240E" w:rsidRDefault="00BF1410" w:rsidP="001A6D6D">
            <w:pPr>
              <w:rPr>
                <w:rFonts w:ascii="Times New Roman" w:hAnsi="Times New Roman" w:cs="Times New Roman"/>
              </w:rPr>
            </w:pPr>
            <w:r w:rsidRPr="0095240E">
              <w:rPr>
                <w:rFonts w:ascii="Times New Roman" w:hAnsi="Times New Roman" w:cs="Times New Roman"/>
              </w:rPr>
              <w:t>о</w:t>
            </w:r>
          </w:p>
        </w:tc>
        <w:tc>
          <w:tcPr>
            <w:tcW w:w="283" w:type="dxa"/>
            <w:tcMar>
              <w:left w:w="28" w:type="dxa"/>
              <w:right w:w="28" w:type="dxa"/>
            </w:tcMar>
            <w:vAlign w:val="center"/>
          </w:tcPr>
          <w:p w14:paraId="7711BB24" w14:textId="77777777" w:rsidR="0095240E" w:rsidRPr="0095240E" w:rsidRDefault="0095240E" w:rsidP="001A6D6D">
            <w:pPr>
              <w:rPr>
                <w:rFonts w:ascii="Times New Roman" w:hAnsi="Times New Roman" w:cs="Times New Roman"/>
              </w:rPr>
            </w:pPr>
          </w:p>
        </w:tc>
        <w:tc>
          <w:tcPr>
            <w:tcW w:w="284" w:type="dxa"/>
            <w:tcMar>
              <w:left w:w="28" w:type="dxa"/>
              <w:right w:w="28" w:type="dxa"/>
            </w:tcMar>
            <w:vAlign w:val="center"/>
          </w:tcPr>
          <w:p w14:paraId="7E453FE5" w14:textId="509ECD99" w:rsidR="0095240E" w:rsidRPr="0095240E" w:rsidRDefault="00BF1410" w:rsidP="001A6D6D">
            <w:pPr>
              <w:rPr>
                <w:rFonts w:ascii="Times New Roman" w:hAnsi="Times New Roman" w:cs="Times New Roman"/>
              </w:rPr>
            </w:pPr>
            <w:r w:rsidRPr="0095240E">
              <w:rPr>
                <w:rFonts w:ascii="Times New Roman" w:hAnsi="Times New Roman" w:cs="Times New Roman"/>
              </w:rPr>
              <w:t>о</w:t>
            </w:r>
          </w:p>
        </w:tc>
        <w:tc>
          <w:tcPr>
            <w:tcW w:w="283" w:type="dxa"/>
            <w:tcMar>
              <w:left w:w="28" w:type="dxa"/>
              <w:right w:w="28" w:type="dxa"/>
            </w:tcMar>
            <w:vAlign w:val="center"/>
          </w:tcPr>
          <w:p w14:paraId="41B14314" w14:textId="77777777" w:rsidR="0095240E" w:rsidRPr="0095240E" w:rsidRDefault="0095240E" w:rsidP="001A6D6D">
            <w:pPr>
              <w:rPr>
                <w:rFonts w:ascii="Times New Roman" w:hAnsi="Times New Roman" w:cs="Times New Roman"/>
              </w:rPr>
            </w:pPr>
          </w:p>
        </w:tc>
        <w:tc>
          <w:tcPr>
            <w:tcW w:w="284" w:type="dxa"/>
            <w:tcMar>
              <w:left w:w="28" w:type="dxa"/>
              <w:right w:w="28" w:type="dxa"/>
            </w:tcMar>
            <w:vAlign w:val="center"/>
          </w:tcPr>
          <w:p w14:paraId="48673F17" w14:textId="77777777" w:rsidR="0095240E" w:rsidRPr="0095240E" w:rsidRDefault="0095240E" w:rsidP="001A6D6D">
            <w:pPr>
              <w:rPr>
                <w:rFonts w:ascii="Times New Roman" w:hAnsi="Times New Roman" w:cs="Times New Roman"/>
              </w:rPr>
            </w:pPr>
          </w:p>
        </w:tc>
        <w:tc>
          <w:tcPr>
            <w:tcW w:w="283" w:type="dxa"/>
            <w:tcMar>
              <w:left w:w="28" w:type="dxa"/>
              <w:right w:w="28" w:type="dxa"/>
            </w:tcMar>
            <w:vAlign w:val="center"/>
          </w:tcPr>
          <w:p w14:paraId="3BEC339E" w14:textId="45E1A78F" w:rsidR="0095240E" w:rsidRPr="0095240E" w:rsidRDefault="00BF1410" w:rsidP="001A6D6D">
            <w:pPr>
              <w:rPr>
                <w:rFonts w:ascii="Times New Roman" w:hAnsi="Times New Roman" w:cs="Times New Roman"/>
              </w:rPr>
            </w:pPr>
            <w:r w:rsidRPr="0095240E">
              <w:rPr>
                <w:rFonts w:ascii="Times New Roman" w:hAnsi="Times New Roman" w:cs="Times New Roman"/>
              </w:rPr>
              <w:t>о</w:t>
            </w:r>
          </w:p>
        </w:tc>
        <w:tc>
          <w:tcPr>
            <w:tcW w:w="284" w:type="dxa"/>
            <w:tcMar>
              <w:left w:w="28" w:type="dxa"/>
              <w:right w:w="28" w:type="dxa"/>
            </w:tcMar>
            <w:vAlign w:val="center"/>
          </w:tcPr>
          <w:p w14:paraId="6F84FB34" w14:textId="5EA03084" w:rsidR="0095240E" w:rsidRPr="0095240E" w:rsidRDefault="00BF1410" w:rsidP="001A6D6D">
            <w:pPr>
              <w:rPr>
                <w:rFonts w:ascii="Times New Roman" w:hAnsi="Times New Roman" w:cs="Times New Roman"/>
              </w:rPr>
            </w:pPr>
            <w:r w:rsidRPr="0095240E">
              <w:rPr>
                <w:rFonts w:ascii="Times New Roman" w:hAnsi="Times New Roman" w:cs="Times New Roman"/>
              </w:rPr>
              <w:t>о</w:t>
            </w:r>
          </w:p>
        </w:tc>
        <w:tc>
          <w:tcPr>
            <w:tcW w:w="236" w:type="dxa"/>
            <w:tcMar>
              <w:left w:w="28" w:type="dxa"/>
              <w:right w:w="28" w:type="dxa"/>
            </w:tcMar>
            <w:vAlign w:val="center"/>
          </w:tcPr>
          <w:p w14:paraId="5BA5ECAE" w14:textId="77777777" w:rsidR="0095240E" w:rsidRPr="0095240E" w:rsidRDefault="0095240E" w:rsidP="001A6D6D">
            <w:pPr>
              <w:rPr>
                <w:rFonts w:ascii="Times New Roman" w:hAnsi="Times New Roman" w:cs="Times New Roman"/>
              </w:rPr>
            </w:pPr>
          </w:p>
        </w:tc>
        <w:tc>
          <w:tcPr>
            <w:tcW w:w="331" w:type="dxa"/>
            <w:tcMar>
              <w:left w:w="28" w:type="dxa"/>
              <w:right w:w="28" w:type="dxa"/>
            </w:tcMar>
            <w:vAlign w:val="center"/>
          </w:tcPr>
          <w:p w14:paraId="0775B38B" w14:textId="77777777" w:rsidR="0095240E" w:rsidRPr="0095240E" w:rsidRDefault="0095240E" w:rsidP="001A6D6D">
            <w:pPr>
              <w:rPr>
                <w:rFonts w:ascii="Times New Roman" w:hAnsi="Times New Roman" w:cs="Times New Roman"/>
              </w:rPr>
            </w:pPr>
          </w:p>
        </w:tc>
        <w:tc>
          <w:tcPr>
            <w:tcW w:w="414" w:type="dxa"/>
            <w:tcMar>
              <w:left w:w="28" w:type="dxa"/>
              <w:right w:w="28" w:type="dxa"/>
            </w:tcMar>
            <w:vAlign w:val="center"/>
          </w:tcPr>
          <w:p w14:paraId="4975974A" w14:textId="77777777" w:rsidR="0095240E" w:rsidRPr="0095240E" w:rsidRDefault="0095240E" w:rsidP="001A6D6D">
            <w:pPr>
              <w:rPr>
                <w:rFonts w:ascii="Times New Roman" w:hAnsi="Times New Roman" w:cs="Times New Roman"/>
              </w:rPr>
            </w:pPr>
          </w:p>
        </w:tc>
        <w:tc>
          <w:tcPr>
            <w:tcW w:w="425" w:type="dxa"/>
            <w:tcMar>
              <w:left w:w="28" w:type="dxa"/>
              <w:right w:w="28" w:type="dxa"/>
            </w:tcMar>
            <w:vAlign w:val="center"/>
          </w:tcPr>
          <w:p w14:paraId="3F39C9C6" w14:textId="77777777" w:rsidR="0095240E" w:rsidRPr="0095240E" w:rsidRDefault="0095240E" w:rsidP="001A6D6D">
            <w:pPr>
              <w:rPr>
                <w:rFonts w:ascii="Times New Roman" w:hAnsi="Times New Roman" w:cs="Times New Roman"/>
              </w:rPr>
            </w:pPr>
          </w:p>
        </w:tc>
        <w:tc>
          <w:tcPr>
            <w:tcW w:w="283" w:type="dxa"/>
            <w:tcMar>
              <w:left w:w="28" w:type="dxa"/>
              <w:right w:w="28" w:type="dxa"/>
            </w:tcMar>
            <w:vAlign w:val="center"/>
          </w:tcPr>
          <w:p w14:paraId="26FE8D3E" w14:textId="77777777" w:rsidR="0095240E" w:rsidRPr="0095240E" w:rsidRDefault="0095240E" w:rsidP="001A6D6D">
            <w:pPr>
              <w:rPr>
                <w:rFonts w:ascii="Times New Roman" w:hAnsi="Times New Roman" w:cs="Times New Roman"/>
              </w:rPr>
            </w:pPr>
          </w:p>
        </w:tc>
        <w:tc>
          <w:tcPr>
            <w:tcW w:w="284" w:type="dxa"/>
            <w:tcMar>
              <w:left w:w="28" w:type="dxa"/>
              <w:right w:w="28" w:type="dxa"/>
            </w:tcMar>
            <w:vAlign w:val="center"/>
          </w:tcPr>
          <w:p w14:paraId="0E7D54F9" w14:textId="77777777" w:rsidR="0095240E" w:rsidRPr="0095240E" w:rsidRDefault="0095240E" w:rsidP="001A6D6D">
            <w:pPr>
              <w:rPr>
                <w:rFonts w:ascii="Times New Roman" w:hAnsi="Times New Roman" w:cs="Times New Roman"/>
              </w:rPr>
            </w:pPr>
          </w:p>
        </w:tc>
        <w:tc>
          <w:tcPr>
            <w:tcW w:w="283" w:type="dxa"/>
            <w:tcMar>
              <w:left w:w="28" w:type="dxa"/>
              <w:right w:w="28" w:type="dxa"/>
            </w:tcMar>
            <w:vAlign w:val="center"/>
          </w:tcPr>
          <w:p w14:paraId="793198F0" w14:textId="77777777" w:rsidR="0095240E" w:rsidRPr="0095240E" w:rsidRDefault="0095240E" w:rsidP="001A6D6D">
            <w:pPr>
              <w:rPr>
                <w:rFonts w:ascii="Times New Roman" w:hAnsi="Times New Roman" w:cs="Times New Roman"/>
              </w:rPr>
            </w:pPr>
          </w:p>
        </w:tc>
        <w:tc>
          <w:tcPr>
            <w:tcW w:w="284" w:type="dxa"/>
            <w:tcMar>
              <w:left w:w="28" w:type="dxa"/>
              <w:right w:w="28" w:type="dxa"/>
            </w:tcMar>
            <w:vAlign w:val="center"/>
          </w:tcPr>
          <w:p w14:paraId="7EC53023" w14:textId="77777777" w:rsidR="0095240E" w:rsidRPr="0095240E" w:rsidRDefault="0095240E" w:rsidP="001A6D6D">
            <w:pPr>
              <w:rPr>
                <w:rFonts w:ascii="Times New Roman" w:hAnsi="Times New Roman" w:cs="Times New Roman"/>
              </w:rPr>
            </w:pPr>
          </w:p>
        </w:tc>
        <w:tc>
          <w:tcPr>
            <w:tcW w:w="283" w:type="dxa"/>
            <w:tcMar>
              <w:left w:w="28" w:type="dxa"/>
              <w:right w:w="28" w:type="dxa"/>
            </w:tcMar>
            <w:vAlign w:val="center"/>
          </w:tcPr>
          <w:p w14:paraId="6DD49FC7" w14:textId="77777777" w:rsidR="0095240E" w:rsidRPr="0095240E" w:rsidRDefault="0095240E" w:rsidP="001A6D6D">
            <w:pPr>
              <w:rPr>
                <w:rFonts w:ascii="Times New Roman" w:hAnsi="Times New Roman" w:cs="Times New Roman"/>
              </w:rPr>
            </w:pPr>
          </w:p>
        </w:tc>
        <w:tc>
          <w:tcPr>
            <w:tcW w:w="284" w:type="dxa"/>
            <w:tcMar>
              <w:left w:w="28" w:type="dxa"/>
              <w:right w:w="28" w:type="dxa"/>
            </w:tcMar>
            <w:vAlign w:val="center"/>
          </w:tcPr>
          <w:p w14:paraId="1102993F" w14:textId="77777777" w:rsidR="0095240E" w:rsidRPr="0095240E" w:rsidRDefault="0095240E" w:rsidP="001A6D6D">
            <w:pPr>
              <w:rPr>
                <w:rFonts w:ascii="Times New Roman" w:hAnsi="Times New Roman" w:cs="Times New Roman"/>
              </w:rPr>
            </w:pPr>
          </w:p>
        </w:tc>
        <w:tc>
          <w:tcPr>
            <w:tcW w:w="283" w:type="dxa"/>
            <w:tcMar>
              <w:left w:w="28" w:type="dxa"/>
              <w:right w:w="28" w:type="dxa"/>
            </w:tcMar>
            <w:vAlign w:val="center"/>
          </w:tcPr>
          <w:p w14:paraId="2BBDB46B" w14:textId="77777777" w:rsidR="0095240E" w:rsidRPr="0095240E" w:rsidRDefault="0095240E" w:rsidP="001A6D6D">
            <w:pPr>
              <w:rPr>
                <w:rFonts w:ascii="Times New Roman" w:hAnsi="Times New Roman" w:cs="Times New Roman"/>
              </w:rPr>
            </w:pPr>
          </w:p>
        </w:tc>
        <w:tc>
          <w:tcPr>
            <w:tcW w:w="284" w:type="dxa"/>
            <w:tcMar>
              <w:left w:w="28" w:type="dxa"/>
              <w:right w:w="28" w:type="dxa"/>
            </w:tcMar>
            <w:vAlign w:val="center"/>
          </w:tcPr>
          <w:p w14:paraId="27BF3EFF" w14:textId="77777777" w:rsidR="0095240E" w:rsidRPr="0095240E" w:rsidRDefault="0095240E" w:rsidP="001A6D6D">
            <w:pPr>
              <w:rPr>
                <w:rFonts w:ascii="Times New Roman" w:hAnsi="Times New Roman" w:cs="Times New Roman"/>
              </w:rPr>
            </w:pPr>
          </w:p>
        </w:tc>
        <w:tc>
          <w:tcPr>
            <w:tcW w:w="283" w:type="dxa"/>
            <w:tcMar>
              <w:left w:w="28" w:type="dxa"/>
              <w:right w:w="28" w:type="dxa"/>
            </w:tcMar>
            <w:vAlign w:val="center"/>
          </w:tcPr>
          <w:p w14:paraId="6EE0731B" w14:textId="77777777" w:rsidR="0095240E" w:rsidRPr="0095240E" w:rsidRDefault="0095240E" w:rsidP="001A6D6D">
            <w:pPr>
              <w:rPr>
                <w:rFonts w:ascii="Times New Roman" w:hAnsi="Times New Roman" w:cs="Times New Roman"/>
              </w:rPr>
            </w:pPr>
          </w:p>
        </w:tc>
        <w:tc>
          <w:tcPr>
            <w:tcW w:w="284" w:type="dxa"/>
            <w:tcMar>
              <w:left w:w="28" w:type="dxa"/>
              <w:right w:w="28" w:type="dxa"/>
            </w:tcMar>
            <w:vAlign w:val="center"/>
          </w:tcPr>
          <w:p w14:paraId="33ACD509" w14:textId="77777777" w:rsidR="0095240E" w:rsidRPr="0095240E" w:rsidRDefault="0095240E" w:rsidP="001A6D6D">
            <w:pPr>
              <w:rPr>
                <w:rFonts w:ascii="Times New Roman" w:hAnsi="Times New Roman" w:cs="Times New Roman"/>
              </w:rPr>
            </w:pPr>
          </w:p>
        </w:tc>
        <w:tc>
          <w:tcPr>
            <w:tcW w:w="283" w:type="dxa"/>
            <w:tcMar>
              <w:left w:w="28" w:type="dxa"/>
              <w:right w:w="28" w:type="dxa"/>
            </w:tcMar>
            <w:vAlign w:val="center"/>
          </w:tcPr>
          <w:p w14:paraId="0875886C" w14:textId="77777777" w:rsidR="0095240E" w:rsidRPr="0095240E" w:rsidRDefault="0095240E" w:rsidP="001A6D6D">
            <w:pPr>
              <w:rPr>
                <w:rFonts w:ascii="Times New Roman" w:hAnsi="Times New Roman" w:cs="Times New Roman"/>
              </w:rPr>
            </w:pPr>
          </w:p>
        </w:tc>
        <w:tc>
          <w:tcPr>
            <w:tcW w:w="284" w:type="dxa"/>
            <w:tcMar>
              <w:left w:w="28" w:type="dxa"/>
              <w:right w:w="28" w:type="dxa"/>
            </w:tcMar>
            <w:vAlign w:val="center"/>
          </w:tcPr>
          <w:p w14:paraId="1FFF5C05" w14:textId="77777777" w:rsidR="0095240E" w:rsidRPr="0095240E" w:rsidRDefault="0095240E" w:rsidP="001A6D6D">
            <w:pPr>
              <w:rPr>
                <w:rFonts w:ascii="Times New Roman" w:hAnsi="Times New Roman" w:cs="Times New Roman"/>
              </w:rPr>
            </w:pPr>
          </w:p>
        </w:tc>
        <w:tc>
          <w:tcPr>
            <w:tcW w:w="283" w:type="dxa"/>
            <w:tcMar>
              <w:left w:w="28" w:type="dxa"/>
              <w:right w:w="28" w:type="dxa"/>
            </w:tcMar>
            <w:vAlign w:val="center"/>
          </w:tcPr>
          <w:p w14:paraId="2279FBEB" w14:textId="77777777" w:rsidR="0095240E" w:rsidRPr="0095240E" w:rsidRDefault="0095240E" w:rsidP="001A6D6D">
            <w:pPr>
              <w:rPr>
                <w:rFonts w:ascii="Times New Roman" w:hAnsi="Times New Roman" w:cs="Times New Roman"/>
              </w:rPr>
            </w:pPr>
          </w:p>
        </w:tc>
        <w:tc>
          <w:tcPr>
            <w:tcW w:w="284" w:type="dxa"/>
            <w:tcMar>
              <w:left w:w="28" w:type="dxa"/>
              <w:right w:w="28" w:type="dxa"/>
            </w:tcMar>
            <w:vAlign w:val="center"/>
          </w:tcPr>
          <w:p w14:paraId="3CC22084" w14:textId="77777777" w:rsidR="0095240E" w:rsidRPr="0095240E" w:rsidRDefault="0095240E" w:rsidP="001A6D6D">
            <w:pPr>
              <w:rPr>
                <w:rFonts w:ascii="Times New Roman" w:hAnsi="Times New Roman" w:cs="Times New Roman"/>
              </w:rPr>
            </w:pPr>
          </w:p>
        </w:tc>
        <w:tc>
          <w:tcPr>
            <w:tcW w:w="283" w:type="dxa"/>
            <w:tcMar>
              <w:left w:w="28" w:type="dxa"/>
              <w:right w:w="28" w:type="dxa"/>
            </w:tcMar>
            <w:vAlign w:val="center"/>
          </w:tcPr>
          <w:p w14:paraId="7E663FFE" w14:textId="77777777" w:rsidR="0095240E" w:rsidRPr="0095240E" w:rsidRDefault="0095240E" w:rsidP="001A6D6D">
            <w:pPr>
              <w:rPr>
                <w:rFonts w:ascii="Times New Roman" w:hAnsi="Times New Roman" w:cs="Times New Roman"/>
              </w:rPr>
            </w:pPr>
          </w:p>
        </w:tc>
        <w:tc>
          <w:tcPr>
            <w:tcW w:w="284" w:type="dxa"/>
            <w:tcMar>
              <w:left w:w="28" w:type="dxa"/>
              <w:right w:w="28" w:type="dxa"/>
            </w:tcMar>
            <w:vAlign w:val="center"/>
          </w:tcPr>
          <w:p w14:paraId="33B1DD86" w14:textId="77777777" w:rsidR="0095240E" w:rsidRPr="0095240E" w:rsidRDefault="0095240E" w:rsidP="001A6D6D">
            <w:pPr>
              <w:rPr>
                <w:rFonts w:ascii="Times New Roman" w:hAnsi="Times New Roman" w:cs="Times New Roman"/>
              </w:rPr>
            </w:pPr>
          </w:p>
        </w:tc>
        <w:tc>
          <w:tcPr>
            <w:tcW w:w="283" w:type="dxa"/>
            <w:tcMar>
              <w:left w:w="28" w:type="dxa"/>
              <w:right w:w="28" w:type="dxa"/>
            </w:tcMar>
            <w:vAlign w:val="center"/>
          </w:tcPr>
          <w:p w14:paraId="498C2709" w14:textId="77777777" w:rsidR="0095240E" w:rsidRPr="0095240E" w:rsidRDefault="0095240E" w:rsidP="001A6D6D">
            <w:pPr>
              <w:rPr>
                <w:rFonts w:ascii="Times New Roman" w:hAnsi="Times New Roman" w:cs="Times New Roman"/>
              </w:rPr>
            </w:pPr>
          </w:p>
        </w:tc>
        <w:tc>
          <w:tcPr>
            <w:tcW w:w="426" w:type="dxa"/>
            <w:gridSpan w:val="2"/>
            <w:vAlign w:val="center"/>
          </w:tcPr>
          <w:p w14:paraId="20C25771" w14:textId="77777777" w:rsidR="0095240E" w:rsidRPr="0095240E" w:rsidRDefault="0095240E" w:rsidP="001A6D6D">
            <w:pPr>
              <w:rPr>
                <w:rFonts w:ascii="Times New Roman" w:hAnsi="Times New Roman" w:cs="Times New Roman"/>
              </w:rPr>
            </w:pPr>
          </w:p>
        </w:tc>
        <w:tc>
          <w:tcPr>
            <w:tcW w:w="425" w:type="dxa"/>
            <w:vAlign w:val="center"/>
          </w:tcPr>
          <w:p w14:paraId="5AA1555A" w14:textId="77777777" w:rsidR="0095240E" w:rsidRPr="0095240E" w:rsidRDefault="0095240E" w:rsidP="001A6D6D">
            <w:pPr>
              <w:rPr>
                <w:rFonts w:ascii="Times New Roman" w:hAnsi="Times New Roman" w:cs="Times New Roman"/>
              </w:rPr>
            </w:pPr>
            <w:r w:rsidRPr="0095240E">
              <w:rPr>
                <w:rFonts w:ascii="Times New Roman" w:hAnsi="Times New Roman" w:cs="Times New Roman"/>
              </w:rPr>
              <w:t>5.1</w:t>
            </w:r>
          </w:p>
        </w:tc>
        <w:tc>
          <w:tcPr>
            <w:tcW w:w="425" w:type="dxa"/>
            <w:vAlign w:val="center"/>
          </w:tcPr>
          <w:p w14:paraId="7A544C96" w14:textId="77777777" w:rsidR="0095240E" w:rsidRPr="0095240E" w:rsidRDefault="0095240E" w:rsidP="001A6D6D">
            <w:pPr>
              <w:rPr>
                <w:rFonts w:ascii="Times New Roman" w:hAnsi="Times New Roman" w:cs="Times New Roman"/>
              </w:rPr>
            </w:pPr>
            <w:r w:rsidRPr="0095240E">
              <w:rPr>
                <w:rFonts w:ascii="Times New Roman" w:hAnsi="Times New Roman" w:cs="Times New Roman"/>
              </w:rPr>
              <w:t>5.2</w:t>
            </w:r>
          </w:p>
        </w:tc>
        <w:tc>
          <w:tcPr>
            <w:tcW w:w="425" w:type="dxa"/>
            <w:vAlign w:val="center"/>
          </w:tcPr>
          <w:p w14:paraId="0F0B101B" w14:textId="77777777" w:rsidR="0095240E" w:rsidRPr="0095240E" w:rsidRDefault="0095240E" w:rsidP="001A6D6D">
            <w:pPr>
              <w:rPr>
                <w:rFonts w:ascii="Times New Roman" w:hAnsi="Times New Roman" w:cs="Times New Roman"/>
              </w:rPr>
            </w:pPr>
            <w:r w:rsidRPr="0095240E">
              <w:rPr>
                <w:rFonts w:ascii="Times New Roman" w:hAnsi="Times New Roman" w:cs="Times New Roman"/>
              </w:rPr>
              <w:t>5.3</w:t>
            </w:r>
          </w:p>
        </w:tc>
        <w:tc>
          <w:tcPr>
            <w:tcW w:w="430" w:type="dxa"/>
            <w:vAlign w:val="center"/>
          </w:tcPr>
          <w:p w14:paraId="367587CB" w14:textId="77777777" w:rsidR="0095240E" w:rsidRPr="0095240E" w:rsidRDefault="0095240E" w:rsidP="001A62BC">
            <w:pPr>
              <w:rPr>
                <w:rFonts w:ascii="Times New Roman" w:hAnsi="Times New Roman" w:cs="Times New Roman"/>
              </w:rPr>
            </w:pPr>
          </w:p>
        </w:tc>
      </w:tr>
      <w:tr w:rsidR="0095240E" w:rsidRPr="0095240E" w14:paraId="46F283E3" w14:textId="77777777" w:rsidTr="00BF1410">
        <w:tc>
          <w:tcPr>
            <w:tcW w:w="1304" w:type="dxa"/>
            <w:tcMar>
              <w:left w:w="28" w:type="dxa"/>
              <w:right w:w="28" w:type="dxa"/>
            </w:tcMar>
            <w:vAlign w:val="center"/>
          </w:tcPr>
          <w:p w14:paraId="23E09520" w14:textId="77777777" w:rsidR="0095240E" w:rsidRPr="0095240E" w:rsidRDefault="0095240E" w:rsidP="00BE0A6E">
            <w:pPr>
              <w:rPr>
                <w:rFonts w:ascii="Times New Roman" w:hAnsi="Times New Roman" w:cs="Times New Roman"/>
              </w:rPr>
            </w:pPr>
            <w:r w:rsidRPr="0095240E">
              <w:rPr>
                <w:rFonts w:ascii="Times New Roman" w:hAnsi="Times New Roman" w:cs="Times New Roman"/>
              </w:rPr>
              <w:t>УП.05</w:t>
            </w:r>
          </w:p>
        </w:tc>
        <w:tc>
          <w:tcPr>
            <w:tcW w:w="2726" w:type="dxa"/>
            <w:tcMar>
              <w:left w:w="28" w:type="dxa"/>
              <w:right w:w="28" w:type="dxa"/>
            </w:tcMar>
          </w:tcPr>
          <w:p w14:paraId="79C5BBBF" w14:textId="77777777" w:rsidR="0095240E" w:rsidRPr="0095240E" w:rsidRDefault="0095240E" w:rsidP="00C920CB">
            <w:pPr>
              <w:pStyle w:val="afc"/>
              <w:spacing w:line="240" w:lineRule="auto"/>
              <w:rPr>
                <w:color w:val="000000"/>
                <w:kern w:val="24"/>
                <w:sz w:val="22"/>
                <w:szCs w:val="22"/>
              </w:rPr>
            </w:pPr>
            <w:r w:rsidRPr="0095240E">
              <w:rPr>
                <w:color w:val="000000"/>
                <w:kern w:val="24"/>
                <w:sz w:val="22"/>
                <w:szCs w:val="22"/>
              </w:rPr>
              <w:t>Учебная практика</w:t>
            </w:r>
          </w:p>
        </w:tc>
        <w:tc>
          <w:tcPr>
            <w:tcW w:w="284" w:type="dxa"/>
            <w:tcMar>
              <w:left w:w="28" w:type="dxa"/>
              <w:right w:w="28" w:type="dxa"/>
            </w:tcMar>
            <w:vAlign w:val="center"/>
          </w:tcPr>
          <w:p w14:paraId="42171505" w14:textId="1C440532" w:rsidR="0095240E" w:rsidRPr="0095240E" w:rsidRDefault="00BF1410" w:rsidP="001A6D6D">
            <w:pPr>
              <w:rPr>
                <w:rFonts w:ascii="Times New Roman" w:hAnsi="Times New Roman" w:cs="Times New Roman"/>
              </w:rPr>
            </w:pPr>
            <w:r w:rsidRPr="0095240E">
              <w:rPr>
                <w:rFonts w:ascii="Times New Roman" w:hAnsi="Times New Roman" w:cs="Times New Roman"/>
              </w:rPr>
              <w:t>о</w:t>
            </w:r>
          </w:p>
        </w:tc>
        <w:tc>
          <w:tcPr>
            <w:tcW w:w="294" w:type="dxa"/>
            <w:tcMar>
              <w:left w:w="28" w:type="dxa"/>
              <w:right w:w="28" w:type="dxa"/>
            </w:tcMar>
            <w:vAlign w:val="center"/>
          </w:tcPr>
          <w:p w14:paraId="0A8E26CE" w14:textId="175282CD" w:rsidR="0095240E" w:rsidRPr="0095240E" w:rsidRDefault="00BF1410" w:rsidP="001A6D6D">
            <w:pPr>
              <w:rPr>
                <w:rFonts w:ascii="Times New Roman" w:hAnsi="Times New Roman" w:cs="Times New Roman"/>
              </w:rPr>
            </w:pPr>
            <w:r w:rsidRPr="0095240E">
              <w:rPr>
                <w:rFonts w:ascii="Times New Roman" w:hAnsi="Times New Roman" w:cs="Times New Roman"/>
              </w:rPr>
              <w:t>о</w:t>
            </w:r>
          </w:p>
        </w:tc>
        <w:tc>
          <w:tcPr>
            <w:tcW w:w="284" w:type="dxa"/>
            <w:tcMar>
              <w:left w:w="28" w:type="dxa"/>
              <w:right w:w="28" w:type="dxa"/>
            </w:tcMar>
            <w:vAlign w:val="center"/>
          </w:tcPr>
          <w:p w14:paraId="0A7352FA" w14:textId="25AC1528" w:rsidR="0095240E" w:rsidRPr="0095240E" w:rsidRDefault="00BF1410" w:rsidP="001A6D6D">
            <w:pPr>
              <w:rPr>
                <w:rFonts w:ascii="Times New Roman" w:hAnsi="Times New Roman" w:cs="Times New Roman"/>
              </w:rPr>
            </w:pPr>
            <w:r w:rsidRPr="0095240E">
              <w:rPr>
                <w:rFonts w:ascii="Times New Roman" w:hAnsi="Times New Roman" w:cs="Times New Roman"/>
              </w:rPr>
              <w:t>о</w:t>
            </w:r>
          </w:p>
        </w:tc>
        <w:tc>
          <w:tcPr>
            <w:tcW w:w="283" w:type="dxa"/>
            <w:tcMar>
              <w:left w:w="28" w:type="dxa"/>
              <w:right w:w="28" w:type="dxa"/>
            </w:tcMar>
            <w:vAlign w:val="center"/>
          </w:tcPr>
          <w:p w14:paraId="054305C2" w14:textId="77777777" w:rsidR="0095240E" w:rsidRPr="0095240E" w:rsidRDefault="0095240E" w:rsidP="001A6D6D">
            <w:pPr>
              <w:rPr>
                <w:rFonts w:ascii="Times New Roman" w:hAnsi="Times New Roman" w:cs="Times New Roman"/>
              </w:rPr>
            </w:pPr>
          </w:p>
        </w:tc>
        <w:tc>
          <w:tcPr>
            <w:tcW w:w="284" w:type="dxa"/>
            <w:tcMar>
              <w:left w:w="28" w:type="dxa"/>
              <w:right w:w="28" w:type="dxa"/>
            </w:tcMar>
            <w:vAlign w:val="center"/>
          </w:tcPr>
          <w:p w14:paraId="77409B25" w14:textId="0328F6A9" w:rsidR="0095240E" w:rsidRPr="0095240E" w:rsidRDefault="00BF1410" w:rsidP="001A6D6D">
            <w:pPr>
              <w:rPr>
                <w:rFonts w:ascii="Times New Roman" w:hAnsi="Times New Roman" w:cs="Times New Roman"/>
              </w:rPr>
            </w:pPr>
            <w:r w:rsidRPr="0095240E">
              <w:rPr>
                <w:rFonts w:ascii="Times New Roman" w:hAnsi="Times New Roman" w:cs="Times New Roman"/>
              </w:rPr>
              <w:t>о</w:t>
            </w:r>
          </w:p>
        </w:tc>
        <w:tc>
          <w:tcPr>
            <w:tcW w:w="283" w:type="dxa"/>
            <w:tcMar>
              <w:left w:w="28" w:type="dxa"/>
              <w:right w:w="28" w:type="dxa"/>
            </w:tcMar>
            <w:vAlign w:val="center"/>
          </w:tcPr>
          <w:p w14:paraId="048CD913" w14:textId="77777777" w:rsidR="0095240E" w:rsidRPr="0095240E" w:rsidRDefault="0095240E" w:rsidP="001A6D6D">
            <w:pPr>
              <w:rPr>
                <w:rFonts w:ascii="Times New Roman" w:hAnsi="Times New Roman" w:cs="Times New Roman"/>
              </w:rPr>
            </w:pPr>
          </w:p>
        </w:tc>
        <w:tc>
          <w:tcPr>
            <w:tcW w:w="284" w:type="dxa"/>
            <w:tcMar>
              <w:left w:w="28" w:type="dxa"/>
              <w:right w:w="28" w:type="dxa"/>
            </w:tcMar>
            <w:vAlign w:val="center"/>
          </w:tcPr>
          <w:p w14:paraId="2A70607B" w14:textId="77777777" w:rsidR="0095240E" w:rsidRPr="0095240E" w:rsidRDefault="0095240E" w:rsidP="001A6D6D">
            <w:pPr>
              <w:rPr>
                <w:rFonts w:ascii="Times New Roman" w:hAnsi="Times New Roman" w:cs="Times New Roman"/>
              </w:rPr>
            </w:pPr>
          </w:p>
        </w:tc>
        <w:tc>
          <w:tcPr>
            <w:tcW w:w="283" w:type="dxa"/>
            <w:tcMar>
              <w:left w:w="28" w:type="dxa"/>
              <w:right w:w="28" w:type="dxa"/>
            </w:tcMar>
            <w:vAlign w:val="center"/>
          </w:tcPr>
          <w:p w14:paraId="34321977" w14:textId="5E2E21C1" w:rsidR="0095240E" w:rsidRPr="0095240E" w:rsidRDefault="00BF1410" w:rsidP="001A6D6D">
            <w:pPr>
              <w:rPr>
                <w:rFonts w:ascii="Times New Roman" w:hAnsi="Times New Roman" w:cs="Times New Roman"/>
              </w:rPr>
            </w:pPr>
            <w:r w:rsidRPr="0095240E">
              <w:rPr>
                <w:rFonts w:ascii="Times New Roman" w:hAnsi="Times New Roman" w:cs="Times New Roman"/>
              </w:rPr>
              <w:t>о</w:t>
            </w:r>
          </w:p>
        </w:tc>
        <w:tc>
          <w:tcPr>
            <w:tcW w:w="284" w:type="dxa"/>
            <w:tcMar>
              <w:left w:w="28" w:type="dxa"/>
              <w:right w:w="28" w:type="dxa"/>
            </w:tcMar>
            <w:vAlign w:val="center"/>
          </w:tcPr>
          <w:p w14:paraId="0107A85A" w14:textId="2E663BCE" w:rsidR="0095240E" w:rsidRPr="0095240E" w:rsidRDefault="00BF1410" w:rsidP="001A6D6D">
            <w:pPr>
              <w:rPr>
                <w:rFonts w:ascii="Times New Roman" w:hAnsi="Times New Roman" w:cs="Times New Roman"/>
              </w:rPr>
            </w:pPr>
            <w:r w:rsidRPr="0095240E">
              <w:rPr>
                <w:rFonts w:ascii="Times New Roman" w:hAnsi="Times New Roman" w:cs="Times New Roman"/>
              </w:rPr>
              <w:t>о</w:t>
            </w:r>
          </w:p>
        </w:tc>
        <w:tc>
          <w:tcPr>
            <w:tcW w:w="236" w:type="dxa"/>
            <w:tcMar>
              <w:left w:w="28" w:type="dxa"/>
              <w:right w:w="28" w:type="dxa"/>
            </w:tcMar>
            <w:vAlign w:val="center"/>
          </w:tcPr>
          <w:p w14:paraId="1DD22810" w14:textId="77777777" w:rsidR="0095240E" w:rsidRPr="0095240E" w:rsidRDefault="0095240E" w:rsidP="001A6D6D">
            <w:pPr>
              <w:rPr>
                <w:rFonts w:ascii="Times New Roman" w:hAnsi="Times New Roman" w:cs="Times New Roman"/>
              </w:rPr>
            </w:pPr>
          </w:p>
        </w:tc>
        <w:tc>
          <w:tcPr>
            <w:tcW w:w="331" w:type="dxa"/>
            <w:tcMar>
              <w:left w:w="28" w:type="dxa"/>
              <w:right w:w="28" w:type="dxa"/>
            </w:tcMar>
            <w:vAlign w:val="center"/>
          </w:tcPr>
          <w:p w14:paraId="2257BD77" w14:textId="77777777" w:rsidR="0095240E" w:rsidRPr="0095240E" w:rsidRDefault="0095240E" w:rsidP="001A6D6D">
            <w:pPr>
              <w:rPr>
                <w:rFonts w:ascii="Times New Roman" w:hAnsi="Times New Roman" w:cs="Times New Roman"/>
              </w:rPr>
            </w:pPr>
          </w:p>
        </w:tc>
        <w:tc>
          <w:tcPr>
            <w:tcW w:w="414" w:type="dxa"/>
            <w:tcMar>
              <w:left w:w="28" w:type="dxa"/>
              <w:right w:w="28" w:type="dxa"/>
            </w:tcMar>
            <w:vAlign w:val="center"/>
          </w:tcPr>
          <w:p w14:paraId="1B0C406F" w14:textId="77777777" w:rsidR="0095240E" w:rsidRPr="0095240E" w:rsidRDefault="0095240E" w:rsidP="001A6D6D">
            <w:pPr>
              <w:rPr>
                <w:rFonts w:ascii="Times New Roman" w:hAnsi="Times New Roman" w:cs="Times New Roman"/>
              </w:rPr>
            </w:pPr>
          </w:p>
        </w:tc>
        <w:tc>
          <w:tcPr>
            <w:tcW w:w="425" w:type="dxa"/>
            <w:tcMar>
              <w:left w:w="28" w:type="dxa"/>
              <w:right w:w="28" w:type="dxa"/>
            </w:tcMar>
            <w:vAlign w:val="center"/>
          </w:tcPr>
          <w:p w14:paraId="40109503" w14:textId="77777777" w:rsidR="0095240E" w:rsidRPr="0095240E" w:rsidRDefault="0095240E" w:rsidP="001A6D6D">
            <w:pPr>
              <w:rPr>
                <w:rFonts w:ascii="Times New Roman" w:hAnsi="Times New Roman" w:cs="Times New Roman"/>
              </w:rPr>
            </w:pPr>
          </w:p>
        </w:tc>
        <w:tc>
          <w:tcPr>
            <w:tcW w:w="283" w:type="dxa"/>
            <w:tcMar>
              <w:left w:w="28" w:type="dxa"/>
              <w:right w:w="28" w:type="dxa"/>
            </w:tcMar>
            <w:vAlign w:val="center"/>
          </w:tcPr>
          <w:p w14:paraId="57317C80" w14:textId="77777777" w:rsidR="0095240E" w:rsidRPr="0095240E" w:rsidRDefault="0095240E" w:rsidP="001A6D6D">
            <w:pPr>
              <w:rPr>
                <w:rFonts w:ascii="Times New Roman" w:hAnsi="Times New Roman" w:cs="Times New Roman"/>
              </w:rPr>
            </w:pPr>
          </w:p>
        </w:tc>
        <w:tc>
          <w:tcPr>
            <w:tcW w:w="284" w:type="dxa"/>
            <w:tcMar>
              <w:left w:w="28" w:type="dxa"/>
              <w:right w:w="28" w:type="dxa"/>
            </w:tcMar>
            <w:vAlign w:val="center"/>
          </w:tcPr>
          <w:p w14:paraId="20822BF2" w14:textId="77777777" w:rsidR="0095240E" w:rsidRPr="0095240E" w:rsidRDefault="0095240E" w:rsidP="001A6D6D">
            <w:pPr>
              <w:rPr>
                <w:rFonts w:ascii="Times New Roman" w:hAnsi="Times New Roman" w:cs="Times New Roman"/>
              </w:rPr>
            </w:pPr>
          </w:p>
        </w:tc>
        <w:tc>
          <w:tcPr>
            <w:tcW w:w="283" w:type="dxa"/>
            <w:tcMar>
              <w:left w:w="28" w:type="dxa"/>
              <w:right w:w="28" w:type="dxa"/>
            </w:tcMar>
            <w:vAlign w:val="center"/>
          </w:tcPr>
          <w:p w14:paraId="3CDC968A" w14:textId="77777777" w:rsidR="0095240E" w:rsidRPr="0095240E" w:rsidRDefault="0095240E" w:rsidP="001A6D6D">
            <w:pPr>
              <w:rPr>
                <w:rFonts w:ascii="Times New Roman" w:hAnsi="Times New Roman" w:cs="Times New Roman"/>
              </w:rPr>
            </w:pPr>
          </w:p>
        </w:tc>
        <w:tc>
          <w:tcPr>
            <w:tcW w:w="284" w:type="dxa"/>
            <w:tcMar>
              <w:left w:w="28" w:type="dxa"/>
              <w:right w:w="28" w:type="dxa"/>
            </w:tcMar>
            <w:vAlign w:val="center"/>
          </w:tcPr>
          <w:p w14:paraId="75880BBD" w14:textId="77777777" w:rsidR="0095240E" w:rsidRPr="0095240E" w:rsidRDefault="0095240E" w:rsidP="001A6D6D">
            <w:pPr>
              <w:rPr>
                <w:rFonts w:ascii="Times New Roman" w:hAnsi="Times New Roman" w:cs="Times New Roman"/>
              </w:rPr>
            </w:pPr>
          </w:p>
        </w:tc>
        <w:tc>
          <w:tcPr>
            <w:tcW w:w="283" w:type="dxa"/>
            <w:tcMar>
              <w:left w:w="28" w:type="dxa"/>
              <w:right w:w="28" w:type="dxa"/>
            </w:tcMar>
            <w:vAlign w:val="center"/>
          </w:tcPr>
          <w:p w14:paraId="7F37492B" w14:textId="77777777" w:rsidR="0095240E" w:rsidRPr="0095240E" w:rsidRDefault="0095240E" w:rsidP="001A6D6D">
            <w:pPr>
              <w:rPr>
                <w:rFonts w:ascii="Times New Roman" w:hAnsi="Times New Roman" w:cs="Times New Roman"/>
              </w:rPr>
            </w:pPr>
          </w:p>
        </w:tc>
        <w:tc>
          <w:tcPr>
            <w:tcW w:w="284" w:type="dxa"/>
            <w:tcMar>
              <w:left w:w="28" w:type="dxa"/>
              <w:right w:w="28" w:type="dxa"/>
            </w:tcMar>
            <w:vAlign w:val="center"/>
          </w:tcPr>
          <w:p w14:paraId="06FEEC0A" w14:textId="77777777" w:rsidR="0095240E" w:rsidRPr="0095240E" w:rsidRDefault="0095240E" w:rsidP="001A6D6D">
            <w:pPr>
              <w:rPr>
                <w:rFonts w:ascii="Times New Roman" w:hAnsi="Times New Roman" w:cs="Times New Roman"/>
              </w:rPr>
            </w:pPr>
          </w:p>
        </w:tc>
        <w:tc>
          <w:tcPr>
            <w:tcW w:w="283" w:type="dxa"/>
            <w:tcMar>
              <w:left w:w="28" w:type="dxa"/>
              <w:right w:w="28" w:type="dxa"/>
            </w:tcMar>
            <w:vAlign w:val="center"/>
          </w:tcPr>
          <w:p w14:paraId="7CB1E105" w14:textId="77777777" w:rsidR="0095240E" w:rsidRPr="0095240E" w:rsidRDefault="0095240E" w:rsidP="001A6D6D">
            <w:pPr>
              <w:rPr>
                <w:rFonts w:ascii="Times New Roman" w:hAnsi="Times New Roman" w:cs="Times New Roman"/>
              </w:rPr>
            </w:pPr>
          </w:p>
        </w:tc>
        <w:tc>
          <w:tcPr>
            <w:tcW w:w="284" w:type="dxa"/>
            <w:tcMar>
              <w:left w:w="28" w:type="dxa"/>
              <w:right w:w="28" w:type="dxa"/>
            </w:tcMar>
            <w:vAlign w:val="center"/>
          </w:tcPr>
          <w:p w14:paraId="4F126F28" w14:textId="77777777" w:rsidR="0095240E" w:rsidRPr="0095240E" w:rsidRDefault="0095240E" w:rsidP="001A6D6D">
            <w:pPr>
              <w:rPr>
                <w:rFonts w:ascii="Times New Roman" w:hAnsi="Times New Roman" w:cs="Times New Roman"/>
              </w:rPr>
            </w:pPr>
          </w:p>
        </w:tc>
        <w:tc>
          <w:tcPr>
            <w:tcW w:w="283" w:type="dxa"/>
            <w:tcMar>
              <w:left w:w="28" w:type="dxa"/>
              <w:right w:w="28" w:type="dxa"/>
            </w:tcMar>
            <w:vAlign w:val="center"/>
          </w:tcPr>
          <w:p w14:paraId="113F3291" w14:textId="77777777" w:rsidR="0095240E" w:rsidRPr="0095240E" w:rsidRDefault="0095240E" w:rsidP="001A6D6D">
            <w:pPr>
              <w:rPr>
                <w:rFonts w:ascii="Times New Roman" w:hAnsi="Times New Roman" w:cs="Times New Roman"/>
              </w:rPr>
            </w:pPr>
          </w:p>
        </w:tc>
        <w:tc>
          <w:tcPr>
            <w:tcW w:w="284" w:type="dxa"/>
            <w:tcMar>
              <w:left w:w="28" w:type="dxa"/>
              <w:right w:w="28" w:type="dxa"/>
            </w:tcMar>
            <w:vAlign w:val="center"/>
          </w:tcPr>
          <w:p w14:paraId="4083A0C5" w14:textId="77777777" w:rsidR="0095240E" w:rsidRPr="0095240E" w:rsidRDefault="0095240E" w:rsidP="001A6D6D">
            <w:pPr>
              <w:rPr>
                <w:rFonts w:ascii="Times New Roman" w:hAnsi="Times New Roman" w:cs="Times New Roman"/>
              </w:rPr>
            </w:pPr>
          </w:p>
        </w:tc>
        <w:tc>
          <w:tcPr>
            <w:tcW w:w="283" w:type="dxa"/>
            <w:tcMar>
              <w:left w:w="28" w:type="dxa"/>
              <w:right w:w="28" w:type="dxa"/>
            </w:tcMar>
            <w:vAlign w:val="center"/>
          </w:tcPr>
          <w:p w14:paraId="14BB72F8" w14:textId="77777777" w:rsidR="0095240E" w:rsidRPr="0095240E" w:rsidRDefault="0095240E" w:rsidP="001A6D6D">
            <w:pPr>
              <w:rPr>
                <w:rFonts w:ascii="Times New Roman" w:hAnsi="Times New Roman" w:cs="Times New Roman"/>
              </w:rPr>
            </w:pPr>
          </w:p>
        </w:tc>
        <w:tc>
          <w:tcPr>
            <w:tcW w:w="284" w:type="dxa"/>
            <w:tcMar>
              <w:left w:w="28" w:type="dxa"/>
              <w:right w:w="28" w:type="dxa"/>
            </w:tcMar>
            <w:vAlign w:val="center"/>
          </w:tcPr>
          <w:p w14:paraId="76365FEB" w14:textId="77777777" w:rsidR="0095240E" w:rsidRPr="0095240E" w:rsidRDefault="0095240E" w:rsidP="001A6D6D">
            <w:pPr>
              <w:rPr>
                <w:rFonts w:ascii="Times New Roman" w:hAnsi="Times New Roman" w:cs="Times New Roman"/>
              </w:rPr>
            </w:pPr>
          </w:p>
        </w:tc>
        <w:tc>
          <w:tcPr>
            <w:tcW w:w="283" w:type="dxa"/>
            <w:tcMar>
              <w:left w:w="28" w:type="dxa"/>
              <w:right w:w="28" w:type="dxa"/>
            </w:tcMar>
            <w:vAlign w:val="center"/>
          </w:tcPr>
          <w:p w14:paraId="1F0AB3AF" w14:textId="77777777" w:rsidR="0095240E" w:rsidRPr="0095240E" w:rsidRDefault="0095240E" w:rsidP="001A6D6D">
            <w:pPr>
              <w:rPr>
                <w:rFonts w:ascii="Times New Roman" w:hAnsi="Times New Roman" w:cs="Times New Roman"/>
              </w:rPr>
            </w:pPr>
          </w:p>
        </w:tc>
        <w:tc>
          <w:tcPr>
            <w:tcW w:w="284" w:type="dxa"/>
            <w:tcMar>
              <w:left w:w="28" w:type="dxa"/>
              <w:right w:w="28" w:type="dxa"/>
            </w:tcMar>
            <w:vAlign w:val="center"/>
          </w:tcPr>
          <w:p w14:paraId="789BF70B" w14:textId="77777777" w:rsidR="0095240E" w:rsidRPr="0095240E" w:rsidRDefault="0095240E" w:rsidP="001A6D6D">
            <w:pPr>
              <w:rPr>
                <w:rFonts w:ascii="Times New Roman" w:hAnsi="Times New Roman" w:cs="Times New Roman"/>
              </w:rPr>
            </w:pPr>
          </w:p>
        </w:tc>
        <w:tc>
          <w:tcPr>
            <w:tcW w:w="283" w:type="dxa"/>
            <w:tcMar>
              <w:left w:w="28" w:type="dxa"/>
              <w:right w:w="28" w:type="dxa"/>
            </w:tcMar>
            <w:vAlign w:val="center"/>
          </w:tcPr>
          <w:p w14:paraId="12616339" w14:textId="77777777" w:rsidR="0095240E" w:rsidRPr="0095240E" w:rsidRDefault="0095240E" w:rsidP="001A6D6D">
            <w:pPr>
              <w:rPr>
                <w:rFonts w:ascii="Times New Roman" w:hAnsi="Times New Roman" w:cs="Times New Roman"/>
              </w:rPr>
            </w:pPr>
          </w:p>
        </w:tc>
        <w:tc>
          <w:tcPr>
            <w:tcW w:w="284" w:type="dxa"/>
            <w:tcMar>
              <w:left w:w="28" w:type="dxa"/>
              <w:right w:w="28" w:type="dxa"/>
            </w:tcMar>
            <w:vAlign w:val="center"/>
          </w:tcPr>
          <w:p w14:paraId="3D284FDC" w14:textId="77777777" w:rsidR="0095240E" w:rsidRPr="0095240E" w:rsidRDefault="0095240E" w:rsidP="001A6D6D">
            <w:pPr>
              <w:rPr>
                <w:rFonts w:ascii="Times New Roman" w:hAnsi="Times New Roman" w:cs="Times New Roman"/>
              </w:rPr>
            </w:pPr>
          </w:p>
        </w:tc>
        <w:tc>
          <w:tcPr>
            <w:tcW w:w="283" w:type="dxa"/>
            <w:tcMar>
              <w:left w:w="28" w:type="dxa"/>
              <w:right w:w="28" w:type="dxa"/>
            </w:tcMar>
            <w:vAlign w:val="center"/>
          </w:tcPr>
          <w:p w14:paraId="4E8C6FB5" w14:textId="77777777" w:rsidR="0095240E" w:rsidRPr="0095240E" w:rsidRDefault="0095240E" w:rsidP="001A6D6D">
            <w:pPr>
              <w:rPr>
                <w:rFonts w:ascii="Times New Roman" w:hAnsi="Times New Roman" w:cs="Times New Roman"/>
              </w:rPr>
            </w:pPr>
          </w:p>
        </w:tc>
        <w:tc>
          <w:tcPr>
            <w:tcW w:w="426" w:type="dxa"/>
            <w:gridSpan w:val="2"/>
            <w:vAlign w:val="center"/>
          </w:tcPr>
          <w:p w14:paraId="7CA642D9" w14:textId="77777777" w:rsidR="0095240E" w:rsidRPr="0095240E" w:rsidRDefault="0095240E" w:rsidP="001A6D6D">
            <w:pPr>
              <w:rPr>
                <w:rFonts w:ascii="Times New Roman" w:hAnsi="Times New Roman" w:cs="Times New Roman"/>
              </w:rPr>
            </w:pPr>
          </w:p>
        </w:tc>
        <w:tc>
          <w:tcPr>
            <w:tcW w:w="425" w:type="dxa"/>
            <w:vAlign w:val="center"/>
          </w:tcPr>
          <w:p w14:paraId="115F85B5" w14:textId="77777777" w:rsidR="0095240E" w:rsidRPr="0095240E" w:rsidRDefault="0095240E" w:rsidP="001A6D6D">
            <w:pPr>
              <w:rPr>
                <w:rFonts w:ascii="Times New Roman" w:hAnsi="Times New Roman" w:cs="Times New Roman"/>
              </w:rPr>
            </w:pPr>
            <w:r w:rsidRPr="0095240E">
              <w:rPr>
                <w:rFonts w:ascii="Times New Roman" w:hAnsi="Times New Roman" w:cs="Times New Roman"/>
              </w:rPr>
              <w:t>5.1</w:t>
            </w:r>
          </w:p>
        </w:tc>
        <w:tc>
          <w:tcPr>
            <w:tcW w:w="425" w:type="dxa"/>
            <w:vAlign w:val="center"/>
          </w:tcPr>
          <w:p w14:paraId="1899226F" w14:textId="77777777" w:rsidR="0095240E" w:rsidRPr="0095240E" w:rsidRDefault="0095240E" w:rsidP="001A6D6D">
            <w:pPr>
              <w:rPr>
                <w:rFonts w:ascii="Times New Roman" w:hAnsi="Times New Roman" w:cs="Times New Roman"/>
              </w:rPr>
            </w:pPr>
            <w:r w:rsidRPr="0095240E">
              <w:rPr>
                <w:rFonts w:ascii="Times New Roman" w:hAnsi="Times New Roman" w:cs="Times New Roman"/>
              </w:rPr>
              <w:t>5.2</w:t>
            </w:r>
          </w:p>
        </w:tc>
        <w:tc>
          <w:tcPr>
            <w:tcW w:w="425" w:type="dxa"/>
            <w:vAlign w:val="center"/>
          </w:tcPr>
          <w:p w14:paraId="45CAC036" w14:textId="77777777" w:rsidR="0095240E" w:rsidRPr="0095240E" w:rsidRDefault="0095240E" w:rsidP="001A6D6D">
            <w:pPr>
              <w:rPr>
                <w:rFonts w:ascii="Times New Roman" w:hAnsi="Times New Roman" w:cs="Times New Roman"/>
              </w:rPr>
            </w:pPr>
            <w:r w:rsidRPr="0095240E">
              <w:rPr>
                <w:rFonts w:ascii="Times New Roman" w:hAnsi="Times New Roman" w:cs="Times New Roman"/>
              </w:rPr>
              <w:t>5.3</w:t>
            </w:r>
          </w:p>
        </w:tc>
        <w:tc>
          <w:tcPr>
            <w:tcW w:w="430" w:type="dxa"/>
            <w:vAlign w:val="center"/>
          </w:tcPr>
          <w:p w14:paraId="0E3CA0D3" w14:textId="77777777" w:rsidR="0095240E" w:rsidRPr="0095240E" w:rsidRDefault="0095240E" w:rsidP="001A62BC">
            <w:pPr>
              <w:rPr>
                <w:rFonts w:ascii="Times New Roman" w:hAnsi="Times New Roman" w:cs="Times New Roman"/>
              </w:rPr>
            </w:pPr>
          </w:p>
        </w:tc>
      </w:tr>
      <w:tr w:rsidR="0095240E" w:rsidRPr="0095240E" w14:paraId="5139A430" w14:textId="77777777" w:rsidTr="00BF1410">
        <w:tc>
          <w:tcPr>
            <w:tcW w:w="1304" w:type="dxa"/>
            <w:tcMar>
              <w:left w:w="28" w:type="dxa"/>
              <w:right w:w="28" w:type="dxa"/>
            </w:tcMar>
            <w:vAlign w:val="center"/>
          </w:tcPr>
          <w:p w14:paraId="60BA6F02" w14:textId="77777777" w:rsidR="0095240E" w:rsidRPr="0095240E" w:rsidRDefault="0095240E" w:rsidP="00BE0A6E">
            <w:pPr>
              <w:rPr>
                <w:rFonts w:ascii="Times New Roman" w:hAnsi="Times New Roman" w:cs="Times New Roman"/>
              </w:rPr>
            </w:pPr>
            <w:r w:rsidRPr="0095240E">
              <w:rPr>
                <w:rFonts w:ascii="Times New Roman" w:hAnsi="Times New Roman" w:cs="Times New Roman"/>
              </w:rPr>
              <w:t>ПП.05</w:t>
            </w:r>
          </w:p>
        </w:tc>
        <w:tc>
          <w:tcPr>
            <w:tcW w:w="2726" w:type="dxa"/>
            <w:tcMar>
              <w:left w:w="28" w:type="dxa"/>
              <w:right w:w="28" w:type="dxa"/>
            </w:tcMar>
          </w:tcPr>
          <w:p w14:paraId="6B418DDE" w14:textId="77777777" w:rsidR="0095240E" w:rsidRPr="0095240E" w:rsidRDefault="0095240E" w:rsidP="00C920CB">
            <w:pPr>
              <w:suppressAutoHyphens/>
              <w:contextualSpacing/>
              <w:jc w:val="both"/>
              <w:rPr>
                <w:rFonts w:ascii="Times New Roman" w:hAnsi="Times New Roman"/>
              </w:rPr>
            </w:pPr>
            <w:r w:rsidRPr="0095240E">
              <w:rPr>
                <w:rFonts w:ascii="Times New Roman" w:hAnsi="Times New Roman"/>
              </w:rPr>
              <w:t>Производственная практика</w:t>
            </w:r>
          </w:p>
        </w:tc>
        <w:tc>
          <w:tcPr>
            <w:tcW w:w="284" w:type="dxa"/>
            <w:tcMar>
              <w:left w:w="28" w:type="dxa"/>
              <w:right w:w="28" w:type="dxa"/>
            </w:tcMar>
            <w:vAlign w:val="center"/>
          </w:tcPr>
          <w:p w14:paraId="27B6252B" w14:textId="509A897D" w:rsidR="0095240E" w:rsidRPr="0095240E" w:rsidRDefault="00BF1410" w:rsidP="001A6D6D">
            <w:pPr>
              <w:rPr>
                <w:rFonts w:ascii="Times New Roman" w:hAnsi="Times New Roman" w:cs="Times New Roman"/>
              </w:rPr>
            </w:pPr>
            <w:r w:rsidRPr="0095240E">
              <w:rPr>
                <w:rFonts w:ascii="Times New Roman" w:hAnsi="Times New Roman" w:cs="Times New Roman"/>
              </w:rPr>
              <w:t>о</w:t>
            </w:r>
          </w:p>
        </w:tc>
        <w:tc>
          <w:tcPr>
            <w:tcW w:w="294" w:type="dxa"/>
            <w:tcMar>
              <w:left w:w="28" w:type="dxa"/>
              <w:right w:w="28" w:type="dxa"/>
            </w:tcMar>
            <w:vAlign w:val="center"/>
          </w:tcPr>
          <w:p w14:paraId="11BCAA41" w14:textId="3BD7CA0E" w:rsidR="0095240E" w:rsidRPr="0095240E" w:rsidRDefault="00BF1410" w:rsidP="001A6D6D">
            <w:pPr>
              <w:rPr>
                <w:rFonts w:ascii="Times New Roman" w:hAnsi="Times New Roman" w:cs="Times New Roman"/>
              </w:rPr>
            </w:pPr>
            <w:r w:rsidRPr="0095240E">
              <w:rPr>
                <w:rFonts w:ascii="Times New Roman" w:hAnsi="Times New Roman" w:cs="Times New Roman"/>
              </w:rPr>
              <w:t>о</w:t>
            </w:r>
          </w:p>
        </w:tc>
        <w:tc>
          <w:tcPr>
            <w:tcW w:w="284" w:type="dxa"/>
            <w:tcMar>
              <w:left w:w="28" w:type="dxa"/>
              <w:right w:w="28" w:type="dxa"/>
            </w:tcMar>
            <w:vAlign w:val="center"/>
          </w:tcPr>
          <w:p w14:paraId="0DDC4BF8" w14:textId="278D5721" w:rsidR="0095240E" w:rsidRPr="0095240E" w:rsidRDefault="00BF1410" w:rsidP="001A6D6D">
            <w:pPr>
              <w:rPr>
                <w:rFonts w:ascii="Times New Roman" w:hAnsi="Times New Roman" w:cs="Times New Roman"/>
              </w:rPr>
            </w:pPr>
            <w:r w:rsidRPr="0095240E">
              <w:rPr>
                <w:rFonts w:ascii="Times New Roman" w:hAnsi="Times New Roman" w:cs="Times New Roman"/>
              </w:rPr>
              <w:t>о</w:t>
            </w:r>
          </w:p>
        </w:tc>
        <w:tc>
          <w:tcPr>
            <w:tcW w:w="283" w:type="dxa"/>
            <w:tcMar>
              <w:left w:w="28" w:type="dxa"/>
              <w:right w:w="28" w:type="dxa"/>
            </w:tcMar>
            <w:vAlign w:val="center"/>
          </w:tcPr>
          <w:p w14:paraId="575B2017" w14:textId="77777777" w:rsidR="0095240E" w:rsidRPr="0095240E" w:rsidRDefault="0095240E" w:rsidP="001A6D6D">
            <w:pPr>
              <w:rPr>
                <w:rFonts w:ascii="Times New Roman" w:hAnsi="Times New Roman" w:cs="Times New Roman"/>
              </w:rPr>
            </w:pPr>
          </w:p>
        </w:tc>
        <w:tc>
          <w:tcPr>
            <w:tcW w:w="284" w:type="dxa"/>
            <w:tcMar>
              <w:left w:w="28" w:type="dxa"/>
              <w:right w:w="28" w:type="dxa"/>
            </w:tcMar>
            <w:vAlign w:val="center"/>
          </w:tcPr>
          <w:p w14:paraId="5DEAF8A2" w14:textId="615EEE33" w:rsidR="0095240E" w:rsidRPr="0095240E" w:rsidRDefault="00BF1410" w:rsidP="001A6D6D">
            <w:pPr>
              <w:rPr>
                <w:rFonts w:ascii="Times New Roman" w:hAnsi="Times New Roman" w:cs="Times New Roman"/>
              </w:rPr>
            </w:pPr>
            <w:r w:rsidRPr="0095240E">
              <w:rPr>
                <w:rFonts w:ascii="Times New Roman" w:hAnsi="Times New Roman" w:cs="Times New Roman"/>
              </w:rPr>
              <w:t>о</w:t>
            </w:r>
          </w:p>
        </w:tc>
        <w:tc>
          <w:tcPr>
            <w:tcW w:w="283" w:type="dxa"/>
            <w:tcMar>
              <w:left w:w="28" w:type="dxa"/>
              <w:right w:w="28" w:type="dxa"/>
            </w:tcMar>
            <w:vAlign w:val="center"/>
          </w:tcPr>
          <w:p w14:paraId="1A51365F" w14:textId="77777777" w:rsidR="0095240E" w:rsidRPr="0095240E" w:rsidRDefault="0095240E" w:rsidP="001A6D6D">
            <w:pPr>
              <w:rPr>
                <w:rFonts w:ascii="Times New Roman" w:hAnsi="Times New Roman" w:cs="Times New Roman"/>
              </w:rPr>
            </w:pPr>
          </w:p>
        </w:tc>
        <w:tc>
          <w:tcPr>
            <w:tcW w:w="284" w:type="dxa"/>
            <w:tcMar>
              <w:left w:w="28" w:type="dxa"/>
              <w:right w:w="28" w:type="dxa"/>
            </w:tcMar>
            <w:vAlign w:val="center"/>
          </w:tcPr>
          <w:p w14:paraId="389F93FC" w14:textId="77777777" w:rsidR="0095240E" w:rsidRPr="0095240E" w:rsidRDefault="0095240E" w:rsidP="001A6D6D">
            <w:pPr>
              <w:rPr>
                <w:rFonts w:ascii="Times New Roman" w:hAnsi="Times New Roman" w:cs="Times New Roman"/>
              </w:rPr>
            </w:pPr>
          </w:p>
        </w:tc>
        <w:tc>
          <w:tcPr>
            <w:tcW w:w="283" w:type="dxa"/>
            <w:tcMar>
              <w:left w:w="28" w:type="dxa"/>
              <w:right w:w="28" w:type="dxa"/>
            </w:tcMar>
            <w:vAlign w:val="center"/>
          </w:tcPr>
          <w:p w14:paraId="5CFCEA3C" w14:textId="1A372C87" w:rsidR="0095240E" w:rsidRPr="0095240E" w:rsidRDefault="00BF1410" w:rsidP="001A6D6D">
            <w:pPr>
              <w:rPr>
                <w:rFonts w:ascii="Times New Roman" w:hAnsi="Times New Roman" w:cs="Times New Roman"/>
              </w:rPr>
            </w:pPr>
            <w:r w:rsidRPr="0095240E">
              <w:rPr>
                <w:rFonts w:ascii="Times New Roman" w:hAnsi="Times New Roman" w:cs="Times New Roman"/>
              </w:rPr>
              <w:t>о</w:t>
            </w:r>
          </w:p>
        </w:tc>
        <w:tc>
          <w:tcPr>
            <w:tcW w:w="284" w:type="dxa"/>
            <w:tcMar>
              <w:left w:w="28" w:type="dxa"/>
              <w:right w:w="28" w:type="dxa"/>
            </w:tcMar>
            <w:vAlign w:val="center"/>
          </w:tcPr>
          <w:p w14:paraId="6DB2E8C5" w14:textId="634E937A" w:rsidR="0095240E" w:rsidRPr="0095240E" w:rsidRDefault="00BF1410" w:rsidP="001A6D6D">
            <w:pPr>
              <w:rPr>
                <w:rFonts w:ascii="Times New Roman" w:hAnsi="Times New Roman" w:cs="Times New Roman"/>
              </w:rPr>
            </w:pPr>
            <w:r w:rsidRPr="0095240E">
              <w:rPr>
                <w:rFonts w:ascii="Times New Roman" w:hAnsi="Times New Roman" w:cs="Times New Roman"/>
              </w:rPr>
              <w:t>о</w:t>
            </w:r>
          </w:p>
        </w:tc>
        <w:tc>
          <w:tcPr>
            <w:tcW w:w="236" w:type="dxa"/>
            <w:tcMar>
              <w:left w:w="28" w:type="dxa"/>
              <w:right w:w="28" w:type="dxa"/>
            </w:tcMar>
            <w:vAlign w:val="center"/>
          </w:tcPr>
          <w:p w14:paraId="0398B9C4" w14:textId="77777777" w:rsidR="0095240E" w:rsidRPr="0095240E" w:rsidRDefault="0095240E" w:rsidP="001A6D6D">
            <w:pPr>
              <w:rPr>
                <w:rFonts w:ascii="Times New Roman" w:hAnsi="Times New Roman" w:cs="Times New Roman"/>
              </w:rPr>
            </w:pPr>
          </w:p>
        </w:tc>
        <w:tc>
          <w:tcPr>
            <w:tcW w:w="331" w:type="dxa"/>
            <w:tcMar>
              <w:left w:w="28" w:type="dxa"/>
              <w:right w:w="28" w:type="dxa"/>
            </w:tcMar>
            <w:vAlign w:val="center"/>
          </w:tcPr>
          <w:p w14:paraId="151B52C5" w14:textId="77777777" w:rsidR="0095240E" w:rsidRPr="0095240E" w:rsidRDefault="0095240E" w:rsidP="001A6D6D">
            <w:pPr>
              <w:rPr>
                <w:rFonts w:ascii="Times New Roman" w:hAnsi="Times New Roman" w:cs="Times New Roman"/>
              </w:rPr>
            </w:pPr>
          </w:p>
        </w:tc>
        <w:tc>
          <w:tcPr>
            <w:tcW w:w="414" w:type="dxa"/>
            <w:tcMar>
              <w:left w:w="28" w:type="dxa"/>
              <w:right w:w="28" w:type="dxa"/>
            </w:tcMar>
            <w:vAlign w:val="center"/>
          </w:tcPr>
          <w:p w14:paraId="54431CBE" w14:textId="77777777" w:rsidR="0095240E" w:rsidRPr="0095240E" w:rsidRDefault="0095240E" w:rsidP="001A6D6D">
            <w:pPr>
              <w:rPr>
                <w:rFonts w:ascii="Times New Roman" w:hAnsi="Times New Roman" w:cs="Times New Roman"/>
              </w:rPr>
            </w:pPr>
          </w:p>
        </w:tc>
        <w:tc>
          <w:tcPr>
            <w:tcW w:w="425" w:type="dxa"/>
            <w:tcMar>
              <w:left w:w="28" w:type="dxa"/>
              <w:right w:w="28" w:type="dxa"/>
            </w:tcMar>
            <w:vAlign w:val="center"/>
          </w:tcPr>
          <w:p w14:paraId="2DB28250" w14:textId="77777777" w:rsidR="0095240E" w:rsidRPr="0095240E" w:rsidRDefault="0095240E" w:rsidP="001A6D6D">
            <w:pPr>
              <w:rPr>
                <w:rFonts w:ascii="Times New Roman" w:hAnsi="Times New Roman" w:cs="Times New Roman"/>
              </w:rPr>
            </w:pPr>
          </w:p>
        </w:tc>
        <w:tc>
          <w:tcPr>
            <w:tcW w:w="283" w:type="dxa"/>
            <w:tcMar>
              <w:left w:w="28" w:type="dxa"/>
              <w:right w:w="28" w:type="dxa"/>
            </w:tcMar>
            <w:vAlign w:val="center"/>
          </w:tcPr>
          <w:p w14:paraId="343DF002" w14:textId="77777777" w:rsidR="0095240E" w:rsidRPr="0095240E" w:rsidRDefault="0095240E" w:rsidP="001A6D6D">
            <w:pPr>
              <w:rPr>
                <w:rFonts w:ascii="Times New Roman" w:hAnsi="Times New Roman" w:cs="Times New Roman"/>
              </w:rPr>
            </w:pPr>
          </w:p>
        </w:tc>
        <w:tc>
          <w:tcPr>
            <w:tcW w:w="284" w:type="dxa"/>
            <w:tcMar>
              <w:left w:w="28" w:type="dxa"/>
              <w:right w:w="28" w:type="dxa"/>
            </w:tcMar>
            <w:vAlign w:val="center"/>
          </w:tcPr>
          <w:p w14:paraId="472D585D" w14:textId="77777777" w:rsidR="0095240E" w:rsidRPr="0095240E" w:rsidRDefault="0095240E" w:rsidP="001A6D6D">
            <w:pPr>
              <w:rPr>
                <w:rFonts w:ascii="Times New Roman" w:hAnsi="Times New Roman" w:cs="Times New Roman"/>
              </w:rPr>
            </w:pPr>
          </w:p>
        </w:tc>
        <w:tc>
          <w:tcPr>
            <w:tcW w:w="283" w:type="dxa"/>
            <w:tcMar>
              <w:left w:w="28" w:type="dxa"/>
              <w:right w:w="28" w:type="dxa"/>
            </w:tcMar>
            <w:vAlign w:val="center"/>
          </w:tcPr>
          <w:p w14:paraId="31A3C73F" w14:textId="77777777" w:rsidR="0095240E" w:rsidRPr="0095240E" w:rsidRDefault="0095240E" w:rsidP="001A6D6D">
            <w:pPr>
              <w:rPr>
                <w:rFonts w:ascii="Times New Roman" w:hAnsi="Times New Roman" w:cs="Times New Roman"/>
              </w:rPr>
            </w:pPr>
          </w:p>
        </w:tc>
        <w:tc>
          <w:tcPr>
            <w:tcW w:w="284" w:type="dxa"/>
            <w:tcMar>
              <w:left w:w="28" w:type="dxa"/>
              <w:right w:w="28" w:type="dxa"/>
            </w:tcMar>
            <w:vAlign w:val="center"/>
          </w:tcPr>
          <w:p w14:paraId="731F7F18" w14:textId="77777777" w:rsidR="0095240E" w:rsidRPr="0095240E" w:rsidRDefault="0095240E" w:rsidP="001A6D6D">
            <w:pPr>
              <w:rPr>
                <w:rFonts w:ascii="Times New Roman" w:hAnsi="Times New Roman" w:cs="Times New Roman"/>
              </w:rPr>
            </w:pPr>
          </w:p>
        </w:tc>
        <w:tc>
          <w:tcPr>
            <w:tcW w:w="283" w:type="dxa"/>
            <w:tcMar>
              <w:left w:w="28" w:type="dxa"/>
              <w:right w:w="28" w:type="dxa"/>
            </w:tcMar>
            <w:vAlign w:val="center"/>
          </w:tcPr>
          <w:p w14:paraId="1A5BB94D" w14:textId="77777777" w:rsidR="0095240E" w:rsidRPr="0095240E" w:rsidRDefault="0095240E" w:rsidP="001A6D6D">
            <w:pPr>
              <w:rPr>
                <w:rFonts w:ascii="Times New Roman" w:hAnsi="Times New Roman" w:cs="Times New Roman"/>
              </w:rPr>
            </w:pPr>
          </w:p>
        </w:tc>
        <w:tc>
          <w:tcPr>
            <w:tcW w:w="284" w:type="dxa"/>
            <w:tcMar>
              <w:left w:w="28" w:type="dxa"/>
              <w:right w:w="28" w:type="dxa"/>
            </w:tcMar>
            <w:vAlign w:val="center"/>
          </w:tcPr>
          <w:p w14:paraId="4BE082EF" w14:textId="77777777" w:rsidR="0095240E" w:rsidRPr="0095240E" w:rsidRDefault="0095240E" w:rsidP="001A6D6D">
            <w:pPr>
              <w:rPr>
                <w:rFonts w:ascii="Times New Roman" w:hAnsi="Times New Roman" w:cs="Times New Roman"/>
              </w:rPr>
            </w:pPr>
          </w:p>
        </w:tc>
        <w:tc>
          <w:tcPr>
            <w:tcW w:w="283" w:type="dxa"/>
            <w:tcMar>
              <w:left w:w="28" w:type="dxa"/>
              <w:right w:w="28" w:type="dxa"/>
            </w:tcMar>
            <w:vAlign w:val="center"/>
          </w:tcPr>
          <w:p w14:paraId="7F0BDAFE" w14:textId="77777777" w:rsidR="0095240E" w:rsidRPr="0095240E" w:rsidRDefault="0095240E" w:rsidP="001A6D6D">
            <w:pPr>
              <w:rPr>
                <w:rFonts w:ascii="Times New Roman" w:hAnsi="Times New Roman" w:cs="Times New Roman"/>
              </w:rPr>
            </w:pPr>
          </w:p>
        </w:tc>
        <w:tc>
          <w:tcPr>
            <w:tcW w:w="284" w:type="dxa"/>
            <w:tcMar>
              <w:left w:w="28" w:type="dxa"/>
              <w:right w:w="28" w:type="dxa"/>
            </w:tcMar>
            <w:vAlign w:val="center"/>
          </w:tcPr>
          <w:p w14:paraId="04DD501E" w14:textId="77777777" w:rsidR="0095240E" w:rsidRPr="0095240E" w:rsidRDefault="0095240E" w:rsidP="001A6D6D">
            <w:pPr>
              <w:rPr>
                <w:rFonts w:ascii="Times New Roman" w:hAnsi="Times New Roman" w:cs="Times New Roman"/>
              </w:rPr>
            </w:pPr>
          </w:p>
        </w:tc>
        <w:tc>
          <w:tcPr>
            <w:tcW w:w="283" w:type="dxa"/>
            <w:tcMar>
              <w:left w:w="28" w:type="dxa"/>
              <w:right w:w="28" w:type="dxa"/>
            </w:tcMar>
            <w:vAlign w:val="center"/>
          </w:tcPr>
          <w:p w14:paraId="39573C88" w14:textId="77777777" w:rsidR="0095240E" w:rsidRPr="0095240E" w:rsidRDefault="0095240E" w:rsidP="001A6D6D">
            <w:pPr>
              <w:rPr>
                <w:rFonts w:ascii="Times New Roman" w:hAnsi="Times New Roman" w:cs="Times New Roman"/>
              </w:rPr>
            </w:pPr>
          </w:p>
        </w:tc>
        <w:tc>
          <w:tcPr>
            <w:tcW w:w="284" w:type="dxa"/>
            <w:tcMar>
              <w:left w:w="28" w:type="dxa"/>
              <w:right w:w="28" w:type="dxa"/>
            </w:tcMar>
            <w:vAlign w:val="center"/>
          </w:tcPr>
          <w:p w14:paraId="62B9F8A2" w14:textId="77777777" w:rsidR="0095240E" w:rsidRPr="0095240E" w:rsidRDefault="0095240E" w:rsidP="001A6D6D">
            <w:pPr>
              <w:rPr>
                <w:rFonts w:ascii="Times New Roman" w:hAnsi="Times New Roman" w:cs="Times New Roman"/>
              </w:rPr>
            </w:pPr>
          </w:p>
        </w:tc>
        <w:tc>
          <w:tcPr>
            <w:tcW w:w="283" w:type="dxa"/>
            <w:tcMar>
              <w:left w:w="28" w:type="dxa"/>
              <w:right w:w="28" w:type="dxa"/>
            </w:tcMar>
            <w:vAlign w:val="center"/>
          </w:tcPr>
          <w:p w14:paraId="138446C8" w14:textId="77777777" w:rsidR="0095240E" w:rsidRPr="0095240E" w:rsidRDefault="0095240E" w:rsidP="001A6D6D">
            <w:pPr>
              <w:rPr>
                <w:rFonts w:ascii="Times New Roman" w:hAnsi="Times New Roman" w:cs="Times New Roman"/>
              </w:rPr>
            </w:pPr>
          </w:p>
        </w:tc>
        <w:tc>
          <w:tcPr>
            <w:tcW w:w="284" w:type="dxa"/>
            <w:tcMar>
              <w:left w:w="28" w:type="dxa"/>
              <w:right w:w="28" w:type="dxa"/>
            </w:tcMar>
            <w:vAlign w:val="center"/>
          </w:tcPr>
          <w:p w14:paraId="549C17A9" w14:textId="77777777" w:rsidR="0095240E" w:rsidRPr="0095240E" w:rsidRDefault="0095240E" w:rsidP="001A6D6D">
            <w:pPr>
              <w:rPr>
                <w:rFonts w:ascii="Times New Roman" w:hAnsi="Times New Roman" w:cs="Times New Roman"/>
              </w:rPr>
            </w:pPr>
          </w:p>
        </w:tc>
        <w:tc>
          <w:tcPr>
            <w:tcW w:w="283" w:type="dxa"/>
            <w:tcMar>
              <w:left w:w="28" w:type="dxa"/>
              <w:right w:w="28" w:type="dxa"/>
            </w:tcMar>
            <w:vAlign w:val="center"/>
          </w:tcPr>
          <w:p w14:paraId="0344804C" w14:textId="77777777" w:rsidR="0095240E" w:rsidRPr="0095240E" w:rsidRDefault="0095240E" w:rsidP="001A6D6D">
            <w:pPr>
              <w:rPr>
                <w:rFonts w:ascii="Times New Roman" w:hAnsi="Times New Roman" w:cs="Times New Roman"/>
              </w:rPr>
            </w:pPr>
          </w:p>
        </w:tc>
        <w:tc>
          <w:tcPr>
            <w:tcW w:w="284" w:type="dxa"/>
            <w:tcMar>
              <w:left w:w="28" w:type="dxa"/>
              <w:right w:w="28" w:type="dxa"/>
            </w:tcMar>
            <w:vAlign w:val="center"/>
          </w:tcPr>
          <w:p w14:paraId="75FA852D" w14:textId="77777777" w:rsidR="0095240E" w:rsidRPr="0095240E" w:rsidRDefault="0095240E" w:rsidP="001A6D6D">
            <w:pPr>
              <w:rPr>
                <w:rFonts w:ascii="Times New Roman" w:hAnsi="Times New Roman" w:cs="Times New Roman"/>
              </w:rPr>
            </w:pPr>
          </w:p>
        </w:tc>
        <w:tc>
          <w:tcPr>
            <w:tcW w:w="283" w:type="dxa"/>
            <w:tcMar>
              <w:left w:w="28" w:type="dxa"/>
              <w:right w:w="28" w:type="dxa"/>
            </w:tcMar>
            <w:vAlign w:val="center"/>
          </w:tcPr>
          <w:p w14:paraId="26D3F794" w14:textId="77777777" w:rsidR="0095240E" w:rsidRPr="0095240E" w:rsidRDefault="0095240E" w:rsidP="001A6D6D">
            <w:pPr>
              <w:rPr>
                <w:rFonts w:ascii="Times New Roman" w:hAnsi="Times New Roman" w:cs="Times New Roman"/>
              </w:rPr>
            </w:pPr>
          </w:p>
        </w:tc>
        <w:tc>
          <w:tcPr>
            <w:tcW w:w="284" w:type="dxa"/>
            <w:tcMar>
              <w:left w:w="28" w:type="dxa"/>
              <w:right w:w="28" w:type="dxa"/>
            </w:tcMar>
            <w:vAlign w:val="center"/>
          </w:tcPr>
          <w:p w14:paraId="2CCDA649" w14:textId="77777777" w:rsidR="0095240E" w:rsidRPr="0095240E" w:rsidRDefault="0095240E" w:rsidP="001A6D6D">
            <w:pPr>
              <w:rPr>
                <w:rFonts w:ascii="Times New Roman" w:hAnsi="Times New Roman" w:cs="Times New Roman"/>
              </w:rPr>
            </w:pPr>
          </w:p>
        </w:tc>
        <w:tc>
          <w:tcPr>
            <w:tcW w:w="283" w:type="dxa"/>
            <w:tcMar>
              <w:left w:w="28" w:type="dxa"/>
              <w:right w:w="28" w:type="dxa"/>
            </w:tcMar>
            <w:vAlign w:val="center"/>
          </w:tcPr>
          <w:p w14:paraId="6870F6DD" w14:textId="77777777" w:rsidR="0095240E" w:rsidRPr="0095240E" w:rsidRDefault="0095240E" w:rsidP="001A6D6D">
            <w:pPr>
              <w:rPr>
                <w:rFonts w:ascii="Times New Roman" w:hAnsi="Times New Roman" w:cs="Times New Roman"/>
              </w:rPr>
            </w:pPr>
          </w:p>
        </w:tc>
        <w:tc>
          <w:tcPr>
            <w:tcW w:w="426" w:type="dxa"/>
            <w:gridSpan w:val="2"/>
            <w:vAlign w:val="center"/>
          </w:tcPr>
          <w:p w14:paraId="50BB6CE7" w14:textId="77777777" w:rsidR="0095240E" w:rsidRPr="0095240E" w:rsidRDefault="0095240E" w:rsidP="001A6D6D">
            <w:pPr>
              <w:rPr>
                <w:rFonts w:ascii="Times New Roman" w:hAnsi="Times New Roman" w:cs="Times New Roman"/>
              </w:rPr>
            </w:pPr>
          </w:p>
        </w:tc>
        <w:tc>
          <w:tcPr>
            <w:tcW w:w="425" w:type="dxa"/>
            <w:vAlign w:val="center"/>
          </w:tcPr>
          <w:p w14:paraId="414DB3FB" w14:textId="77777777" w:rsidR="0095240E" w:rsidRPr="0095240E" w:rsidRDefault="0095240E" w:rsidP="001A6D6D">
            <w:pPr>
              <w:rPr>
                <w:rFonts w:ascii="Times New Roman" w:hAnsi="Times New Roman" w:cs="Times New Roman"/>
              </w:rPr>
            </w:pPr>
            <w:r w:rsidRPr="0095240E">
              <w:rPr>
                <w:rFonts w:ascii="Times New Roman" w:hAnsi="Times New Roman" w:cs="Times New Roman"/>
              </w:rPr>
              <w:t>5.1</w:t>
            </w:r>
          </w:p>
        </w:tc>
        <w:tc>
          <w:tcPr>
            <w:tcW w:w="425" w:type="dxa"/>
            <w:vAlign w:val="center"/>
          </w:tcPr>
          <w:p w14:paraId="5CFE8AC2" w14:textId="77777777" w:rsidR="0095240E" w:rsidRPr="0095240E" w:rsidRDefault="0095240E" w:rsidP="001A6D6D">
            <w:pPr>
              <w:rPr>
                <w:rFonts w:ascii="Times New Roman" w:hAnsi="Times New Roman" w:cs="Times New Roman"/>
              </w:rPr>
            </w:pPr>
            <w:r w:rsidRPr="0095240E">
              <w:rPr>
                <w:rFonts w:ascii="Times New Roman" w:hAnsi="Times New Roman" w:cs="Times New Roman"/>
              </w:rPr>
              <w:t>5.2</w:t>
            </w:r>
          </w:p>
        </w:tc>
        <w:tc>
          <w:tcPr>
            <w:tcW w:w="425" w:type="dxa"/>
            <w:vAlign w:val="center"/>
          </w:tcPr>
          <w:p w14:paraId="2C1E27DE" w14:textId="77777777" w:rsidR="0095240E" w:rsidRPr="0095240E" w:rsidRDefault="0095240E" w:rsidP="001A6D6D">
            <w:pPr>
              <w:rPr>
                <w:rFonts w:ascii="Times New Roman" w:hAnsi="Times New Roman" w:cs="Times New Roman"/>
              </w:rPr>
            </w:pPr>
            <w:r w:rsidRPr="0095240E">
              <w:rPr>
                <w:rFonts w:ascii="Times New Roman" w:hAnsi="Times New Roman" w:cs="Times New Roman"/>
              </w:rPr>
              <w:t>5.3</w:t>
            </w:r>
          </w:p>
        </w:tc>
        <w:tc>
          <w:tcPr>
            <w:tcW w:w="430" w:type="dxa"/>
            <w:vAlign w:val="center"/>
          </w:tcPr>
          <w:p w14:paraId="1BEC3F00" w14:textId="77777777" w:rsidR="0095240E" w:rsidRPr="0095240E" w:rsidRDefault="0095240E" w:rsidP="001A62BC">
            <w:pPr>
              <w:rPr>
                <w:rFonts w:ascii="Times New Roman" w:hAnsi="Times New Roman" w:cs="Times New Roman"/>
              </w:rPr>
            </w:pPr>
          </w:p>
        </w:tc>
      </w:tr>
      <w:tr w:rsidR="0095240E" w:rsidRPr="0095240E" w14:paraId="571ADEF1" w14:textId="77777777" w:rsidTr="00BF1410">
        <w:tc>
          <w:tcPr>
            <w:tcW w:w="1304" w:type="dxa"/>
            <w:tcMar>
              <w:left w:w="28" w:type="dxa"/>
              <w:right w:w="28" w:type="dxa"/>
            </w:tcMar>
            <w:vAlign w:val="center"/>
          </w:tcPr>
          <w:p w14:paraId="2B5CA054" w14:textId="77777777" w:rsidR="0095240E" w:rsidRPr="0095240E" w:rsidRDefault="0095240E" w:rsidP="003711DB">
            <w:pPr>
              <w:rPr>
                <w:rFonts w:ascii="Times New Roman" w:hAnsi="Times New Roman" w:cs="Times New Roman"/>
              </w:rPr>
            </w:pPr>
            <w:r w:rsidRPr="0095240E">
              <w:rPr>
                <w:rFonts w:ascii="Times New Roman" w:hAnsi="Times New Roman" w:cs="Times New Roman"/>
              </w:rPr>
              <w:t>ПА 05</w:t>
            </w:r>
          </w:p>
        </w:tc>
        <w:tc>
          <w:tcPr>
            <w:tcW w:w="2726" w:type="dxa"/>
            <w:tcMar>
              <w:left w:w="28" w:type="dxa"/>
              <w:right w:w="28" w:type="dxa"/>
            </w:tcMar>
            <w:vAlign w:val="center"/>
          </w:tcPr>
          <w:p w14:paraId="1B7F76A8" w14:textId="77777777" w:rsidR="0095240E" w:rsidRPr="0095240E" w:rsidRDefault="0095240E" w:rsidP="005B69F4">
            <w:pPr>
              <w:jc w:val="both"/>
              <w:rPr>
                <w:rFonts w:ascii="Times New Roman" w:hAnsi="Times New Roman" w:cs="Times New Roman"/>
              </w:rPr>
            </w:pPr>
            <w:r w:rsidRPr="0095240E">
              <w:rPr>
                <w:rFonts w:ascii="Times New Roman" w:hAnsi="Times New Roman" w:cs="Times New Roman"/>
              </w:rPr>
              <w:t>Квалификационный экзамен</w:t>
            </w:r>
          </w:p>
        </w:tc>
        <w:tc>
          <w:tcPr>
            <w:tcW w:w="284" w:type="dxa"/>
            <w:tcMar>
              <w:left w:w="28" w:type="dxa"/>
              <w:right w:w="28" w:type="dxa"/>
            </w:tcMar>
            <w:vAlign w:val="center"/>
          </w:tcPr>
          <w:p w14:paraId="551D32D3" w14:textId="7E2D4281" w:rsidR="0095240E" w:rsidRPr="0095240E" w:rsidRDefault="00BF1410" w:rsidP="005B69F4">
            <w:pPr>
              <w:rPr>
                <w:rFonts w:ascii="Times New Roman" w:hAnsi="Times New Roman" w:cs="Times New Roman"/>
              </w:rPr>
            </w:pPr>
            <w:r w:rsidRPr="0095240E">
              <w:rPr>
                <w:rFonts w:ascii="Times New Roman" w:hAnsi="Times New Roman" w:cs="Times New Roman"/>
              </w:rPr>
              <w:t>о</w:t>
            </w:r>
          </w:p>
        </w:tc>
        <w:tc>
          <w:tcPr>
            <w:tcW w:w="294" w:type="dxa"/>
            <w:tcMar>
              <w:left w:w="28" w:type="dxa"/>
              <w:right w:w="28" w:type="dxa"/>
            </w:tcMar>
            <w:vAlign w:val="center"/>
          </w:tcPr>
          <w:p w14:paraId="5C33AFD4" w14:textId="78567775" w:rsidR="0095240E" w:rsidRPr="0095240E" w:rsidRDefault="00BF1410" w:rsidP="005B69F4">
            <w:pPr>
              <w:rPr>
                <w:rFonts w:ascii="Times New Roman" w:hAnsi="Times New Roman" w:cs="Times New Roman"/>
              </w:rPr>
            </w:pPr>
            <w:r w:rsidRPr="0095240E">
              <w:rPr>
                <w:rFonts w:ascii="Times New Roman" w:hAnsi="Times New Roman" w:cs="Times New Roman"/>
              </w:rPr>
              <w:t>о</w:t>
            </w:r>
          </w:p>
        </w:tc>
        <w:tc>
          <w:tcPr>
            <w:tcW w:w="284" w:type="dxa"/>
            <w:tcMar>
              <w:left w:w="28" w:type="dxa"/>
              <w:right w:w="28" w:type="dxa"/>
            </w:tcMar>
            <w:vAlign w:val="center"/>
          </w:tcPr>
          <w:p w14:paraId="45ED366D" w14:textId="19391C67" w:rsidR="0095240E" w:rsidRPr="0095240E" w:rsidRDefault="00BF1410" w:rsidP="005B69F4">
            <w:pPr>
              <w:rPr>
                <w:rFonts w:ascii="Times New Roman" w:hAnsi="Times New Roman" w:cs="Times New Roman"/>
              </w:rPr>
            </w:pPr>
            <w:r w:rsidRPr="0095240E">
              <w:rPr>
                <w:rFonts w:ascii="Times New Roman" w:hAnsi="Times New Roman" w:cs="Times New Roman"/>
              </w:rPr>
              <w:t>о</w:t>
            </w:r>
          </w:p>
        </w:tc>
        <w:tc>
          <w:tcPr>
            <w:tcW w:w="283" w:type="dxa"/>
            <w:tcMar>
              <w:left w:w="28" w:type="dxa"/>
              <w:right w:w="28" w:type="dxa"/>
            </w:tcMar>
            <w:vAlign w:val="center"/>
          </w:tcPr>
          <w:p w14:paraId="384DC858" w14:textId="77777777" w:rsidR="0095240E" w:rsidRPr="0095240E" w:rsidRDefault="0095240E" w:rsidP="005B69F4">
            <w:pPr>
              <w:rPr>
                <w:rFonts w:ascii="Times New Roman" w:hAnsi="Times New Roman" w:cs="Times New Roman"/>
              </w:rPr>
            </w:pPr>
          </w:p>
        </w:tc>
        <w:tc>
          <w:tcPr>
            <w:tcW w:w="284" w:type="dxa"/>
            <w:tcMar>
              <w:left w:w="28" w:type="dxa"/>
              <w:right w:w="28" w:type="dxa"/>
            </w:tcMar>
            <w:vAlign w:val="center"/>
          </w:tcPr>
          <w:p w14:paraId="1B0B9C28" w14:textId="7CF398FD" w:rsidR="0095240E" w:rsidRPr="0095240E" w:rsidRDefault="00BF1410" w:rsidP="005B69F4">
            <w:pPr>
              <w:rPr>
                <w:rFonts w:ascii="Times New Roman" w:hAnsi="Times New Roman" w:cs="Times New Roman"/>
              </w:rPr>
            </w:pPr>
            <w:r w:rsidRPr="0095240E">
              <w:rPr>
                <w:rFonts w:ascii="Times New Roman" w:hAnsi="Times New Roman" w:cs="Times New Roman"/>
              </w:rPr>
              <w:t>о</w:t>
            </w:r>
          </w:p>
        </w:tc>
        <w:tc>
          <w:tcPr>
            <w:tcW w:w="283" w:type="dxa"/>
            <w:tcMar>
              <w:left w:w="28" w:type="dxa"/>
              <w:right w:w="28" w:type="dxa"/>
            </w:tcMar>
            <w:vAlign w:val="center"/>
          </w:tcPr>
          <w:p w14:paraId="27726940" w14:textId="77777777" w:rsidR="0095240E" w:rsidRPr="0095240E" w:rsidRDefault="0095240E" w:rsidP="005B69F4">
            <w:pPr>
              <w:rPr>
                <w:rFonts w:ascii="Times New Roman" w:hAnsi="Times New Roman" w:cs="Times New Roman"/>
              </w:rPr>
            </w:pPr>
          </w:p>
        </w:tc>
        <w:tc>
          <w:tcPr>
            <w:tcW w:w="284" w:type="dxa"/>
            <w:tcMar>
              <w:left w:w="28" w:type="dxa"/>
              <w:right w:w="28" w:type="dxa"/>
            </w:tcMar>
            <w:vAlign w:val="center"/>
          </w:tcPr>
          <w:p w14:paraId="6B3C70FF" w14:textId="77777777" w:rsidR="0095240E" w:rsidRPr="0095240E" w:rsidRDefault="0095240E" w:rsidP="005B69F4">
            <w:pPr>
              <w:rPr>
                <w:rFonts w:ascii="Times New Roman" w:hAnsi="Times New Roman" w:cs="Times New Roman"/>
              </w:rPr>
            </w:pPr>
          </w:p>
        </w:tc>
        <w:tc>
          <w:tcPr>
            <w:tcW w:w="283" w:type="dxa"/>
            <w:tcMar>
              <w:left w:w="28" w:type="dxa"/>
              <w:right w:w="28" w:type="dxa"/>
            </w:tcMar>
            <w:vAlign w:val="center"/>
          </w:tcPr>
          <w:p w14:paraId="08C7E20C" w14:textId="66535DDE" w:rsidR="0095240E" w:rsidRPr="0095240E" w:rsidRDefault="00BF1410" w:rsidP="005B69F4">
            <w:pPr>
              <w:rPr>
                <w:rFonts w:ascii="Times New Roman" w:hAnsi="Times New Roman" w:cs="Times New Roman"/>
              </w:rPr>
            </w:pPr>
            <w:r w:rsidRPr="0095240E">
              <w:rPr>
                <w:rFonts w:ascii="Times New Roman" w:hAnsi="Times New Roman" w:cs="Times New Roman"/>
              </w:rPr>
              <w:t>о</w:t>
            </w:r>
          </w:p>
        </w:tc>
        <w:tc>
          <w:tcPr>
            <w:tcW w:w="284" w:type="dxa"/>
            <w:tcMar>
              <w:left w:w="28" w:type="dxa"/>
              <w:right w:w="28" w:type="dxa"/>
            </w:tcMar>
            <w:vAlign w:val="center"/>
          </w:tcPr>
          <w:p w14:paraId="7737A020" w14:textId="3E250A5E" w:rsidR="0095240E" w:rsidRPr="0095240E" w:rsidRDefault="00BF1410" w:rsidP="005B69F4">
            <w:pPr>
              <w:rPr>
                <w:rFonts w:ascii="Times New Roman" w:hAnsi="Times New Roman" w:cs="Times New Roman"/>
              </w:rPr>
            </w:pPr>
            <w:r w:rsidRPr="0095240E">
              <w:rPr>
                <w:rFonts w:ascii="Times New Roman" w:hAnsi="Times New Roman" w:cs="Times New Roman"/>
              </w:rPr>
              <w:t>о</w:t>
            </w:r>
          </w:p>
        </w:tc>
        <w:tc>
          <w:tcPr>
            <w:tcW w:w="236" w:type="dxa"/>
            <w:tcMar>
              <w:left w:w="28" w:type="dxa"/>
              <w:right w:w="28" w:type="dxa"/>
            </w:tcMar>
            <w:vAlign w:val="center"/>
          </w:tcPr>
          <w:p w14:paraId="2C06ED8D" w14:textId="77777777" w:rsidR="0095240E" w:rsidRPr="0095240E" w:rsidRDefault="0095240E" w:rsidP="001A6D6D">
            <w:pPr>
              <w:rPr>
                <w:rFonts w:ascii="Times New Roman" w:hAnsi="Times New Roman" w:cs="Times New Roman"/>
              </w:rPr>
            </w:pPr>
          </w:p>
        </w:tc>
        <w:tc>
          <w:tcPr>
            <w:tcW w:w="331" w:type="dxa"/>
            <w:tcMar>
              <w:left w:w="28" w:type="dxa"/>
              <w:right w:w="28" w:type="dxa"/>
            </w:tcMar>
            <w:vAlign w:val="center"/>
          </w:tcPr>
          <w:p w14:paraId="20D412DD" w14:textId="77777777" w:rsidR="0095240E" w:rsidRPr="0095240E" w:rsidRDefault="0095240E" w:rsidP="001A6D6D">
            <w:pPr>
              <w:rPr>
                <w:rFonts w:ascii="Times New Roman" w:hAnsi="Times New Roman" w:cs="Times New Roman"/>
              </w:rPr>
            </w:pPr>
          </w:p>
        </w:tc>
        <w:tc>
          <w:tcPr>
            <w:tcW w:w="414" w:type="dxa"/>
            <w:tcMar>
              <w:left w:w="28" w:type="dxa"/>
              <w:right w:w="28" w:type="dxa"/>
            </w:tcMar>
            <w:vAlign w:val="center"/>
          </w:tcPr>
          <w:p w14:paraId="02E47D8F" w14:textId="77777777" w:rsidR="0095240E" w:rsidRPr="0095240E" w:rsidRDefault="0095240E" w:rsidP="001A6D6D">
            <w:pPr>
              <w:rPr>
                <w:rFonts w:ascii="Times New Roman" w:hAnsi="Times New Roman" w:cs="Times New Roman"/>
              </w:rPr>
            </w:pPr>
          </w:p>
        </w:tc>
        <w:tc>
          <w:tcPr>
            <w:tcW w:w="425" w:type="dxa"/>
            <w:tcMar>
              <w:left w:w="28" w:type="dxa"/>
              <w:right w:w="28" w:type="dxa"/>
            </w:tcMar>
            <w:vAlign w:val="center"/>
          </w:tcPr>
          <w:p w14:paraId="12B17F30" w14:textId="77777777" w:rsidR="0095240E" w:rsidRPr="0095240E" w:rsidRDefault="0095240E" w:rsidP="001A6D6D">
            <w:pPr>
              <w:rPr>
                <w:rFonts w:ascii="Times New Roman" w:hAnsi="Times New Roman" w:cs="Times New Roman"/>
              </w:rPr>
            </w:pPr>
          </w:p>
        </w:tc>
        <w:tc>
          <w:tcPr>
            <w:tcW w:w="283" w:type="dxa"/>
            <w:tcMar>
              <w:left w:w="28" w:type="dxa"/>
              <w:right w:w="28" w:type="dxa"/>
            </w:tcMar>
            <w:vAlign w:val="center"/>
          </w:tcPr>
          <w:p w14:paraId="3E691CAC" w14:textId="77777777" w:rsidR="0095240E" w:rsidRPr="0095240E" w:rsidRDefault="0095240E" w:rsidP="001A6D6D">
            <w:pPr>
              <w:rPr>
                <w:rFonts w:ascii="Times New Roman" w:hAnsi="Times New Roman" w:cs="Times New Roman"/>
              </w:rPr>
            </w:pPr>
          </w:p>
        </w:tc>
        <w:tc>
          <w:tcPr>
            <w:tcW w:w="284" w:type="dxa"/>
            <w:tcMar>
              <w:left w:w="28" w:type="dxa"/>
              <w:right w:w="28" w:type="dxa"/>
            </w:tcMar>
            <w:vAlign w:val="center"/>
          </w:tcPr>
          <w:p w14:paraId="617DC0DC" w14:textId="77777777" w:rsidR="0095240E" w:rsidRPr="0095240E" w:rsidRDefault="0095240E" w:rsidP="001A6D6D">
            <w:pPr>
              <w:rPr>
                <w:rFonts w:ascii="Times New Roman" w:hAnsi="Times New Roman" w:cs="Times New Roman"/>
              </w:rPr>
            </w:pPr>
          </w:p>
        </w:tc>
        <w:tc>
          <w:tcPr>
            <w:tcW w:w="283" w:type="dxa"/>
            <w:tcMar>
              <w:left w:w="28" w:type="dxa"/>
              <w:right w:w="28" w:type="dxa"/>
            </w:tcMar>
            <w:vAlign w:val="center"/>
          </w:tcPr>
          <w:p w14:paraId="305C919D" w14:textId="77777777" w:rsidR="0095240E" w:rsidRPr="0095240E" w:rsidRDefault="0095240E" w:rsidP="001A6D6D">
            <w:pPr>
              <w:rPr>
                <w:rFonts w:ascii="Times New Roman" w:hAnsi="Times New Roman" w:cs="Times New Roman"/>
              </w:rPr>
            </w:pPr>
          </w:p>
        </w:tc>
        <w:tc>
          <w:tcPr>
            <w:tcW w:w="284" w:type="dxa"/>
            <w:tcMar>
              <w:left w:w="28" w:type="dxa"/>
              <w:right w:w="28" w:type="dxa"/>
            </w:tcMar>
            <w:vAlign w:val="center"/>
          </w:tcPr>
          <w:p w14:paraId="6A4AF7C5" w14:textId="77777777" w:rsidR="0095240E" w:rsidRPr="0095240E" w:rsidRDefault="0095240E" w:rsidP="001A6D6D">
            <w:pPr>
              <w:rPr>
                <w:rFonts w:ascii="Times New Roman" w:hAnsi="Times New Roman" w:cs="Times New Roman"/>
              </w:rPr>
            </w:pPr>
          </w:p>
        </w:tc>
        <w:tc>
          <w:tcPr>
            <w:tcW w:w="283" w:type="dxa"/>
            <w:tcMar>
              <w:left w:w="28" w:type="dxa"/>
              <w:right w:w="28" w:type="dxa"/>
            </w:tcMar>
            <w:vAlign w:val="center"/>
          </w:tcPr>
          <w:p w14:paraId="59102232" w14:textId="77777777" w:rsidR="0095240E" w:rsidRPr="0095240E" w:rsidRDefault="0095240E" w:rsidP="001A6D6D">
            <w:pPr>
              <w:rPr>
                <w:rFonts w:ascii="Times New Roman" w:hAnsi="Times New Roman" w:cs="Times New Roman"/>
              </w:rPr>
            </w:pPr>
          </w:p>
        </w:tc>
        <w:tc>
          <w:tcPr>
            <w:tcW w:w="284" w:type="dxa"/>
            <w:tcMar>
              <w:left w:w="28" w:type="dxa"/>
              <w:right w:w="28" w:type="dxa"/>
            </w:tcMar>
            <w:vAlign w:val="center"/>
          </w:tcPr>
          <w:p w14:paraId="5AFCCC00" w14:textId="77777777" w:rsidR="0095240E" w:rsidRPr="0095240E" w:rsidRDefault="0095240E" w:rsidP="001A6D6D">
            <w:pPr>
              <w:rPr>
                <w:rFonts w:ascii="Times New Roman" w:hAnsi="Times New Roman" w:cs="Times New Roman"/>
              </w:rPr>
            </w:pPr>
          </w:p>
        </w:tc>
        <w:tc>
          <w:tcPr>
            <w:tcW w:w="283" w:type="dxa"/>
            <w:tcMar>
              <w:left w:w="28" w:type="dxa"/>
              <w:right w:w="28" w:type="dxa"/>
            </w:tcMar>
            <w:vAlign w:val="center"/>
          </w:tcPr>
          <w:p w14:paraId="2F2B1529" w14:textId="77777777" w:rsidR="0095240E" w:rsidRPr="0095240E" w:rsidRDefault="0095240E" w:rsidP="001A6D6D">
            <w:pPr>
              <w:rPr>
                <w:rFonts w:ascii="Times New Roman" w:hAnsi="Times New Roman" w:cs="Times New Roman"/>
              </w:rPr>
            </w:pPr>
          </w:p>
        </w:tc>
        <w:tc>
          <w:tcPr>
            <w:tcW w:w="284" w:type="dxa"/>
            <w:tcMar>
              <w:left w:w="28" w:type="dxa"/>
              <w:right w:w="28" w:type="dxa"/>
            </w:tcMar>
            <w:vAlign w:val="center"/>
          </w:tcPr>
          <w:p w14:paraId="22D794B9" w14:textId="77777777" w:rsidR="0095240E" w:rsidRPr="0095240E" w:rsidRDefault="0095240E" w:rsidP="001A6D6D">
            <w:pPr>
              <w:rPr>
                <w:rFonts w:ascii="Times New Roman" w:hAnsi="Times New Roman" w:cs="Times New Roman"/>
              </w:rPr>
            </w:pPr>
          </w:p>
        </w:tc>
        <w:tc>
          <w:tcPr>
            <w:tcW w:w="283" w:type="dxa"/>
            <w:tcMar>
              <w:left w:w="28" w:type="dxa"/>
              <w:right w:w="28" w:type="dxa"/>
            </w:tcMar>
            <w:vAlign w:val="center"/>
          </w:tcPr>
          <w:p w14:paraId="437133FB" w14:textId="77777777" w:rsidR="0095240E" w:rsidRPr="0095240E" w:rsidRDefault="0095240E" w:rsidP="001A6D6D">
            <w:pPr>
              <w:rPr>
                <w:rFonts w:ascii="Times New Roman" w:hAnsi="Times New Roman" w:cs="Times New Roman"/>
              </w:rPr>
            </w:pPr>
          </w:p>
        </w:tc>
        <w:tc>
          <w:tcPr>
            <w:tcW w:w="284" w:type="dxa"/>
            <w:tcMar>
              <w:left w:w="28" w:type="dxa"/>
              <w:right w:w="28" w:type="dxa"/>
            </w:tcMar>
            <w:vAlign w:val="center"/>
          </w:tcPr>
          <w:p w14:paraId="68E3F58E" w14:textId="77777777" w:rsidR="0095240E" w:rsidRPr="0095240E" w:rsidRDefault="0095240E" w:rsidP="001A6D6D">
            <w:pPr>
              <w:rPr>
                <w:rFonts w:ascii="Times New Roman" w:hAnsi="Times New Roman" w:cs="Times New Roman"/>
              </w:rPr>
            </w:pPr>
          </w:p>
        </w:tc>
        <w:tc>
          <w:tcPr>
            <w:tcW w:w="283" w:type="dxa"/>
            <w:tcMar>
              <w:left w:w="28" w:type="dxa"/>
              <w:right w:w="28" w:type="dxa"/>
            </w:tcMar>
            <w:vAlign w:val="center"/>
          </w:tcPr>
          <w:p w14:paraId="0C502C78" w14:textId="77777777" w:rsidR="0095240E" w:rsidRPr="0095240E" w:rsidRDefault="0095240E" w:rsidP="001A6D6D">
            <w:pPr>
              <w:rPr>
                <w:rFonts w:ascii="Times New Roman" w:hAnsi="Times New Roman" w:cs="Times New Roman"/>
              </w:rPr>
            </w:pPr>
          </w:p>
        </w:tc>
        <w:tc>
          <w:tcPr>
            <w:tcW w:w="284" w:type="dxa"/>
            <w:tcMar>
              <w:left w:w="28" w:type="dxa"/>
              <w:right w:w="28" w:type="dxa"/>
            </w:tcMar>
            <w:vAlign w:val="center"/>
          </w:tcPr>
          <w:p w14:paraId="7AC6AFF0" w14:textId="77777777" w:rsidR="0095240E" w:rsidRPr="0095240E" w:rsidRDefault="0095240E" w:rsidP="001A6D6D">
            <w:pPr>
              <w:rPr>
                <w:rFonts w:ascii="Times New Roman" w:hAnsi="Times New Roman" w:cs="Times New Roman"/>
              </w:rPr>
            </w:pPr>
          </w:p>
        </w:tc>
        <w:tc>
          <w:tcPr>
            <w:tcW w:w="283" w:type="dxa"/>
            <w:tcMar>
              <w:left w:w="28" w:type="dxa"/>
              <w:right w:w="28" w:type="dxa"/>
            </w:tcMar>
            <w:vAlign w:val="center"/>
          </w:tcPr>
          <w:p w14:paraId="33587ACE" w14:textId="77777777" w:rsidR="0095240E" w:rsidRPr="0095240E" w:rsidRDefault="0095240E" w:rsidP="001A6D6D">
            <w:pPr>
              <w:rPr>
                <w:rFonts w:ascii="Times New Roman" w:hAnsi="Times New Roman" w:cs="Times New Roman"/>
              </w:rPr>
            </w:pPr>
          </w:p>
        </w:tc>
        <w:tc>
          <w:tcPr>
            <w:tcW w:w="284" w:type="dxa"/>
            <w:tcMar>
              <w:left w:w="28" w:type="dxa"/>
              <w:right w:w="28" w:type="dxa"/>
            </w:tcMar>
            <w:vAlign w:val="center"/>
          </w:tcPr>
          <w:p w14:paraId="646C0AF9" w14:textId="77777777" w:rsidR="0095240E" w:rsidRPr="0095240E" w:rsidRDefault="0095240E" w:rsidP="001A6D6D">
            <w:pPr>
              <w:rPr>
                <w:rFonts w:ascii="Times New Roman" w:hAnsi="Times New Roman" w:cs="Times New Roman"/>
              </w:rPr>
            </w:pPr>
          </w:p>
        </w:tc>
        <w:tc>
          <w:tcPr>
            <w:tcW w:w="283" w:type="dxa"/>
            <w:tcMar>
              <w:left w:w="28" w:type="dxa"/>
              <w:right w:w="28" w:type="dxa"/>
            </w:tcMar>
            <w:vAlign w:val="center"/>
          </w:tcPr>
          <w:p w14:paraId="1FEDE001" w14:textId="77777777" w:rsidR="0095240E" w:rsidRPr="0095240E" w:rsidRDefault="0095240E" w:rsidP="001A6D6D">
            <w:pPr>
              <w:rPr>
                <w:rFonts w:ascii="Times New Roman" w:hAnsi="Times New Roman" w:cs="Times New Roman"/>
              </w:rPr>
            </w:pPr>
          </w:p>
        </w:tc>
        <w:tc>
          <w:tcPr>
            <w:tcW w:w="284" w:type="dxa"/>
            <w:tcMar>
              <w:left w:w="28" w:type="dxa"/>
              <w:right w:w="28" w:type="dxa"/>
            </w:tcMar>
            <w:vAlign w:val="center"/>
          </w:tcPr>
          <w:p w14:paraId="03B74F46" w14:textId="77777777" w:rsidR="0095240E" w:rsidRPr="0095240E" w:rsidRDefault="0095240E" w:rsidP="001A6D6D">
            <w:pPr>
              <w:rPr>
                <w:rFonts w:ascii="Times New Roman" w:hAnsi="Times New Roman" w:cs="Times New Roman"/>
              </w:rPr>
            </w:pPr>
          </w:p>
        </w:tc>
        <w:tc>
          <w:tcPr>
            <w:tcW w:w="283" w:type="dxa"/>
            <w:tcMar>
              <w:left w:w="28" w:type="dxa"/>
              <w:right w:w="28" w:type="dxa"/>
            </w:tcMar>
            <w:vAlign w:val="center"/>
          </w:tcPr>
          <w:p w14:paraId="2A68D9CB" w14:textId="77777777" w:rsidR="0095240E" w:rsidRPr="0095240E" w:rsidRDefault="0095240E" w:rsidP="001A6D6D">
            <w:pPr>
              <w:rPr>
                <w:rFonts w:ascii="Times New Roman" w:hAnsi="Times New Roman" w:cs="Times New Roman"/>
              </w:rPr>
            </w:pPr>
          </w:p>
        </w:tc>
        <w:tc>
          <w:tcPr>
            <w:tcW w:w="426" w:type="dxa"/>
            <w:gridSpan w:val="2"/>
            <w:vAlign w:val="center"/>
          </w:tcPr>
          <w:p w14:paraId="1377FE6A" w14:textId="77777777" w:rsidR="0095240E" w:rsidRPr="0095240E" w:rsidRDefault="0095240E" w:rsidP="001A6D6D">
            <w:pPr>
              <w:rPr>
                <w:rFonts w:ascii="Times New Roman" w:hAnsi="Times New Roman" w:cs="Times New Roman"/>
              </w:rPr>
            </w:pPr>
          </w:p>
        </w:tc>
        <w:tc>
          <w:tcPr>
            <w:tcW w:w="425" w:type="dxa"/>
            <w:vAlign w:val="center"/>
          </w:tcPr>
          <w:p w14:paraId="7D67EECA" w14:textId="77777777" w:rsidR="0095240E" w:rsidRPr="0095240E" w:rsidRDefault="0095240E" w:rsidP="005B69F4">
            <w:pPr>
              <w:rPr>
                <w:rFonts w:ascii="Times New Roman" w:hAnsi="Times New Roman" w:cs="Times New Roman"/>
              </w:rPr>
            </w:pPr>
            <w:r w:rsidRPr="0095240E">
              <w:rPr>
                <w:rFonts w:ascii="Times New Roman" w:hAnsi="Times New Roman" w:cs="Times New Roman"/>
              </w:rPr>
              <w:t>5.1</w:t>
            </w:r>
          </w:p>
        </w:tc>
        <w:tc>
          <w:tcPr>
            <w:tcW w:w="425" w:type="dxa"/>
            <w:vAlign w:val="center"/>
          </w:tcPr>
          <w:p w14:paraId="1740A3C3" w14:textId="77777777" w:rsidR="0095240E" w:rsidRPr="0095240E" w:rsidRDefault="0095240E" w:rsidP="005B69F4">
            <w:pPr>
              <w:rPr>
                <w:rFonts w:ascii="Times New Roman" w:hAnsi="Times New Roman" w:cs="Times New Roman"/>
              </w:rPr>
            </w:pPr>
            <w:r w:rsidRPr="0095240E">
              <w:rPr>
                <w:rFonts w:ascii="Times New Roman" w:hAnsi="Times New Roman" w:cs="Times New Roman"/>
              </w:rPr>
              <w:t>5.2</w:t>
            </w:r>
          </w:p>
        </w:tc>
        <w:tc>
          <w:tcPr>
            <w:tcW w:w="425" w:type="dxa"/>
            <w:vAlign w:val="center"/>
          </w:tcPr>
          <w:p w14:paraId="25D7245E" w14:textId="77777777" w:rsidR="0095240E" w:rsidRPr="0095240E" w:rsidRDefault="0095240E" w:rsidP="005B69F4">
            <w:pPr>
              <w:rPr>
                <w:rFonts w:ascii="Times New Roman" w:hAnsi="Times New Roman" w:cs="Times New Roman"/>
              </w:rPr>
            </w:pPr>
            <w:r w:rsidRPr="0095240E">
              <w:rPr>
                <w:rFonts w:ascii="Times New Roman" w:hAnsi="Times New Roman" w:cs="Times New Roman"/>
              </w:rPr>
              <w:t>5.3</w:t>
            </w:r>
          </w:p>
        </w:tc>
        <w:tc>
          <w:tcPr>
            <w:tcW w:w="430" w:type="dxa"/>
            <w:vAlign w:val="center"/>
          </w:tcPr>
          <w:p w14:paraId="499AEA49" w14:textId="77777777" w:rsidR="0095240E" w:rsidRPr="0095240E" w:rsidRDefault="0095240E" w:rsidP="001A62BC">
            <w:pPr>
              <w:rPr>
                <w:rFonts w:ascii="Times New Roman" w:hAnsi="Times New Roman" w:cs="Times New Roman"/>
              </w:rPr>
            </w:pPr>
          </w:p>
        </w:tc>
      </w:tr>
      <w:tr w:rsidR="0095240E" w:rsidRPr="0095240E" w14:paraId="0C6904B4" w14:textId="77777777" w:rsidTr="00BF1410">
        <w:tc>
          <w:tcPr>
            <w:tcW w:w="1304" w:type="dxa"/>
            <w:tcMar>
              <w:left w:w="28" w:type="dxa"/>
              <w:right w:w="28" w:type="dxa"/>
            </w:tcMar>
            <w:vAlign w:val="center"/>
          </w:tcPr>
          <w:p w14:paraId="3CE79705" w14:textId="77777777" w:rsidR="0095240E" w:rsidRPr="0095240E" w:rsidRDefault="0095240E" w:rsidP="00BE0A6E">
            <w:pPr>
              <w:rPr>
                <w:rFonts w:ascii="Times New Roman" w:hAnsi="Times New Roman" w:cs="Times New Roman"/>
              </w:rPr>
            </w:pPr>
            <w:r w:rsidRPr="0095240E">
              <w:rPr>
                <w:rFonts w:ascii="Times New Roman" w:hAnsi="Times New Roman" w:cs="Times New Roman"/>
              </w:rPr>
              <w:t>ПМ.06.01</w:t>
            </w:r>
          </w:p>
        </w:tc>
        <w:tc>
          <w:tcPr>
            <w:tcW w:w="2726" w:type="dxa"/>
            <w:tcMar>
              <w:left w:w="28" w:type="dxa"/>
              <w:right w:w="28" w:type="dxa"/>
            </w:tcMar>
            <w:vAlign w:val="center"/>
          </w:tcPr>
          <w:p w14:paraId="1B9981FF" w14:textId="77777777" w:rsidR="0095240E" w:rsidRPr="0095240E" w:rsidRDefault="0095240E" w:rsidP="00BE0A6E">
            <w:pPr>
              <w:jc w:val="both"/>
              <w:rPr>
                <w:rFonts w:ascii="Times New Roman" w:hAnsi="Times New Roman" w:cs="Times New Roman"/>
              </w:rPr>
            </w:pPr>
            <w:r w:rsidRPr="0095240E">
              <w:rPr>
                <w:rFonts w:ascii="Times New Roman" w:eastAsia="Times New Roman" w:hAnsi="Times New Roman" w:cs="Times New Roman"/>
                <w:lang w:eastAsia="ru-RU"/>
              </w:rPr>
              <w:t>Выполнение работ по одной или нескольким профессиям рабочих, должностям служащих (каменщик, маляр, облицовщик-плиточник, плотник,  штукатур, монтажник каркасно-обшивных конструкций)</w:t>
            </w:r>
            <w:r w:rsidRPr="0095240E">
              <w:rPr>
                <w:rStyle w:val="af3"/>
                <w:rFonts w:ascii="Times New Roman" w:hAnsi="Times New Roman"/>
              </w:rPr>
              <w:footnoteReference w:id="4"/>
            </w:r>
          </w:p>
        </w:tc>
        <w:tc>
          <w:tcPr>
            <w:tcW w:w="284" w:type="dxa"/>
            <w:tcMar>
              <w:left w:w="28" w:type="dxa"/>
              <w:right w:w="28" w:type="dxa"/>
            </w:tcMar>
            <w:vAlign w:val="center"/>
          </w:tcPr>
          <w:p w14:paraId="4ABECD51" w14:textId="1D9BE81B" w:rsidR="0095240E" w:rsidRPr="0095240E" w:rsidRDefault="00BF1410" w:rsidP="001A6D6D">
            <w:pPr>
              <w:rPr>
                <w:rFonts w:ascii="Times New Roman" w:hAnsi="Times New Roman" w:cs="Times New Roman"/>
              </w:rPr>
            </w:pPr>
            <w:r w:rsidRPr="0095240E">
              <w:rPr>
                <w:rFonts w:ascii="Times New Roman" w:hAnsi="Times New Roman" w:cs="Times New Roman"/>
              </w:rPr>
              <w:t>о</w:t>
            </w:r>
          </w:p>
        </w:tc>
        <w:tc>
          <w:tcPr>
            <w:tcW w:w="294" w:type="dxa"/>
            <w:tcMar>
              <w:left w:w="28" w:type="dxa"/>
              <w:right w:w="28" w:type="dxa"/>
            </w:tcMar>
            <w:vAlign w:val="center"/>
          </w:tcPr>
          <w:p w14:paraId="14D7870D" w14:textId="77777777" w:rsidR="0095240E" w:rsidRPr="0095240E" w:rsidRDefault="0095240E" w:rsidP="001A6D6D">
            <w:pPr>
              <w:rPr>
                <w:rFonts w:ascii="Times New Roman" w:hAnsi="Times New Roman" w:cs="Times New Roman"/>
              </w:rPr>
            </w:pPr>
          </w:p>
        </w:tc>
        <w:tc>
          <w:tcPr>
            <w:tcW w:w="284" w:type="dxa"/>
            <w:tcMar>
              <w:left w:w="28" w:type="dxa"/>
              <w:right w:w="28" w:type="dxa"/>
            </w:tcMar>
            <w:vAlign w:val="center"/>
          </w:tcPr>
          <w:p w14:paraId="2B64C368" w14:textId="77777777" w:rsidR="0095240E" w:rsidRPr="0095240E" w:rsidRDefault="0095240E" w:rsidP="001A6D6D">
            <w:pPr>
              <w:rPr>
                <w:rFonts w:ascii="Times New Roman" w:hAnsi="Times New Roman" w:cs="Times New Roman"/>
              </w:rPr>
            </w:pPr>
          </w:p>
        </w:tc>
        <w:tc>
          <w:tcPr>
            <w:tcW w:w="283" w:type="dxa"/>
            <w:tcMar>
              <w:left w:w="28" w:type="dxa"/>
              <w:right w:w="28" w:type="dxa"/>
            </w:tcMar>
            <w:vAlign w:val="center"/>
          </w:tcPr>
          <w:p w14:paraId="53A943C6" w14:textId="77777777" w:rsidR="0095240E" w:rsidRPr="0095240E" w:rsidRDefault="0095240E" w:rsidP="001A6D6D">
            <w:pPr>
              <w:rPr>
                <w:rFonts w:ascii="Times New Roman" w:hAnsi="Times New Roman" w:cs="Times New Roman"/>
              </w:rPr>
            </w:pPr>
          </w:p>
        </w:tc>
        <w:tc>
          <w:tcPr>
            <w:tcW w:w="284" w:type="dxa"/>
            <w:tcMar>
              <w:left w:w="28" w:type="dxa"/>
              <w:right w:w="28" w:type="dxa"/>
            </w:tcMar>
            <w:vAlign w:val="center"/>
          </w:tcPr>
          <w:p w14:paraId="1F99D85A" w14:textId="77777777" w:rsidR="0095240E" w:rsidRPr="0095240E" w:rsidRDefault="0095240E" w:rsidP="001A6D6D">
            <w:pPr>
              <w:rPr>
                <w:rFonts w:ascii="Times New Roman" w:hAnsi="Times New Roman" w:cs="Times New Roman"/>
              </w:rPr>
            </w:pPr>
          </w:p>
        </w:tc>
        <w:tc>
          <w:tcPr>
            <w:tcW w:w="283" w:type="dxa"/>
            <w:tcMar>
              <w:left w:w="28" w:type="dxa"/>
              <w:right w:w="28" w:type="dxa"/>
            </w:tcMar>
            <w:vAlign w:val="center"/>
          </w:tcPr>
          <w:p w14:paraId="6C0DAADE" w14:textId="77777777" w:rsidR="0095240E" w:rsidRPr="0095240E" w:rsidRDefault="0095240E" w:rsidP="001A6D6D">
            <w:pPr>
              <w:rPr>
                <w:rFonts w:ascii="Times New Roman" w:hAnsi="Times New Roman" w:cs="Times New Roman"/>
              </w:rPr>
            </w:pPr>
          </w:p>
        </w:tc>
        <w:tc>
          <w:tcPr>
            <w:tcW w:w="284" w:type="dxa"/>
            <w:tcMar>
              <w:left w:w="28" w:type="dxa"/>
              <w:right w:w="28" w:type="dxa"/>
            </w:tcMar>
            <w:vAlign w:val="center"/>
          </w:tcPr>
          <w:p w14:paraId="6360ED00" w14:textId="5EFEA444" w:rsidR="0095240E" w:rsidRPr="0095240E" w:rsidRDefault="00BF1410" w:rsidP="001A6D6D">
            <w:pPr>
              <w:rPr>
                <w:rFonts w:ascii="Times New Roman" w:hAnsi="Times New Roman" w:cs="Times New Roman"/>
              </w:rPr>
            </w:pPr>
            <w:r w:rsidRPr="0095240E">
              <w:rPr>
                <w:rFonts w:ascii="Times New Roman" w:hAnsi="Times New Roman" w:cs="Times New Roman"/>
              </w:rPr>
              <w:t>о</w:t>
            </w:r>
          </w:p>
        </w:tc>
        <w:tc>
          <w:tcPr>
            <w:tcW w:w="283" w:type="dxa"/>
            <w:tcMar>
              <w:left w:w="28" w:type="dxa"/>
              <w:right w:w="28" w:type="dxa"/>
            </w:tcMar>
            <w:vAlign w:val="center"/>
          </w:tcPr>
          <w:p w14:paraId="1870F7A3" w14:textId="524F117B" w:rsidR="0095240E" w:rsidRPr="0095240E" w:rsidRDefault="00BF1410" w:rsidP="001A6D6D">
            <w:pPr>
              <w:rPr>
                <w:rFonts w:ascii="Times New Roman" w:hAnsi="Times New Roman" w:cs="Times New Roman"/>
              </w:rPr>
            </w:pPr>
            <w:r w:rsidRPr="0095240E">
              <w:rPr>
                <w:rFonts w:ascii="Times New Roman" w:hAnsi="Times New Roman" w:cs="Times New Roman"/>
              </w:rPr>
              <w:t>о</w:t>
            </w:r>
          </w:p>
        </w:tc>
        <w:tc>
          <w:tcPr>
            <w:tcW w:w="284" w:type="dxa"/>
            <w:tcMar>
              <w:left w:w="28" w:type="dxa"/>
              <w:right w:w="28" w:type="dxa"/>
            </w:tcMar>
            <w:vAlign w:val="center"/>
          </w:tcPr>
          <w:p w14:paraId="40D8EB80" w14:textId="77777777" w:rsidR="0095240E" w:rsidRPr="0095240E" w:rsidRDefault="0095240E" w:rsidP="001A6D6D">
            <w:pPr>
              <w:rPr>
                <w:rFonts w:ascii="Times New Roman" w:hAnsi="Times New Roman" w:cs="Times New Roman"/>
              </w:rPr>
            </w:pPr>
          </w:p>
        </w:tc>
        <w:tc>
          <w:tcPr>
            <w:tcW w:w="236" w:type="dxa"/>
            <w:tcMar>
              <w:left w:w="28" w:type="dxa"/>
              <w:right w:w="28" w:type="dxa"/>
            </w:tcMar>
            <w:vAlign w:val="center"/>
          </w:tcPr>
          <w:p w14:paraId="5CCF6BAF" w14:textId="77777777" w:rsidR="0095240E" w:rsidRPr="0095240E" w:rsidRDefault="0095240E" w:rsidP="001A62BC">
            <w:pPr>
              <w:rPr>
                <w:rFonts w:ascii="Times New Roman" w:hAnsi="Times New Roman" w:cs="Times New Roman"/>
              </w:rPr>
            </w:pPr>
          </w:p>
        </w:tc>
        <w:tc>
          <w:tcPr>
            <w:tcW w:w="331" w:type="dxa"/>
            <w:tcMar>
              <w:left w:w="28" w:type="dxa"/>
              <w:right w:w="28" w:type="dxa"/>
            </w:tcMar>
            <w:vAlign w:val="center"/>
          </w:tcPr>
          <w:p w14:paraId="1C62FEC7" w14:textId="77777777" w:rsidR="0095240E" w:rsidRPr="0095240E" w:rsidRDefault="0095240E" w:rsidP="001A62BC">
            <w:pPr>
              <w:rPr>
                <w:rFonts w:ascii="Times New Roman" w:hAnsi="Times New Roman" w:cs="Times New Roman"/>
              </w:rPr>
            </w:pPr>
          </w:p>
        </w:tc>
        <w:tc>
          <w:tcPr>
            <w:tcW w:w="414" w:type="dxa"/>
            <w:tcMar>
              <w:left w:w="28" w:type="dxa"/>
              <w:right w:w="28" w:type="dxa"/>
            </w:tcMar>
            <w:vAlign w:val="center"/>
          </w:tcPr>
          <w:p w14:paraId="1CD4E8D8" w14:textId="77777777" w:rsidR="0095240E" w:rsidRPr="0095240E" w:rsidRDefault="0095240E" w:rsidP="001A62BC">
            <w:pPr>
              <w:rPr>
                <w:rFonts w:ascii="Times New Roman" w:hAnsi="Times New Roman" w:cs="Times New Roman"/>
              </w:rPr>
            </w:pPr>
          </w:p>
        </w:tc>
        <w:tc>
          <w:tcPr>
            <w:tcW w:w="425" w:type="dxa"/>
            <w:tcMar>
              <w:left w:w="28" w:type="dxa"/>
              <w:right w:w="28" w:type="dxa"/>
            </w:tcMar>
            <w:vAlign w:val="center"/>
          </w:tcPr>
          <w:p w14:paraId="2EF56410" w14:textId="77777777" w:rsidR="0095240E" w:rsidRPr="0095240E" w:rsidRDefault="0095240E" w:rsidP="001A62BC">
            <w:pPr>
              <w:rPr>
                <w:rFonts w:ascii="Times New Roman" w:hAnsi="Times New Roman" w:cs="Times New Roman"/>
              </w:rPr>
            </w:pPr>
          </w:p>
        </w:tc>
        <w:tc>
          <w:tcPr>
            <w:tcW w:w="283" w:type="dxa"/>
            <w:tcMar>
              <w:left w:w="28" w:type="dxa"/>
              <w:right w:w="28" w:type="dxa"/>
            </w:tcMar>
            <w:vAlign w:val="center"/>
          </w:tcPr>
          <w:p w14:paraId="170C7921" w14:textId="77777777" w:rsidR="0095240E" w:rsidRPr="0095240E" w:rsidRDefault="0095240E" w:rsidP="001A62BC">
            <w:pPr>
              <w:rPr>
                <w:rFonts w:ascii="Times New Roman" w:hAnsi="Times New Roman" w:cs="Times New Roman"/>
              </w:rPr>
            </w:pPr>
          </w:p>
        </w:tc>
        <w:tc>
          <w:tcPr>
            <w:tcW w:w="284" w:type="dxa"/>
            <w:tcMar>
              <w:left w:w="28" w:type="dxa"/>
              <w:right w:w="28" w:type="dxa"/>
            </w:tcMar>
            <w:vAlign w:val="center"/>
          </w:tcPr>
          <w:p w14:paraId="548FAD1F" w14:textId="77777777" w:rsidR="0095240E" w:rsidRPr="0095240E" w:rsidRDefault="0095240E" w:rsidP="001A6D6D">
            <w:pPr>
              <w:rPr>
                <w:rFonts w:ascii="Times New Roman" w:hAnsi="Times New Roman" w:cs="Times New Roman"/>
              </w:rPr>
            </w:pPr>
          </w:p>
        </w:tc>
        <w:tc>
          <w:tcPr>
            <w:tcW w:w="283" w:type="dxa"/>
            <w:tcMar>
              <w:left w:w="28" w:type="dxa"/>
              <w:right w:w="28" w:type="dxa"/>
            </w:tcMar>
            <w:vAlign w:val="center"/>
          </w:tcPr>
          <w:p w14:paraId="26F158B4" w14:textId="77777777" w:rsidR="0095240E" w:rsidRPr="0095240E" w:rsidRDefault="0095240E" w:rsidP="001A6D6D">
            <w:pPr>
              <w:rPr>
                <w:rFonts w:ascii="Times New Roman" w:hAnsi="Times New Roman" w:cs="Times New Roman"/>
              </w:rPr>
            </w:pPr>
          </w:p>
        </w:tc>
        <w:tc>
          <w:tcPr>
            <w:tcW w:w="284" w:type="dxa"/>
            <w:tcMar>
              <w:left w:w="28" w:type="dxa"/>
              <w:right w:w="28" w:type="dxa"/>
            </w:tcMar>
            <w:vAlign w:val="center"/>
          </w:tcPr>
          <w:p w14:paraId="13E4AE16" w14:textId="77777777" w:rsidR="0095240E" w:rsidRPr="0095240E" w:rsidRDefault="0095240E" w:rsidP="001A6D6D">
            <w:pPr>
              <w:rPr>
                <w:rFonts w:ascii="Times New Roman" w:hAnsi="Times New Roman" w:cs="Times New Roman"/>
              </w:rPr>
            </w:pPr>
          </w:p>
        </w:tc>
        <w:tc>
          <w:tcPr>
            <w:tcW w:w="283" w:type="dxa"/>
            <w:tcMar>
              <w:left w:w="28" w:type="dxa"/>
              <w:right w:w="28" w:type="dxa"/>
            </w:tcMar>
            <w:vAlign w:val="center"/>
          </w:tcPr>
          <w:p w14:paraId="46F73A6A" w14:textId="77777777" w:rsidR="0095240E" w:rsidRPr="0095240E" w:rsidRDefault="0095240E" w:rsidP="001A6D6D">
            <w:pPr>
              <w:rPr>
                <w:rFonts w:ascii="Times New Roman" w:hAnsi="Times New Roman" w:cs="Times New Roman"/>
              </w:rPr>
            </w:pPr>
          </w:p>
        </w:tc>
        <w:tc>
          <w:tcPr>
            <w:tcW w:w="284" w:type="dxa"/>
            <w:tcMar>
              <w:left w:w="28" w:type="dxa"/>
              <w:right w:w="28" w:type="dxa"/>
            </w:tcMar>
            <w:vAlign w:val="center"/>
          </w:tcPr>
          <w:p w14:paraId="1588C5BC" w14:textId="77777777" w:rsidR="0095240E" w:rsidRPr="0095240E" w:rsidRDefault="0095240E" w:rsidP="001A6D6D">
            <w:pPr>
              <w:rPr>
                <w:rFonts w:ascii="Times New Roman" w:hAnsi="Times New Roman" w:cs="Times New Roman"/>
              </w:rPr>
            </w:pPr>
          </w:p>
        </w:tc>
        <w:tc>
          <w:tcPr>
            <w:tcW w:w="283" w:type="dxa"/>
            <w:tcMar>
              <w:left w:w="28" w:type="dxa"/>
              <w:right w:w="28" w:type="dxa"/>
            </w:tcMar>
            <w:vAlign w:val="center"/>
          </w:tcPr>
          <w:p w14:paraId="3B166CE1" w14:textId="77777777" w:rsidR="0095240E" w:rsidRPr="0095240E" w:rsidRDefault="0095240E" w:rsidP="001A62BC">
            <w:pPr>
              <w:rPr>
                <w:rFonts w:ascii="Times New Roman" w:hAnsi="Times New Roman" w:cs="Times New Roman"/>
              </w:rPr>
            </w:pPr>
          </w:p>
        </w:tc>
        <w:tc>
          <w:tcPr>
            <w:tcW w:w="284" w:type="dxa"/>
            <w:tcMar>
              <w:left w:w="28" w:type="dxa"/>
              <w:right w:w="28" w:type="dxa"/>
            </w:tcMar>
            <w:vAlign w:val="center"/>
          </w:tcPr>
          <w:p w14:paraId="665BB453" w14:textId="77777777" w:rsidR="0095240E" w:rsidRPr="0095240E" w:rsidRDefault="0095240E" w:rsidP="001A62BC">
            <w:pPr>
              <w:rPr>
                <w:rFonts w:ascii="Times New Roman" w:hAnsi="Times New Roman" w:cs="Times New Roman"/>
              </w:rPr>
            </w:pPr>
          </w:p>
        </w:tc>
        <w:tc>
          <w:tcPr>
            <w:tcW w:w="283" w:type="dxa"/>
            <w:tcMar>
              <w:left w:w="28" w:type="dxa"/>
              <w:right w:w="28" w:type="dxa"/>
            </w:tcMar>
            <w:vAlign w:val="center"/>
          </w:tcPr>
          <w:p w14:paraId="6721C405" w14:textId="77777777" w:rsidR="0095240E" w:rsidRPr="0095240E" w:rsidRDefault="0095240E" w:rsidP="001A62BC">
            <w:pPr>
              <w:rPr>
                <w:rFonts w:ascii="Times New Roman" w:hAnsi="Times New Roman" w:cs="Times New Roman"/>
              </w:rPr>
            </w:pPr>
          </w:p>
        </w:tc>
        <w:tc>
          <w:tcPr>
            <w:tcW w:w="284" w:type="dxa"/>
            <w:tcMar>
              <w:left w:w="28" w:type="dxa"/>
              <w:right w:w="28" w:type="dxa"/>
            </w:tcMar>
            <w:vAlign w:val="center"/>
          </w:tcPr>
          <w:p w14:paraId="1569D4ED" w14:textId="77777777" w:rsidR="0095240E" w:rsidRPr="0095240E" w:rsidRDefault="0095240E" w:rsidP="001A62BC">
            <w:pPr>
              <w:rPr>
                <w:rFonts w:ascii="Times New Roman" w:hAnsi="Times New Roman" w:cs="Times New Roman"/>
              </w:rPr>
            </w:pPr>
          </w:p>
        </w:tc>
        <w:tc>
          <w:tcPr>
            <w:tcW w:w="283" w:type="dxa"/>
            <w:tcMar>
              <w:left w:w="28" w:type="dxa"/>
              <w:right w:w="28" w:type="dxa"/>
            </w:tcMar>
            <w:vAlign w:val="center"/>
          </w:tcPr>
          <w:p w14:paraId="181A4B29" w14:textId="77777777" w:rsidR="0095240E" w:rsidRPr="0095240E" w:rsidRDefault="0095240E" w:rsidP="001A62BC">
            <w:pPr>
              <w:rPr>
                <w:rFonts w:ascii="Times New Roman" w:hAnsi="Times New Roman" w:cs="Times New Roman"/>
              </w:rPr>
            </w:pPr>
          </w:p>
        </w:tc>
        <w:tc>
          <w:tcPr>
            <w:tcW w:w="284" w:type="dxa"/>
            <w:tcMar>
              <w:left w:w="28" w:type="dxa"/>
              <w:right w:w="28" w:type="dxa"/>
            </w:tcMar>
            <w:vAlign w:val="center"/>
          </w:tcPr>
          <w:p w14:paraId="43C22D2D" w14:textId="77777777" w:rsidR="0095240E" w:rsidRPr="0095240E" w:rsidRDefault="0095240E" w:rsidP="001A62BC">
            <w:pPr>
              <w:rPr>
                <w:rFonts w:ascii="Times New Roman" w:hAnsi="Times New Roman" w:cs="Times New Roman"/>
              </w:rPr>
            </w:pPr>
          </w:p>
        </w:tc>
        <w:tc>
          <w:tcPr>
            <w:tcW w:w="283" w:type="dxa"/>
            <w:tcMar>
              <w:left w:w="28" w:type="dxa"/>
              <w:right w:w="28" w:type="dxa"/>
            </w:tcMar>
            <w:vAlign w:val="center"/>
          </w:tcPr>
          <w:p w14:paraId="0B4BE38E" w14:textId="77777777" w:rsidR="0095240E" w:rsidRPr="0095240E" w:rsidRDefault="0095240E" w:rsidP="001A62BC">
            <w:pPr>
              <w:rPr>
                <w:rFonts w:ascii="Times New Roman" w:hAnsi="Times New Roman" w:cs="Times New Roman"/>
              </w:rPr>
            </w:pPr>
          </w:p>
        </w:tc>
        <w:tc>
          <w:tcPr>
            <w:tcW w:w="284" w:type="dxa"/>
            <w:tcMar>
              <w:left w:w="28" w:type="dxa"/>
              <w:right w:w="28" w:type="dxa"/>
            </w:tcMar>
            <w:vAlign w:val="center"/>
          </w:tcPr>
          <w:p w14:paraId="796567A5" w14:textId="77777777" w:rsidR="0095240E" w:rsidRPr="0095240E" w:rsidRDefault="0095240E" w:rsidP="001A62BC">
            <w:pPr>
              <w:rPr>
                <w:rFonts w:ascii="Times New Roman" w:hAnsi="Times New Roman" w:cs="Times New Roman"/>
              </w:rPr>
            </w:pPr>
          </w:p>
        </w:tc>
        <w:tc>
          <w:tcPr>
            <w:tcW w:w="283" w:type="dxa"/>
            <w:tcMar>
              <w:left w:w="28" w:type="dxa"/>
              <w:right w:w="28" w:type="dxa"/>
            </w:tcMar>
            <w:vAlign w:val="center"/>
          </w:tcPr>
          <w:p w14:paraId="42461376" w14:textId="77777777" w:rsidR="0095240E" w:rsidRPr="0095240E" w:rsidRDefault="0095240E" w:rsidP="001A62BC">
            <w:pPr>
              <w:rPr>
                <w:rFonts w:ascii="Times New Roman" w:hAnsi="Times New Roman" w:cs="Times New Roman"/>
              </w:rPr>
            </w:pPr>
          </w:p>
        </w:tc>
        <w:tc>
          <w:tcPr>
            <w:tcW w:w="284" w:type="dxa"/>
            <w:tcMar>
              <w:left w:w="28" w:type="dxa"/>
              <w:right w:w="28" w:type="dxa"/>
            </w:tcMar>
            <w:vAlign w:val="center"/>
          </w:tcPr>
          <w:p w14:paraId="15656CB6" w14:textId="77777777" w:rsidR="0095240E" w:rsidRPr="0095240E" w:rsidRDefault="0095240E" w:rsidP="001A62BC">
            <w:pPr>
              <w:rPr>
                <w:rFonts w:ascii="Times New Roman" w:hAnsi="Times New Roman" w:cs="Times New Roman"/>
              </w:rPr>
            </w:pPr>
          </w:p>
        </w:tc>
        <w:tc>
          <w:tcPr>
            <w:tcW w:w="283" w:type="dxa"/>
            <w:tcMar>
              <w:left w:w="28" w:type="dxa"/>
              <w:right w:w="28" w:type="dxa"/>
            </w:tcMar>
            <w:vAlign w:val="center"/>
          </w:tcPr>
          <w:p w14:paraId="6F084999" w14:textId="77777777" w:rsidR="0095240E" w:rsidRPr="0095240E" w:rsidRDefault="0095240E" w:rsidP="001A62BC">
            <w:pPr>
              <w:rPr>
                <w:rFonts w:ascii="Times New Roman" w:hAnsi="Times New Roman" w:cs="Times New Roman"/>
              </w:rPr>
            </w:pPr>
          </w:p>
        </w:tc>
        <w:tc>
          <w:tcPr>
            <w:tcW w:w="426" w:type="dxa"/>
            <w:gridSpan w:val="2"/>
            <w:vAlign w:val="center"/>
          </w:tcPr>
          <w:p w14:paraId="2BFC575D" w14:textId="77777777" w:rsidR="0095240E" w:rsidRPr="0095240E" w:rsidRDefault="0095240E" w:rsidP="001A62BC">
            <w:pPr>
              <w:rPr>
                <w:rFonts w:ascii="Times New Roman" w:hAnsi="Times New Roman" w:cs="Times New Roman"/>
              </w:rPr>
            </w:pPr>
          </w:p>
        </w:tc>
        <w:tc>
          <w:tcPr>
            <w:tcW w:w="425" w:type="dxa"/>
            <w:vAlign w:val="center"/>
          </w:tcPr>
          <w:p w14:paraId="0AB04A1A" w14:textId="77777777" w:rsidR="0095240E" w:rsidRPr="0095240E" w:rsidRDefault="0095240E" w:rsidP="001A62BC">
            <w:pPr>
              <w:rPr>
                <w:rFonts w:ascii="Times New Roman" w:hAnsi="Times New Roman" w:cs="Times New Roman"/>
              </w:rPr>
            </w:pPr>
          </w:p>
        </w:tc>
        <w:tc>
          <w:tcPr>
            <w:tcW w:w="425" w:type="dxa"/>
            <w:vAlign w:val="center"/>
          </w:tcPr>
          <w:p w14:paraId="28178D94" w14:textId="77777777" w:rsidR="0095240E" w:rsidRPr="0095240E" w:rsidRDefault="0095240E" w:rsidP="001A62BC">
            <w:pPr>
              <w:rPr>
                <w:rFonts w:ascii="Times New Roman" w:hAnsi="Times New Roman" w:cs="Times New Roman"/>
              </w:rPr>
            </w:pPr>
          </w:p>
        </w:tc>
        <w:tc>
          <w:tcPr>
            <w:tcW w:w="425" w:type="dxa"/>
            <w:vAlign w:val="center"/>
          </w:tcPr>
          <w:p w14:paraId="2A9F4135" w14:textId="77777777" w:rsidR="0095240E" w:rsidRPr="0095240E" w:rsidRDefault="0095240E" w:rsidP="001A62BC">
            <w:pPr>
              <w:rPr>
                <w:rFonts w:ascii="Times New Roman" w:hAnsi="Times New Roman" w:cs="Times New Roman"/>
              </w:rPr>
            </w:pPr>
          </w:p>
        </w:tc>
        <w:tc>
          <w:tcPr>
            <w:tcW w:w="430" w:type="dxa"/>
            <w:vAlign w:val="center"/>
          </w:tcPr>
          <w:p w14:paraId="3A954AF2" w14:textId="77777777" w:rsidR="0095240E" w:rsidRPr="0095240E" w:rsidRDefault="0095240E" w:rsidP="001A62BC">
            <w:pPr>
              <w:rPr>
                <w:rFonts w:ascii="Times New Roman" w:hAnsi="Times New Roman" w:cs="Times New Roman"/>
              </w:rPr>
            </w:pPr>
            <w:r w:rsidRPr="0095240E">
              <w:rPr>
                <w:rFonts w:ascii="Times New Roman" w:hAnsi="Times New Roman" w:cs="Times New Roman"/>
              </w:rPr>
              <w:t>6.1</w:t>
            </w:r>
          </w:p>
        </w:tc>
      </w:tr>
      <w:tr w:rsidR="0095240E" w:rsidRPr="0095240E" w14:paraId="74F1C945" w14:textId="77777777" w:rsidTr="00BF1410">
        <w:tc>
          <w:tcPr>
            <w:tcW w:w="1304" w:type="dxa"/>
            <w:tcMar>
              <w:left w:w="28" w:type="dxa"/>
              <w:right w:w="28" w:type="dxa"/>
            </w:tcMar>
            <w:vAlign w:val="center"/>
          </w:tcPr>
          <w:p w14:paraId="33E61840" w14:textId="77777777" w:rsidR="0095240E" w:rsidRPr="0095240E" w:rsidRDefault="0095240E" w:rsidP="00BE0A6E">
            <w:pPr>
              <w:rPr>
                <w:rFonts w:ascii="Times New Roman" w:hAnsi="Times New Roman" w:cs="Times New Roman"/>
              </w:rPr>
            </w:pPr>
            <w:r w:rsidRPr="0095240E">
              <w:rPr>
                <w:rFonts w:ascii="Times New Roman" w:hAnsi="Times New Roman" w:cs="Times New Roman"/>
              </w:rPr>
              <w:t>МДК.06.01</w:t>
            </w:r>
          </w:p>
        </w:tc>
        <w:tc>
          <w:tcPr>
            <w:tcW w:w="2726" w:type="dxa"/>
            <w:tcMar>
              <w:left w:w="28" w:type="dxa"/>
              <w:right w:w="28" w:type="dxa"/>
            </w:tcMar>
          </w:tcPr>
          <w:p w14:paraId="1D3D2532" w14:textId="6006D20C" w:rsidR="0095240E" w:rsidRPr="0095240E" w:rsidRDefault="0095240E" w:rsidP="001A62BC">
            <w:pPr>
              <w:rPr>
                <w:rFonts w:ascii="Times New Roman" w:hAnsi="Times New Roman" w:cs="Times New Roman"/>
              </w:rPr>
            </w:pPr>
            <w:r w:rsidRPr="0095240E">
              <w:rPr>
                <w:rFonts w:ascii="Times New Roman" w:eastAsia="Times New Roman" w:hAnsi="Times New Roman" w:cs="Times New Roman"/>
                <w:lang w:eastAsia="ru-RU"/>
              </w:rPr>
              <w:t>Производство работ по профессии «…»</w:t>
            </w:r>
          </w:p>
        </w:tc>
        <w:tc>
          <w:tcPr>
            <w:tcW w:w="284" w:type="dxa"/>
            <w:tcMar>
              <w:left w:w="28" w:type="dxa"/>
              <w:right w:w="28" w:type="dxa"/>
            </w:tcMar>
            <w:vAlign w:val="center"/>
          </w:tcPr>
          <w:p w14:paraId="270B489F" w14:textId="4953A167" w:rsidR="0095240E" w:rsidRPr="0095240E" w:rsidRDefault="00BF1410" w:rsidP="001A6D6D">
            <w:pPr>
              <w:rPr>
                <w:rFonts w:ascii="Times New Roman" w:hAnsi="Times New Roman" w:cs="Times New Roman"/>
              </w:rPr>
            </w:pPr>
            <w:r w:rsidRPr="0095240E">
              <w:rPr>
                <w:rFonts w:ascii="Times New Roman" w:hAnsi="Times New Roman" w:cs="Times New Roman"/>
              </w:rPr>
              <w:t>о</w:t>
            </w:r>
          </w:p>
        </w:tc>
        <w:tc>
          <w:tcPr>
            <w:tcW w:w="294" w:type="dxa"/>
            <w:tcMar>
              <w:left w:w="28" w:type="dxa"/>
              <w:right w:w="28" w:type="dxa"/>
            </w:tcMar>
            <w:vAlign w:val="center"/>
          </w:tcPr>
          <w:p w14:paraId="76EDB681" w14:textId="77777777" w:rsidR="0095240E" w:rsidRPr="0095240E" w:rsidRDefault="0095240E" w:rsidP="001A6D6D">
            <w:pPr>
              <w:rPr>
                <w:rFonts w:ascii="Times New Roman" w:hAnsi="Times New Roman" w:cs="Times New Roman"/>
              </w:rPr>
            </w:pPr>
          </w:p>
        </w:tc>
        <w:tc>
          <w:tcPr>
            <w:tcW w:w="284" w:type="dxa"/>
            <w:tcMar>
              <w:left w:w="28" w:type="dxa"/>
              <w:right w:w="28" w:type="dxa"/>
            </w:tcMar>
            <w:vAlign w:val="center"/>
          </w:tcPr>
          <w:p w14:paraId="187F5C4A" w14:textId="77777777" w:rsidR="0095240E" w:rsidRPr="0095240E" w:rsidRDefault="0095240E" w:rsidP="001A6D6D">
            <w:pPr>
              <w:rPr>
                <w:rFonts w:ascii="Times New Roman" w:hAnsi="Times New Roman" w:cs="Times New Roman"/>
              </w:rPr>
            </w:pPr>
          </w:p>
        </w:tc>
        <w:tc>
          <w:tcPr>
            <w:tcW w:w="283" w:type="dxa"/>
            <w:tcMar>
              <w:left w:w="28" w:type="dxa"/>
              <w:right w:w="28" w:type="dxa"/>
            </w:tcMar>
            <w:vAlign w:val="center"/>
          </w:tcPr>
          <w:p w14:paraId="69044C3C" w14:textId="77777777" w:rsidR="0095240E" w:rsidRPr="0095240E" w:rsidRDefault="0095240E" w:rsidP="001A6D6D">
            <w:pPr>
              <w:rPr>
                <w:rFonts w:ascii="Times New Roman" w:hAnsi="Times New Roman" w:cs="Times New Roman"/>
              </w:rPr>
            </w:pPr>
          </w:p>
        </w:tc>
        <w:tc>
          <w:tcPr>
            <w:tcW w:w="284" w:type="dxa"/>
            <w:tcMar>
              <w:left w:w="28" w:type="dxa"/>
              <w:right w:w="28" w:type="dxa"/>
            </w:tcMar>
            <w:vAlign w:val="center"/>
          </w:tcPr>
          <w:p w14:paraId="64ED9354" w14:textId="77777777" w:rsidR="0095240E" w:rsidRPr="0095240E" w:rsidRDefault="0095240E" w:rsidP="001A6D6D">
            <w:pPr>
              <w:rPr>
                <w:rFonts w:ascii="Times New Roman" w:hAnsi="Times New Roman" w:cs="Times New Roman"/>
              </w:rPr>
            </w:pPr>
          </w:p>
        </w:tc>
        <w:tc>
          <w:tcPr>
            <w:tcW w:w="283" w:type="dxa"/>
            <w:tcMar>
              <w:left w:w="28" w:type="dxa"/>
              <w:right w:w="28" w:type="dxa"/>
            </w:tcMar>
            <w:vAlign w:val="center"/>
          </w:tcPr>
          <w:p w14:paraId="0939EF2F" w14:textId="77777777" w:rsidR="0095240E" w:rsidRPr="0095240E" w:rsidRDefault="0095240E" w:rsidP="001A6D6D">
            <w:pPr>
              <w:rPr>
                <w:rFonts w:ascii="Times New Roman" w:hAnsi="Times New Roman" w:cs="Times New Roman"/>
              </w:rPr>
            </w:pPr>
          </w:p>
        </w:tc>
        <w:tc>
          <w:tcPr>
            <w:tcW w:w="284" w:type="dxa"/>
            <w:tcMar>
              <w:left w:w="28" w:type="dxa"/>
              <w:right w:w="28" w:type="dxa"/>
            </w:tcMar>
            <w:vAlign w:val="center"/>
          </w:tcPr>
          <w:p w14:paraId="0E99A69C" w14:textId="16FEA08C" w:rsidR="0095240E" w:rsidRPr="0095240E" w:rsidRDefault="00BF1410" w:rsidP="001A6D6D">
            <w:pPr>
              <w:rPr>
                <w:rFonts w:ascii="Times New Roman" w:hAnsi="Times New Roman" w:cs="Times New Roman"/>
              </w:rPr>
            </w:pPr>
            <w:r w:rsidRPr="0095240E">
              <w:rPr>
                <w:rFonts w:ascii="Times New Roman" w:hAnsi="Times New Roman" w:cs="Times New Roman"/>
              </w:rPr>
              <w:t>о</w:t>
            </w:r>
          </w:p>
        </w:tc>
        <w:tc>
          <w:tcPr>
            <w:tcW w:w="283" w:type="dxa"/>
            <w:tcMar>
              <w:left w:w="28" w:type="dxa"/>
              <w:right w:w="28" w:type="dxa"/>
            </w:tcMar>
            <w:vAlign w:val="center"/>
          </w:tcPr>
          <w:p w14:paraId="37995B8E" w14:textId="62912FC1" w:rsidR="0095240E" w:rsidRPr="0095240E" w:rsidRDefault="00BF1410" w:rsidP="001A6D6D">
            <w:pPr>
              <w:rPr>
                <w:rFonts w:ascii="Times New Roman" w:hAnsi="Times New Roman" w:cs="Times New Roman"/>
              </w:rPr>
            </w:pPr>
            <w:r w:rsidRPr="0095240E">
              <w:rPr>
                <w:rFonts w:ascii="Times New Roman" w:hAnsi="Times New Roman" w:cs="Times New Roman"/>
              </w:rPr>
              <w:t>о</w:t>
            </w:r>
          </w:p>
        </w:tc>
        <w:tc>
          <w:tcPr>
            <w:tcW w:w="284" w:type="dxa"/>
            <w:tcMar>
              <w:left w:w="28" w:type="dxa"/>
              <w:right w:w="28" w:type="dxa"/>
            </w:tcMar>
            <w:vAlign w:val="center"/>
          </w:tcPr>
          <w:p w14:paraId="115A28DC" w14:textId="77777777" w:rsidR="0095240E" w:rsidRPr="0095240E" w:rsidRDefault="0095240E" w:rsidP="001A6D6D">
            <w:pPr>
              <w:rPr>
                <w:rFonts w:ascii="Times New Roman" w:hAnsi="Times New Roman" w:cs="Times New Roman"/>
              </w:rPr>
            </w:pPr>
          </w:p>
        </w:tc>
        <w:tc>
          <w:tcPr>
            <w:tcW w:w="236" w:type="dxa"/>
            <w:tcMar>
              <w:left w:w="28" w:type="dxa"/>
              <w:right w:w="28" w:type="dxa"/>
            </w:tcMar>
            <w:vAlign w:val="center"/>
          </w:tcPr>
          <w:p w14:paraId="4ADE4455" w14:textId="77777777" w:rsidR="0095240E" w:rsidRPr="0095240E" w:rsidRDefault="0095240E" w:rsidP="001A62BC">
            <w:pPr>
              <w:rPr>
                <w:rFonts w:ascii="Times New Roman" w:hAnsi="Times New Roman" w:cs="Times New Roman"/>
              </w:rPr>
            </w:pPr>
          </w:p>
        </w:tc>
        <w:tc>
          <w:tcPr>
            <w:tcW w:w="331" w:type="dxa"/>
            <w:tcMar>
              <w:left w:w="28" w:type="dxa"/>
              <w:right w:w="28" w:type="dxa"/>
            </w:tcMar>
            <w:vAlign w:val="center"/>
          </w:tcPr>
          <w:p w14:paraId="4BF04480" w14:textId="77777777" w:rsidR="0095240E" w:rsidRPr="0095240E" w:rsidRDefault="0095240E" w:rsidP="001A62BC">
            <w:pPr>
              <w:rPr>
                <w:rFonts w:ascii="Times New Roman" w:hAnsi="Times New Roman" w:cs="Times New Roman"/>
              </w:rPr>
            </w:pPr>
          </w:p>
        </w:tc>
        <w:tc>
          <w:tcPr>
            <w:tcW w:w="414" w:type="dxa"/>
            <w:tcMar>
              <w:left w:w="28" w:type="dxa"/>
              <w:right w:w="28" w:type="dxa"/>
            </w:tcMar>
            <w:vAlign w:val="center"/>
          </w:tcPr>
          <w:p w14:paraId="5B80B140" w14:textId="77777777" w:rsidR="0095240E" w:rsidRPr="0095240E" w:rsidRDefault="0095240E" w:rsidP="001A62BC">
            <w:pPr>
              <w:rPr>
                <w:rFonts w:ascii="Times New Roman" w:hAnsi="Times New Roman" w:cs="Times New Roman"/>
              </w:rPr>
            </w:pPr>
          </w:p>
        </w:tc>
        <w:tc>
          <w:tcPr>
            <w:tcW w:w="425" w:type="dxa"/>
            <w:tcMar>
              <w:left w:w="28" w:type="dxa"/>
              <w:right w:w="28" w:type="dxa"/>
            </w:tcMar>
            <w:vAlign w:val="center"/>
          </w:tcPr>
          <w:p w14:paraId="731CBA6A" w14:textId="77777777" w:rsidR="0095240E" w:rsidRPr="0095240E" w:rsidRDefault="0095240E" w:rsidP="001A62BC">
            <w:pPr>
              <w:rPr>
                <w:rFonts w:ascii="Times New Roman" w:hAnsi="Times New Roman" w:cs="Times New Roman"/>
              </w:rPr>
            </w:pPr>
          </w:p>
        </w:tc>
        <w:tc>
          <w:tcPr>
            <w:tcW w:w="283" w:type="dxa"/>
            <w:tcMar>
              <w:left w:w="28" w:type="dxa"/>
              <w:right w:w="28" w:type="dxa"/>
            </w:tcMar>
            <w:vAlign w:val="center"/>
          </w:tcPr>
          <w:p w14:paraId="3028705E" w14:textId="77777777" w:rsidR="0095240E" w:rsidRPr="0095240E" w:rsidRDefault="0095240E" w:rsidP="001A62BC">
            <w:pPr>
              <w:rPr>
                <w:rFonts w:ascii="Times New Roman" w:hAnsi="Times New Roman" w:cs="Times New Roman"/>
              </w:rPr>
            </w:pPr>
          </w:p>
        </w:tc>
        <w:tc>
          <w:tcPr>
            <w:tcW w:w="284" w:type="dxa"/>
            <w:tcMar>
              <w:left w:w="28" w:type="dxa"/>
              <w:right w:w="28" w:type="dxa"/>
            </w:tcMar>
            <w:vAlign w:val="center"/>
          </w:tcPr>
          <w:p w14:paraId="1A6B835E" w14:textId="77777777" w:rsidR="0095240E" w:rsidRPr="0095240E" w:rsidRDefault="0095240E" w:rsidP="001A6D6D">
            <w:pPr>
              <w:rPr>
                <w:rFonts w:ascii="Times New Roman" w:hAnsi="Times New Roman" w:cs="Times New Roman"/>
              </w:rPr>
            </w:pPr>
          </w:p>
        </w:tc>
        <w:tc>
          <w:tcPr>
            <w:tcW w:w="283" w:type="dxa"/>
            <w:tcMar>
              <w:left w:w="28" w:type="dxa"/>
              <w:right w:w="28" w:type="dxa"/>
            </w:tcMar>
            <w:vAlign w:val="center"/>
          </w:tcPr>
          <w:p w14:paraId="299B6FFC" w14:textId="77777777" w:rsidR="0095240E" w:rsidRPr="0095240E" w:rsidRDefault="0095240E" w:rsidP="001A6D6D">
            <w:pPr>
              <w:rPr>
                <w:rFonts w:ascii="Times New Roman" w:hAnsi="Times New Roman" w:cs="Times New Roman"/>
              </w:rPr>
            </w:pPr>
          </w:p>
        </w:tc>
        <w:tc>
          <w:tcPr>
            <w:tcW w:w="284" w:type="dxa"/>
            <w:tcMar>
              <w:left w:w="28" w:type="dxa"/>
              <w:right w:w="28" w:type="dxa"/>
            </w:tcMar>
            <w:vAlign w:val="center"/>
          </w:tcPr>
          <w:p w14:paraId="4B23F149" w14:textId="77777777" w:rsidR="0095240E" w:rsidRPr="0095240E" w:rsidRDefault="0095240E" w:rsidP="001A6D6D">
            <w:pPr>
              <w:rPr>
                <w:rFonts w:ascii="Times New Roman" w:hAnsi="Times New Roman" w:cs="Times New Roman"/>
              </w:rPr>
            </w:pPr>
          </w:p>
        </w:tc>
        <w:tc>
          <w:tcPr>
            <w:tcW w:w="283" w:type="dxa"/>
            <w:tcMar>
              <w:left w:w="28" w:type="dxa"/>
              <w:right w:w="28" w:type="dxa"/>
            </w:tcMar>
            <w:vAlign w:val="center"/>
          </w:tcPr>
          <w:p w14:paraId="3CEC5616" w14:textId="77777777" w:rsidR="0095240E" w:rsidRPr="0095240E" w:rsidRDefault="0095240E" w:rsidP="001A6D6D">
            <w:pPr>
              <w:rPr>
                <w:rFonts w:ascii="Times New Roman" w:hAnsi="Times New Roman" w:cs="Times New Roman"/>
              </w:rPr>
            </w:pPr>
          </w:p>
        </w:tc>
        <w:tc>
          <w:tcPr>
            <w:tcW w:w="284" w:type="dxa"/>
            <w:tcMar>
              <w:left w:w="28" w:type="dxa"/>
              <w:right w:w="28" w:type="dxa"/>
            </w:tcMar>
            <w:vAlign w:val="center"/>
          </w:tcPr>
          <w:p w14:paraId="51AF584B" w14:textId="77777777" w:rsidR="0095240E" w:rsidRPr="0095240E" w:rsidRDefault="0095240E" w:rsidP="001A6D6D">
            <w:pPr>
              <w:rPr>
                <w:rFonts w:ascii="Times New Roman" w:hAnsi="Times New Roman" w:cs="Times New Roman"/>
              </w:rPr>
            </w:pPr>
          </w:p>
        </w:tc>
        <w:tc>
          <w:tcPr>
            <w:tcW w:w="283" w:type="dxa"/>
            <w:tcMar>
              <w:left w:w="28" w:type="dxa"/>
              <w:right w:w="28" w:type="dxa"/>
            </w:tcMar>
            <w:vAlign w:val="center"/>
          </w:tcPr>
          <w:p w14:paraId="4EDB07F7" w14:textId="77777777" w:rsidR="0095240E" w:rsidRPr="0095240E" w:rsidRDefault="0095240E" w:rsidP="001A62BC">
            <w:pPr>
              <w:rPr>
                <w:rFonts w:ascii="Times New Roman" w:hAnsi="Times New Roman" w:cs="Times New Roman"/>
              </w:rPr>
            </w:pPr>
          </w:p>
        </w:tc>
        <w:tc>
          <w:tcPr>
            <w:tcW w:w="284" w:type="dxa"/>
            <w:tcMar>
              <w:left w:w="28" w:type="dxa"/>
              <w:right w:w="28" w:type="dxa"/>
            </w:tcMar>
            <w:vAlign w:val="center"/>
          </w:tcPr>
          <w:p w14:paraId="43CD7CF3" w14:textId="77777777" w:rsidR="0095240E" w:rsidRPr="0095240E" w:rsidRDefault="0095240E" w:rsidP="001A62BC">
            <w:pPr>
              <w:rPr>
                <w:rFonts w:ascii="Times New Roman" w:hAnsi="Times New Roman" w:cs="Times New Roman"/>
              </w:rPr>
            </w:pPr>
          </w:p>
        </w:tc>
        <w:tc>
          <w:tcPr>
            <w:tcW w:w="283" w:type="dxa"/>
            <w:tcMar>
              <w:left w:w="28" w:type="dxa"/>
              <w:right w:w="28" w:type="dxa"/>
            </w:tcMar>
            <w:vAlign w:val="center"/>
          </w:tcPr>
          <w:p w14:paraId="3D3F5789" w14:textId="77777777" w:rsidR="0095240E" w:rsidRPr="0095240E" w:rsidRDefault="0095240E" w:rsidP="001A62BC">
            <w:pPr>
              <w:rPr>
                <w:rFonts w:ascii="Times New Roman" w:hAnsi="Times New Roman" w:cs="Times New Roman"/>
              </w:rPr>
            </w:pPr>
          </w:p>
        </w:tc>
        <w:tc>
          <w:tcPr>
            <w:tcW w:w="284" w:type="dxa"/>
            <w:tcMar>
              <w:left w:w="28" w:type="dxa"/>
              <w:right w:w="28" w:type="dxa"/>
            </w:tcMar>
            <w:vAlign w:val="center"/>
          </w:tcPr>
          <w:p w14:paraId="420DF3C4" w14:textId="77777777" w:rsidR="0095240E" w:rsidRPr="0095240E" w:rsidRDefault="0095240E" w:rsidP="001A62BC">
            <w:pPr>
              <w:rPr>
                <w:rFonts w:ascii="Times New Roman" w:hAnsi="Times New Roman" w:cs="Times New Roman"/>
              </w:rPr>
            </w:pPr>
          </w:p>
        </w:tc>
        <w:tc>
          <w:tcPr>
            <w:tcW w:w="283" w:type="dxa"/>
            <w:tcMar>
              <w:left w:w="28" w:type="dxa"/>
              <w:right w:w="28" w:type="dxa"/>
            </w:tcMar>
            <w:vAlign w:val="center"/>
          </w:tcPr>
          <w:p w14:paraId="2C4D8D9B" w14:textId="77777777" w:rsidR="0095240E" w:rsidRPr="0095240E" w:rsidRDefault="0095240E" w:rsidP="001A62BC">
            <w:pPr>
              <w:rPr>
                <w:rFonts w:ascii="Times New Roman" w:hAnsi="Times New Roman" w:cs="Times New Roman"/>
              </w:rPr>
            </w:pPr>
          </w:p>
        </w:tc>
        <w:tc>
          <w:tcPr>
            <w:tcW w:w="284" w:type="dxa"/>
            <w:tcMar>
              <w:left w:w="28" w:type="dxa"/>
              <w:right w:w="28" w:type="dxa"/>
            </w:tcMar>
            <w:vAlign w:val="center"/>
          </w:tcPr>
          <w:p w14:paraId="363E4043" w14:textId="77777777" w:rsidR="0095240E" w:rsidRPr="0095240E" w:rsidRDefault="0095240E" w:rsidP="001A62BC">
            <w:pPr>
              <w:rPr>
                <w:rFonts w:ascii="Times New Roman" w:hAnsi="Times New Roman" w:cs="Times New Roman"/>
              </w:rPr>
            </w:pPr>
          </w:p>
        </w:tc>
        <w:tc>
          <w:tcPr>
            <w:tcW w:w="283" w:type="dxa"/>
            <w:tcMar>
              <w:left w:w="28" w:type="dxa"/>
              <w:right w:w="28" w:type="dxa"/>
            </w:tcMar>
            <w:vAlign w:val="center"/>
          </w:tcPr>
          <w:p w14:paraId="0D3412B9" w14:textId="77777777" w:rsidR="0095240E" w:rsidRPr="0095240E" w:rsidRDefault="0095240E" w:rsidP="001A62BC">
            <w:pPr>
              <w:rPr>
                <w:rFonts w:ascii="Times New Roman" w:hAnsi="Times New Roman" w:cs="Times New Roman"/>
              </w:rPr>
            </w:pPr>
          </w:p>
        </w:tc>
        <w:tc>
          <w:tcPr>
            <w:tcW w:w="284" w:type="dxa"/>
            <w:tcMar>
              <w:left w:w="28" w:type="dxa"/>
              <w:right w:w="28" w:type="dxa"/>
            </w:tcMar>
            <w:vAlign w:val="center"/>
          </w:tcPr>
          <w:p w14:paraId="21BF0885" w14:textId="77777777" w:rsidR="0095240E" w:rsidRPr="0095240E" w:rsidRDefault="0095240E" w:rsidP="001A62BC">
            <w:pPr>
              <w:rPr>
                <w:rFonts w:ascii="Times New Roman" w:hAnsi="Times New Roman" w:cs="Times New Roman"/>
              </w:rPr>
            </w:pPr>
          </w:p>
        </w:tc>
        <w:tc>
          <w:tcPr>
            <w:tcW w:w="283" w:type="dxa"/>
            <w:tcMar>
              <w:left w:w="28" w:type="dxa"/>
              <w:right w:w="28" w:type="dxa"/>
            </w:tcMar>
            <w:vAlign w:val="center"/>
          </w:tcPr>
          <w:p w14:paraId="38B68A78" w14:textId="77777777" w:rsidR="0095240E" w:rsidRPr="0095240E" w:rsidRDefault="0095240E" w:rsidP="001A62BC">
            <w:pPr>
              <w:rPr>
                <w:rFonts w:ascii="Times New Roman" w:hAnsi="Times New Roman" w:cs="Times New Roman"/>
              </w:rPr>
            </w:pPr>
          </w:p>
        </w:tc>
        <w:tc>
          <w:tcPr>
            <w:tcW w:w="284" w:type="dxa"/>
            <w:tcMar>
              <w:left w:w="28" w:type="dxa"/>
              <w:right w:w="28" w:type="dxa"/>
            </w:tcMar>
            <w:vAlign w:val="center"/>
          </w:tcPr>
          <w:p w14:paraId="4DEAE141" w14:textId="77777777" w:rsidR="0095240E" w:rsidRPr="0095240E" w:rsidRDefault="0095240E" w:rsidP="001A62BC">
            <w:pPr>
              <w:rPr>
                <w:rFonts w:ascii="Times New Roman" w:hAnsi="Times New Roman" w:cs="Times New Roman"/>
              </w:rPr>
            </w:pPr>
          </w:p>
        </w:tc>
        <w:tc>
          <w:tcPr>
            <w:tcW w:w="283" w:type="dxa"/>
            <w:tcMar>
              <w:left w:w="28" w:type="dxa"/>
              <w:right w:w="28" w:type="dxa"/>
            </w:tcMar>
            <w:vAlign w:val="center"/>
          </w:tcPr>
          <w:p w14:paraId="46D05547" w14:textId="77777777" w:rsidR="0095240E" w:rsidRPr="0095240E" w:rsidRDefault="0095240E" w:rsidP="001A62BC">
            <w:pPr>
              <w:rPr>
                <w:rFonts w:ascii="Times New Roman" w:hAnsi="Times New Roman" w:cs="Times New Roman"/>
              </w:rPr>
            </w:pPr>
          </w:p>
        </w:tc>
        <w:tc>
          <w:tcPr>
            <w:tcW w:w="426" w:type="dxa"/>
            <w:gridSpan w:val="2"/>
            <w:vAlign w:val="center"/>
          </w:tcPr>
          <w:p w14:paraId="41645664" w14:textId="77777777" w:rsidR="0095240E" w:rsidRPr="0095240E" w:rsidRDefault="0095240E" w:rsidP="001A62BC">
            <w:pPr>
              <w:rPr>
                <w:rFonts w:ascii="Times New Roman" w:hAnsi="Times New Roman" w:cs="Times New Roman"/>
              </w:rPr>
            </w:pPr>
          </w:p>
        </w:tc>
        <w:tc>
          <w:tcPr>
            <w:tcW w:w="425" w:type="dxa"/>
            <w:vAlign w:val="center"/>
          </w:tcPr>
          <w:p w14:paraId="41530CC0" w14:textId="77777777" w:rsidR="0095240E" w:rsidRPr="0095240E" w:rsidRDefault="0095240E" w:rsidP="001A62BC">
            <w:pPr>
              <w:rPr>
                <w:rFonts w:ascii="Times New Roman" w:hAnsi="Times New Roman" w:cs="Times New Roman"/>
              </w:rPr>
            </w:pPr>
          </w:p>
        </w:tc>
        <w:tc>
          <w:tcPr>
            <w:tcW w:w="425" w:type="dxa"/>
            <w:vAlign w:val="center"/>
          </w:tcPr>
          <w:p w14:paraId="2A1CF419" w14:textId="77777777" w:rsidR="0095240E" w:rsidRPr="0095240E" w:rsidRDefault="0095240E" w:rsidP="001A62BC">
            <w:pPr>
              <w:rPr>
                <w:rFonts w:ascii="Times New Roman" w:hAnsi="Times New Roman" w:cs="Times New Roman"/>
              </w:rPr>
            </w:pPr>
          </w:p>
        </w:tc>
        <w:tc>
          <w:tcPr>
            <w:tcW w:w="425" w:type="dxa"/>
            <w:vAlign w:val="center"/>
          </w:tcPr>
          <w:p w14:paraId="33CD2E76" w14:textId="77777777" w:rsidR="0095240E" w:rsidRPr="0095240E" w:rsidRDefault="0095240E" w:rsidP="001A62BC">
            <w:pPr>
              <w:rPr>
                <w:rFonts w:ascii="Times New Roman" w:hAnsi="Times New Roman" w:cs="Times New Roman"/>
              </w:rPr>
            </w:pPr>
          </w:p>
        </w:tc>
        <w:tc>
          <w:tcPr>
            <w:tcW w:w="430" w:type="dxa"/>
            <w:vAlign w:val="center"/>
          </w:tcPr>
          <w:p w14:paraId="617C345D" w14:textId="77777777" w:rsidR="0095240E" w:rsidRPr="0095240E" w:rsidRDefault="0095240E" w:rsidP="001A62BC">
            <w:pPr>
              <w:rPr>
                <w:rFonts w:ascii="Times New Roman" w:hAnsi="Times New Roman" w:cs="Times New Roman"/>
              </w:rPr>
            </w:pPr>
            <w:r w:rsidRPr="0095240E">
              <w:rPr>
                <w:rFonts w:ascii="Times New Roman" w:hAnsi="Times New Roman" w:cs="Times New Roman"/>
              </w:rPr>
              <w:t>6.1</w:t>
            </w:r>
          </w:p>
        </w:tc>
      </w:tr>
      <w:tr w:rsidR="0095240E" w:rsidRPr="0095240E" w14:paraId="5E452672" w14:textId="77777777" w:rsidTr="00BF1410">
        <w:tc>
          <w:tcPr>
            <w:tcW w:w="1304" w:type="dxa"/>
            <w:tcMar>
              <w:left w:w="28" w:type="dxa"/>
              <w:right w:w="28" w:type="dxa"/>
            </w:tcMar>
            <w:vAlign w:val="center"/>
          </w:tcPr>
          <w:p w14:paraId="7AC35513" w14:textId="77777777" w:rsidR="0095240E" w:rsidRPr="0095240E" w:rsidRDefault="0095240E" w:rsidP="003711DB">
            <w:pPr>
              <w:rPr>
                <w:rFonts w:ascii="Times New Roman" w:hAnsi="Times New Roman" w:cs="Times New Roman"/>
              </w:rPr>
            </w:pPr>
            <w:r w:rsidRPr="0095240E">
              <w:rPr>
                <w:rFonts w:ascii="Times New Roman" w:hAnsi="Times New Roman" w:cs="Times New Roman"/>
              </w:rPr>
              <w:t>УП.-06</w:t>
            </w:r>
          </w:p>
        </w:tc>
        <w:tc>
          <w:tcPr>
            <w:tcW w:w="2726" w:type="dxa"/>
            <w:tcMar>
              <w:left w:w="28" w:type="dxa"/>
              <w:right w:w="28" w:type="dxa"/>
            </w:tcMar>
            <w:vAlign w:val="center"/>
          </w:tcPr>
          <w:p w14:paraId="32A3A13B" w14:textId="77777777" w:rsidR="0095240E" w:rsidRPr="0095240E" w:rsidRDefault="0095240E" w:rsidP="001A62BC">
            <w:pPr>
              <w:rPr>
                <w:rFonts w:ascii="Times New Roman" w:hAnsi="Times New Roman" w:cs="Times New Roman"/>
              </w:rPr>
            </w:pPr>
            <w:r w:rsidRPr="0095240E">
              <w:rPr>
                <w:rFonts w:ascii="Times New Roman" w:hAnsi="Times New Roman" w:cs="Times New Roman"/>
              </w:rPr>
              <w:t>Учебная практика</w:t>
            </w:r>
          </w:p>
        </w:tc>
        <w:tc>
          <w:tcPr>
            <w:tcW w:w="284" w:type="dxa"/>
            <w:tcMar>
              <w:left w:w="28" w:type="dxa"/>
              <w:right w:w="28" w:type="dxa"/>
            </w:tcMar>
            <w:vAlign w:val="center"/>
          </w:tcPr>
          <w:p w14:paraId="569E273E" w14:textId="47B37351" w:rsidR="0095240E" w:rsidRPr="0095240E" w:rsidRDefault="00BF1410" w:rsidP="001A6D6D">
            <w:pPr>
              <w:rPr>
                <w:rFonts w:ascii="Times New Roman" w:hAnsi="Times New Roman" w:cs="Times New Roman"/>
              </w:rPr>
            </w:pPr>
            <w:r w:rsidRPr="0095240E">
              <w:rPr>
                <w:rFonts w:ascii="Times New Roman" w:hAnsi="Times New Roman" w:cs="Times New Roman"/>
              </w:rPr>
              <w:t>о</w:t>
            </w:r>
          </w:p>
        </w:tc>
        <w:tc>
          <w:tcPr>
            <w:tcW w:w="294" w:type="dxa"/>
            <w:tcMar>
              <w:left w:w="28" w:type="dxa"/>
              <w:right w:w="28" w:type="dxa"/>
            </w:tcMar>
            <w:vAlign w:val="center"/>
          </w:tcPr>
          <w:p w14:paraId="0C545CB4" w14:textId="77777777" w:rsidR="0095240E" w:rsidRPr="0095240E" w:rsidRDefault="0095240E" w:rsidP="001A6D6D">
            <w:pPr>
              <w:rPr>
                <w:rFonts w:ascii="Times New Roman" w:hAnsi="Times New Roman" w:cs="Times New Roman"/>
              </w:rPr>
            </w:pPr>
          </w:p>
        </w:tc>
        <w:tc>
          <w:tcPr>
            <w:tcW w:w="284" w:type="dxa"/>
            <w:tcMar>
              <w:left w:w="28" w:type="dxa"/>
              <w:right w:w="28" w:type="dxa"/>
            </w:tcMar>
            <w:vAlign w:val="center"/>
          </w:tcPr>
          <w:p w14:paraId="1B751D71" w14:textId="77777777" w:rsidR="0095240E" w:rsidRPr="0095240E" w:rsidRDefault="0095240E" w:rsidP="001A6D6D">
            <w:pPr>
              <w:rPr>
                <w:rFonts w:ascii="Times New Roman" w:hAnsi="Times New Roman" w:cs="Times New Roman"/>
              </w:rPr>
            </w:pPr>
          </w:p>
        </w:tc>
        <w:tc>
          <w:tcPr>
            <w:tcW w:w="283" w:type="dxa"/>
            <w:tcMar>
              <w:left w:w="28" w:type="dxa"/>
              <w:right w:w="28" w:type="dxa"/>
            </w:tcMar>
            <w:vAlign w:val="center"/>
          </w:tcPr>
          <w:p w14:paraId="76F7266E" w14:textId="77777777" w:rsidR="0095240E" w:rsidRPr="0095240E" w:rsidRDefault="0095240E" w:rsidP="001A6D6D">
            <w:pPr>
              <w:rPr>
                <w:rFonts w:ascii="Times New Roman" w:hAnsi="Times New Roman" w:cs="Times New Roman"/>
              </w:rPr>
            </w:pPr>
          </w:p>
        </w:tc>
        <w:tc>
          <w:tcPr>
            <w:tcW w:w="284" w:type="dxa"/>
            <w:tcMar>
              <w:left w:w="28" w:type="dxa"/>
              <w:right w:w="28" w:type="dxa"/>
            </w:tcMar>
            <w:vAlign w:val="center"/>
          </w:tcPr>
          <w:p w14:paraId="028A3483" w14:textId="77777777" w:rsidR="0095240E" w:rsidRPr="0095240E" w:rsidRDefault="0095240E" w:rsidP="001A6D6D">
            <w:pPr>
              <w:rPr>
                <w:rFonts w:ascii="Times New Roman" w:hAnsi="Times New Roman" w:cs="Times New Roman"/>
              </w:rPr>
            </w:pPr>
          </w:p>
        </w:tc>
        <w:tc>
          <w:tcPr>
            <w:tcW w:w="283" w:type="dxa"/>
            <w:tcMar>
              <w:left w:w="28" w:type="dxa"/>
              <w:right w:w="28" w:type="dxa"/>
            </w:tcMar>
            <w:vAlign w:val="center"/>
          </w:tcPr>
          <w:p w14:paraId="0B0D4475" w14:textId="77777777" w:rsidR="0095240E" w:rsidRPr="0095240E" w:rsidRDefault="0095240E" w:rsidP="001A6D6D">
            <w:pPr>
              <w:rPr>
                <w:rFonts w:ascii="Times New Roman" w:hAnsi="Times New Roman" w:cs="Times New Roman"/>
              </w:rPr>
            </w:pPr>
          </w:p>
        </w:tc>
        <w:tc>
          <w:tcPr>
            <w:tcW w:w="284" w:type="dxa"/>
            <w:tcMar>
              <w:left w:w="28" w:type="dxa"/>
              <w:right w:w="28" w:type="dxa"/>
            </w:tcMar>
            <w:vAlign w:val="center"/>
          </w:tcPr>
          <w:p w14:paraId="1707FF32" w14:textId="3D4BB8F6" w:rsidR="0095240E" w:rsidRPr="0095240E" w:rsidRDefault="00BF1410" w:rsidP="001A6D6D">
            <w:pPr>
              <w:rPr>
                <w:rFonts w:ascii="Times New Roman" w:hAnsi="Times New Roman" w:cs="Times New Roman"/>
              </w:rPr>
            </w:pPr>
            <w:r w:rsidRPr="0095240E">
              <w:rPr>
                <w:rFonts w:ascii="Times New Roman" w:hAnsi="Times New Roman" w:cs="Times New Roman"/>
              </w:rPr>
              <w:t>о</w:t>
            </w:r>
          </w:p>
        </w:tc>
        <w:tc>
          <w:tcPr>
            <w:tcW w:w="283" w:type="dxa"/>
            <w:tcMar>
              <w:left w:w="28" w:type="dxa"/>
              <w:right w:w="28" w:type="dxa"/>
            </w:tcMar>
            <w:vAlign w:val="center"/>
          </w:tcPr>
          <w:p w14:paraId="28D5DE99" w14:textId="2D62ECE0" w:rsidR="0095240E" w:rsidRPr="0095240E" w:rsidRDefault="00BF1410" w:rsidP="001A6D6D">
            <w:pPr>
              <w:rPr>
                <w:rFonts w:ascii="Times New Roman" w:hAnsi="Times New Roman" w:cs="Times New Roman"/>
              </w:rPr>
            </w:pPr>
            <w:r w:rsidRPr="0095240E">
              <w:rPr>
                <w:rFonts w:ascii="Times New Roman" w:hAnsi="Times New Roman" w:cs="Times New Roman"/>
              </w:rPr>
              <w:t>о</w:t>
            </w:r>
          </w:p>
        </w:tc>
        <w:tc>
          <w:tcPr>
            <w:tcW w:w="284" w:type="dxa"/>
            <w:tcMar>
              <w:left w:w="28" w:type="dxa"/>
              <w:right w:w="28" w:type="dxa"/>
            </w:tcMar>
            <w:vAlign w:val="center"/>
          </w:tcPr>
          <w:p w14:paraId="2FC95C14" w14:textId="77777777" w:rsidR="0095240E" w:rsidRPr="0095240E" w:rsidRDefault="0095240E" w:rsidP="001A6D6D">
            <w:pPr>
              <w:rPr>
                <w:rFonts w:ascii="Times New Roman" w:hAnsi="Times New Roman" w:cs="Times New Roman"/>
              </w:rPr>
            </w:pPr>
          </w:p>
        </w:tc>
        <w:tc>
          <w:tcPr>
            <w:tcW w:w="236" w:type="dxa"/>
            <w:tcMar>
              <w:left w:w="28" w:type="dxa"/>
              <w:right w:w="28" w:type="dxa"/>
            </w:tcMar>
            <w:vAlign w:val="center"/>
          </w:tcPr>
          <w:p w14:paraId="5ADE27D8" w14:textId="77777777" w:rsidR="0095240E" w:rsidRPr="0095240E" w:rsidRDefault="0095240E" w:rsidP="001A62BC">
            <w:pPr>
              <w:rPr>
                <w:rFonts w:ascii="Times New Roman" w:hAnsi="Times New Roman" w:cs="Times New Roman"/>
              </w:rPr>
            </w:pPr>
          </w:p>
        </w:tc>
        <w:tc>
          <w:tcPr>
            <w:tcW w:w="331" w:type="dxa"/>
            <w:tcMar>
              <w:left w:w="28" w:type="dxa"/>
              <w:right w:w="28" w:type="dxa"/>
            </w:tcMar>
            <w:vAlign w:val="center"/>
          </w:tcPr>
          <w:p w14:paraId="17AB70FC" w14:textId="77777777" w:rsidR="0095240E" w:rsidRPr="0095240E" w:rsidRDefault="0095240E" w:rsidP="001A62BC">
            <w:pPr>
              <w:rPr>
                <w:rFonts w:ascii="Times New Roman" w:hAnsi="Times New Roman" w:cs="Times New Roman"/>
              </w:rPr>
            </w:pPr>
          </w:p>
        </w:tc>
        <w:tc>
          <w:tcPr>
            <w:tcW w:w="414" w:type="dxa"/>
            <w:tcMar>
              <w:left w:w="28" w:type="dxa"/>
              <w:right w:w="28" w:type="dxa"/>
            </w:tcMar>
            <w:vAlign w:val="center"/>
          </w:tcPr>
          <w:p w14:paraId="271A37BC" w14:textId="77777777" w:rsidR="0095240E" w:rsidRPr="0095240E" w:rsidRDefault="0095240E" w:rsidP="001A62BC">
            <w:pPr>
              <w:rPr>
                <w:rFonts w:ascii="Times New Roman" w:hAnsi="Times New Roman" w:cs="Times New Roman"/>
              </w:rPr>
            </w:pPr>
          </w:p>
        </w:tc>
        <w:tc>
          <w:tcPr>
            <w:tcW w:w="425" w:type="dxa"/>
            <w:tcMar>
              <w:left w:w="28" w:type="dxa"/>
              <w:right w:w="28" w:type="dxa"/>
            </w:tcMar>
            <w:vAlign w:val="center"/>
          </w:tcPr>
          <w:p w14:paraId="33D8E603" w14:textId="77777777" w:rsidR="0095240E" w:rsidRPr="0095240E" w:rsidRDefault="0095240E" w:rsidP="001A62BC">
            <w:pPr>
              <w:rPr>
                <w:rFonts w:ascii="Times New Roman" w:hAnsi="Times New Roman" w:cs="Times New Roman"/>
              </w:rPr>
            </w:pPr>
          </w:p>
        </w:tc>
        <w:tc>
          <w:tcPr>
            <w:tcW w:w="283" w:type="dxa"/>
            <w:tcMar>
              <w:left w:w="28" w:type="dxa"/>
              <w:right w:w="28" w:type="dxa"/>
            </w:tcMar>
            <w:vAlign w:val="center"/>
          </w:tcPr>
          <w:p w14:paraId="22FCDC34" w14:textId="77777777" w:rsidR="0095240E" w:rsidRPr="0095240E" w:rsidRDefault="0095240E" w:rsidP="001A62BC">
            <w:pPr>
              <w:rPr>
                <w:rFonts w:ascii="Times New Roman" w:hAnsi="Times New Roman" w:cs="Times New Roman"/>
              </w:rPr>
            </w:pPr>
          </w:p>
        </w:tc>
        <w:tc>
          <w:tcPr>
            <w:tcW w:w="284" w:type="dxa"/>
            <w:tcMar>
              <w:left w:w="28" w:type="dxa"/>
              <w:right w:w="28" w:type="dxa"/>
            </w:tcMar>
            <w:vAlign w:val="center"/>
          </w:tcPr>
          <w:p w14:paraId="59988BEF" w14:textId="77777777" w:rsidR="0095240E" w:rsidRPr="0095240E" w:rsidRDefault="0095240E" w:rsidP="001A6D6D">
            <w:pPr>
              <w:rPr>
                <w:rFonts w:ascii="Times New Roman" w:hAnsi="Times New Roman" w:cs="Times New Roman"/>
              </w:rPr>
            </w:pPr>
          </w:p>
        </w:tc>
        <w:tc>
          <w:tcPr>
            <w:tcW w:w="283" w:type="dxa"/>
            <w:tcMar>
              <w:left w:w="28" w:type="dxa"/>
              <w:right w:w="28" w:type="dxa"/>
            </w:tcMar>
            <w:vAlign w:val="center"/>
          </w:tcPr>
          <w:p w14:paraId="4C3D2FE2" w14:textId="77777777" w:rsidR="0095240E" w:rsidRPr="0095240E" w:rsidRDefault="0095240E" w:rsidP="001A6D6D">
            <w:pPr>
              <w:rPr>
                <w:rFonts w:ascii="Times New Roman" w:hAnsi="Times New Roman" w:cs="Times New Roman"/>
              </w:rPr>
            </w:pPr>
          </w:p>
        </w:tc>
        <w:tc>
          <w:tcPr>
            <w:tcW w:w="284" w:type="dxa"/>
            <w:tcMar>
              <w:left w:w="28" w:type="dxa"/>
              <w:right w:w="28" w:type="dxa"/>
            </w:tcMar>
            <w:vAlign w:val="center"/>
          </w:tcPr>
          <w:p w14:paraId="6262C5B2" w14:textId="77777777" w:rsidR="0095240E" w:rsidRPr="0095240E" w:rsidRDefault="0095240E" w:rsidP="001A6D6D">
            <w:pPr>
              <w:rPr>
                <w:rFonts w:ascii="Times New Roman" w:hAnsi="Times New Roman" w:cs="Times New Roman"/>
              </w:rPr>
            </w:pPr>
          </w:p>
        </w:tc>
        <w:tc>
          <w:tcPr>
            <w:tcW w:w="283" w:type="dxa"/>
            <w:tcMar>
              <w:left w:w="28" w:type="dxa"/>
              <w:right w:w="28" w:type="dxa"/>
            </w:tcMar>
            <w:vAlign w:val="center"/>
          </w:tcPr>
          <w:p w14:paraId="02471A48" w14:textId="77777777" w:rsidR="0095240E" w:rsidRPr="0095240E" w:rsidRDefault="0095240E" w:rsidP="001A6D6D">
            <w:pPr>
              <w:rPr>
                <w:rFonts w:ascii="Times New Roman" w:hAnsi="Times New Roman" w:cs="Times New Roman"/>
              </w:rPr>
            </w:pPr>
          </w:p>
        </w:tc>
        <w:tc>
          <w:tcPr>
            <w:tcW w:w="284" w:type="dxa"/>
            <w:tcMar>
              <w:left w:w="28" w:type="dxa"/>
              <w:right w:w="28" w:type="dxa"/>
            </w:tcMar>
            <w:vAlign w:val="center"/>
          </w:tcPr>
          <w:p w14:paraId="7CC7DCBF" w14:textId="77777777" w:rsidR="0095240E" w:rsidRPr="0095240E" w:rsidRDefault="0095240E" w:rsidP="001A6D6D">
            <w:pPr>
              <w:rPr>
                <w:rFonts w:ascii="Times New Roman" w:hAnsi="Times New Roman" w:cs="Times New Roman"/>
              </w:rPr>
            </w:pPr>
          </w:p>
        </w:tc>
        <w:tc>
          <w:tcPr>
            <w:tcW w:w="283" w:type="dxa"/>
            <w:tcMar>
              <w:left w:w="28" w:type="dxa"/>
              <w:right w:w="28" w:type="dxa"/>
            </w:tcMar>
            <w:vAlign w:val="center"/>
          </w:tcPr>
          <w:p w14:paraId="1A6C8C1E" w14:textId="77777777" w:rsidR="0095240E" w:rsidRPr="0095240E" w:rsidRDefault="0095240E" w:rsidP="001A62BC">
            <w:pPr>
              <w:rPr>
                <w:rFonts w:ascii="Times New Roman" w:hAnsi="Times New Roman" w:cs="Times New Roman"/>
              </w:rPr>
            </w:pPr>
          </w:p>
        </w:tc>
        <w:tc>
          <w:tcPr>
            <w:tcW w:w="284" w:type="dxa"/>
            <w:tcMar>
              <w:left w:w="28" w:type="dxa"/>
              <w:right w:w="28" w:type="dxa"/>
            </w:tcMar>
            <w:vAlign w:val="center"/>
          </w:tcPr>
          <w:p w14:paraId="514827B3" w14:textId="77777777" w:rsidR="0095240E" w:rsidRPr="0095240E" w:rsidRDefault="0095240E" w:rsidP="001A62BC">
            <w:pPr>
              <w:rPr>
                <w:rFonts w:ascii="Times New Roman" w:hAnsi="Times New Roman" w:cs="Times New Roman"/>
              </w:rPr>
            </w:pPr>
          </w:p>
        </w:tc>
        <w:tc>
          <w:tcPr>
            <w:tcW w:w="283" w:type="dxa"/>
            <w:tcMar>
              <w:left w:w="28" w:type="dxa"/>
              <w:right w:w="28" w:type="dxa"/>
            </w:tcMar>
            <w:vAlign w:val="center"/>
          </w:tcPr>
          <w:p w14:paraId="5827DED5" w14:textId="77777777" w:rsidR="0095240E" w:rsidRPr="0095240E" w:rsidRDefault="0095240E" w:rsidP="001A62BC">
            <w:pPr>
              <w:rPr>
                <w:rFonts w:ascii="Times New Roman" w:hAnsi="Times New Roman" w:cs="Times New Roman"/>
              </w:rPr>
            </w:pPr>
          </w:p>
        </w:tc>
        <w:tc>
          <w:tcPr>
            <w:tcW w:w="284" w:type="dxa"/>
            <w:tcMar>
              <w:left w:w="28" w:type="dxa"/>
              <w:right w:w="28" w:type="dxa"/>
            </w:tcMar>
            <w:vAlign w:val="center"/>
          </w:tcPr>
          <w:p w14:paraId="0C9C854C" w14:textId="77777777" w:rsidR="0095240E" w:rsidRPr="0095240E" w:rsidRDefault="0095240E" w:rsidP="001A62BC">
            <w:pPr>
              <w:rPr>
                <w:rFonts w:ascii="Times New Roman" w:hAnsi="Times New Roman" w:cs="Times New Roman"/>
              </w:rPr>
            </w:pPr>
          </w:p>
        </w:tc>
        <w:tc>
          <w:tcPr>
            <w:tcW w:w="283" w:type="dxa"/>
            <w:tcMar>
              <w:left w:w="28" w:type="dxa"/>
              <w:right w:w="28" w:type="dxa"/>
            </w:tcMar>
            <w:vAlign w:val="center"/>
          </w:tcPr>
          <w:p w14:paraId="6BB26802" w14:textId="77777777" w:rsidR="0095240E" w:rsidRPr="0095240E" w:rsidRDefault="0095240E" w:rsidP="001A62BC">
            <w:pPr>
              <w:rPr>
                <w:rFonts w:ascii="Times New Roman" w:hAnsi="Times New Roman" w:cs="Times New Roman"/>
              </w:rPr>
            </w:pPr>
          </w:p>
        </w:tc>
        <w:tc>
          <w:tcPr>
            <w:tcW w:w="284" w:type="dxa"/>
            <w:tcMar>
              <w:left w:w="28" w:type="dxa"/>
              <w:right w:w="28" w:type="dxa"/>
            </w:tcMar>
            <w:vAlign w:val="center"/>
          </w:tcPr>
          <w:p w14:paraId="364D05CB" w14:textId="77777777" w:rsidR="0095240E" w:rsidRPr="0095240E" w:rsidRDefault="0095240E" w:rsidP="001A62BC">
            <w:pPr>
              <w:rPr>
                <w:rFonts w:ascii="Times New Roman" w:hAnsi="Times New Roman" w:cs="Times New Roman"/>
              </w:rPr>
            </w:pPr>
          </w:p>
        </w:tc>
        <w:tc>
          <w:tcPr>
            <w:tcW w:w="283" w:type="dxa"/>
            <w:tcMar>
              <w:left w:w="28" w:type="dxa"/>
              <w:right w:w="28" w:type="dxa"/>
            </w:tcMar>
            <w:vAlign w:val="center"/>
          </w:tcPr>
          <w:p w14:paraId="43E41A55" w14:textId="77777777" w:rsidR="0095240E" w:rsidRPr="0095240E" w:rsidRDefault="0095240E" w:rsidP="001A62BC">
            <w:pPr>
              <w:rPr>
                <w:rFonts w:ascii="Times New Roman" w:hAnsi="Times New Roman" w:cs="Times New Roman"/>
              </w:rPr>
            </w:pPr>
          </w:p>
        </w:tc>
        <w:tc>
          <w:tcPr>
            <w:tcW w:w="284" w:type="dxa"/>
            <w:tcMar>
              <w:left w:w="28" w:type="dxa"/>
              <w:right w:w="28" w:type="dxa"/>
            </w:tcMar>
            <w:vAlign w:val="center"/>
          </w:tcPr>
          <w:p w14:paraId="20D303B3" w14:textId="77777777" w:rsidR="0095240E" w:rsidRPr="0095240E" w:rsidRDefault="0095240E" w:rsidP="001A62BC">
            <w:pPr>
              <w:rPr>
                <w:rFonts w:ascii="Times New Roman" w:hAnsi="Times New Roman" w:cs="Times New Roman"/>
              </w:rPr>
            </w:pPr>
          </w:p>
        </w:tc>
        <w:tc>
          <w:tcPr>
            <w:tcW w:w="283" w:type="dxa"/>
            <w:tcMar>
              <w:left w:w="28" w:type="dxa"/>
              <w:right w:w="28" w:type="dxa"/>
            </w:tcMar>
            <w:vAlign w:val="center"/>
          </w:tcPr>
          <w:p w14:paraId="5A41B52E" w14:textId="77777777" w:rsidR="0095240E" w:rsidRPr="0095240E" w:rsidRDefault="0095240E" w:rsidP="001A62BC">
            <w:pPr>
              <w:rPr>
                <w:rFonts w:ascii="Times New Roman" w:hAnsi="Times New Roman" w:cs="Times New Roman"/>
              </w:rPr>
            </w:pPr>
          </w:p>
        </w:tc>
        <w:tc>
          <w:tcPr>
            <w:tcW w:w="284" w:type="dxa"/>
            <w:tcMar>
              <w:left w:w="28" w:type="dxa"/>
              <w:right w:w="28" w:type="dxa"/>
            </w:tcMar>
            <w:vAlign w:val="center"/>
          </w:tcPr>
          <w:p w14:paraId="25D086AC" w14:textId="77777777" w:rsidR="0095240E" w:rsidRPr="0095240E" w:rsidRDefault="0095240E" w:rsidP="001A62BC">
            <w:pPr>
              <w:rPr>
                <w:rFonts w:ascii="Times New Roman" w:hAnsi="Times New Roman" w:cs="Times New Roman"/>
              </w:rPr>
            </w:pPr>
          </w:p>
        </w:tc>
        <w:tc>
          <w:tcPr>
            <w:tcW w:w="283" w:type="dxa"/>
            <w:tcMar>
              <w:left w:w="28" w:type="dxa"/>
              <w:right w:w="28" w:type="dxa"/>
            </w:tcMar>
            <w:vAlign w:val="center"/>
          </w:tcPr>
          <w:p w14:paraId="4BCB299C" w14:textId="77777777" w:rsidR="0095240E" w:rsidRPr="0095240E" w:rsidRDefault="0095240E" w:rsidP="001A62BC">
            <w:pPr>
              <w:rPr>
                <w:rFonts w:ascii="Times New Roman" w:hAnsi="Times New Roman" w:cs="Times New Roman"/>
              </w:rPr>
            </w:pPr>
          </w:p>
        </w:tc>
        <w:tc>
          <w:tcPr>
            <w:tcW w:w="426" w:type="dxa"/>
            <w:gridSpan w:val="2"/>
            <w:vAlign w:val="center"/>
          </w:tcPr>
          <w:p w14:paraId="4C081732" w14:textId="77777777" w:rsidR="0095240E" w:rsidRPr="0095240E" w:rsidRDefault="0095240E" w:rsidP="001A62BC">
            <w:pPr>
              <w:rPr>
                <w:rFonts w:ascii="Times New Roman" w:hAnsi="Times New Roman" w:cs="Times New Roman"/>
              </w:rPr>
            </w:pPr>
          </w:p>
        </w:tc>
        <w:tc>
          <w:tcPr>
            <w:tcW w:w="425" w:type="dxa"/>
            <w:vAlign w:val="center"/>
          </w:tcPr>
          <w:p w14:paraId="6D6EA49D" w14:textId="77777777" w:rsidR="0095240E" w:rsidRPr="0095240E" w:rsidRDefault="0095240E" w:rsidP="001A62BC">
            <w:pPr>
              <w:rPr>
                <w:rFonts w:ascii="Times New Roman" w:hAnsi="Times New Roman" w:cs="Times New Roman"/>
              </w:rPr>
            </w:pPr>
          </w:p>
        </w:tc>
        <w:tc>
          <w:tcPr>
            <w:tcW w:w="425" w:type="dxa"/>
            <w:vAlign w:val="center"/>
          </w:tcPr>
          <w:p w14:paraId="48AE17DE" w14:textId="77777777" w:rsidR="0095240E" w:rsidRPr="0095240E" w:rsidRDefault="0095240E" w:rsidP="001A62BC">
            <w:pPr>
              <w:rPr>
                <w:rFonts w:ascii="Times New Roman" w:hAnsi="Times New Roman" w:cs="Times New Roman"/>
              </w:rPr>
            </w:pPr>
          </w:p>
        </w:tc>
        <w:tc>
          <w:tcPr>
            <w:tcW w:w="425" w:type="dxa"/>
            <w:vAlign w:val="center"/>
          </w:tcPr>
          <w:p w14:paraId="59D66ACD" w14:textId="77777777" w:rsidR="0095240E" w:rsidRPr="0095240E" w:rsidRDefault="0095240E" w:rsidP="001A62BC">
            <w:pPr>
              <w:rPr>
                <w:rFonts w:ascii="Times New Roman" w:hAnsi="Times New Roman" w:cs="Times New Roman"/>
              </w:rPr>
            </w:pPr>
          </w:p>
        </w:tc>
        <w:tc>
          <w:tcPr>
            <w:tcW w:w="430" w:type="dxa"/>
            <w:vAlign w:val="center"/>
          </w:tcPr>
          <w:p w14:paraId="11CC1B6F" w14:textId="77777777" w:rsidR="0095240E" w:rsidRPr="0095240E" w:rsidRDefault="0095240E" w:rsidP="001A62BC">
            <w:pPr>
              <w:rPr>
                <w:rFonts w:ascii="Times New Roman" w:hAnsi="Times New Roman" w:cs="Times New Roman"/>
              </w:rPr>
            </w:pPr>
            <w:r w:rsidRPr="0095240E">
              <w:rPr>
                <w:rFonts w:ascii="Times New Roman" w:hAnsi="Times New Roman" w:cs="Times New Roman"/>
              </w:rPr>
              <w:t>6.1</w:t>
            </w:r>
          </w:p>
        </w:tc>
      </w:tr>
      <w:tr w:rsidR="0095240E" w:rsidRPr="0095240E" w14:paraId="6716C86E" w14:textId="77777777" w:rsidTr="00BF1410">
        <w:tc>
          <w:tcPr>
            <w:tcW w:w="1304" w:type="dxa"/>
            <w:tcMar>
              <w:left w:w="28" w:type="dxa"/>
              <w:right w:w="28" w:type="dxa"/>
            </w:tcMar>
            <w:vAlign w:val="center"/>
          </w:tcPr>
          <w:p w14:paraId="1DE0DB4D" w14:textId="77777777" w:rsidR="0095240E" w:rsidRPr="0095240E" w:rsidRDefault="0095240E" w:rsidP="003711DB">
            <w:pPr>
              <w:rPr>
                <w:rFonts w:ascii="Times New Roman" w:hAnsi="Times New Roman" w:cs="Times New Roman"/>
              </w:rPr>
            </w:pPr>
            <w:r w:rsidRPr="0095240E">
              <w:rPr>
                <w:rFonts w:ascii="Times New Roman" w:hAnsi="Times New Roman" w:cs="Times New Roman"/>
              </w:rPr>
              <w:t>ПП. 06</w:t>
            </w:r>
          </w:p>
        </w:tc>
        <w:tc>
          <w:tcPr>
            <w:tcW w:w="2726" w:type="dxa"/>
            <w:tcMar>
              <w:left w:w="28" w:type="dxa"/>
              <w:right w:w="28" w:type="dxa"/>
            </w:tcMar>
            <w:vAlign w:val="center"/>
          </w:tcPr>
          <w:p w14:paraId="5649E46D" w14:textId="77777777" w:rsidR="0095240E" w:rsidRPr="0095240E" w:rsidRDefault="0095240E" w:rsidP="001A62BC">
            <w:pPr>
              <w:rPr>
                <w:rFonts w:ascii="Times New Roman" w:hAnsi="Times New Roman" w:cs="Times New Roman"/>
              </w:rPr>
            </w:pPr>
            <w:r w:rsidRPr="0095240E">
              <w:rPr>
                <w:rFonts w:ascii="Times New Roman" w:hAnsi="Times New Roman" w:cs="Times New Roman"/>
              </w:rPr>
              <w:t>Производственная практика</w:t>
            </w:r>
          </w:p>
        </w:tc>
        <w:tc>
          <w:tcPr>
            <w:tcW w:w="284" w:type="dxa"/>
            <w:tcMar>
              <w:left w:w="28" w:type="dxa"/>
              <w:right w:w="28" w:type="dxa"/>
            </w:tcMar>
            <w:vAlign w:val="center"/>
          </w:tcPr>
          <w:p w14:paraId="3288572E" w14:textId="1AAD5DD5" w:rsidR="0095240E" w:rsidRPr="0095240E" w:rsidRDefault="00BF1410" w:rsidP="001A6D6D">
            <w:pPr>
              <w:rPr>
                <w:rFonts w:ascii="Times New Roman" w:hAnsi="Times New Roman" w:cs="Times New Roman"/>
              </w:rPr>
            </w:pPr>
            <w:r w:rsidRPr="0095240E">
              <w:rPr>
                <w:rFonts w:ascii="Times New Roman" w:hAnsi="Times New Roman" w:cs="Times New Roman"/>
              </w:rPr>
              <w:t>о</w:t>
            </w:r>
          </w:p>
        </w:tc>
        <w:tc>
          <w:tcPr>
            <w:tcW w:w="294" w:type="dxa"/>
            <w:tcMar>
              <w:left w:w="28" w:type="dxa"/>
              <w:right w:w="28" w:type="dxa"/>
            </w:tcMar>
            <w:vAlign w:val="center"/>
          </w:tcPr>
          <w:p w14:paraId="338552CF" w14:textId="77777777" w:rsidR="0095240E" w:rsidRPr="0095240E" w:rsidRDefault="0095240E" w:rsidP="001A6D6D">
            <w:pPr>
              <w:rPr>
                <w:rFonts w:ascii="Times New Roman" w:hAnsi="Times New Roman" w:cs="Times New Roman"/>
              </w:rPr>
            </w:pPr>
          </w:p>
        </w:tc>
        <w:tc>
          <w:tcPr>
            <w:tcW w:w="284" w:type="dxa"/>
            <w:tcMar>
              <w:left w:w="28" w:type="dxa"/>
              <w:right w:w="28" w:type="dxa"/>
            </w:tcMar>
            <w:vAlign w:val="center"/>
          </w:tcPr>
          <w:p w14:paraId="1CC69389" w14:textId="77777777" w:rsidR="0095240E" w:rsidRPr="0095240E" w:rsidRDefault="0095240E" w:rsidP="001A6D6D">
            <w:pPr>
              <w:rPr>
                <w:rFonts w:ascii="Times New Roman" w:hAnsi="Times New Roman" w:cs="Times New Roman"/>
              </w:rPr>
            </w:pPr>
          </w:p>
        </w:tc>
        <w:tc>
          <w:tcPr>
            <w:tcW w:w="283" w:type="dxa"/>
            <w:tcMar>
              <w:left w:w="28" w:type="dxa"/>
              <w:right w:w="28" w:type="dxa"/>
            </w:tcMar>
            <w:vAlign w:val="center"/>
          </w:tcPr>
          <w:p w14:paraId="0916BB6D" w14:textId="77777777" w:rsidR="0095240E" w:rsidRPr="0095240E" w:rsidRDefault="0095240E" w:rsidP="001A6D6D">
            <w:pPr>
              <w:rPr>
                <w:rFonts w:ascii="Times New Roman" w:hAnsi="Times New Roman" w:cs="Times New Roman"/>
              </w:rPr>
            </w:pPr>
          </w:p>
        </w:tc>
        <w:tc>
          <w:tcPr>
            <w:tcW w:w="284" w:type="dxa"/>
            <w:tcMar>
              <w:left w:w="28" w:type="dxa"/>
              <w:right w:w="28" w:type="dxa"/>
            </w:tcMar>
            <w:vAlign w:val="center"/>
          </w:tcPr>
          <w:p w14:paraId="4820F11B" w14:textId="77777777" w:rsidR="0095240E" w:rsidRPr="0095240E" w:rsidRDefault="0095240E" w:rsidP="001A6D6D">
            <w:pPr>
              <w:rPr>
                <w:rFonts w:ascii="Times New Roman" w:hAnsi="Times New Roman" w:cs="Times New Roman"/>
              </w:rPr>
            </w:pPr>
          </w:p>
        </w:tc>
        <w:tc>
          <w:tcPr>
            <w:tcW w:w="283" w:type="dxa"/>
            <w:tcMar>
              <w:left w:w="28" w:type="dxa"/>
              <w:right w:w="28" w:type="dxa"/>
            </w:tcMar>
            <w:vAlign w:val="center"/>
          </w:tcPr>
          <w:p w14:paraId="32CE6E9A" w14:textId="77777777" w:rsidR="0095240E" w:rsidRPr="0095240E" w:rsidRDefault="0095240E" w:rsidP="001A6D6D">
            <w:pPr>
              <w:rPr>
                <w:rFonts w:ascii="Times New Roman" w:hAnsi="Times New Roman" w:cs="Times New Roman"/>
              </w:rPr>
            </w:pPr>
          </w:p>
        </w:tc>
        <w:tc>
          <w:tcPr>
            <w:tcW w:w="284" w:type="dxa"/>
            <w:tcMar>
              <w:left w:w="28" w:type="dxa"/>
              <w:right w:w="28" w:type="dxa"/>
            </w:tcMar>
            <w:vAlign w:val="center"/>
          </w:tcPr>
          <w:p w14:paraId="3475E2F6" w14:textId="6DCEC085" w:rsidR="0095240E" w:rsidRPr="0095240E" w:rsidRDefault="00BF1410" w:rsidP="001A6D6D">
            <w:pPr>
              <w:rPr>
                <w:rFonts w:ascii="Times New Roman" w:hAnsi="Times New Roman" w:cs="Times New Roman"/>
              </w:rPr>
            </w:pPr>
            <w:r w:rsidRPr="0095240E">
              <w:rPr>
                <w:rFonts w:ascii="Times New Roman" w:hAnsi="Times New Roman" w:cs="Times New Roman"/>
              </w:rPr>
              <w:t>о</w:t>
            </w:r>
          </w:p>
        </w:tc>
        <w:tc>
          <w:tcPr>
            <w:tcW w:w="283" w:type="dxa"/>
            <w:tcMar>
              <w:left w:w="28" w:type="dxa"/>
              <w:right w:w="28" w:type="dxa"/>
            </w:tcMar>
            <w:vAlign w:val="center"/>
          </w:tcPr>
          <w:p w14:paraId="2990C91E" w14:textId="72359071" w:rsidR="0095240E" w:rsidRPr="0095240E" w:rsidRDefault="00BF1410" w:rsidP="001A6D6D">
            <w:pPr>
              <w:rPr>
                <w:rFonts w:ascii="Times New Roman" w:hAnsi="Times New Roman" w:cs="Times New Roman"/>
              </w:rPr>
            </w:pPr>
            <w:r w:rsidRPr="0095240E">
              <w:rPr>
                <w:rFonts w:ascii="Times New Roman" w:hAnsi="Times New Roman" w:cs="Times New Roman"/>
              </w:rPr>
              <w:t>о</w:t>
            </w:r>
          </w:p>
        </w:tc>
        <w:tc>
          <w:tcPr>
            <w:tcW w:w="284" w:type="dxa"/>
            <w:tcMar>
              <w:left w:w="28" w:type="dxa"/>
              <w:right w:w="28" w:type="dxa"/>
            </w:tcMar>
            <w:vAlign w:val="center"/>
          </w:tcPr>
          <w:p w14:paraId="32803DE5" w14:textId="77777777" w:rsidR="0095240E" w:rsidRPr="0095240E" w:rsidRDefault="0095240E" w:rsidP="001A6D6D">
            <w:pPr>
              <w:rPr>
                <w:rFonts w:ascii="Times New Roman" w:hAnsi="Times New Roman" w:cs="Times New Roman"/>
              </w:rPr>
            </w:pPr>
          </w:p>
        </w:tc>
        <w:tc>
          <w:tcPr>
            <w:tcW w:w="236" w:type="dxa"/>
            <w:tcMar>
              <w:left w:w="28" w:type="dxa"/>
              <w:right w:w="28" w:type="dxa"/>
            </w:tcMar>
            <w:vAlign w:val="center"/>
          </w:tcPr>
          <w:p w14:paraId="7CD3444B" w14:textId="77777777" w:rsidR="0095240E" w:rsidRPr="0095240E" w:rsidRDefault="0095240E" w:rsidP="001A62BC">
            <w:pPr>
              <w:rPr>
                <w:rFonts w:ascii="Times New Roman" w:hAnsi="Times New Roman" w:cs="Times New Roman"/>
              </w:rPr>
            </w:pPr>
          </w:p>
        </w:tc>
        <w:tc>
          <w:tcPr>
            <w:tcW w:w="331" w:type="dxa"/>
            <w:tcMar>
              <w:left w:w="28" w:type="dxa"/>
              <w:right w:w="28" w:type="dxa"/>
            </w:tcMar>
            <w:vAlign w:val="center"/>
          </w:tcPr>
          <w:p w14:paraId="4FEFE3BC" w14:textId="77777777" w:rsidR="0095240E" w:rsidRPr="0095240E" w:rsidRDefault="0095240E" w:rsidP="001A62BC">
            <w:pPr>
              <w:rPr>
                <w:rFonts w:ascii="Times New Roman" w:hAnsi="Times New Roman" w:cs="Times New Roman"/>
              </w:rPr>
            </w:pPr>
          </w:p>
        </w:tc>
        <w:tc>
          <w:tcPr>
            <w:tcW w:w="414" w:type="dxa"/>
            <w:tcMar>
              <w:left w:w="28" w:type="dxa"/>
              <w:right w:w="28" w:type="dxa"/>
            </w:tcMar>
            <w:vAlign w:val="center"/>
          </w:tcPr>
          <w:p w14:paraId="4100921E" w14:textId="77777777" w:rsidR="0095240E" w:rsidRPr="0095240E" w:rsidRDefault="0095240E" w:rsidP="001A62BC">
            <w:pPr>
              <w:rPr>
                <w:rFonts w:ascii="Times New Roman" w:hAnsi="Times New Roman" w:cs="Times New Roman"/>
              </w:rPr>
            </w:pPr>
          </w:p>
        </w:tc>
        <w:tc>
          <w:tcPr>
            <w:tcW w:w="425" w:type="dxa"/>
            <w:tcMar>
              <w:left w:w="28" w:type="dxa"/>
              <w:right w:w="28" w:type="dxa"/>
            </w:tcMar>
            <w:vAlign w:val="center"/>
          </w:tcPr>
          <w:p w14:paraId="4DF2552D" w14:textId="77777777" w:rsidR="0095240E" w:rsidRPr="0095240E" w:rsidRDefault="0095240E" w:rsidP="001A62BC">
            <w:pPr>
              <w:rPr>
                <w:rFonts w:ascii="Times New Roman" w:hAnsi="Times New Roman" w:cs="Times New Roman"/>
              </w:rPr>
            </w:pPr>
          </w:p>
        </w:tc>
        <w:tc>
          <w:tcPr>
            <w:tcW w:w="283" w:type="dxa"/>
            <w:tcMar>
              <w:left w:w="28" w:type="dxa"/>
              <w:right w:w="28" w:type="dxa"/>
            </w:tcMar>
            <w:vAlign w:val="center"/>
          </w:tcPr>
          <w:p w14:paraId="64BA75BD" w14:textId="77777777" w:rsidR="0095240E" w:rsidRPr="0095240E" w:rsidRDefault="0095240E" w:rsidP="001A62BC">
            <w:pPr>
              <w:rPr>
                <w:rFonts w:ascii="Times New Roman" w:hAnsi="Times New Roman" w:cs="Times New Roman"/>
              </w:rPr>
            </w:pPr>
          </w:p>
        </w:tc>
        <w:tc>
          <w:tcPr>
            <w:tcW w:w="284" w:type="dxa"/>
            <w:tcMar>
              <w:left w:w="28" w:type="dxa"/>
              <w:right w:w="28" w:type="dxa"/>
            </w:tcMar>
            <w:vAlign w:val="center"/>
          </w:tcPr>
          <w:p w14:paraId="6043BE0F" w14:textId="77777777" w:rsidR="0095240E" w:rsidRPr="0095240E" w:rsidRDefault="0095240E" w:rsidP="001A6D6D">
            <w:pPr>
              <w:rPr>
                <w:rFonts w:ascii="Times New Roman" w:hAnsi="Times New Roman" w:cs="Times New Roman"/>
              </w:rPr>
            </w:pPr>
          </w:p>
        </w:tc>
        <w:tc>
          <w:tcPr>
            <w:tcW w:w="283" w:type="dxa"/>
            <w:tcMar>
              <w:left w:w="28" w:type="dxa"/>
              <w:right w:w="28" w:type="dxa"/>
            </w:tcMar>
            <w:vAlign w:val="center"/>
          </w:tcPr>
          <w:p w14:paraId="21DF1C98" w14:textId="77777777" w:rsidR="0095240E" w:rsidRPr="0095240E" w:rsidRDefault="0095240E" w:rsidP="001A6D6D">
            <w:pPr>
              <w:rPr>
                <w:rFonts w:ascii="Times New Roman" w:hAnsi="Times New Roman" w:cs="Times New Roman"/>
              </w:rPr>
            </w:pPr>
          </w:p>
        </w:tc>
        <w:tc>
          <w:tcPr>
            <w:tcW w:w="284" w:type="dxa"/>
            <w:tcMar>
              <w:left w:w="28" w:type="dxa"/>
              <w:right w:w="28" w:type="dxa"/>
            </w:tcMar>
            <w:vAlign w:val="center"/>
          </w:tcPr>
          <w:p w14:paraId="0758B037" w14:textId="77777777" w:rsidR="0095240E" w:rsidRPr="0095240E" w:rsidRDefault="0095240E" w:rsidP="001A6D6D">
            <w:pPr>
              <w:rPr>
                <w:rFonts w:ascii="Times New Roman" w:hAnsi="Times New Roman" w:cs="Times New Roman"/>
              </w:rPr>
            </w:pPr>
          </w:p>
        </w:tc>
        <w:tc>
          <w:tcPr>
            <w:tcW w:w="283" w:type="dxa"/>
            <w:tcMar>
              <w:left w:w="28" w:type="dxa"/>
              <w:right w:w="28" w:type="dxa"/>
            </w:tcMar>
            <w:vAlign w:val="center"/>
          </w:tcPr>
          <w:p w14:paraId="706CDBE9" w14:textId="77777777" w:rsidR="0095240E" w:rsidRPr="0095240E" w:rsidRDefault="0095240E" w:rsidP="001A6D6D">
            <w:pPr>
              <w:rPr>
                <w:rFonts w:ascii="Times New Roman" w:hAnsi="Times New Roman" w:cs="Times New Roman"/>
              </w:rPr>
            </w:pPr>
          </w:p>
        </w:tc>
        <w:tc>
          <w:tcPr>
            <w:tcW w:w="284" w:type="dxa"/>
            <w:tcMar>
              <w:left w:w="28" w:type="dxa"/>
              <w:right w:w="28" w:type="dxa"/>
            </w:tcMar>
            <w:vAlign w:val="center"/>
          </w:tcPr>
          <w:p w14:paraId="1B3D60C0" w14:textId="77777777" w:rsidR="0095240E" w:rsidRPr="0095240E" w:rsidRDefault="0095240E" w:rsidP="001A6D6D">
            <w:pPr>
              <w:rPr>
                <w:rFonts w:ascii="Times New Roman" w:hAnsi="Times New Roman" w:cs="Times New Roman"/>
              </w:rPr>
            </w:pPr>
          </w:p>
        </w:tc>
        <w:tc>
          <w:tcPr>
            <w:tcW w:w="283" w:type="dxa"/>
            <w:tcMar>
              <w:left w:w="28" w:type="dxa"/>
              <w:right w:w="28" w:type="dxa"/>
            </w:tcMar>
            <w:vAlign w:val="center"/>
          </w:tcPr>
          <w:p w14:paraId="1CB556D5" w14:textId="77777777" w:rsidR="0095240E" w:rsidRPr="0095240E" w:rsidRDefault="0095240E" w:rsidP="001A62BC">
            <w:pPr>
              <w:rPr>
                <w:rFonts w:ascii="Times New Roman" w:hAnsi="Times New Roman" w:cs="Times New Roman"/>
              </w:rPr>
            </w:pPr>
          </w:p>
        </w:tc>
        <w:tc>
          <w:tcPr>
            <w:tcW w:w="284" w:type="dxa"/>
            <w:tcMar>
              <w:left w:w="28" w:type="dxa"/>
              <w:right w:w="28" w:type="dxa"/>
            </w:tcMar>
            <w:vAlign w:val="center"/>
          </w:tcPr>
          <w:p w14:paraId="73D0DBE1" w14:textId="77777777" w:rsidR="0095240E" w:rsidRPr="0095240E" w:rsidRDefault="0095240E" w:rsidP="001A62BC">
            <w:pPr>
              <w:rPr>
                <w:rFonts w:ascii="Times New Roman" w:hAnsi="Times New Roman" w:cs="Times New Roman"/>
              </w:rPr>
            </w:pPr>
          </w:p>
        </w:tc>
        <w:tc>
          <w:tcPr>
            <w:tcW w:w="283" w:type="dxa"/>
            <w:tcMar>
              <w:left w:w="28" w:type="dxa"/>
              <w:right w:w="28" w:type="dxa"/>
            </w:tcMar>
            <w:vAlign w:val="center"/>
          </w:tcPr>
          <w:p w14:paraId="2E9030EA" w14:textId="77777777" w:rsidR="0095240E" w:rsidRPr="0095240E" w:rsidRDefault="0095240E" w:rsidP="001A62BC">
            <w:pPr>
              <w:rPr>
                <w:rFonts w:ascii="Times New Roman" w:hAnsi="Times New Roman" w:cs="Times New Roman"/>
              </w:rPr>
            </w:pPr>
          </w:p>
        </w:tc>
        <w:tc>
          <w:tcPr>
            <w:tcW w:w="284" w:type="dxa"/>
            <w:tcMar>
              <w:left w:w="28" w:type="dxa"/>
              <w:right w:w="28" w:type="dxa"/>
            </w:tcMar>
            <w:vAlign w:val="center"/>
          </w:tcPr>
          <w:p w14:paraId="6CB14351" w14:textId="77777777" w:rsidR="0095240E" w:rsidRPr="0095240E" w:rsidRDefault="0095240E" w:rsidP="001A62BC">
            <w:pPr>
              <w:rPr>
                <w:rFonts w:ascii="Times New Roman" w:hAnsi="Times New Roman" w:cs="Times New Roman"/>
              </w:rPr>
            </w:pPr>
          </w:p>
        </w:tc>
        <w:tc>
          <w:tcPr>
            <w:tcW w:w="283" w:type="dxa"/>
            <w:tcMar>
              <w:left w:w="28" w:type="dxa"/>
              <w:right w:w="28" w:type="dxa"/>
            </w:tcMar>
            <w:vAlign w:val="center"/>
          </w:tcPr>
          <w:p w14:paraId="6770711C" w14:textId="77777777" w:rsidR="0095240E" w:rsidRPr="0095240E" w:rsidRDefault="0095240E" w:rsidP="001A62BC">
            <w:pPr>
              <w:rPr>
                <w:rFonts w:ascii="Times New Roman" w:hAnsi="Times New Roman" w:cs="Times New Roman"/>
              </w:rPr>
            </w:pPr>
          </w:p>
        </w:tc>
        <w:tc>
          <w:tcPr>
            <w:tcW w:w="284" w:type="dxa"/>
            <w:tcMar>
              <w:left w:w="28" w:type="dxa"/>
              <w:right w:w="28" w:type="dxa"/>
            </w:tcMar>
            <w:vAlign w:val="center"/>
          </w:tcPr>
          <w:p w14:paraId="5FB03495" w14:textId="77777777" w:rsidR="0095240E" w:rsidRPr="0095240E" w:rsidRDefault="0095240E" w:rsidP="001A62BC">
            <w:pPr>
              <w:rPr>
                <w:rFonts w:ascii="Times New Roman" w:hAnsi="Times New Roman" w:cs="Times New Roman"/>
              </w:rPr>
            </w:pPr>
          </w:p>
        </w:tc>
        <w:tc>
          <w:tcPr>
            <w:tcW w:w="283" w:type="dxa"/>
            <w:tcMar>
              <w:left w:w="28" w:type="dxa"/>
              <w:right w:w="28" w:type="dxa"/>
            </w:tcMar>
            <w:vAlign w:val="center"/>
          </w:tcPr>
          <w:p w14:paraId="05DE2A2C" w14:textId="77777777" w:rsidR="0095240E" w:rsidRPr="0095240E" w:rsidRDefault="0095240E" w:rsidP="001A62BC">
            <w:pPr>
              <w:rPr>
                <w:rFonts w:ascii="Times New Roman" w:hAnsi="Times New Roman" w:cs="Times New Roman"/>
              </w:rPr>
            </w:pPr>
          </w:p>
        </w:tc>
        <w:tc>
          <w:tcPr>
            <w:tcW w:w="284" w:type="dxa"/>
            <w:tcMar>
              <w:left w:w="28" w:type="dxa"/>
              <w:right w:w="28" w:type="dxa"/>
            </w:tcMar>
            <w:vAlign w:val="center"/>
          </w:tcPr>
          <w:p w14:paraId="37049EFF" w14:textId="77777777" w:rsidR="0095240E" w:rsidRPr="0095240E" w:rsidRDefault="0095240E" w:rsidP="001A62BC">
            <w:pPr>
              <w:rPr>
                <w:rFonts w:ascii="Times New Roman" w:hAnsi="Times New Roman" w:cs="Times New Roman"/>
              </w:rPr>
            </w:pPr>
          </w:p>
        </w:tc>
        <w:tc>
          <w:tcPr>
            <w:tcW w:w="283" w:type="dxa"/>
            <w:tcMar>
              <w:left w:w="28" w:type="dxa"/>
              <w:right w:w="28" w:type="dxa"/>
            </w:tcMar>
            <w:vAlign w:val="center"/>
          </w:tcPr>
          <w:p w14:paraId="47545B47" w14:textId="77777777" w:rsidR="0095240E" w:rsidRPr="0095240E" w:rsidRDefault="0095240E" w:rsidP="001A62BC">
            <w:pPr>
              <w:rPr>
                <w:rFonts w:ascii="Times New Roman" w:hAnsi="Times New Roman" w:cs="Times New Roman"/>
              </w:rPr>
            </w:pPr>
          </w:p>
        </w:tc>
        <w:tc>
          <w:tcPr>
            <w:tcW w:w="284" w:type="dxa"/>
            <w:tcMar>
              <w:left w:w="28" w:type="dxa"/>
              <w:right w:w="28" w:type="dxa"/>
            </w:tcMar>
            <w:vAlign w:val="center"/>
          </w:tcPr>
          <w:p w14:paraId="0A3E86F1" w14:textId="77777777" w:rsidR="0095240E" w:rsidRPr="0095240E" w:rsidRDefault="0095240E" w:rsidP="001A62BC">
            <w:pPr>
              <w:rPr>
                <w:rFonts w:ascii="Times New Roman" w:hAnsi="Times New Roman" w:cs="Times New Roman"/>
              </w:rPr>
            </w:pPr>
          </w:p>
        </w:tc>
        <w:tc>
          <w:tcPr>
            <w:tcW w:w="283" w:type="dxa"/>
            <w:tcMar>
              <w:left w:w="28" w:type="dxa"/>
              <w:right w:w="28" w:type="dxa"/>
            </w:tcMar>
            <w:vAlign w:val="center"/>
          </w:tcPr>
          <w:p w14:paraId="1BCB7E5B" w14:textId="77777777" w:rsidR="0095240E" w:rsidRPr="0095240E" w:rsidRDefault="0095240E" w:rsidP="001A62BC">
            <w:pPr>
              <w:rPr>
                <w:rFonts w:ascii="Times New Roman" w:hAnsi="Times New Roman" w:cs="Times New Roman"/>
              </w:rPr>
            </w:pPr>
          </w:p>
        </w:tc>
        <w:tc>
          <w:tcPr>
            <w:tcW w:w="426" w:type="dxa"/>
            <w:gridSpan w:val="2"/>
            <w:vAlign w:val="center"/>
          </w:tcPr>
          <w:p w14:paraId="68BB2260" w14:textId="77777777" w:rsidR="0095240E" w:rsidRPr="0095240E" w:rsidRDefault="0095240E" w:rsidP="001A62BC">
            <w:pPr>
              <w:rPr>
                <w:rFonts w:ascii="Times New Roman" w:hAnsi="Times New Roman" w:cs="Times New Roman"/>
              </w:rPr>
            </w:pPr>
          </w:p>
        </w:tc>
        <w:tc>
          <w:tcPr>
            <w:tcW w:w="425" w:type="dxa"/>
            <w:vAlign w:val="center"/>
          </w:tcPr>
          <w:p w14:paraId="6E22BB5A" w14:textId="77777777" w:rsidR="0095240E" w:rsidRPr="0095240E" w:rsidRDefault="0095240E" w:rsidP="001A62BC">
            <w:pPr>
              <w:rPr>
                <w:rFonts w:ascii="Times New Roman" w:hAnsi="Times New Roman" w:cs="Times New Roman"/>
              </w:rPr>
            </w:pPr>
          </w:p>
        </w:tc>
        <w:tc>
          <w:tcPr>
            <w:tcW w:w="425" w:type="dxa"/>
            <w:vAlign w:val="center"/>
          </w:tcPr>
          <w:p w14:paraId="457A5CE9" w14:textId="77777777" w:rsidR="0095240E" w:rsidRPr="0095240E" w:rsidRDefault="0095240E" w:rsidP="001A62BC">
            <w:pPr>
              <w:rPr>
                <w:rFonts w:ascii="Times New Roman" w:hAnsi="Times New Roman" w:cs="Times New Roman"/>
              </w:rPr>
            </w:pPr>
          </w:p>
        </w:tc>
        <w:tc>
          <w:tcPr>
            <w:tcW w:w="425" w:type="dxa"/>
            <w:vAlign w:val="center"/>
          </w:tcPr>
          <w:p w14:paraId="024B422C" w14:textId="77777777" w:rsidR="0095240E" w:rsidRPr="0095240E" w:rsidRDefault="0095240E" w:rsidP="001A62BC">
            <w:pPr>
              <w:rPr>
                <w:rFonts w:ascii="Times New Roman" w:hAnsi="Times New Roman" w:cs="Times New Roman"/>
              </w:rPr>
            </w:pPr>
          </w:p>
        </w:tc>
        <w:tc>
          <w:tcPr>
            <w:tcW w:w="430" w:type="dxa"/>
            <w:vAlign w:val="center"/>
          </w:tcPr>
          <w:p w14:paraId="1C363833" w14:textId="77777777" w:rsidR="0095240E" w:rsidRPr="0095240E" w:rsidRDefault="0095240E" w:rsidP="001A62BC">
            <w:pPr>
              <w:rPr>
                <w:rFonts w:ascii="Times New Roman" w:hAnsi="Times New Roman" w:cs="Times New Roman"/>
              </w:rPr>
            </w:pPr>
            <w:r w:rsidRPr="0095240E">
              <w:rPr>
                <w:rFonts w:ascii="Times New Roman" w:hAnsi="Times New Roman" w:cs="Times New Roman"/>
              </w:rPr>
              <w:t>6.1</w:t>
            </w:r>
          </w:p>
        </w:tc>
      </w:tr>
      <w:tr w:rsidR="0095240E" w:rsidRPr="0095240E" w14:paraId="02DAC428" w14:textId="77777777" w:rsidTr="00BF1410">
        <w:tc>
          <w:tcPr>
            <w:tcW w:w="1304" w:type="dxa"/>
            <w:tcMar>
              <w:left w:w="28" w:type="dxa"/>
              <w:right w:w="28" w:type="dxa"/>
            </w:tcMar>
            <w:vAlign w:val="center"/>
          </w:tcPr>
          <w:p w14:paraId="701414E0" w14:textId="77777777" w:rsidR="0095240E" w:rsidRPr="0095240E" w:rsidRDefault="0095240E" w:rsidP="003711DB">
            <w:pPr>
              <w:rPr>
                <w:rFonts w:ascii="Times New Roman" w:hAnsi="Times New Roman" w:cs="Times New Roman"/>
              </w:rPr>
            </w:pPr>
            <w:r w:rsidRPr="0095240E">
              <w:rPr>
                <w:rFonts w:ascii="Times New Roman" w:hAnsi="Times New Roman" w:cs="Times New Roman"/>
              </w:rPr>
              <w:t>ПА 06</w:t>
            </w:r>
          </w:p>
        </w:tc>
        <w:tc>
          <w:tcPr>
            <w:tcW w:w="2726" w:type="dxa"/>
            <w:tcMar>
              <w:left w:w="28" w:type="dxa"/>
              <w:right w:w="28" w:type="dxa"/>
            </w:tcMar>
            <w:vAlign w:val="center"/>
          </w:tcPr>
          <w:p w14:paraId="4D71CB50" w14:textId="77777777" w:rsidR="0095240E" w:rsidRPr="0095240E" w:rsidRDefault="0095240E" w:rsidP="001A62BC">
            <w:pPr>
              <w:rPr>
                <w:rFonts w:ascii="Times New Roman" w:hAnsi="Times New Roman" w:cs="Times New Roman"/>
              </w:rPr>
            </w:pPr>
            <w:r w:rsidRPr="0095240E">
              <w:rPr>
                <w:rFonts w:ascii="Times New Roman" w:hAnsi="Times New Roman" w:cs="Times New Roman"/>
              </w:rPr>
              <w:t>Квалификационный экзамен</w:t>
            </w:r>
          </w:p>
        </w:tc>
        <w:tc>
          <w:tcPr>
            <w:tcW w:w="284" w:type="dxa"/>
            <w:tcMar>
              <w:left w:w="28" w:type="dxa"/>
              <w:right w:w="28" w:type="dxa"/>
            </w:tcMar>
            <w:vAlign w:val="center"/>
          </w:tcPr>
          <w:p w14:paraId="68A696CC" w14:textId="0E4A0CE1" w:rsidR="0095240E" w:rsidRPr="0095240E" w:rsidRDefault="00BF1410" w:rsidP="005B69F4">
            <w:pPr>
              <w:rPr>
                <w:rFonts w:ascii="Times New Roman" w:hAnsi="Times New Roman" w:cs="Times New Roman"/>
              </w:rPr>
            </w:pPr>
            <w:r w:rsidRPr="0095240E">
              <w:rPr>
                <w:rFonts w:ascii="Times New Roman" w:hAnsi="Times New Roman" w:cs="Times New Roman"/>
              </w:rPr>
              <w:t>о</w:t>
            </w:r>
          </w:p>
        </w:tc>
        <w:tc>
          <w:tcPr>
            <w:tcW w:w="294" w:type="dxa"/>
            <w:tcMar>
              <w:left w:w="28" w:type="dxa"/>
              <w:right w:w="28" w:type="dxa"/>
            </w:tcMar>
            <w:vAlign w:val="center"/>
          </w:tcPr>
          <w:p w14:paraId="59F3EF7E" w14:textId="77777777" w:rsidR="0095240E" w:rsidRPr="0095240E" w:rsidRDefault="0095240E" w:rsidP="005B69F4">
            <w:pPr>
              <w:rPr>
                <w:rFonts w:ascii="Times New Roman" w:hAnsi="Times New Roman" w:cs="Times New Roman"/>
              </w:rPr>
            </w:pPr>
          </w:p>
        </w:tc>
        <w:tc>
          <w:tcPr>
            <w:tcW w:w="284" w:type="dxa"/>
            <w:tcMar>
              <w:left w:w="28" w:type="dxa"/>
              <w:right w:w="28" w:type="dxa"/>
            </w:tcMar>
            <w:vAlign w:val="center"/>
          </w:tcPr>
          <w:p w14:paraId="7E379760" w14:textId="77777777" w:rsidR="0095240E" w:rsidRPr="0095240E" w:rsidRDefault="0095240E" w:rsidP="005B69F4">
            <w:pPr>
              <w:rPr>
                <w:rFonts w:ascii="Times New Roman" w:hAnsi="Times New Roman" w:cs="Times New Roman"/>
              </w:rPr>
            </w:pPr>
          </w:p>
        </w:tc>
        <w:tc>
          <w:tcPr>
            <w:tcW w:w="283" w:type="dxa"/>
            <w:tcMar>
              <w:left w:w="28" w:type="dxa"/>
              <w:right w:w="28" w:type="dxa"/>
            </w:tcMar>
            <w:vAlign w:val="center"/>
          </w:tcPr>
          <w:p w14:paraId="35B73F94" w14:textId="77777777" w:rsidR="0095240E" w:rsidRPr="0095240E" w:rsidRDefault="0095240E" w:rsidP="005B69F4">
            <w:pPr>
              <w:rPr>
                <w:rFonts w:ascii="Times New Roman" w:hAnsi="Times New Roman" w:cs="Times New Roman"/>
              </w:rPr>
            </w:pPr>
          </w:p>
        </w:tc>
        <w:tc>
          <w:tcPr>
            <w:tcW w:w="284" w:type="dxa"/>
            <w:tcMar>
              <w:left w:w="28" w:type="dxa"/>
              <w:right w:w="28" w:type="dxa"/>
            </w:tcMar>
            <w:vAlign w:val="center"/>
          </w:tcPr>
          <w:p w14:paraId="520ED46D" w14:textId="77777777" w:rsidR="0095240E" w:rsidRPr="0095240E" w:rsidRDefault="0095240E" w:rsidP="005B69F4">
            <w:pPr>
              <w:rPr>
                <w:rFonts w:ascii="Times New Roman" w:hAnsi="Times New Roman" w:cs="Times New Roman"/>
              </w:rPr>
            </w:pPr>
          </w:p>
        </w:tc>
        <w:tc>
          <w:tcPr>
            <w:tcW w:w="283" w:type="dxa"/>
            <w:tcMar>
              <w:left w:w="28" w:type="dxa"/>
              <w:right w:w="28" w:type="dxa"/>
            </w:tcMar>
            <w:vAlign w:val="center"/>
          </w:tcPr>
          <w:p w14:paraId="1DF83443" w14:textId="77777777" w:rsidR="0095240E" w:rsidRPr="0095240E" w:rsidRDefault="0095240E" w:rsidP="005B69F4">
            <w:pPr>
              <w:rPr>
                <w:rFonts w:ascii="Times New Roman" w:hAnsi="Times New Roman" w:cs="Times New Roman"/>
              </w:rPr>
            </w:pPr>
          </w:p>
        </w:tc>
        <w:tc>
          <w:tcPr>
            <w:tcW w:w="284" w:type="dxa"/>
            <w:tcMar>
              <w:left w:w="28" w:type="dxa"/>
              <w:right w:w="28" w:type="dxa"/>
            </w:tcMar>
            <w:vAlign w:val="center"/>
          </w:tcPr>
          <w:p w14:paraId="55F9BFF0" w14:textId="34498C5F" w:rsidR="0095240E" w:rsidRPr="0095240E" w:rsidRDefault="00BF1410" w:rsidP="005B69F4">
            <w:pPr>
              <w:rPr>
                <w:rFonts w:ascii="Times New Roman" w:hAnsi="Times New Roman" w:cs="Times New Roman"/>
              </w:rPr>
            </w:pPr>
            <w:r w:rsidRPr="0095240E">
              <w:rPr>
                <w:rFonts w:ascii="Times New Roman" w:hAnsi="Times New Roman" w:cs="Times New Roman"/>
              </w:rPr>
              <w:t>о</w:t>
            </w:r>
          </w:p>
        </w:tc>
        <w:tc>
          <w:tcPr>
            <w:tcW w:w="283" w:type="dxa"/>
            <w:tcMar>
              <w:left w:w="28" w:type="dxa"/>
              <w:right w:w="28" w:type="dxa"/>
            </w:tcMar>
            <w:vAlign w:val="center"/>
          </w:tcPr>
          <w:p w14:paraId="69452C9B" w14:textId="459E2BE5" w:rsidR="0095240E" w:rsidRPr="0095240E" w:rsidRDefault="00BF1410" w:rsidP="005B69F4">
            <w:pPr>
              <w:rPr>
                <w:rFonts w:ascii="Times New Roman" w:hAnsi="Times New Roman" w:cs="Times New Roman"/>
              </w:rPr>
            </w:pPr>
            <w:r w:rsidRPr="0095240E">
              <w:rPr>
                <w:rFonts w:ascii="Times New Roman" w:hAnsi="Times New Roman" w:cs="Times New Roman"/>
              </w:rPr>
              <w:t>о</w:t>
            </w:r>
          </w:p>
        </w:tc>
        <w:tc>
          <w:tcPr>
            <w:tcW w:w="284" w:type="dxa"/>
            <w:tcMar>
              <w:left w:w="28" w:type="dxa"/>
              <w:right w:w="28" w:type="dxa"/>
            </w:tcMar>
            <w:vAlign w:val="center"/>
          </w:tcPr>
          <w:p w14:paraId="1DCD2F05" w14:textId="77777777" w:rsidR="0095240E" w:rsidRPr="0095240E" w:rsidRDefault="0095240E" w:rsidP="001A6D6D">
            <w:pPr>
              <w:rPr>
                <w:rFonts w:ascii="Times New Roman" w:hAnsi="Times New Roman" w:cs="Times New Roman"/>
              </w:rPr>
            </w:pPr>
          </w:p>
        </w:tc>
        <w:tc>
          <w:tcPr>
            <w:tcW w:w="236" w:type="dxa"/>
            <w:tcMar>
              <w:left w:w="28" w:type="dxa"/>
              <w:right w:w="28" w:type="dxa"/>
            </w:tcMar>
            <w:vAlign w:val="center"/>
          </w:tcPr>
          <w:p w14:paraId="63919E31" w14:textId="77777777" w:rsidR="0095240E" w:rsidRPr="0095240E" w:rsidRDefault="0095240E" w:rsidP="001A62BC">
            <w:pPr>
              <w:rPr>
                <w:rFonts w:ascii="Times New Roman" w:hAnsi="Times New Roman" w:cs="Times New Roman"/>
              </w:rPr>
            </w:pPr>
          </w:p>
        </w:tc>
        <w:tc>
          <w:tcPr>
            <w:tcW w:w="331" w:type="dxa"/>
            <w:tcMar>
              <w:left w:w="28" w:type="dxa"/>
              <w:right w:w="28" w:type="dxa"/>
            </w:tcMar>
            <w:vAlign w:val="center"/>
          </w:tcPr>
          <w:p w14:paraId="646EB3A9" w14:textId="77777777" w:rsidR="0095240E" w:rsidRPr="0095240E" w:rsidRDefault="0095240E" w:rsidP="001A62BC">
            <w:pPr>
              <w:rPr>
                <w:rFonts w:ascii="Times New Roman" w:hAnsi="Times New Roman" w:cs="Times New Roman"/>
              </w:rPr>
            </w:pPr>
          </w:p>
        </w:tc>
        <w:tc>
          <w:tcPr>
            <w:tcW w:w="414" w:type="dxa"/>
            <w:tcMar>
              <w:left w:w="28" w:type="dxa"/>
              <w:right w:w="28" w:type="dxa"/>
            </w:tcMar>
            <w:vAlign w:val="center"/>
          </w:tcPr>
          <w:p w14:paraId="05EF4FE3" w14:textId="77777777" w:rsidR="0095240E" w:rsidRPr="0095240E" w:rsidRDefault="0095240E" w:rsidP="001A62BC">
            <w:pPr>
              <w:rPr>
                <w:rFonts w:ascii="Times New Roman" w:hAnsi="Times New Roman" w:cs="Times New Roman"/>
              </w:rPr>
            </w:pPr>
          </w:p>
        </w:tc>
        <w:tc>
          <w:tcPr>
            <w:tcW w:w="425" w:type="dxa"/>
            <w:tcMar>
              <w:left w:w="28" w:type="dxa"/>
              <w:right w:w="28" w:type="dxa"/>
            </w:tcMar>
            <w:vAlign w:val="center"/>
          </w:tcPr>
          <w:p w14:paraId="48D863BF" w14:textId="77777777" w:rsidR="0095240E" w:rsidRPr="0095240E" w:rsidRDefault="0095240E" w:rsidP="001A62BC">
            <w:pPr>
              <w:rPr>
                <w:rFonts w:ascii="Times New Roman" w:hAnsi="Times New Roman" w:cs="Times New Roman"/>
              </w:rPr>
            </w:pPr>
          </w:p>
        </w:tc>
        <w:tc>
          <w:tcPr>
            <w:tcW w:w="283" w:type="dxa"/>
            <w:tcMar>
              <w:left w:w="28" w:type="dxa"/>
              <w:right w:w="28" w:type="dxa"/>
            </w:tcMar>
            <w:vAlign w:val="center"/>
          </w:tcPr>
          <w:p w14:paraId="30777DA4" w14:textId="77777777" w:rsidR="0095240E" w:rsidRPr="0095240E" w:rsidRDefault="0095240E" w:rsidP="001A62BC">
            <w:pPr>
              <w:rPr>
                <w:rFonts w:ascii="Times New Roman" w:hAnsi="Times New Roman" w:cs="Times New Roman"/>
              </w:rPr>
            </w:pPr>
          </w:p>
        </w:tc>
        <w:tc>
          <w:tcPr>
            <w:tcW w:w="284" w:type="dxa"/>
            <w:tcMar>
              <w:left w:w="28" w:type="dxa"/>
              <w:right w:w="28" w:type="dxa"/>
            </w:tcMar>
            <w:vAlign w:val="center"/>
          </w:tcPr>
          <w:p w14:paraId="731BBB97" w14:textId="77777777" w:rsidR="0095240E" w:rsidRPr="0095240E" w:rsidRDefault="0095240E" w:rsidP="001A6D6D">
            <w:pPr>
              <w:rPr>
                <w:rFonts w:ascii="Times New Roman" w:hAnsi="Times New Roman" w:cs="Times New Roman"/>
              </w:rPr>
            </w:pPr>
          </w:p>
        </w:tc>
        <w:tc>
          <w:tcPr>
            <w:tcW w:w="283" w:type="dxa"/>
            <w:tcMar>
              <w:left w:w="28" w:type="dxa"/>
              <w:right w:w="28" w:type="dxa"/>
            </w:tcMar>
            <w:vAlign w:val="center"/>
          </w:tcPr>
          <w:p w14:paraId="09F886D8" w14:textId="77777777" w:rsidR="0095240E" w:rsidRPr="0095240E" w:rsidRDefault="0095240E" w:rsidP="001A6D6D">
            <w:pPr>
              <w:rPr>
                <w:rFonts w:ascii="Times New Roman" w:hAnsi="Times New Roman" w:cs="Times New Roman"/>
              </w:rPr>
            </w:pPr>
          </w:p>
        </w:tc>
        <w:tc>
          <w:tcPr>
            <w:tcW w:w="284" w:type="dxa"/>
            <w:tcMar>
              <w:left w:w="28" w:type="dxa"/>
              <w:right w:w="28" w:type="dxa"/>
            </w:tcMar>
            <w:vAlign w:val="center"/>
          </w:tcPr>
          <w:p w14:paraId="1E59D108" w14:textId="77777777" w:rsidR="0095240E" w:rsidRPr="0095240E" w:rsidRDefault="0095240E" w:rsidP="001A6D6D">
            <w:pPr>
              <w:rPr>
                <w:rFonts w:ascii="Times New Roman" w:hAnsi="Times New Roman" w:cs="Times New Roman"/>
              </w:rPr>
            </w:pPr>
          </w:p>
        </w:tc>
        <w:tc>
          <w:tcPr>
            <w:tcW w:w="283" w:type="dxa"/>
            <w:tcMar>
              <w:left w:w="28" w:type="dxa"/>
              <w:right w:w="28" w:type="dxa"/>
            </w:tcMar>
            <w:vAlign w:val="center"/>
          </w:tcPr>
          <w:p w14:paraId="76B4DB19" w14:textId="77777777" w:rsidR="0095240E" w:rsidRPr="0095240E" w:rsidRDefault="0095240E" w:rsidP="001A6D6D">
            <w:pPr>
              <w:rPr>
                <w:rFonts w:ascii="Times New Roman" w:hAnsi="Times New Roman" w:cs="Times New Roman"/>
              </w:rPr>
            </w:pPr>
          </w:p>
        </w:tc>
        <w:tc>
          <w:tcPr>
            <w:tcW w:w="284" w:type="dxa"/>
            <w:tcMar>
              <w:left w:w="28" w:type="dxa"/>
              <w:right w:w="28" w:type="dxa"/>
            </w:tcMar>
            <w:vAlign w:val="center"/>
          </w:tcPr>
          <w:p w14:paraId="13463AF5" w14:textId="77777777" w:rsidR="0095240E" w:rsidRPr="0095240E" w:rsidRDefault="0095240E" w:rsidP="001A6D6D">
            <w:pPr>
              <w:rPr>
                <w:rFonts w:ascii="Times New Roman" w:hAnsi="Times New Roman" w:cs="Times New Roman"/>
              </w:rPr>
            </w:pPr>
          </w:p>
        </w:tc>
        <w:tc>
          <w:tcPr>
            <w:tcW w:w="283" w:type="dxa"/>
            <w:tcMar>
              <w:left w:w="28" w:type="dxa"/>
              <w:right w:w="28" w:type="dxa"/>
            </w:tcMar>
            <w:vAlign w:val="center"/>
          </w:tcPr>
          <w:p w14:paraId="085079A3" w14:textId="77777777" w:rsidR="0095240E" w:rsidRPr="0095240E" w:rsidRDefault="0095240E" w:rsidP="001A62BC">
            <w:pPr>
              <w:rPr>
                <w:rFonts w:ascii="Times New Roman" w:hAnsi="Times New Roman" w:cs="Times New Roman"/>
              </w:rPr>
            </w:pPr>
          </w:p>
        </w:tc>
        <w:tc>
          <w:tcPr>
            <w:tcW w:w="284" w:type="dxa"/>
            <w:tcMar>
              <w:left w:w="28" w:type="dxa"/>
              <w:right w:w="28" w:type="dxa"/>
            </w:tcMar>
            <w:vAlign w:val="center"/>
          </w:tcPr>
          <w:p w14:paraId="12571146" w14:textId="77777777" w:rsidR="0095240E" w:rsidRPr="0095240E" w:rsidRDefault="0095240E" w:rsidP="001A62BC">
            <w:pPr>
              <w:rPr>
                <w:rFonts w:ascii="Times New Roman" w:hAnsi="Times New Roman" w:cs="Times New Roman"/>
              </w:rPr>
            </w:pPr>
          </w:p>
        </w:tc>
        <w:tc>
          <w:tcPr>
            <w:tcW w:w="283" w:type="dxa"/>
            <w:tcMar>
              <w:left w:w="28" w:type="dxa"/>
              <w:right w:w="28" w:type="dxa"/>
            </w:tcMar>
            <w:vAlign w:val="center"/>
          </w:tcPr>
          <w:p w14:paraId="313E609B" w14:textId="77777777" w:rsidR="0095240E" w:rsidRPr="0095240E" w:rsidRDefault="0095240E" w:rsidP="001A62BC">
            <w:pPr>
              <w:rPr>
                <w:rFonts w:ascii="Times New Roman" w:hAnsi="Times New Roman" w:cs="Times New Roman"/>
              </w:rPr>
            </w:pPr>
          </w:p>
        </w:tc>
        <w:tc>
          <w:tcPr>
            <w:tcW w:w="284" w:type="dxa"/>
            <w:tcMar>
              <w:left w:w="28" w:type="dxa"/>
              <w:right w:w="28" w:type="dxa"/>
            </w:tcMar>
            <w:vAlign w:val="center"/>
          </w:tcPr>
          <w:p w14:paraId="410CDA4C" w14:textId="77777777" w:rsidR="0095240E" w:rsidRPr="0095240E" w:rsidRDefault="0095240E" w:rsidP="001A62BC">
            <w:pPr>
              <w:rPr>
                <w:rFonts w:ascii="Times New Roman" w:hAnsi="Times New Roman" w:cs="Times New Roman"/>
              </w:rPr>
            </w:pPr>
          </w:p>
        </w:tc>
        <w:tc>
          <w:tcPr>
            <w:tcW w:w="283" w:type="dxa"/>
            <w:tcMar>
              <w:left w:w="28" w:type="dxa"/>
              <w:right w:w="28" w:type="dxa"/>
            </w:tcMar>
            <w:vAlign w:val="center"/>
          </w:tcPr>
          <w:p w14:paraId="251F7419" w14:textId="77777777" w:rsidR="0095240E" w:rsidRPr="0095240E" w:rsidRDefault="0095240E" w:rsidP="001A62BC">
            <w:pPr>
              <w:rPr>
                <w:rFonts w:ascii="Times New Roman" w:hAnsi="Times New Roman" w:cs="Times New Roman"/>
              </w:rPr>
            </w:pPr>
          </w:p>
        </w:tc>
        <w:tc>
          <w:tcPr>
            <w:tcW w:w="284" w:type="dxa"/>
            <w:tcMar>
              <w:left w:w="28" w:type="dxa"/>
              <w:right w:w="28" w:type="dxa"/>
            </w:tcMar>
            <w:vAlign w:val="center"/>
          </w:tcPr>
          <w:p w14:paraId="42B5986E" w14:textId="77777777" w:rsidR="0095240E" w:rsidRPr="0095240E" w:rsidRDefault="0095240E" w:rsidP="001A62BC">
            <w:pPr>
              <w:rPr>
                <w:rFonts w:ascii="Times New Roman" w:hAnsi="Times New Roman" w:cs="Times New Roman"/>
              </w:rPr>
            </w:pPr>
          </w:p>
        </w:tc>
        <w:tc>
          <w:tcPr>
            <w:tcW w:w="283" w:type="dxa"/>
            <w:tcMar>
              <w:left w:w="28" w:type="dxa"/>
              <w:right w:w="28" w:type="dxa"/>
            </w:tcMar>
            <w:vAlign w:val="center"/>
          </w:tcPr>
          <w:p w14:paraId="4BA59A63" w14:textId="77777777" w:rsidR="0095240E" w:rsidRPr="0095240E" w:rsidRDefault="0095240E" w:rsidP="001A62BC">
            <w:pPr>
              <w:rPr>
                <w:rFonts w:ascii="Times New Roman" w:hAnsi="Times New Roman" w:cs="Times New Roman"/>
              </w:rPr>
            </w:pPr>
          </w:p>
        </w:tc>
        <w:tc>
          <w:tcPr>
            <w:tcW w:w="284" w:type="dxa"/>
            <w:tcMar>
              <w:left w:w="28" w:type="dxa"/>
              <w:right w:w="28" w:type="dxa"/>
            </w:tcMar>
            <w:vAlign w:val="center"/>
          </w:tcPr>
          <w:p w14:paraId="2B20AD6B" w14:textId="77777777" w:rsidR="0095240E" w:rsidRPr="0095240E" w:rsidRDefault="0095240E" w:rsidP="001A62BC">
            <w:pPr>
              <w:rPr>
                <w:rFonts w:ascii="Times New Roman" w:hAnsi="Times New Roman" w:cs="Times New Roman"/>
              </w:rPr>
            </w:pPr>
          </w:p>
        </w:tc>
        <w:tc>
          <w:tcPr>
            <w:tcW w:w="283" w:type="dxa"/>
            <w:tcMar>
              <w:left w:w="28" w:type="dxa"/>
              <w:right w:w="28" w:type="dxa"/>
            </w:tcMar>
            <w:vAlign w:val="center"/>
          </w:tcPr>
          <w:p w14:paraId="1FA9B977" w14:textId="77777777" w:rsidR="0095240E" w:rsidRPr="0095240E" w:rsidRDefault="0095240E" w:rsidP="001A62BC">
            <w:pPr>
              <w:rPr>
                <w:rFonts w:ascii="Times New Roman" w:hAnsi="Times New Roman" w:cs="Times New Roman"/>
              </w:rPr>
            </w:pPr>
          </w:p>
        </w:tc>
        <w:tc>
          <w:tcPr>
            <w:tcW w:w="284" w:type="dxa"/>
            <w:tcMar>
              <w:left w:w="28" w:type="dxa"/>
              <w:right w:w="28" w:type="dxa"/>
            </w:tcMar>
            <w:vAlign w:val="center"/>
          </w:tcPr>
          <w:p w14:paraId="4D3CCAAB" w14:textId="77777777" w:rsidR="0095240E" w:rsidRPr="0095240E" w:rsidRDefault="0095240E" w:rsidP="001A62BC">
            <w:pPr>
              <w:rPr>
                <w:rFonts w:ascii="Times New Roman" w:hAnsi="Times New Roman" w:cs="Times New Roman"/>
              </w:rPr>
            </w:pPr>
          </w:p>
        </w:tc>
        <w:tc>
          <w:tcPr>
            <w:tcW w:w="283" w:type="dxa"/>
            <w:tcMar>
              <w:left w:w="28" w:type="dxa"/>
              <w:right w:w="28" w:type="dxa"/>
            </w:tcMar>
            <w:vAlign w:val="center"/>
          </w:tcPr>
          <w:p w14:paraId="3037E40E" w14:textId="77777777" w:rsidR="0095240E" w:rsidRPr="0095240E" w:rsidRDefault="0095240E" w:rsidP="001A62BC">
            <w:pPr>
              <w:rPr>
                <w:rFonts w:ascii="Times New Roman" w:hAnsi="Times New Roman" w:cs="Times New Roman"/>
              </w:rPr>
            </w:pPr>
          </w:p>
        </w:tc>
        <w:tc>
          <w:tcPr>
            <w:tcW w:w="426" w:type="dxa"/>
            <w:gridSpan w:val="2"/>
            <w:vAlign w:val="center"/>
          </w:tcPr>
          <w:p w14:paraId="6B34B012" w14:textId="77777777" w:rsidR="0095240E" w:rsidRPr="0095240E" w:rsidRDefault="0095240E" w:rsidP="001A62BC">
            <w:pPr>
              <w:rPr>
                <w:rFonts w:ascii="Times New Roman" w:hAnsi="Times New Roman" w:cs="Times New Roman"/>
              </w:rPr>
            </w:pPr>
          </w:p>
        </w:tc>
        <w:tc>
          <w:tcPr>
            <w:tcW w:w="425" w:type="dxa"/>
            <w:vAlign w:val="center"/>
          </w:tcPr>
          <w:p w14:paraId="5F538B36" w14:textId="77777777" w:rsidR="0095240E" w:rsidRPr="0095240E" w:rsidRDefault="0095240E" w:rsidP="001A62BC">
            <w:pPr>
              <w:rPr>
                <w:rFonts w:ascii="Times New Roman" w:hAnsi="Times New Roman" w:cs="Times New Roman"/>
              </w:rPr>
            </w:pPr>
          </w:p>
        </w:tc>
        <w:tc>
          <w:tcPr>
            <w:tcW w:w="425" w:type="dxa"/>
            <w:vAlign w:val="center"/>
          </w:tcPr>
          <w:p w14:paraId="23108D61" w14:textId="77777777" w:rsidR="0095240E" w:rsidRPr="0095240E" w:rsidRDefault="0095240E" w:rsidP="001A62BC">
            <w:pPr>
              <w:rPr>
                <w:rFonts w:ascii="Times New Roman" w:hAnsi="Times New Roman" w:cs="Times New Roman"/>
              </w:rPr>
            </w:pPr>
          </w:p>
        </w:tc>
        <w:tc>
          <w:tcPr>
            <w:tcW w:w="425" w:type="dxa"/>
            <w:vAlign w:val="center"/>
          </w:tcPr>
          <w:p w14:paraId="4D0C9841" w14:textId="77777777" w:rsidR="0095240E" w:rsidRPr="0095240E" w:rsidRDefault="0095240E" w:rsidP="001A62BC">
            <w:pPr>
              <w:rPr>
                <w:rFonts w:ascii="Times New Roman" w:hAnsi="Times New Roman" w:cs="Times New Roman"/>
              </w:rPr>
            </w:pPr>
          </w:p>
        </w:tc>
        <w:tc>
          <w:tcPr>
            <w:tcW w:w="430" w:type="dxa"/>
            <w:vAlign w:val="center"/>
          </w:tcPr>
          <w:p w14:paraId="7739E388" w14:textId="77777777" w:rsidR="0095240E" w:rsidRPr="0095240E" w:rsidRDefault="0095240E" w:rsidP="001A62BC">
            <w:pPr>
              <w:rPr>
                <w:rFonts w:ascii="Times New Roman" w:hAnsi="Times New Roman" w:cs="Times New Roman"/>
              </w:rPr>
            </w:pPr>
            <w:r w:rsidRPr="0095240E">
              <w:rPr>
                <w:rFonts w:ascii="Times New Roman" w:hAnsi="Times New Roman" w:cs="Times New Roman"/>
              </w:rPr>
              <w:t>6.1</w:t>
            </w:r>
          </w:p>
        </w:tc>
      </w:tr>
    </w:tbl>
    <w:p w14:paraId="39B75775" w14:textId="77777777" w:rsidR="00BF1410" w:rsidRDefault="00BF1410" w:rsidP="00252FFB">
      <w:pPr>
        <w:pStyle w:val="1"/>
        <w:spacing w:before="0" w:after="0"/>
      </w:pPr>
      <w:bookmarkStart w:id="30" w:name="_Toc156156500"/>
      <w:bookmarkStart w:id="31" w:name="_Toc103593999"/>
    </w:p>
    <w:p w14:paraId="7C2B5705" w14:textId="00B4F8BF" w:rsidR="00064407" w:rsidRPr="00985111" w:rsidRDefault="00064407" w:rsidP="00252FFB">
      <w:pPr>
        <w:pStyle w:val="1"/>
        <w:spacing w:before="0" w:after="0"/>
      </w:pPr>
      <w:r w:rsidRPr="00985111">
        <w:t xml:space="preserve">Раздел 5. Примерная структура </w:t>
      </w:r>
      <w:r w:rsidR="00151715">
        <w:t xml:space="preserve">и содержание </w:t>
      </w:r>
      <w:r w:rsidRPr="00985111">
        <w:t>образовательной программы</w:t>
      </w:r>
      <w:bookmarkEnd w:id="30"/>
    </w:p>
    <w:p w14:paraId="25B65F24" w14:textId="77777777" w:rsidR="00064407" w:rsidRPr="00252FFB" w:rsidRDefault="00064407" w:rsidP="00252FFB">
      <w:pPr>
        <w:pStyle w:val="114"/>
        <w:spacing w:after="0" w:line="240" w:lineRule="auto"/>
        <w:rPr>
          <w:bCs/>
        </w:rPr>
      </w:pPr>
      <w:bookmarkStart w:id="32" w:name="_Toc156156501"/>
      <w:r w:rsidRPr="00252FFB">
        <w:rPr>
          <w:bCs/>
        </w:rPr>
        <w:t>5.1. Примерный учебный план</w:t>
      </w:r>
      <w:bookmarkEnd w:id="32"/>
    </w:p>
    <w:tbl>
      <w:tblPr>
        <w:tblW w:w="530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59"/>
        <w:gridCol w:w="4516"/>
        <w:gridCol w:w="795"/>
        <w:gridCol w:w="656"/>
        <w:gridCol w:w="1056"/>
        <w:gridCol w:w="1572"/>
        <w:gridCol w:w="1128"/>
        <w:gridCol w:w="1129"/>
        <w:gridCol w:w="1115"/>
        <w:gridCol w:w="1232"/>
        <w:gridCol w:w="1230"/>
      </w:tblGrid>
      <w:tr w:rsidR="001A35A9" w:rsidRPr="00182BE2" w14:paraId="145DB30A" w14:textId="77777777" w:rsidTr="005E62B8">
        <w:trPr>
          <w:jc w:val="center"/>
        </w:trPr>
        <w:tc>
          <w:tcPr>
            <w:tcW w:w="401" w:type="pct"/>
            <w:vMerge w:val="restart"/>
            <w:tcBorders>
              <w:bottom w:val="single" w:sz="4" w:space="0" w:color="auto"/>
            </w:tcBorders>
            <w:vAlign w:val="center"/>
          </w:tcPr>
          <w:p w14:paraId="606CB986" w14:textId="77777777" w:rsidR="001A6D6D" w:rsidRPr="00182BE2" w:rsidRDefault="001A6D6D" w:rsidP="008B4CF7">
            <w:pPr>
              <w:contextualSpacing/>
              <w:jc w:val="center"/>
              <w:rPr>
                <w:rFonts w:ascii="Times New Roman" w:hAnsi="Times New Roman" w:cs="Times New Roman"/>
              </w:rPr>
            </w:pPr>
            <w:r w:rsidRPr="00182BE2">
              <w:rPr>
                <w:rFonts w:ascii="Times New Roman" w:hAnsi="Times New Roman" w:cs="Times New Roman"/>
              </w:rPr>
              <w:t>Индекс</w:t>
            </w:r>
          </w:p>
        </w:tc>
        <w:tc>
          <w:tcPr>
            <w:tcW w:w="1439" w:type="pct"/>
            <w:vMerge w:val="restart"/>
            <w:tcBorders>
              <w:bottom w:val="single" w:sz="4" w:space="0" w:color="auto"/>
            </w:tcBorders>
            <w:vAlign w:val="center"/>
          </w:tcPr>
          <w:p w14:paraId="46163487" w14:textId="77777777" w:rsidR="001A6D6D" w:rsidRPr="00182BE2" w:rsidRDefault="001A6D6D" w:rsidP="008B4CF7">
            <w:pPr>
              <w:contextualSpacing/>
              <w:jc w:val="center"/>
              <w:rPr>
                <w:rFonts w:ascii="Times New Roman" w:hAnsi="Times New Roman" w:cs="Times New Roman"/>
              </w:rPr>
            </w:pPr>
            <w:r w:rsidRPr="00182BE2">
              <w:rPr>
                <w:rFonts w:ascii="Times New Roman" w:hAnsi="Times New Roman" w:cs="Times New Roman"/>
              </w:rPr>
              <w:t>Наименование</w:t>
            </w:r>
            <w:r w:rsidRPr="00182BE2">
              <w:rPr>
                <w:rFonts w:ascii="Times New Roman" w:hAnsi="Times New Roman" w:cs="Times New Roman"/>
                <w:vertAlign w:val="superscript"/>
              </w:rPr>
              <w:footnoteReference w:id="5"/>
            </w:r>
          </w:p>
        </w:tc>
        <w:tc>
          <w:tcPr>
            <w:tcW w:w="254" w:type="pct"/>
            <w:vMerge w:val="restart"/>
            <w:tcBorders>
              <w:bottom w:val="single" w:sz="4" w:space="0" w:color="auto"/>
            </w:tcBorders>
            <w:textDirection w:val="btLr"/>
            <w:vAlign w:val="center"/>
          </w:tcPr>
          <w:p w14:paraId="5CE9F9A1" w14:textId="77777777" w:rsidR="001A6D6D" w:rsidRPr="00182BE2" w:rsidRDefault="001A6D6D" w:rsidP="008B4CF7">
            <w:pPr>
              <w:tabs>
                <w:tab w:val="left" w:pos="406"/>
              </w:tabs>
              <w:contextualSpacing/>
              <w:jc w:val="center"/>
              <w:rPr>
                <w:rFonts w:ascii="Times New Roman" w:hAnsi="Times New Roman" w:cs="Times New Roman"/>
              </w:rPr>
            </w:pPr>
            <w:r w:rsidRPr="00182BE2">
              <w:rPr>
                <w:rFonts w:ascii="Times New Roman" w:hAnsi="Times New Roman" w:cs="Times New Roman"/>
              </w:rPr>
              <w:t>Всего</w:t>
            </w:r>
          </w:p>
        </w:tc>
        <w:tc>
          <w:tcPr>
            <w:tcW w:w="209" w:type="pct"/>
            <w:vMerge w:val="restart"/>
            <w:tcBorders>
              <w:bottom w:val="single" w:sz="4" w:space="0" w:color="auto"/>
            </w:tcBorders>
            <w:textDirection w:val="btLr"/>
            <w:vAlign w:val="center"/>
          </w:tcPr>
          <w:p w14:paraId="171A867C" w14:textId="77777777" w:rsidR="001A6D6D" w:rsidRPr="00182BE2" w:rsidRDefault="001A6D6D" w:rsidP="008B4CF7">
            <w:pPr>
              <w:tabs>
                <w:tab w:val="left" w:pos="406"/>
              </w:tabs>
              <w:suppressAutoHyphens/>
              <w:contextualSpacing/>
              <w:jc w:val="center"/>
              <w:rPr>
                <w:rFonts w:ascii="Times New Roman" w:hAnsi="Times New Roman" w:cs="Times New Roman"/>
              </w:rPr>
            </w:pPr>
            <w:r w:rsidRPr="00182BE2">
              <w:rPr>
                <w:rFonts w:ascii="Times New Roman" w:hAnsi="Times New Roman" w:cs="Times New Roman"/>
              </w:rPr>
              <w:t>В т.ч. в форме практической подготовки</w:t>
            </w:r>
          </w:p>
        </w:tc>
        <w:tc>
          <w:tcPr>
            <w:tcW w:w="2305" w:type="pct"/>
            <w:gridSpan w:val="6"/>
            <w:tcBorders>
              <w:bottom w:val="single" w:sz="4" w:space="0" w:color="auto"/>
            </w:tcBorders>
            <w:vAlign w:val="center"/>
          </w:tcPr>
          <w:p w14:paraId="6FA5F339" w14:textId="77777777" w:rsidR="001A6D6D" w:rsidRPr="00182BE2" w:rsidRDefault="001A6D6D" w:rsidP="008B4CF7">
            <w:pPr>
              <w:suppressAutoHyphens/>
              <w:contextualSpacing/>
              <w:jc w:val="center"/>
              <w:rPr>
                <w:rFonts w:ascii="Times New Roman" w:hAnsi="Times New Roman" w:cs="Times New Roman"/>
              </w:rPr>
            </w:pPr>
            <w:r w:rsidRPr="00182BE2">
              <w:rPr>
                <w:rFonts w:ascii="Times New Roman" w:hAnsi="Times New Roman" w:cs="Times New Roman"/>
              </w:rPr>
              <w:t>Объем образовательной программы в академических часах</w:t>
            </w:r>
          </w:p>
        </w:tc>
        <w:tc>
          <w:tcPr>
            <w:tcW w:w="392" w:type="pct"/>
            <w:vMerge w:val="restart"/>
            <w:vAlign w:val="center"/>
          </w:tcPr>
          <w:p w14:paraId="4C70CA0B" w14:textId="77777777" w:rsidR="001A35A9" w:rsidRPr="00182BE2" w:rsidRDefault="001A6D6D" w:rsidP="008B4CF7">
            <w:pPr>
              <w:suppressAutoHyphens/>
              <w:contextualSpacing/>
              <w:jc w:val="center"/>
              <w:rPr>
                <w:rFonts w:ascii="Times New Roman" w:hAnsi="Times New Roman" w:cs="Times New Roman"/>
              </w:rPr>
            </w:pPr>
            <w:r w:rsidRPr="00182BE2">
              <w:rPr>
                <w:rFonts w:ascii="Times New Roman" w:hAnsi="Times New Roman" w:cs="Times New Roman"/>
              </w:rPr>
              <w:t>Рекоменду</w:t>
            </w:r>
          </w:p>
          <w:p w14:paraId="1E03D70C" w14:textId="77777777" w:rsidR="001A6D6D" w:rsidRPr="00182BE2" w:rsidRDefault="001A6D6D" w:rsidP="008B4CF7">
            <w:pPr>
              <w:suppressAutoHyphens/>
              <w:contextualSpacing/>
              <w:jc w:val="center"/>
              <w:rPr>
                <w:rFonts w:ascii="Times New Roman" w:hAnsi="Times New Roman" w:cs="Times New Roman"/>
              </w:rPr>
            </w:pPr>
            <w:r w:rsidRPr="00182BE2">
              <w:rPr>
                <w:rFonts w:ascii="Times New Roman" w:hAnsi="Times New Roman" w:cs="Times New Roman"/>
              </w:rPr>
              <w:t>емый курс</w:t>
            </w:r>
          </w:p>
        </w:tc>
      </w:tr>
      <w:tr w:rsidR="001A35A9" w:rsidRPr="00182BE2" w14:paraId="13DAC33D" w14:textId="77777777" w:rsidTr="005E62B8">
        <w:trPr>
          <w:cantSplit/>
          <w:trHeight w:val="1853"/>
          <w:jc w:val="center"/>
        </w:trPr>
        <w:tc>
          <w:tcPr>
            <w:tcW w:w="401" w:type="pct"/>
            <w:vMerge/>
            <w:vAlign w:val="center"/>
          </w:tcPr>
          <w:p w14:paraId="69AA4BA4" w14:textId="77777777" w:rsidR="001A6D6D" w:rsidRPr="00182BE2" w:rsidRDefault="001A6D6D" w:rsidP="008B4CF7">
            <w:pPr>
              <w:contextualSpacing/>
              <w:jc w:val="both"/>
              <w:rPr>
                <w:rFonts w:ascii="Times New Roman" w:hAnsi="Times New Roman" w:cs="Times New Roman"/>
              </w:rPr>
            </w:pPr>
          </w:p>
        </w:tc>
        <w:tc>
          <w:tcPr>
            <w:tcW w:w="1439" w:type="pct"/>
            <w:vMerge/>
            <w:vAlign w:val="center"/>
          </w:tcPr>
          <w:p w14:paraId="4524B795" w14:textId="77777777" w:rsidR="001A6D6D" w:rsidRPr="00182BE2" w:rsidRDefault="001A6D6D" w:rsidP="008B4CF7">
            <w:pPr>
              <w:contextualSpacing/>
              <w:jc w:val="both"/>
              <w:rPr>
                <w:rFonts w:ascii="Times New Roman" w:hAnsi="Times New Roman" w:cs="Times New Roman"/>
              </w:rPr>
            </w:pPr>
          </w:p>
        </w:tc>
        <w:tc>
          <w:tcPr>
            <w:tcW w:w="254" w:type="pct"/>
            <w:vMerge/>
            <w:vAlign w:val="center"/>
          </w:tcPr>
          <w:p w14:paraId="2CA3A346" w14:textId="77777777" w:rsidR="001A6D6D" w:rsidRPr="00182BE2" w:rsidRDefault="001A6D6D" w:rsidP="008B4CF7">
            <w:pPr>
              <w:tabs>
                <w:tab w:val="left" w:pos="406"/>
              </w:tabs>
              <w:contextualSpacing/>
              <w:jc w:val="center"/>
              <w:rPr>
                <w:rFonts w:ascii="Times New Roman" w:hAnsi="Times New Roman" w:cs="Times New Roman"/>
              </w:rPr>
            </w:pPr>
          </w:p>
        </w:tc>
        <w:tc>
          <w:tcPr>
            <w:tcW w:w="209" w:type="pct"/>
            <w:vMerge/>
            <w:vAlign w:val="center"/>
          </w:tcPr>
          <w:p w14:paraId="1CBB8D99" w14:textId="77777777" w:rsidR="001A6D6D" w:rsidRPr="00182BE2" w:rsidRDefault="001A6D6D" w:rsidP="008B4CF7">
            <w:pPr>
              <w:tabs>
                <w:tab w:val="left" w:pos="406"/>
              </w:tabs>
              <w:suppressAutoHyphens/>
              <w:contextualSpacing/>
              <w:jc w:val="center"/>
              <w:rPr>
                <w:rFonts w:ascii="Times New Roman" w:hAnsi="Times New Roman" w:cs="Times New Roman"/>
              </w:rPr>
            </w:pPr>
          </w:p>
        </w:tc>
        <w:tc>
          <w:tcPr>
            <w:tcW w:w="337" w:type="pct"/>
            <w:vAlign w:val="center"/>
          </w:tcPr>
          <w:p w14:paraId="6233DFE7" w14:textId="77777777" w:rsidR="001A6D6D" w:rsidRPr="00182BE2" w:rsidRDefault="00A10F05" w:rsidP="00A10F05">
            <w:pPr>
              <w:suppressAutoHyphens/>
              <w:jc w:val="center"/>
              <w:rPr>
                <w:rFonts w:ascii="Times New Roman" w:hAnsi="Times New Roman" w:cs="Times New Roman"/>
              </w:rPr>
            </w:pPr>
            <w:r w:rsidRPr="00182BE2">
              <w:rPr>
                <w:rFonts w:ascii="Times New Roman" w:eastAsia="Calibri" w:hAnsi="Times New Roman" w:cs="Times New Roman"/>
              </w:rPr>
              <w:t>У</w:t>
            </w:r>
            <w:r w:rsidR="001A6D6D" w:rsidRPr="00182BE2">
              <w:rPr>
                <w:rFonts w:ascii="Times New Roman" w:eastAsia="Calibri" w:hAnsi="Times New Roman" w:cs="Times New Roman"/>
              </w:rPr>
              <w:t>чебны</w:t>
            </w:r>
            <w:r w:rsidRPr="00182BE2">
              <w:rPr>
                <w:rFonts w:ascii="Times New Roman" w:eastAsia="Calibri" w:hAnsi="Times New Roman" w:cs="Times New Roman"/>
              </w:rPr>
              <w:t>е</w:t>
            </w:r>
            <w:r w:rsidR="001A6D6D" w:rsidRPr="00182BE2">
              <w:rPr>
                <w:rFonts w:ascii="Times New Roman" w:eastAsia="Calibri" w:hAnsi="Times New Roman" w:cs="Times New Roman"/>
              </w:rPr>
              <w:t xml:space="preserve"> заняти</w:t>
            </w:r>
            <w:r w:rsidRPr="00182BE2">
              <w:rPr>
                <w:rFonts w:ascii="Times New Roman" w:eastAsia="Calibri" w:hAnsi="Times New Roman" w:cs="Times New Roman"/>
              </w:rPr>
              <w:t>я</w:t>
            </w:r>
          </w:p>
        </w:tc>
        <w:tc>
          <w:tcPr>
            <w:tcW w:w="501" w:type="pct"/>
            <w:vAlign w:val="center"/>
          </w:tcPr>
          <w:p w14:paraId="7B217908" w14:textId="77777777" w:rsidR="001A6D6D" w:rsidRPr="00182BE2" w:rsidRDefault="001A6D6D" w:rsidP="008B4CF7">
            <w:pPr>
              <w:suppressAutoHyphens/>
              <w:contextualSpacing/>
              <w:jc w:val="center"/>
              <w:rPr>
                <w:rFonts w:ascii="Times New Roman" w:hAnsi="Times New Roman" w:cs="Times New Roman"/>
                <w:color w:val="000000"/>
              </w:rPr>
            </w:pPr>
            <w:r w:rsidRPr="00182BE2">
              <w:rPr>
                <w:rFonts w:ascii="Times New Roman" w:eastAsia="Calibri" w:hAnsi="Times New Roman" w:cs="Times New Roman"/>
                <w:color w:val="000000"/>
              </w:rPr>
              <w:t>Лабораторные и практические занятия</w:t>
            </w:r>
          </w:p>
        </w:tc>
        <w:tc>
          <w:tcPr>
            <w:tcW w:w="360" w:type="pct"/>
            <w:vAlign w:val="center"/>
          </w:tcPr>
          <w:p w14:paraId="4E2D191F" w14:textId="77777777" w:rsidR="001A6D6D" w:rsidRPr="00182BE2" w:rsidRDefault="00A10F05" w:rsidP="008B4CF7">
            <w:pPr>
              <w:suppressAutoHyphens/>
              <w:contextualSpacing/>
              <w:jc w:val="center"/>
              <w:rPr>
                <w:rFonts w:ascii="Times New Roman" w:hAnsi="Times New Roman" w:cs="Times New Roman"/>
              </w:rPr>
            </w:pPr>
            <w:r w:rsidRPr="00182BE2">
              <w:rPr>
                <w:rFonts w:ascii="Times New Roman" w:hAnsi="Times New Roman" w:cs="Times New Roman"/>
              </w:rPr>
              <w:t>Практики</w:t>
            </w:r>
          </w:p>
        </w:tc>
        <w:tc>
          <w:tcPr>
            <w:tcW w:w="360" w:type="pct"/>
            <w:vAlign w:val="center"/>
          </w:tcPr>
          <w:p w14:paraId="3329A5C9" w14:textId="77777777" w:rsidR="001A6D6D" w:rsidRPr="00182BE2" w:rsidRDefault="00A10F05" w:rsidP="001A35A9">
            <w:pPr>
              <w:suppressAutoHyphens/>
              <w:contextualSpacing/>
              <w:jc w:val="center"/>
              <w:rPr>
                <w:rFonts w:ascii="Times New Roman" w:hAnsi="Times New Roman" w:cs="Times New Roman"/>
              </w:rPr>
            </w:pPr>
            <w:r w:rsidRPr="00182BE2">
              <w:rPr>
                <w:rFonts w:ascii="Times New Roman" w:eastAsia="Calibri" w:hAnsi="Times New Roman" w:cs="Times New Roman"/>
                <w:color w:val="000000"/>
              </w:rPr>
              <w:t>Курсовая работа (проект</w:t>
            </w:r>
            <w:r w:rsidRPr="00182BE2">
              <w:rPr>
                <w:rFonts w:ascii="Times New Roman" w:hAnsi="Times New Roman" w:cs="Times New Roman"/>
              </w:rPr>
              <w:t xml:space="preserve"> </w:t>
            </w:r>
            <w:r w:rsidR="001A35A9" w:rsidRPr="00182BE2">
              <w:rPr>
                <w:rFonts w:ascii="Times New Roman" w:hAnsi="Times New Roman" w:cs="Times New Roman"/>
              </w:rPr>
              <w:t>Практики</w:t>
            </w:r>
          </w:p>
        </w:tc>
        <w:tc>
          <w:tcPr>
            <w:tcW w:w="355" w:type="pct"/>
            <w:vAlign w:val="center"/>
          </w:tcPr>
          <w:p w14:paraId="5FC9DC98" w14:textId="77777777" w:rsidR="001A35A9" w:rsidRPr="00182BE2" w:rsidRDefault="001A6D6D" w:rsidP="008B4CF7">
            <w:pPr>
              <w:suppressAutoHyphens/>
              <w:contextualSpacing/>
              <w:jc w:val="center"/>
              <w:rPr>
                <w:rFonts w:ascii="Times New Roman" w:hAnsi="Times New Roman" w:cs="Times New Roman"/>
              </w:rPr>
            </w:pPr>
            <w:r w:rsidRPr="00182BE2">
              <w:rPr>
                <w:rFonts w:ascii="Times New Roman" w:hAnsi="Times New Roman" w:cs="Times New Roman"/>
              </w:rPr>
              <w:t>Самостоя</w:t>
            </w:r>
          </w:p>
          <w:p w14:paraId="5E20A57C" w14:textId="77777777" w:rsidR="001A6D6D" w:rsidRPr="00182BE2" w:rsidRDefault="001A6D6D" w:rsidP="008B4CF7">
            <w:pPr>
              <w:suppressAutoHyphens/>
              <w:contextualSpacing/>
              <w:jc w:val="center"/>
              <w:rPr>
                <w:rFonts w:ascii="Times New Roman" w:hAnsi="Times New Roman" w:cs="Times New Roman"/>
              </w:rPr>
            </w:pPr>
            <w:r w:rsidRPr="00182BE2">
              <w:rPr>
                <w:rFonts w:ascii="Times New Roman" w:hAnsi="Times New Roman" w:cs="Times New Roman"/>
              </w:rPr>
              <w:t>тельная работа</w:t>
            </w:r>
            <w:r w:rsidRPr="00182BE2">
              <w:rPr>
                <w:rFonts w:ascii="Times New Roman" w:hAnsi="Times New Roman" w:cs="Times New Roman"/>
                <w:vertAlign w:val="superscript"/>
              </w:rPr>
              <w:footnoteReference w:id="6"/>
            </w:r>
          </w:p>
        </w:tc>
        <w:tc>
          <w:tcPr>
            <w:tcW w:w="393" w:type="pct"/>
            <w:vAlign w:val="center"/>
          </w:tcPr>
          <w:p w14:paraId="25795FF6" w14:textId="77777777" w:rsidR="001A35A9" w:rsidRPr="00182BE2" w:rsidRDefault="001A6D6D" w:rsidP="008B4CF7">
            <w:pPr>
              <w:suppressAutoHyphens/>
              <w:contextualSpacing/>
              <w:jc w:val="center"/>
              <w:rPr>
                <w:rFonts w:ascii="Times New Roman" w:hAnsi="Times New Roman" w:cs="Times New Roman"/>
              </w:rPr>
            </w:pPr>
            <w:r w:rsidRPr="00182BE2">
              <w:rPr>
                <w:rFonts w:ascii="Times New Roman" w:hAnsi="Times New Roman" w:cs="Times New Roman"/>
              </w:rPr>
              <w:t>Промежу</w:t>
            </w:r>
          </w:p>
          <w:p w14:paraId="3C633902" w14:textId="77777777" w:rsidR="001A6D6D" w:rsidRPr="00182BE2" w:rsidRDefault="001A6D6D" w:rsidP="008B4CF7">
            <w:pPr>
              <w:suppressAutoHyphens/>
              <w:contextualSpacing/>
              <w:jc w:val="center"/>
              <w:rPr>
                <w:rFonts w:ascii="Times New Roman" w:hAnsi="Times New Roman" w:cs="Times New Roman"/>
              </w:rPr>
            </w:pPr>
            <w:r w:rsidRPr="00182BE2">
              <w:rPr>
                <w:rFonts w:ascii="Times New Roman" w:hAnsi="Times New Roman" w:cs="Times New Roman"/>
              </w:rPr>
              <w:t>точная аттестация</w:t>
            </w:r>
          </w:p>
        </w:tc>
        <w:tc>
          <w:tcPr>
            <w:tcW w:w="392" w:type="pct"/>
            <w:vMerge/>
            <w:vAlign w:val="center"/>
          </w:tcPr>
          <w:p w14:paraId="458ED6FF" w14:textId="77777777" w:rsidR="001A6D6D" w:rsidRPr="00182BE2" w:rsidRDefault="001A6D6D" w:rsidP="008B4CF7">
            <w:pPr>
              <w:suppressAutoHyphens/>
              <w:contextualSpacing/>
              <w:jc w:val="both"/>
              <w:rPr>
                <w:rFonts w:ascii="Times New Roman" w:hAnsi="Times New Roman" w:cs="Times New Roman"/>
              </w:rPr>
            </w:pPr>
          </w:p>
        </w:tc>
      </w:tr>
      <w:tr w:rsidR="001A35A9" w:rsidRPr="00182BE2" w14:paraId="213436CB" w14:textId="77777777" w:rsidTr="005E62B8">
        <w:trPr>
          <w:trHeight w:val="378"/>
          <w:jc w:val="center"/>
        </w:trPr>
        <w:tc>
          <w:tcPr>
            <w:tcW w:w="401" w:type="pct"/>
            <w:vAlign w:val="center"/>
          </w:tcPr>
          <w:p w14:paraId="4A80C364" w14:textId="77777777" w:rsidR="001A6D6D" w:rsidRPr="00182BE2" w:rsidRDefault="001A6D6D" w:rsidP="008B4CF7">
            <w:pPr>
              <w:contextualSpacing/>
              <w:jc w:val="center"/>
              <w:rPr>
                <w:rFonts w:ascii="Times New Roman" w:hAnsi="Times New Roman" w:cs="Times New Roman"/>
              </w:rPr>
            </w:pPr>
            <w:r w:rsidRPr="00182BE2">
              <w:rPr>
                <w:rFonts w:ascii="Times New Roman" w:hAnsi="Times New Roman" w:cs="Times New Roman"/>
              </w:rPr>
              <w:t>1</w:t>
            </w:r>
          </w:p>
        </w:tc>
        <w:tc>
          <w:tcPr>
            <w:tcW w:w="1439" w:type="pct"/>
            <w:vAlign w:val="center"/>
          </w:tcPr>
          <w:p w14:paraId="48D4B110" w14:textId="77777777" w:rsidR="001A6D6D" w:rsidRPr="00182BE2" w:rsidRDefault="001A6D6D" w:rsidP="008B4CF7">
            <w:pPr>
              <w:contextualSpacing/>
              <w:jc w:val="center"/>
              <w:rPr>
                <w:rFonts w:ascii="Times New Roman" w:hAnsi="Times New Roman" w:cs="Times New Roman"/>
              </w:rPr>
            </w:pPr>
            <w:r w:rsidRPr="00182BE2">
              <w:rPr>
                <w:rFonts w:ascii="Times New Roman" w:hAnsi="Times New Roman" w:cs="Times New Roman"/>
              </w:rPr>
              <w:t>2</w:t>
            </w:r>
          </w:p>
        </w:tc>
        <w:tc>
          <w:tcPr>
            <w:tcW w:w="254" w:type="pct"/>
            <w:vAlign w:val="center"/>
          </w:tcPr>
          <w:p w14:paraId="22999592" w14:textId="77777777" w:rsidR="001A6D6D" w:rsidRPr="00182BE2" w:rsidRDefault="001A6D6D" w:rsidP="008B4CF7">
            <w:pPr>
              <w:tabs>
                <w:tab w:val="left" w:pos="406"/>
              </w:tabs>
              <w:contextualSpacing/>
              <w:jc w:val="center"/>
              <w:rPr>
                <w:rFonts w:ascii="Times New Roman" w:hAnsi="Times New Roman" w:cs="Times New Roman"/>
              </w:rPr>
            </w:pPr>
            <w:r w:rsidRPr="00182BE2">
              <w:rPr>
                <w:rFonts w:ascii="Times New Roman" w:hAnsi="Times New Roman" w:cs="Times New Roman"/>
              </w:rPr>
              <w:t>3</w:t>
            </w:r>
          </w:p>
        </w:tc>
        <w:tc>
          <w:tcPr>
            <w:tcW w:w="209" w:type="pct"/>
            <w:vAlign w:val="center"/>
          </w:tcPr>
          <w:p w14:paraId="790BC4F2" w14:textId="77777777" w:rsidR="001A6D6D" w:rsidRPr="00182BE2" w:rsidRDefault="001A6D6D" w:rsidP="008B4CF7">
            <w:pPr>
              <w:tabs>
                <w:tab w:val="left" w:pos="406"/>
              </w:tabs>
              <w:contextualSpacing/>
              <w:jc w:val="center"/>
              <w:rPr>
                <w:rFonts w:ascii="Times New Roman" w:hAnsi="Times New Roman" w:cs="Times New Roman"/>
              </w:rPr>
            </w:pPr>
            <w:r w:rsidRPr="00182BE2">
              <w:rPr>
                <w:rFonts w:ascii="Times New Roman" w:hAnsi="Times New Roman" w:cs="Times New Roman"/>
              </w:rPr>
              <w:t>4</w:t>
            </w:r>
          </w:p>
        </w:tc>
        <w:tc>
          <w:tcPr>
            <w:tcW w:w="337" w:type="pct"/>
            <w:vAlign w:val="center"/>
          </w:tcPr>
          <w:p w14:paraId="538F7FFC" w14:textId="77777777" w:rsidR="001A6D6D" w:rsidRPr="00182BE2" w:rsidRDefault="001A6D6D" w:rsidP="008B4CF7">
            <w:pPr>
              <w:contextualSpacing/>
              <w:jc w:val="center"/>
              <w:rPr>
                <w:rFonts w:ascii="Times New Roman" w:hAnsi="Times New Roman" w:cs="Times New Roman"/>
              </w:rPr>
            </w:pPr>
            <w:r w:rsidRPr="00182BE2">
              <w:rPr>
                <w:rFonts w:ascii="Times New Roman" w:hAnsi="Times New Roman" w:cs="Times New Roman"/>
              </w:rPr>
              <w:t>5</w:t>
            </w:r>
          </w:p>
        </w:tc>
        <w:tc>
          <w:tcPr>
            <w:tcW w:w="501" w:type="pct"/>
            <w:vAlign w:val="center"/>
          </w:tcPr>
          <w:p w14:paraId="432DBAFE" w14:textId="77777777" w:rsidR="001A6D6D" w:rsidRPr="00182BE2" w:rsidRDefault="001A6D6D" w:rsidP="008B4CF7">
            <w:pPr>
              <w:contextualSpacing/>
              <w:jc w:val="center"/>
              <w:rPr>
                <w:rFonts w:ascii="Times New Roman" w:hAnsi="Times New Roman" w:cs="Times New Roman"/>
              </w:rPr>
            </w:pPr>
            <w:r w:rsidRPr="00182BE2">
              <w:rPr>
                <w:rFonts w:ascii="Times New Roman" w:hAnsi="Times New Roman" w:cs="Times New Roman"/>
              </w:rPr>
              <w:t>6</w:t>
            </w:r>
          </w:p>
        </w:tc>
        <w:tc>
          <w:tcPr>
            <w:tcW w:w="360" w:type="pct"/>
            <w:vAlign w:val="center"/>
          </w:tcPr>
          <w:p w14:paraId="4C6B70F3" w14:textId="77777777" w:rsidR="001A6D6D" w:rsidRPr="00182BE2" w:rsidRDefault="001A6D6D" w:rsidP="008B4CF7">
            <w:pPr>
              <w:contextualSpacing/>
              <w:jc w:val="center"/>
              <w:rPr>
                <w:rFonts w:ascii="Times New Roman" w:hAnsi="Times New Roman" w:cs="Times New Roman"/>
              </w:rPr>
            </w:pPr>
            <w:r w:rsidRPr="00182BE2">
              <w:rPr>
                <w:rFonts w:ascii="Times New Roman" w:hAnsi="Times New Roman" w:cs="Times New Roman"/>
              </w:rPr>
              <w:t>7</w:t>
            </w:r>
          </w:p>
        </w:tc>
        <w:tc>
          <w:tcPr>
            <w:tcW w:w="360" w:type="pct"/>
            <w:vAlign w:val="center"/>
          </w:tcPr>
          <w:p w14:paraId="50D8E97A" w14:textId="77777777" w:rsidR="001A6D6D" w:rsidRPr="00182BE2" w:rsidRDefault="001A6D6D" w:rsidP="008B4CF7">
            <w:pPr>
              <w:contextualSpacing/>
              <w:jc w:val="center"/>
              <w:rPr>
                <w:rFonts w:ascii="Times New Roman" w:hAnsi="Times New Roman" w:cs="Times New Roman"/>
              </w:rPr>
            </w:pPr>
            <w:r w:rsidRPr="00182BE2">
              <w:rPr>
                <w:rFonts w:ascii="Times New Roman" w:hAnsi="Times New Roman" w:cs="Times New Roman"/>
              </w:rPr>
              <w:t>8</w:t>
            </w:r>
          </w:p>
        </w:tc>
        <w:tc>
          <w:tcPr>
            <w:tcW w:w="355" w:type="pct"/>
            <w:vAlign w:val="center"/>
          </w:tcPr>
          <w:p w14:paraId="2C81C6F0" w14:textId="77777777" w:rsidR="001A6D6D" w:rsidRPr="00182BE2" w:rsidRDefault="001A6D6D" w:rsidP="008B4CF7">
            <w:pPr>
              <w:contextualSpacing/>
              <w:jc w:val="center"/>
              <w:rPr>
                <w:rFonts w:ascii="Times New Roman" w:hAnsi="Times New Roman" w:cs="Times New Roman"/>
              </w:rPr>
            </w:pPr>
            <w:r w:rsidRPr="00182BE2">
              <w:rPr>
                <w:rFonts w:ascii="Times New Roman" w:hAnsi="Times New Roman" w:cs="Times New Roman"/>
              </w:rPr>
              <w:t>9</w:t>
            </w:r>
          </w:p>
        </w:tc>
        <w:tc>
          <w:tcPr>
            <w:tcW w:w="393" w:type="pct"/>
            <w:vAlign w:val="center"/>
          </w:tcPr>
          <w:p w14:paraId="09B9A1F5" w14:textId="77777777" w:rsidR="001A6D6D" w:rsidRPr="00182BE2" w:rsidRDefault="001A6D6D" w:rsidP="001A6D6D">
            <w:pPr>
              <w:contextualSpacing/>
              <w:jc w:val="center"/>
              <w:rPr>
                <w:rFonts w:ascii="Times New Roman" w:hAnsi="Times New Roman" w:cs="Times New Roman"/>
              </w:rPr>
            </w:pPr>
            <w:r w:rsidRPr="00182BE2">
              <w:rPr>
                <w:rFonts w:ascii="Times New Roman" w:hAnsi="Times New Roman" w:cs="Times New Roman"/>
              </w:rPr>
              <w:t>10</w:t>
            </w:r>
          </w:p>
        </w:tc>
        <w:tc>
          <w:tcPr>
            <w:tcW w:w="392" w:type="pct"/>
            <w:vAlign w:val="center"/>
          </w:tcPr>
          <w:p w14:paraId="3186F365" w14:textId="77777777" w:rsidR="001A6D6D" w:rsidRPr="00182BE2" w:rsidRDefault="001A6D6D" w:rsidP="008B4CF7">
            <w:pPr>
              <w:contextualSpacing/>
              <w:jc w:val="center"/>
              <w:rPr>
                <w:rFonts w:ascii="Times New Roman" w:hAnsi="Times New Roman" w:cs="Times New Roman"/>
              </w:rPr>
            </w:pPr>
            <w:r w:rsidRPr="00182BE2">
              <w:rPr>
                <w:rFonts w:ascii="Times New Roman" w:hAnsi="Times New Roman" w:cs="Times New Roman"/>
              </w:rPr>
              <w:t>11</w:t>
            </w:r>
          </w:p>
        </w:tc>
      </w:tr>
      <w:tr w:rsidR="00075567" w:rsidRPr="00182BE2" w14:paraId="572D4798" w14:textId="77777777" w:rsidTr="005E62B8">
        <w:trPr>
          <w:jc w:val="center"/>
        </w:trPr>
        <w:tc>
          <w:tcPr>
            <w:tcW w:w="1841" w:type="pct"/>
            <w:gridSpan w:val="2"/>
            <w:vAlign w:val="center"/>
          </w:tcPr>
          <w:p w14:paraId="6B26E010" w14:textId="77777777" w:rsidR="00075567" w:rsidRPr="00182BE2" w:rsidRDefault="00075567" w:rsidP="008B4CF7">
            <w:pPr>
              <w:suppressAutoHyphens/>
              <w:contextualSpacing/>
              <w:jc w:val="both"/>
              <w:rPr>
                <w:rFonts w:ascii="Times New Roman" w:hAnsi="Times New Roman" w:cs="Times New Roman"/>
                <w:b/>
                <w:bCs/>
              </w:rPr>
            </w:pPr>
            <w:r w:rsidRPr="00182BE2">
              <w:rPr>
                <w:rFonts w:ascii="Times New Roman" w:hAnsi="Times New Roman" w:cs="Times New Roman"/>
                <w:b/>
                <w:bCs/>
              </w:rPr>
              <w:t>Обязательная часть образовательной программы</w:t>
            </w:r>
          </w:p>
        </w:tc>
        <w:tc>
          <w:tcPr>
            <w:tcW w:w="254" w:type="pct"/>
            <w:vAlign w:val="center"/>
          </w:tcPr>
          <w:p w14:paraId="4D6EA93E" w14:textId="29572DCE" w:rsidR="00075567" w:rsidRPr="00182BE2" w:rsidRDefault="00075567" w:rsidP="001A6D6D">
            <w:pPr>
              <w:tabs>
                <w:tab w:val="left" w:pos="406"/>
              </w:tabs>
              <w:contextualSpacing/>
              <w:jc w:val="center"/>
              <w:rPr>
                <w:rFonts w:ascii="Times New Roman" w:hAnsi="Times New Roman"/>
                <w:b/>
                <w:bCs/>
              </w:rPr>
            </w:pPr>
            <w:r w:rsidRPr="00182BE2">
              <w:rPr>
                <w:rFonts w:ascii="Times New Roman" w:eastAsia="Times New Roman" w:hAnsi="Times New Roman" w:cs="Times New Roman"/>
                <w:b/>
                <w:bCs/>
                <w:lang w:eastAsia="ru-RU"/>
              </w:rPr>
              <w:t>2952</w:t>
            </w:r>
          </w:p>
        </w:tc>
        <w:tc>
          <w:tcPr>
            <w:tcW w:w="209" w:type="pct"/>
            <w:vAlign w:val="center"/>
          </w:tcPr>
          <w:p w14:paraId="295F8ADD" w14:textId="77777777" w:rsidR="00075567" w:rsidRPr="00182BE2" w:rsidRDefault="00075567" w:rsidP="00D731FA">
            <w:pPr>
              <w:tabs>
                <w:tab w:val="left" w:pos="406"/>
              </w:tabs>
              <w:contextualSpacing/>
              <w:jc w:val="center"/>
              <w:rPr>
                <w:rFonts w:ascii="Times New Roman" w:hAnsi="Times New Roman"/>
                <w:b/>
                <w:bCs/>
              </w:rPr>
            </w:pPr>
            <w:r w:rsidRPr="00182BE2">
              <w:rPr>
                <w:rFonts w:ascii="Times New Roman" w:hAnsi="Times New Roman"/>
                <w:b/>
                <w:bCs/>
              </w:rPr>
              <w:t>2</w:t>
            </w:r>
            <w:r w:rsidR="00D731FA" w:rsidRPr="00182BE2">
              <w:rPr>
                <w:rFonts w:ascii="Times New Roman" w:hAnsi="Times New Roman"/>
                <w:b/>
                <w:bCs/>
              </w:rPr>
              <w:t>496</w:t>
            </w:r>
          </w:p>
        </w:tc>
        <w:tc>
          <w:tcPr>
            <w:tcW w:w="337" w:type="pct"/>
            <w:vAlign w:val="center"/>
          </w:tcPr>
          <w:p w14:paraId="515F03DF" w14:textId="77777777" w:rsidR="00075567" w:rsidRPr="00182BE2" w:rsidRDefault="00075567" w:rsidP="00007279">
            <w:pPr>
              <w:contextualSpacing/>
              <w:jc w:val="center"/>
              <w:rPr>
                <w:rFonts w:ascii="Times New Roman" w:hAnsi="Times New Roman"/>
                <w:b/>
                <w:bCs/>
              </w:rPr>
            </w:pPr>
            <w:r w:rsidRPr="00182BE2">
              <w:rPr>
                <w:rFonts w:ascii="Times New Roman" w:hAnsi="Times New Roman"/>
                <w:b/>
                <w:bCs/>
              </w:rPr>
              <w:t>668</w:t>
            </w:r>
          </w:p>
        </w:tc>
        <w:tc>
          <w:tcPr>
            <w:tcW w:w="501" w:type="pct"/>
            <w:vAlign w:val="center"/>
          </w:tcPr>
          <w:p w14:paraId="452455B5" w14:textId="77777777" w:rsidR="00075567" w:rsidRPr="00182BE2" w:rsidRDefault="00075567" w:rsidP="00007279">
            <w:pPr>
              <w:contextualSpacing/>
              <w:jc w:val="center"/>
              <w:rPr>
                <w:rFonts w:ascii="Times New Roman" w:hAnsi="Times New Roman"/>
                <w:b/>
                <w:bCs/>
              </w:rPr>
            </w:pPr>
            <w:r w:rsidRPr="00182BE2">
              <w:rPr>
                <w:rFonts w:ascii="Times New Roman" w:hAnsi="Times New Roman"/>
                <w:b/>
                <w:bCs/>
              </w:rPr>
              <w:t>1202</w:t>
            </w:r>
          </w:p>
        </w:tc>
        <w:tc>
          <w:tcPr>
            <w:tcW w:w="360" w:type="pct"/>
            <w:vAlign w:val="center"/>
          </w:tcPr>
          <w:p w14:paraId="1DF8D679" w14:textId="77777777" w:rsidR="00075567" w:rsidRPr="00182BE2" w:rsidRDefault="00A10F05" w:rsidP="001A6D6D">
            <w:pPr>
              <w:contextualSpacing/>
              <w:jc w:val="center"/>
              <w:rPr>
                <w:rFonts w:ascii="Times New Roman" w:hAnsi="Times New Roman"/>
                <w:b/>
                <w:bCs/>
              </w:rPr>
            </w:pPr>
            <w:r w:rsidRPr="00182BE2">
              <w:rPr>
                <w:rFonts w:ascii="Times New Roman" w:hAnsi="Times New Roman"/>
                <w:b/>
                <w:bCs/>
              </w:rPr>
              <w:t>900</w:t>
            </w:r>
          </w:p>
        </w:tc>
        <w:tc>
          <w:tcPr>
            <w:tcW w:w="360" w:type="pct"/>
            <w:vAlign w:val="center"/>
          </w:tcPr>
          <w:p w14:paraId="6E48B200" w14:textId="77777777" w:rsidR="00075567" w:rsidRPr="00182BE2" w:rsidRDefault="00A10F05" w:rsidP="001A6D6D">
            <w:pPr>
              <w:contextualSpacing/>
              <w:jc w:val="center"/>
              <w:rPr>
                <w:rFonts w:ascii="Times New Roman" w:hAnsi="Times New Roman"/>
                <w:b/>
                <w:bCs/>
              </w:rPr>
            </w:pPr>
            <w:r w:rsidRPr="00182BE2">
              <w:rPr>
                <w:rFonts w:ascii="Times New Roman" w:hAnsi="Times New Roman"/>
                <w:b/>
                <w:bCs/>
              </w:rPr>
              <w:t>100</w:t>
            </w:r>
          </w:p>
        </w:tc>
        <w:tc>
          <w:tcPr>
            <w:tcW w:w="355" w:type="pct"/>
            <w:vAlign w:val="center"/>
          </w:tcPr>
          <w:p w14:paraId="75E1A63A" w14:textId="77777777" w:rsidR="00075567" w:rsidRPr="00182BE2" w:rsidRDefault="00075567" w:rsidP="001A6D6D">
            <w:pPr>
              <w:contextualSpacing/>
              <w:jc w:val="center"/>
              <w:rPr>
                <w:rFonts w:ascii="Times New Roman" w:hAnsi="Times New Roman"/>
                <w:b/>
                <w:bCs/>
              </w:rPr>
            </w:pPr>
          </w:p>
        </w:tc>
        <w:tc>
          <w:tcPr>
            <w:tcW w:w="393" w:type="pct"/>
            <w:vAlign w:val="center"/>
          </w:tcPr>
          <w:p w14:paraId="6CB30590" w14:textId="77777777" w:rsidR="00075567" w:rsidRPr="00182BE2" w:rsidRDefault="00075567" w:rsidP="001A6D6D">
            <w:pPr>
              <w:contextualSpacing/>
              <w:jc w:val="center"/>
              <w:rPr>
                <w:rFonts w:ascii="Times New Roman" w:hAnsi="Times New Roman"/>
                <w:b/>
                <w:bCs/>
              </w:rPr>
            </w:pPr>
            <w:r w:rsidRPr="00182BE2">
              <w:rPr>
                <w:rFonts w:ascii="Times New Roman" w:hAnsi="Times New Roman"/>
                <w:b/>
                <w:bCs/>
              </w:rPr>
              <w:t>82</w:t>
            </w:r>
          </w:p>
        </w:tc>
        <w:tc>
          <w:tcPr>
            <w:tcW w:w="392" w:type="pct"/>
            <w:vAlign w:val="center"/>
          </w:tcPr>
          <w:p w14:paraId="2AE96751" w14:textId="77777777" w:rsidR="00075567" w:rsidRPr="00182BE2" w:rsidRDefault="00075567" w:rsidP="001A6D6D">
            <w:pPr>
              <w:contextualSpacing/>
              <w:jc w:val="center"/>
              <w:rPr>
                <w:rFonts w:ascii="Times New Roman" w:hAnsi="Times New Roman"/>
                <w:b/>
                <w:bCs/>
              </w:rPr>
            </w:pPr>
          </w:p>
        </w:tc>
      </w:tr>
      <w:tr w:rsidR="00075567" w:rsidRPr="00182BE2" w14:paraId="6AFD29DE" w14:textId="77777777" w:rsidTr="005E62B8">
        <w:trPr>
          <w:jc w:val="center"/>
        </w:trPr>
        <w:tc>
          <w:tcPr>
            <w:tcW w:w="401" w:type="pct"/>
            <w:vAlign w:val="center"/>
          </w:tcPr>
          <w:p w14:paraId="7F2082C2" w14:textId="77777777" w:rsidR="00075567" w:rsidRPr="00182BE2" w:rsidRDefault="00075567" w:rsidP="008B4CF7">
            <w:pPr>
              <w:contextualSpacing/>
              <w:jc w:val="both"/>
              <w:rPr>
                <w:rFonts w:ascii="Times New Roman" w:hAnsi="Times New Roman" w:cs="Times New Roman"/>
                <w:b/>
              </w:rPr>
            </w:pPr>
            <w:r w:rsidRPr="00182BE2">
              <w:rPr>
                <w:rFonts w:ascii="Times New Roman" w:hAnsi="Times New Roman" w:cs="Times New Roman"/>
                <w:b/>
              </w:rPr>
              <w:t>СГ.00</w:t>
            </w:r>
          </w:p>
        </w:tc>
        <w:tc>
          <w:tcPr>
            <w:tcW w:w="1439" w:type="pct"/>
            <w:vAlign w:val="center"/>
          </w:tcPr>
          <w:p w14:paraId="1D4545F0" w14:textId="77777777" w:rsidR="00075567" w:rsidRPr="00182BE2" w:rsidRDefault="00075567" w:rsidP="008B4CF7">
            <w:pPr>
              <w:suppressAutoHyphens/>
              <w:contextualSpacing/>
              <w:jc w:val="both"/>
              <w:rPr>
                <w:rFonts w:ascii="Times New Roman" w:hAnsi="Times New Roman" w:cs="Times New Roman"/>
                <w:b/>
              </w:rPr>
            </w:pPr>
            <w:r w:rsidRPr="00182BE2">
              <w:rPr>
                <w:rFonts w:ascii="Times New Roman" w:hAnsi="Times New Roman" w:cs="Times New Roman"/>
                <w:b/>
              </w:rPr>
              <w:t xml:space="preserve">Социально-гуманитарный цикл </w:t>
            </w:r>
          </w:p>
        </w:tc>
        <w:tc>
          <w:tcPr>
            <w:tcW w:w="254" w:type="pct"/>
            <w:vAlign w:val="center"/>
          </w:tcPr>
          <w:p w14:paraId="0598CC9A" w14:textId="77777777" w:rsidR="00075567" w:rsidRPr="00182BE2" w:rsidRDefault="00075567" w:rsidP="00007279">
            <w:pPr>
              <w:tabs>
                <w:tab w:val="left" w:pos="406"/>
              </w:tabs>
              <w:contextualSpacing/>
              <w:jc w:val="center"/>
              <w:rPr>
                <w:rFonts w:ascii="Times New Roman" w:hAnsi="Times New Roman"/>
                <w:b/>
                <w:bCs/>
              </w:rPr>
            </w:pPr>
            <w:r w:rsidRPr="00182BE2">
              <w:rPr>
                <w:rFonts w:ascii="Times New Roman" w:hAnsi="Times New Roman"/>
                <w:b/>
                <w:bCs/>
              </w:rPr>
              <w:t>396</w:t>
            </w:r>
          </w:p>
        </w:tc>
        <w:tc>
          <w:tcPr>
            <w:tcW w:w="209" w:type="pct"/>
            <w:vAlign w:val="center"/>
          </w:tcPr>
          <w:p w14:paraId="51EDDD34" w14:textId="77777777" w:rsidR="00075567" w:rsidRPr="00182BE2" w:rsidRDefault="00075567" w:rsidP="00007279">
            <w:pPr>
              <w:tabs>
                <w:tab w:val="left" w:pos="406"/>
              </w:tabs>
              <w:contextualSpacing/>
              <w:jc w:val="center"/>
              <w:rPr>
                <w:rFonts w:ascii="Times New Roman" w:hAnsi="Times New Roman"/>
                <w:b/>
                <w:bCs/>
              </w:rPr>
            </w:pPr>
            <w:r w:rsidRPr="00182BE2">
              <w:rPr>
                <w:rFonts w:ascii="Times New Roman" w:hAnsi="Times New Roman"/>
                <w:b/>
                <w:bCs/>
              </w:rPr>
              <w:t>318</w:t>
            </w:r>
          </w:p>
        </w:tc>
        <w:tc>
          <w:tcPr>
            <w:tcW w:w="337" w:type="pct"/>
            <w:vAlign w:val="center"/>
          </w:tcPr>
          <w:p w14:paraId="2D4BE2A4" w14:textId="77777777" w:rsidR="00075567" w:rsidRPr="00182BE2" w:rsidRDefault="00075567" w:rsidP="00007279">
            <w:pPr>
              <w:contextualSpacing/>
              <w:jc w:val="center"/>
              <w:rPr>
                <w:rFonts w:ascii="Times New Roman" w:hAnsi="Times New Roman"/>
                <w:b/>
                <w:bCs/>
              </w:rPr>
            </w:pPr>
            <w:r w:rsidRPr="00182BE2">
              <w:rPr>
                <w:rFonts w:ascii="Times New Roman" w:hAnsi="Times New Roman"/>
                <w:b/>
                <w:bCs/>
              </w:rPr>
              <w:t>66</w:t>
            </w:r>
          </w:p>
        </w:tc>
        <w:tc>
          <w:tcPr>
            <w:tcW w:w="501" w:type="pct"/>
            <w:vAlign w:val="center"/>
          </w:tcPr>
          <w:p w14:paraId="534283BF" w14:textId="77777777" w:rsidR="00075567" w:rsidRPr="00182BE2" w:rsidRDefault="00075567" w:rsidP="00007279">
            <w:pPr>
              <w:contextualSpacing/>
              <w:jc w:val="center"/>
              <w:rPr>
                <w:rFonts w:ascii="Times New Roman" w:hAnsi="Times New Roman"/>
                <w:b/>
                <w:bCs/>
              </w:rPr>
            </w:pPr>
            <w:r w:rsidRPr="00182BE2">
              <w:rPr>
                <w:rFonts w:ascii="Times New Roman" w:hAnsi="Times New Roman"/>
                <w:b/>
                <w:bCs/>
              </w:rPr>
              <w:t>338</w:t>
            </w:r>
          </w:p>
        </w:tc>
        <w:tc>
          <w:tcPr>
            <w:tcW w:w="360" w:type="pct"/>
            <w:vAlign w:val="center"/>
          </w:tcPr>
          <w:p w14:paraId="39C50BE1" w14:textId="77777777" w:rsidR="00075567" w:rsidRPr="00182BE2" w:rsidRDefault="00075567" w:rsidP="008B4CF7">
            <w:pPr>
              <w:contextualSpacing/>
              <w:jc w:val="center"/>
              <w:rPr>
                <w:rFonts w:ascii="Times New Roman" w:hAnsi="Times New Roman" w:cs="Times New Roman"/>
              </w:rPr>
            </w:pPr>
          </w:p>
        </w:tc>
        <w:tc>
          <w:tcPr>
            <w:tcW w:w="360" w:type="pct"/>
            <w:vAlign w:val="center"/>
          </w:tcPr>
          <w:p w14:paraId="57659A3E" w14:textId="77777777" w:rsidR="00075567" w:rsidRPr="00182BE2" w:rsidRDefault="00075567" w:rsidP="008B4CF7">
            <w:pPr>
              <w:contextualSpacing/>
              <w:jc w:val="center"/>
              <w:rPr>
                <w:rFonts w:ascii="Times New Roman" w:hAnsi="Times New Roman" w:cs="Times New Roman"/>
              </w:rPr>
            </w:pPr>
          </w:p>
        </w:tc>
        <w:tc>
          <w:tcPr>
            <w:tcW w:w="355" w:type="pct"/>
            <w:vAlign w:val="center"/>
          </w:tcPr>
          <w:p w14:paraId="6FDB1EC0" w14:textId="77777777" w:rsidR="00075567" w:rsidRPr="00182BE2" w:rsidRDefault="00075567" w:rsidP="008B4CF7">
            <w:pPr>
              <w:contextualSpacing/>
              <w:jc w:val="center"/>
              <w:rPr>
                <w:rFonts w:ascii="Times New Roman" w:hAnsi="Times New Roman" w:cs="Times New Roman"/>
              </w:rPr>
            </w:pPr>
          </w:p>
        </w:tc>
        <w:tc>
          <w:tcPr>
            <w:tcW w:w="393" w:type="pct"/>
            <w:vAlign w:val="center"/>
          </w:tcPr>
          <w:p w14:paraId="4437B0F9" w14:textId="77777777" w:rsidR="00075567" w:rsidRPr="00182BE2" w:rsidRDefault="00075567" w:rsidP="008B4CF7">
            <w:pPr>
              <w:contextualSpacing/>
              <w:jc w:val="center"/>
              <w:rPr>
                <w:rFonts w:ascii="Times New Roman" w:hAnsi="Times New Roman" w:cs="Times New Roman"/>
              </w:rPr>
            </w:pPr>
          </w:p>
        </w:tc>
        <w:tc>
          <w:tcPr>
            <w:tcW w:w="392" w:type="pct"/>
            <w:vAlign w:val="center"/>
          </w:tcPr>
          <w:p w14:paraId="278D18CD" w14:textId="3AD3BF0C" w:rsidR="00075567" w:rsidRPr="00182BE2" w:rsidRDefault="00FE6296" w:rsidP="008B4CF7">
            <w:pPr>
              <w:contextualSpacing/>
              <w:jc w:val="center"/>
              <w:rPr>
                <w:rFonts w:ascii="Times New Roman" w:hAnsi="Times New Roman" w:cs="Times New Roman"/>
                <w:b/>
              </w:rPr>
            </w:pPr>
            <w:r>
              <w:rPr>
                <w:rFonts w:ascii="Times New Roman" w:hAnsi="Times New Roman" w:cs="Times New Roman"/>
                <w:b/>
              </w:rPr>
              <w:t>2</w:t>
            </w:r>
            <w:r w:rsidR="00075567" w:rsidRPr="00182BE2">
              <w:rPr>
                <w:rFonts w:ascii="Times New Roman" w:hAnsi="Times New Roman" w:cs="Times New Roman"/>
                <w:b/>
              </w:rPr>
              <w:t>-</w:t>
            </w:r>
            <w:r>
              <w:rPr>
                <w:rFonts w:ascii="Times New Roman" w:hAnsi="Times New Roman" w:cs="Times New Roman"/>
                <w:b/>
              </w:rPr>
              <w:t>4</w:t>
            </w:r>
          </w:p>
        </w:tc>
      </w:tr>
      <w:tr w:rsidR="00075567" w:rsidRPr="00182BE2" w14:paraId="63E4E0A1" w14:textId="77777777" w:rsidTr="005E62B8">
        <w:trPr>
          <w:jc w:val="center"/>
        </w:trPr>
        <w:tc>
          <w:tcPr>
            <w:tcW w:w="401" w:type="pct"/>
            <w:vAlign w:val="center"/>
          </w:tcPr>
          <w:p w14:paraId="0D3C08BC" w14:textId="77777777" w:rsidR="00075567" w:rsidRPr="00182BE2" w:rsidRDefault="00075567" w:rsidP="008B4CF7">
            <w:pPr>
              <w:contextualSpacing/>
              <w:jc w:val="both"/>
              <w:rPr>
                <w:rFonts w:ascii="Times New Roman" w:hAnsi="Times New Roman" w:cs="Times New Roman"/>
              </w:rPr>
            </w:pPr>
            <w:r w:rsidRPr="00182BE2">
              <w:rPr>
                <w:rFonts w:ascii="Times New Roman" w:hAnsi="Times New Roman" w:cs="Times New Roman"/>
              </w:rPr>
              <w:t>СГ.01</w:t>
            </w:r>
          </w:p>
        </w:tc>
        <w:tc>
          <w:tcPr>
            <w:tcW w:w="1439" w:type="pct"/>
            <w:vAlign w:val="center"/>
          </w:tcPr>
          <w:p w14:paraId="5327DB1A" w14:textId="77777777" w:rsidR="00075567" w:rsidRPr="00182BE2" w:rsidRDefault="00075567" w:rsidP="008B4CF7">
            <w:pPr>
              <w:suppressAutoHyphens/>
              <w:contextualSpacing/>
              <w:jc w:val="both"/>
              <w:rPr>
                <w:rFonts w:ascii="Times New Roman" w:hAnsi="Times New Roman" w:cs="Times New Roman"/>
              </w:rPr>
            </w:pPr>
            <w:r w:rsidRPr="00182BE2">
              <w:rPr>
                <w:rFonts w:ascii="Times New Roman" w:hAnsi="Times New Roman" w:cs="Times New Roman"/>
              </w:rPr>
              <w:t>История России</w:t>
            </w:r>
          </w:p>
        </w:tc>
        <w:tc>
          <w:tcPr>
            <w:tcW w:w="254" w:type="pct"/>
            <w:vAlign w:val="center"/>
          </w:tcPr>
          <w:p w14:paraId="3B0D673C" w14:textId="77777777" w:rsidR="00075567" w:rsidRPr="00182BE2" w:rsidRDefault="00075567" w:rsidP="00007279">
            <w:pPr>
              <w:tabs>
                <w:tab w:val="left" w:pos="406"/>
              </w:tabs>
              <w:contextualSpacing/>
              <w:jc w:val="center"/>
              <w:rPr>
                <w:rFonts w:ascii="Times New Roman" w:hAnsi="Times New Roman"/>
              </w:rPr>
            </w:pPr>
            <w:r w:rsidRPr="00182BE2">
              <w:rPr>
                <w:rFonts w:ascii="Times New Roman" w:hAnsi="Times New Roman"/>
              </w:rPr>
              <w:t>32</w:t>
            </w:r>
          </w:p>
        </w:tc>
        <w:tc>
          <w:tcPr>
            <w:tcW w:w="209" w:type="pct"/>
            <w:vAlign w:val="center"/>
          </w:tcPr>
          <w:p w14:paraId="0C3E4D21" w14:textId="77777777" w:rsidR="00075567" w:rsidRPr="00182BE2" w:rsidRDefault="00075567" w:rsidP="00007279">
            <w:pPr>
              <w:tabs>
                <w:tab w:val="left" w:pos="406"/>
              </w:tabs>
              <w:contextualSpacing/>
              <w:jc w:val="center"/>
              <w:rPr>
                <w:rFonts w:ascii="Times New Roman" w:hAnsi="Times New Roman"/>
              </w:rPr>
            </w:pPr>
            <w:r w:rsidRPr="00182BE2">
              <w:rPr>
                <w:rFonts w:ascii="Times New Roman" w:hAnsi="Times New Roman"/>
              </w:rPr>
              <w:t>16</w:t>
            </w:r>
          </w:p>
        </w:tc>
        <w:tc>
          <w:tcPr>
            <w:tcW w:w="337" w:type="pct"/>
            <w:vAlign w:val="center"/>
          </w:tcPr>
          <w:p w14:paraId="4D21A6C8" w14:textId="77777777" w:rsidR="00075567" w:rsidRPr="00182BE2" w:rsidRDefault="00075567" w:rsidP="00007279">
            <w:pPr>
              <w:contextualSpacing/>
              <w:jc w:val="center"/>
              <w:rPr>
                <w:rFonts w:ascii="Times New Roman" w:hAnsi="Times New Roman"/>
              </w:rPr>
            </w:pPr>
            <w:r w:rsidRPr="00182BE2">
              <w:rPr>
                <w:rFonts w:ascii="Times New Roman" w:hAnsi="Times New Roman"/>
              </w:rPr>
              <w:t>16</w:t>
            </w:r>
          </w:p>
        </w:tc>
        <w:tc>
          <w:tcPr>
            <w:tcW w:w="501" w:type="pct"/>
            <w:vAlign w:val="center"/>
          </w:tcPr>
          <w:p w14:paraId="1F081E8D" w14:textId="77777777" w:rsidR="00075567" w:rsidRPr="00182BE2" w:rsidRDefault="00075567" w:rsidP="00007279">
            <w:pPr>
              <w:contextualSpacing/>
              <w:jc w:val="center"/>
              <w:rPr>
                <w:rFonts w:ascii="Times New Roman" w:hAnsi="Times New Roman"/>
              </w:rPr>
            </w:pPr>
            <w:r w:rsidRPr="00182BE2">
              <w:rPr>
                <w:rFonts w:ascii="Times New Roman" w:hAnsi="Times New Roman"/>
              </w:rPr>
              <w:t>16</w:t>
            </w:r>
          </w:p>
        </w:tc>
        <w:tc>
          <w:tcPr>
            <w:tcW w:w="360" w:type="pct"/>
            <w:vAlign w:val="center"/>
          </w:tcPr>
          <w:p w14:paraId="1588BD2D" w14:textId="77777777" w:rsidR="00075567" w:rsidRPr="00182BE2" w:rsidRDefault="00075567" w:rsidP="008B4CF7">
            <w:pPr>
              <w:contextualSpacing/>
              <w:jc w:val="center"/>
              <w:rPr>
                <w:rFonts w:ascii="Times New Roman" w:hAnsi="Times New Roman" w:cs="Times New Roman"/>
              </w:rPr>
            </w:pPr>
          </w:p>
        </w:tc>
        <w:tc>
          <w:tcPr>
            <w:tcW w:w="360" w:type="pct"/>
            <w:vAlign w:val="center"/>
          </w:tcPr>
          <w:p w14:paraId="39CE126F" w14:textId="77777777" w:rsidR="00075567" w:rsidRPr="00182BE2" w:rsidRDefault="00075567" w:rsidP="008B4CF7">
            <w:pPr>
              <w:contextualSpacing/>
              <w:jc w:val="center"/>
              <w:rPr>
                <w:rFonts w:ascii="Times New Roman" w:hAnsi="Times New Roman" w:cs="Times New Roman"/>
              </w:rPr>
            </w:pPr>
          </w:p>
        </w:tc>
        <w:tc>
          <w:tcPr>
            <w:tcW w:w="355" w:type="pct"/>
            <w:vAlign w:val="center"/>
          </w:tcPr>
          <w:p w14:paraId="31A5F0CF" w14:textId="77777777" w:rsidR="00075567" w:rsidRPr="00182BE2" w:rsidRDefault="00075567" w:rsidP="008B4CF7">
            <w:pPr>
              <w:contextualSpacing/>
              <w:jc w:val="center"/>
              <w:rPr>
                <w:rFonts w:ascii="Times New Roman" w:hAnsi="Times New Roman" w:cs="Times New Roman"/>
              </w:rPr>
            </w:pPr>
          </w:p>
        </w:tc>
        <w:tc>
          <w:tcPr>
            <w:tcW w:w="393" w:type="pct"/>
            <w:vAlign w:val="center"/>
          </w:tcPr>
          <w:p w14:paraId="46140FCA" w14:textId="77777777" w:rsidR="00075567" w:rsidRPr="00182BE2" w:rsidRDefault="00075567" w:rsidP="008B4CF7">
            <w:pPr>
              <w:contextualSpacing/>
              <w:jc w:val="center"/>
              <w:rPr>
                <w:rFonts w:ascii="Times New Roman" w:hAnsi="Times New Roman" w:cs="Times New Roman"/>
              </w:rPr>
            </w:pPr>
          </w:p>
        </w:tc>
        <w:tc>
          <w:tcPr>
            <w:tcW w:w="392" w:type="pct"/>
            <w:vAlign w:val="center"/>
          </w:tcPr>
          <w:p w14:paraId="0AAE8304" w14:textId="1ED6631E" w:rsidR="00075567" w:rsidRPr="00182BE2" w:rsidRDefault="00FE6296" w:rsidP="008B4CF7">
            <w:pPr>
              <w:contextualSpacing/>
              <w:jc w:val="center"/>
              <w:rPr>
                <w:rFonts w:ascii="Times New Roman" w:hAnsi="Times New Roman" w:cs="Times New Roman"/>
              </w:rPr>
            </w:pPr>
            <w:r>
              <w:rPr>
                <w:rFonts w:ascii="Times New Roman" w:hAnsi="Times New Roman" w:cs="Times New Roman"/>
              </w:rPr>
              <w:t>2</w:t>
            </w:r>
          </w:p>
        </w:tc>
      </w:tr>
      <w:tr w:rsidR="00075567" w:rsidRPr="00182BE2" w14:paraId="3E2755A5" w14:textId="77777777" w:rsidTr="005E62B8">
        <w:trPr>
          <w:jc w:val="center"/>
        </w:trPr>
        <w:tc>
          <w:tcPr>
            <w:tcW w:w="401" w:type="pct"/>
            <w:vAlign w:val="center"/>
          </w:tcPr>
          <w:p w14:paraId="5E8A78D2" w14:textId="77777777" w:rsidR="00075567" w:rsidRPr="00182BE2" w:rsidRDefault="00075567" w:rsidP="008B4CF7">
            <w:pPr>
              <w:contextualSpacing/>
              <w:jc w:val="both"/>
              <w:rPr>
                <w:rFonts w:ascii="Times New Roman" w:hAnsi="Times New Roman" w:cs="Times New Roman"/>
              </w:rPr>
            </w:pPr>
            <w:r w:rsidRPr="00182BE2">
              <w:rPr>
                <w:rFonts w:ascii="Times New Roman" w:hAnsi="Times New Roman" w:cs="Times New Roman"/>
              </w:rPr>
              <w:t>СГ.02</w:t>
            </w:r>
          </w:p>
        </w:tc>
        <w:tc>
          <w:tcPr>
            <w:tcW w:w="1439" w:type="pct"/>
            <w:vAlign w:val="center"/>
          </w:tcPr>
          <w:p w14:paraId="014A058E" w14:textId="77777777" w:rsidR="00075567" w:rsidRPr="00182BE2" w:rsidRDefault="00075567" w:rsidP="008B4CF7">
            <w:pPr>
              <w:suppressAutoHyphens/>
              <w:contextualSpacing/>
              <w:jc w:val="both"/>
              <w:rPr>
                <w:rFonts w:ascii="Times New Roman" w:hAnsi="Times New Roman" w:cs="Times New Roman"/>
              </w:rPr>
            </w:pPr>
            <w:r w:rsidRPr="00182BE2">
              <w:rPr>
                <w:rFonts w:ascii="Times New Roman" w:hAnsi="Times New Roman" w:cs="Times New Roman"/>
              </w:rPr>
              <w:t>Иностранный язык в профессиональной деятельности</w:t>
            </w:r>
          </w:p>
        </w:tc>
        <w:tc>
          <w:tcPr>
            <w:tcW w:w="254" w:type="pct"/>
            <w:vAlign w:val="center"/>
          </w:tcPr>
          <w:p w14:paraId="0FC3D655" w14:textId="77777777" w:rsidR="00075567" w:rsidRPr="00182BE2" w:rsidRDefault="00075567" w:rsidP="00007279">
            <w:pPr>
              <w:tabs>
                <w:tab w:val="left" w:pos="406"/>
              </w:tabs>
              <w:contextualSpacing/>
              <w:jc w:val="center"/>
              <w:rPr>
                <w:rFonts w:ascii="Times New Roman" w:hAnsi="Times New Roman"/>
              </w:rPr>
            </w:pPr>
            <w:r w:rsidRPr="00182BE2">
              <w:rPr>
                <w:rFonts w:ascii="Times New Roman" w:hAnsi="Times New Roman"/>
              </w:rPr>
              <w:t>94</w:t>
            </w:r>
          </w:p>
        </w:tc>
        <w:tc>
          <w:tcPr>
            <w:tcW w:w="209" w:type="pct"/>
            <w:vAlign w:val="center"/>
          </w:tcPr>
          <w:p w14:paraId="670221C4" w14:textId="77777777" w:rsidR="00075567" w:rsidRPr="00182BE2" w:rsidRDefault="00075567" w:rsidP="00007279">
            <w:pPr>
              <w:tabs>
                <w:tab w:val="left" w:pos="406"/>
              </w:tabs>
              <w:contextualSpacing/>
              <w:jc w:val="center"/>
              <w:rPr>
                <w:rFonts w:ascii="Times New Roman" w:hAnsi="Times New Roman"/>
              </w:rPr>
            </w:pPr>
            <w:r w:rsidRPr="00182BE2">
              <w:rPr>
                <w:rFonts w:ascii="Times New Roman" w:hAnsi="Times New Roman"/>
              </w:rPr>
              <w:t>90</w:t>
            </w:r>
          </w:p>
        </w:tc>
        <w:tc>
          <w:tcPr>
            <w:tcW w:w="337" w:type="pct"/>
            <w:vAlign w:val="center"/>
          </w:tcPr>
          <w:p w14:paraId="57D64BF5" w14:textId="77777777" w:rsidR="00075567" w:rsidRPr="00182BE2" w:rsidRDefault="00075567" w:rsidP="00007279">
            <w:pPr>
              <w:contextualSpacing/>
              <w:jc w:val="center"/>
              <w:rPr>
                <w:rFonts w:ascii="Times New Roman" w:hAnsi="Times New Roman"/>
              </w:rPr>
            </w:pPr>
            <w:r w:rsidRPr="00182BE2">
              <w:rPr>
                <w:rFonts w:ascii="Times New Roman" w:hAnsi="Times New Roman"/>
              </w:rPr>
              <w:t>4</w:t>
            </w:r>
          </w:p>
        </w:tc>
        <w:tc>
          <w:tcPr>
            <w:tcW w:w="501" w:type="pct"/>
            <w:vAlign w:val="center"/>
          </w:tcPr>
          <w:p w14:paraId="532CDFCD" w14:textId="77777777" w:rsidR="00075567" w:rsidRPr="00182BE2" w:rsidRDefault="00075567" w:rsidP="00007279">
            <w:pPr>
              <w:contextualSpacing/>
              <w:jc w:val="center"/>
              <w:rPr>
                <w:rFonts w:ascii="Times New Roman" w:hAnsi="Times New Roman"/>
              </w:rPr>
            </w:pPr>
            <w:r w:rsidRPr="00182BE2">
              <w:rPr>
                <w:rFonts w:ascii="Times New Roman" w:hAnsi="Times New Roman"/>
              </w:rPr>
              <w:t>90</w:t>
            </w:r>
          </w:p>
        </w:tc>
        <w:tc>
          <w:tcPr>
            <w:tcW w:w="360" w:type="pct"/>
            <w:vAlign w:val="center"/>
          </w:tcPr>
          <w:p w14:paraId="7B92A797" w14:textId="77777777" w:rsidR="00075567" w:rsidRPr="00182BE2" w:rsidRDefault="00075567" w:rsidP="008B4CF7">
            <w:pPr>
              <w:contextualSpacing/>
              <w:jc w:val="center"/>
              <w:rPr>
                <w:rFonts w:ascii="Times New Roman" w:hAnsi="Times New Roman" w:cs="Times New Roman"/>
              </w:rPr>
            </w:pPr>
          </w:p>
        </w:tc>
        <w:tc>
          <w:tcPr>
            <w:tcW w:w="360" w:type="pct"/>
            <w:vAlign w:val="center"/>
          </w:tcPr>
          <w:p w14:paraId="4434502E" w14:textId="77777777" w:rsidR="00075567" w:rsidRPr="00182BE2" w:rsidRDefault="00075567" w:rsidP="008B4CF7">
            <w:pPr>
              <w:contextualSpacing/>
              <w:jc w:val="center"/>
              <w:rPr>
                <w:rFonts w:ascii="Times New Roman" w:hAnsi="Times New Roman" w:cs="Times New Roman"/>
              </w:rPr>
            </w:pPr>
          </w:p>
        </w:tc>
        <w:tc>
          <w:tcPr>
            <w:tcW w:w="355" w:type="pct"/>
            <w:vAlign w:val="center"/>
          </w:tcPr>
          <w:p w14:paraId="25F4C629" w14:textId="77777777" w:rsidR="00075567" w:rsidRPr="00182BE2" w:rsidRDefault="00075567" w:rsidP="008B4CF7">
            <w:pPr>
              <w:contextualSpacing/>
              <w:jc w:val="center"/>
              <w:rPr>
                <w:rFonts w:ascii="Times New Roman" w:hAnsi="Times New Roman" w:cs="Times New Roman"/>
              </w:rPr>
            </w:pPr>
          </w:p>
        </w:tc>
        <w:tc>
          <w:tcPr>
            <w:tcW w:w="393" w:type="pct"/>
            <w:vAlign w:val="center"/>
          </w:tcPr>
          <w:p w14:paraId="3A62D761" w14:textId="77777777" w:rsidR="00075567" w:rsidRPr="00182BE2" w:rsidRDefault="00075567" w:rsidP="008B4CF7">
            <w:pPr>
              <w:contextualSpacing/>
              <w:jc w:val="center"/>
              <w:rPr>
                <w:rFonts w:ascii="Times New Roman" w:hAnsi="Times New Roman" w:cs="Times New Roman"/>
              </w:rPr>
            </w:pPr>
          </w:p>
        </w:tc>
        <w:tc>
          <w:tcPr>
            <w:tcW w:w="392" w:type="pct"/>
            <w:vAlign w:val="center"/>
          </w:tcPr>
          <w:p w14:paraId="7CED7ED3" w14:textId="58C02542" w:rsidR="00075567" w:rsidRPr="00182BE2" w:rsidRDefault="00FE6296" w:rsidP="008B4CF7">
            <w:pPr>
              <w:contextualSpacing/>
              <w:jc w:val="center"/>
              <w:rPr>
                <w:rFonts w:ascii="Times New Roman" w:hAnsi="Times New Roman" w:cs="Times New Roman"/>
              </w:rPr>
            </w:pPr>
            <w:r>
              <w:rPr>
                <w:rFonts w:ascii="Times New Roman" w:hAnsi="Times New Roman" w:cs="Times New Roman"/>
              </w:rPr>
              <w:t>2</w:t>
            </w:r>
            <w:r w:rsidR="00075567" w:rsidRPr="00182BE2">
              <w:rPr>
                <w:rFonts w:ascii="Times New Roman" w:hAnsi="Times New Roman" w:cs="Times New Roman"/>
              </w:rPr>
              <w:t>,</w:t>
            </w:r>
            <w:r>
              <w:rPr>
                <w:rFonts w:ascii="Times New Roman" w:hAnsi="Times New Roman" w:cs="Times New Roman"/>
              </w:rPr>
              <w:t>3</w:t>
            </w:r>
          </w:p>
        </w:tc>
      </w:tr>
      <w:tr w:rsidR="00075567" w:rsidRPr="00182BE2" w14:paraId="74C6124B" w14:textId="77777777" w:rsidTr="005E62B8">
        <w:trPr>
          <w:jc w:val="center"/>
        </w:trPr>
        <w:tc>
          <w:tcPr>
            <w:tcW w:w="401" w:type="pct"/>
            <w:vAlign w:val="center"/>
          </w:tcPr>
          <w:p w14:paraId="060D717D" w14:textId="77777777" w:rsidR="00075567" w:rsidRPr="00182BE2" w:rsidRDefault="00075567" w:rsidP="008B4CF7">
            <w:pPr>
              <w:contextualSpacing/>
              <w:jc w:val="both"/>
              <w:rPr>
                <w:rFonts w:ascii="Times New Roman" w:hAnsi="Times New Roman" w:cs="Times New Roman"/>
              </w:rPr>
            </w:pPr>
            <w:r w:rsidRPr="00182BE2">
              <w:rPr>
                <w:rFonts w:ascii="Times New Roman" w:hAnsi="Times New Roman" w:cs="Times New Roman"/>
              </w:rPr>
              <w:t>СГ.03</w:t>
            </w:r>
          </w:p>
        </w:tc>
        <w:tc>
          <w:tcPr>
            <w:tcW w:w="1439" w:type="pct"/>
            <w:vAlign w:val="center"/>
          </w:tcPr>
          <w:p w14:paraId="4CC77405" w14:textId="77777777" w:rsidR="00075567" w:rsidRPr="00182BE2" w:rsidRDefault="00075567" w:rsidP="008B4CF7">
            <w:pPr>
              <w:suppressAutoHyphens/>
              <w:contextualSpacing/>
              <w:jc w:val="both"/>
              <w:rPr>
                <w:rFonts w:ascii="Times New Roman" w:hAnsi="Times New Roman" w:cs="Times New Roman"/>
              </w:rPr>
            </w:pPr>
            <w:r w:rsidRPr="00182BE2">
              <w:rPr>
                <w:rFonts w:ascii="Times New Roman" w:hAnsi="Times New Roman" w:cs="Times New Roman"/>
              </w:rPr>
              <w:t>Безопасность жизнедеятельности</w:t>
            </w:r>
          </w:p>
        </w:tc>
        <w:tc>
          <w:tcPr>
            <w:tcW w:w="254" w:type="pct"/>
            <w:vAlign w:val="center"/>
          </w:tcPr>
          <w:p w14:paraId="1ABAB2B8" w14:textId="77777777" w:rsidR="00075567" w:rsidRPr="00182BE2" w:rsidRDefault="00075567" w:rsidP="00007279">
            <w:pPr>
              <w:tabs>
                <w:tab w:val="left" w:pos="406"/>
              </w:tabs>
              <w:contextualSpacing/>
              <w:jc w:val="center"/>
              <w:rPr>
                <w:rFonts w:ascii="Times New Roman" w:hAnsi="Times New Roman"/>
              </w:rPr>
            </w:pPr>
            <w:r w:rsidRPr="00182BE2">
              <w:rPr>
                <w:rFonts w:ascii="Times New Roman" w:hAnsi="Times New Roman"/>
              </w:rPr>
              <w:t>68</w:t>
            </w:r>
          </w:p>
        </w:tc>
        <w:tc>
          <w:tcPr>
            <w:tcW w:w="209" w:type="pct"/>
            <w:vAlign w:val="center"/>
          </w:tcPr>
          <w:p w14:paraId="0766FA97" w14:textId="77777777" w:rsidR="00075567" w:rsidRPr="00182BE2" w:rsidRDefault="00075567" w:rsidP="00007279">
            <w:pPr>
              <w:tabs>
                <w:tab w:val="left" w:pos="406"/>
              </w:tabs>
              <w:contextualSpacing/>
              <w:jc w:val="center"/>
              <w:rPr>
                <w:rFonts w:ascii="Times New Roman" w:hAnsi="Times New Roman"/>
              </w:rPr>
            </w:pPr>
            <w:r w:rsidRPr="00182BE2">
              <w:rPr>
                <w:rFonts w:ascii="Times New Roman" w:hAnsi="Times New Roman"/>
              </w:rPr>
              <w:t>48</w:t>
            </w:r>
          </w:p>
        </w:tc>
        <w:tc>
          <w:tcPr>
            <w:tcW w:w="337" w:type="pct"/>
            <w:vAlign w:val="center"/>
          </w:tcPr>
          <w:p w14:paraId="14A819BF" w14:textId="77777777" w:rsidR="00075567" w:rsidRPr="00182BE2" w:rsidRDefault="00075567" w:rsidP="00007279">
            <w:pPr>
              <w:contextualSpacing/>
              <w:jc w:val="center"/>
              <w:rPr>
                <w:rFonts w:ascii="Times New Roman" w:hAnsi="Times New Roman"/>
              </w:rPr>
            </w:pPr>
            <w:r w:rsidRPr="00182BE2">
              <w:rPr>
                <w:rFonts w:ascii="Times New Roman" w:hAnsi="Times New Roman"/>
              </w:rPr>
              <w:t>20</w:t>
            </w:r>
          </w:p>
        </w:tc>
        <w:tc>
          <w:tcPr>
            <w:tcW w:w="501" w:type="pct"/>
            <w:vAlign w:val="center"/>
          </w:tcPr>
          <w:p w14:paraId="0FF07248" w14:textId="77777777" w:rsidR="00075567" w:rsidRPr="00182BE2" w:rsidRDefault="00075567" w:rsidP="00007279">
            <w:pPr>
              <w:contextualSpacing/>
              <w:jc w:val="center"/>
              <w:rPr>
                <w:rFonts w:ascii="Times New Roman" w:hAnsi="Times New Roman"/>
              </w:rPr>
            </w:pPr>
            <w:r w:rsidRPr="00182BE2">
              <w:rPr>
                <w:rFonts w:ascii="Times New Roman" w:hAnsi="Times New Roman"/>
              </w:rPr>
              <w:t>48</w:t>
            </w:r>
          </w:p>
        </w:tc>
        <w:tc>
          <w:tcPr>
            <w:tcW w:w="360" w:type="pct"/>
            <w:vAlign w:val="center"/>
          </w:tcPr>
          <w:p w14:paraId="165CE8FC" w14:textId="77777777" w:rsidR="00075567" w:rsidRPr="00182BE2" w:rsidRDefault="00075567" w:rsidP="008B4CF7">
            <w:pPr>
              <w:contextualSpacing/>
              <w:jc w:val="center"/>
              <w:rPr>
                <w:rFonts w:ascii="Times New Roman" w:hAnsi="Times New Roman" w:cs="Times New Roman"/>
              </w:rPr>
            </w:pPr>
          </w:p>
        </w:tc>
        <w:tc>
          <w:tcPr>
            <w:tcW w:w="360" w:type="pct"/>
            <w:vAlign w:val="center"/>
          </w:tcPr>
          <w:p w14:paraId="0562C133" w14:textId="77777777" w:rsidR="00075567" w:rsidRPr="00182BE2" w:rsidRDefault="00075567" w:rsidP="008B4CF7">
            <w:pPr>
              <w:contextualSpacing/>
              <w:jc w:val="center"/>
              <w:rPr>
                <w:rFonts w:ascii="Times New Roman" w:hAnsi="Times New Roman" w:cs="Times New Roman"/>
              </w:rPr>
            </w:pPr>
          </w:p>
        </w:tc>
        <w:tc>
          <w:tcPr>
            <w:tcW w:w="355" w:type="pct"/>
            <w:vAlign w:val="center"/>
          </w:tcPr>
          <w:p w14:paraId="389A771A" w14:textId="77777777" w:rsidR="00075567" w:rsidRPr="00182BE2" w:rsidRDefault="00075567" w:rsidP="008B4CF7">
            <w:pPr>
              <w:contextualSpacing/>
              <w:jc w:val="center"/>
              <w:rPr>
                <w:rFonts w:ascii="Times New Roman" w:hAnsi="Times New Roman" w:cs="Times New Roman"/>
              </w:rPr>
            </w:pPr>
          </w:p>
        </w:tc>
        <w:tc>
          <w:tcPr>
            <w:tcW w:w="393" w:type="pct"/>
            <w:vAlign w:val="center"/>
          </w:tcPr>
          <w:p w14:paraId="18D7F56B" w14:textId="77777777" w:rsidR="00075567" w:rsidRPr="00182BE2" w:rsidRDefault="00075567" w:rsidP="008B4CF7">
            <w:pPr>
              <w:contextualSpacing/>
              <w:jc w:val="center"/>
              <w:rPr>
                <w:rFonts w:ascii="Times New Roman" w:hAnsi="Times New Roman" w:cs="Times New Roman"/>
              </w:rPr>
            </w:pPr>
          </w:p>
        </w:tc>
        <w:tc>
          <w:tcPr>
            <w:tcW w:w="392" w:type="pct"/>
            <w:vAlign w:val="center"/>
          </w:tcPr>
          <w:p w14:paraId="2FEEBC99" w14:textId="792EE823" w:rsidR="00075567" w:rsidRPr="00182BE2" w:rsidRDefault="00FE6296" w:rsidP="008B4CF7">
            <w:pPr>
              <w:contextualSpacing/>
              <w:jc w:val="center"/>
              <w:rPr>
                <w:rFonts w:ascii="Times New Roman" w:hAnsi="Times New Roman" w:cs="Times New Roman"/>
              </w:rPr>
            </w:pPr>
            <w:r>
              <w:rPr>
                <w:rFonts w:ascii="Times New Roman" w:hAnsi="Times New Roman" w:cs="Times New Roman"/>
              </w:rPr>
              <w:t>3</w:t>
            </w:r>
          </w:p>
        </w:tc>
      </w:tr>
      <w:tr w:rsidR="00075567" w:rsidRPr="00182BE2" w14:paraId="6AA41FB4" w14:textId="77777777" w:rsidTr="005E62B8">
        <w:trPr>
          <w:jc w:val="center"/>
        </w:trPr>
        <w:tc>
          <w:tcPr>
            <w:tcW w:w="401" w:type="pct"/>
            <w:vAlign w:val="center"/>
          </w:tcPr>
          <w:p w14:paraId="6DB8C9D8" w14:textId="77777777" w:rsidR="00075567" w:rsidRPr="00182BE2" w:rsidRDefault="00075567" w:rsidP="008B4CF7">
            <w:pPr>
              <w:contextualSpacing/>
              <w:jc w:val="both"/>
              <w:rPr>
                <w:rFonts w:ascii="Times New Roman" w:hAnsi="Times New Roman" w:cs="Times New Roman"/>
              </w:rPr>
            </w:pPr>
            <w:r w:rsidRPr="00182BE2">
              <w:rPr>
                <w:rFonts w:ascii="Times New Roman" w:hAnsi="Times New Roman" w:cs="Times New Roman"/>
              </w:rPr>
              <w:t>СГ.04</w:t>
            </w:r>
          </w:p>
        </w:tc>
        <w:tc>
          <w:tcPr>
            <w:tcW w:w="1439" w:type="pct"/>
            <w:vAlign w:val="center"/>
          </w:tcPr>
          <w:p w14:paraId="65245462" w14:textId="77777777" w:rsidR="00075567" w:rsidRPr="00182BE2" w:rsidRDefault="00075567" w:rsidP="008B4CF7">
            <w:pPr>
              <w:suppressAutoHyphens/>
              <w:contextualSpacing/>
              <w:jc w:val="both"/>
              <w:rPr>
                <w:rFonts w:ascii="Times New Roman" w:hAnsi="Times New Roman" w:cs="Times New Roman"/>
              </w:rPr>
            </w:pPr>
            <w:r w:rsidRPr="00182BE2">
              <w:rPr>
                <w:rFonts w:ascii="Times New Roman" w:hAnsi="Times New Roman" w:cs="Times New Roman"/>
              </w:rPr>
              <w:t>Физическая культура</w:t>
            </w:r>
          </w:p>
        </w:tc>
        <w:tc>
          <w:tcPr>
            <w:tcW w:w="254" w:type="pct"/>
            <w:vAlign w:val="center"/>
          </w:tcPr>
          <w:p w14:paraId="3DC6299D" w14:textId="77777777" w:rsidR="00075567" w:rsidRPr="00182BE2" w:rsidRDefault="00075567" w:rsidP="00007279">
            <w:pPr>
              <w:tabs>
                <w:tab w:val="left" w:pos="406"/>
              </w:tabs>
              <w:contextualSpacing/>
              <w:jc w:val="center"/>
              <w:rPr>
                <w:rFonts w:ascii="Times New Roman" w:hAnsi="Times New Roman"/>
              </w:rPr>
            </w:pPr>
            <w:r w:rsidRPr="00182BE2">
              <w:rPr>
                <w:rFonts w:ascii="Times New Roman" w:hAnsi="Times New Roman"/>
              </w:rPr>
              <w:t>170</w:t>
            </w:r>
          </w:p>
        </w:tc>
        <w:tc>
          <w:tcPr>
            <w:tcW w:w="209" w:type="pct"/>
            <w:vAlign w:val="center"/>
          </w:tcPr>
          <w:p w14:paraId="76374918" w14:textId="77777777" w:rsidR="00075567" w:rsidRPr="00182BE2" w:rsidRDefault="00075567" w:rsidP="00007279">
            <w:pPr>
              <w:tabs>
                <w:tab w:val="left" w:pos="406"/>
              </w:tabs>
              <w:contextualSpacing/>
              <w:jc w:val="center"/>
              <w:rPr>
                <w:rFonts w:ascii="Times New Roman" w:hAnsi="Times New Roman"/>
              </w:rPr>
            </w:pPr>
            <w:r w:rsidRPr="00182BE2">
              <w:rPr>
                <w:rFonts w:ascii="Times New Roman" w:hAnsi="Times New Roman"/>
              </w:rPr>
              <w:t>146</w:t>
            </w:r>
          </w:p>
        </w:tc>
        <w:tc>
          <w:tcPr>
            <w:tcW w:w="337" w:type="pct"/>
            <w:vAlign w:val="center"/>
          </w:tcPr>
          <w:p w14:paraId="41FC0E7C" w14:textId="77777777" w:rsidR="00075567" w:rsidRPr="00182BE2" w:rsidRDefault="00075567" w:rsidP="00007279">
            <w:pPr>
              <w:contextualSpacing/>
              <w:jc w:val="center"/>
              <w:rPr>
                <w:rFonts w:ascii="Times New Roman" w:hAnsi="Times New Roman"/>
              </w:rPr>
            </w:pPr>
            <w:r w:rsidRPr="00182BE2">
              <w:rPr>
                <w:rFonts w:ascii="Times New Roman" w:hAnsi="Times New Roman"/>
              </w:rPr>
              <w:t>4</w:t>
            </w:r>
          </w:p>
        </w:tc>
        <w:tc>
          <w:tcPr>
            <w:tcW w:w="501" w:type="pct"/>
            <w:vAlign w:val="center"/>
          </w:tcPr>
          <w:p w14:paraId="7DC4931E" w14:textId="77777777" w:rsidR="00075567" w:rsidRPr="00182BE2" w:rsidRDefault="00075567" w:rsidP="00007279">
            <w:pPr>
              <w:contextualSpacing/>
              <w:jc w:val="center"/>
              <w:rPr>
                <w:rFonts w:ascii="Times New Roman" w:hAnsi="Times New Roman"/>
              </w:rPr>
            </w:pPr>
            <w:r w:rsidRPr="00182BE2">
              <w:rPr>
                <w:rFonts w:ascii="Times New Roman" w:hAnsi="Times New Roman"/>
              </w:rPr>
              <w:t>166</w:t>
            </w:r>
          </w:p>
        </w:tc>
        <w:tc>
          <w:tcPr>
            <w:tcW w:w="360" w:type="pct"/>
            <w:vAlign w:val="center"/>
          </w:tcPr>
          <w:p w14:paraId="794CF190" w14:textId="77777777" w:rsidR="00075567" w:rsidRPr="00182BE2" w:rsidRDefault="00075567" w:rsidP="00007279">
            <w:pPr>
              <w:contextualSpacing/>
              <w:jc w:val="center"/>
              <w:rPr>
                <w:rFonts w:ascii="Times New Roman" w:hAnsi="Times New Roman"/>
              </w:rPr>
            </w:pPr>
          </w:p>
        </w:tc>
        <w:tc>
          <w:tcPr>
            <w:tcW w:w="360" w:type="pct"/>
            <w:vAlign w:val="center"/>
          </w:tcPr>
          <w:p w14:paraId="17DC1155" w14:textId="77777777" w:rsidR="00075567" w:rsidRPr="00182BE2" w:rsidRDefault="00075567" w:rsidP="00007279">
            <w:pPr>
              <w:contextualSpacing/>
              <w:jc w:val="center"/>
              <w:rPr>
                <w:rFonts w:ascii="Times New Roman" w:hAnsi="Times New Roman"/>
              </w:rPr>
            </w:pPr>
          </w:p>
        </w:tc>
        <w:tc>
          <w:tcPr>
            <w:tcW w:w="355" w:type="pct"/>
            <w:vAlign w:val="center"/>
          </w:tcPr>
          <w:p w14:paraId="7091B2A2" w14:textId="77777777" w:rsidR="00075567" w:rsidRPr="00182BE2" w:rsidRDefault="00075567" w:rsidP="00007279">
            <w:pPr>
              <w:contextualSpacing/>
              <w:jc w:val="center"/>
              <w:rPr>
                <w:rFonts w:ascii="Times New Roman" w:hAnsi="Times New Roman"/>
              </w:rPr>
            </w:pPr>
            <w:r w:rsidRPr="00182BE2">
              <w:rPr>
                <w:rFonts w:ascii="Times New Roman" w:hAnsi="Times New Roman"/>
              </w:rPr>
              <w:t>-</w:t>
            </w:r>
          </w:p>
        </w:tc>
        <w:tc>
          <w:tcPr>
            <w:tcW w:w="393" w:type="pct"/>
            <w:vAlign w:val="center"/>
          </w:tcPr>
          <w:p w14:paraId="207ED901" w14:textId="77777777" w:rsidR="00075567" w:rsidRPr="00182BE2" w:rsidRDefault="00075567" w:rsidP="00007279">
            <w:pPr>
              <w:contextualSpacing/>
              <w:jc w:val="center"/>
              <w:rPr>
                <w:rFonts w:ascii="Times New Roman" w:hAnsi="Times New Roman"/>
              </w:rPr>
            </w:pPr>
          </w:p>
        </w:tc>
        <w:tc>
          <w:tcPr>
            <w:tcW w:w="392" w:type="pct"/>
            <w:vAlign w:val="center"/>
          </w:tcPr>
          <w:p w14:paraId="3D57C16C" w14:textId="699E10DD" w:rsidR="00075567" w:rsidRPr="00182BE2" w:rsidRDefault="00FE6296" w:rsidP="00007279">
            <w:pPr>
              <w:contextualSpacing/>
              <w:jc w:val="center"/>
              <w:rPr>
                <w:rFonts w:ascii="Times New Roman" w:hAnsi="Times New Roman"/>
              </w:rPr>
            </w:pPr>
            <w:r>
              <w:rPr>
                <w:rFonts w:ascii="Times New Roman" w:hAnsi="Times New Roman"/>
              </w:rPr>
              <w:t>2</w:t>
            </w:r>
            <w:r w:rsidR="00075567" w:rsidRPr="00182BE2">
              <w:rPr>
                <w:rFonts w:ascii="Times New Roman" w:hAnsi="Times New Roman"/>
              </w:rPr>
              <w:t>-</w:t>
            </w:r>
            <w:r>
              <w:rPr>
                <w:rFonts w:ascii="Times New Roman" w:hAnsi="Times New Roman"/>
              </w:rPr>
              <w:t>4</w:t>
            </w:r>
          </w:p>
        </w:tc>
      </w:tr>
      <w:tr w:rsidR="00963EC3" w:rsidRPr="00182BE2" w14:paraId="575EF39A" w14:textId="77777777" w:rsidTr="005E62B8">
        <w:trPr>
          <w:jc w:val="center"/>
        </w:trPr>
        <w:tc>
          <w:tcPr>
            <w:tcW w:w="401" w:type="pct"/>
            <w:vAlign w:val="center"/>
          </w:tcPr>
          <w:p w14:paraId="35612391" w14:textId="77777777" w:rsidR="00963EC3" w:rsidRPr="00182BE2" w:rsidRDefault="00963EC3" w:rsidP="00963EC3">
            <w:pPr>
              <w:contextualSpacing/>
              <w:jc w:val="both"/>
              <w:rPr>
                <w:rFonts w:ascii="Times New Roman" w:hAnsi="Times New Roman" w:cs="Times New Roman"/>
              </w:rPr>
            </w:pPr>
            <w:r w:rsidRPr="00182BE2">
              <w:rPr>
                <w:rFonts w:ascii="Times New Roman" w:hAnsi="Times New Roman" w:cs="Times New Roman"/>
              </w:rPr>
              <w:t>СГ.05</w:t>
            </w:r>
          </w:p>
        </w:tc>
        <w:tc>
          <w:tcPr>
            <w:tcW w:w="1439" w:type="pct"/>
            <w:vAlign w:val="center"/>
          </w:tcPr>
          <w:p w14:paraId="6A9E5015" w14:textId="6CAB67AB" w:rsidR="00963EC3" w:rsidRPr="00182BE2" w:rsidRDefault="00963EC3" w:rsidP="008B4CF7">
            <w:pPr>
              <w:suppressAutoHyphens/>
              <w:contextualSpacing/>
              <w:jc w:val="both"/>
              <w:rPr>
                <w:rFonts w:ascii="Times New Roman" w:hAnsi="Times New Roman" w:cs="Times New Roman"/>
              </w:rPr>
            </w:pPr>
            <w:r w:rsidRPr="00182BE2">
              <w:rPr>
                <w:rFonts w:ascii="Times New Roman" w:hAnsi="Times New Roman" w:cs="Times New Roman"/>
              </w:rPr>
              <w:t>Основы финансовой грамотности</w:t>
            </w:r>
            <w:r w:rsidRPr="00182BE2">
              <w:rPr>
                <w:rFonts w:ascii="Times New Roman" w:hAnsi="Times New Roman" w:cs="Times New Roman"/>
                <w:vertAlign w:val="superscript"/>
              </w:rPr>
              <w:t xml:space="preserve"> </w:t>
            </w:r>
          </w:p>
        </w:tc>
        <w:tc>
          <w:tcPr>
            <w:tcW w:w="254" w:type="pct"/>
            <w:vAlign w:val="center"/>
          </w:tcPr>
          <w:p w14:paraId="567330BC" w14:textId="77777777" w:rsidR="00963EC3" w:rsidRPr="00182BE2" w:rsidRDefault="00963EC3" w:rsidP="00007279">
            <w:pPr>
              <w:tabs>
                <w:tab w:val="left" w:pos="406"/>
              </w:tabs>
              <w:contextualSpacing/>
              <w:jc w:val="center"/>
              <w:rPr>
                <w:rFonts w:ascii="Times New Roman" w:hAnsi="Times New Roman"/>
              </w:rPr>
            </w:pPr>
            <w:r w:rsidRPr="00182BE2">
              <w:rPr>
                <w:rFonts w:ascii="Times New Roman" w:hAnsi="Times New Roman"/>
              </w:rPr>
              <w:t>32</w:t>
            </w:r>
          </w:p>
        </w:tc>
        <w:tc>
          <w:tcPr>
            <w:tcW w:w="209" w:type="pct"/>
            <w:vAlign w:val="center"/>
          </w:tcPr>
          <w:p w14:paraId="1C2186D9" w14:textId="77777777" w:rsidR="00963EC3" w:rsidRPr="00182BE2" w:rsidRDefault="00963EC3" w:rsidP="00007279">
            <w:pPr>
              <w:tabs>
                <w:tab w:val="left" w:pos="406"/>
              </w:tabs>
              <w:contextualSpacing/>
              <w:jc w:val="center"/>
              <w:rPr>
                <w:rFonts w:ascii="Times New Roman" w:hAnsi="Times New Roman"/>
              </w:rPr>
            </w:pPr>
            <w:r w:rsidRPr="00182BE2">
              <w:rPr>
                <w:rFonts w:ascii="Times New Roman" w:hAnsi="Times New Roman"/>
              </w:rPr>
              <w:t>18</w:t>
            </w:r>
          </w:p>
        </w:tc>
        <w:tc>
          <w:tcPr>
            <w:tcW w:w="337" w:type="pct"/>
            <w:vAlign w:val="center"/>
          </w:tcPr>
          <w:p w14:paraId="4D3EF18C" w14:textId="77777777" w:rsidR="00963EC3" w:rsidRPr="00182BE2" w:rsidRDefault="00963EC3" w:rsidP="00007279">
            <w:pPr>
              <w:contextualSpacing/>
              <w:jc w:val="center"/>
              <w:rPr>
                <w:rFonts w:ascii="Times New Roman" w:hAnsi="Times New Roman"/>
              </w:rPr>
            </w:pPr>
            <w:r w:rsidRPr="00182BE2">
              <w:rPr>
                <w:rFonts w:ascii="Times New Roman" w:hAnsi="Times New Roman"/>
              </w:rPr>
              <w:t>14</w:t>
            </w:r>
          </w:p>
        </w:tc>
        <w:tc>
          <w:tcPr>
            <w:tcW w:w="501" w:type="pct"/>
            <w:vAlign w:val="center"/>
          </w:tcPr>
          <w:p w14:paraId="02C562FA" w14:textId="77777777" w:rsidR="00963EC3" w:rsidRPr="00182BE2" w:rsidRDefault="00963EC3" w:rsidP="00007279">
            <w:pPr>
              <w:contextualSpacing/>
              <w:jc w:val="center"/>
              <w:rPr>
                <w:rFonts w:ascii="Times New Roman" w:hAnsi="Times New Roman"/>
              </w:rPr>
            </w:pPr>
            <w:r w:rsidRPr="00182BE2">
              <w:rPr>
                <w:rFonts w:ascii="Times New Roman" w:hAnsi="Times New Roman"/>
              </w:rPr>
              <w:t>18</w:t>
            </w:r>
          </w:p>
        </w:tc>
        <w:tc>
          <w:tcPr>
            <w:tcW w:w="360" w:type="pct"/>
            <w:vAlign w:val="center"/>
          </w:tcPr>
          <w:p w14:paraId="6972BF80" w14:textId="77777777" w:rsidR="00963EC3" w:rsidRPr="00182BE2" w:rsidRDefault="00963EC3" w:rsidP="00007279">
            <w:pPr>
              <w:contextualSpacing/>
              <w:jc w:val="center"/>
              <w:rPr>
                <w:rFonts w:ascii="Times New Roman" w:hAnsi="Times New Roman"/>
              </w:rPr>
            </w:pPr>
          </w:p>
        </w:tc>
        <w:tc>
          <w:tcPr>
            <w:tcW w:w="360" w:type="pct"/>
            <w:vAlign w:val="center"/>
          </w:tcPr>
          <w:p w14:paraId="7229718F" w14:textId="77777777" w:rsidR="00963EC3" w:rsidRPr="00182BE2" w:rsidRDefault="00963EC3" w:rsidP="00007279">
            <w:pPr>
              <w:contextualSpacing/>
              <w:jc w:val="center"/>
              <w:rPr>
                <w:rFonts w:ascii="Times New Roman" w:hAnsi="Times New Roman"/>
              </w:rPr>
            </w:pPr>
          </w:p>
        </w:tc>
        <w:tc>
          <w:tcPr>
            <w:tcW w:w="355" w:type="pct"/>
            <w:vAlign w:val="center"/>
          </w:tcPr>
          <w:p w14:paraId="3AF6668C" w14:textId="77777777" w:rsidR="00963EC3" w:rsidRPr="00182BE2" w:rsidRDefault="00963EC3" w:rsidP="00007279">
            <w:pPr>
              <w:contextualSpacing/>
              <w:jc w:val="center"/>
              <w:rPr>
                <w:rFonts w:ascii="Times New Roman" w:hAnsi="Times New Roman"/>
              </w:rPr>
            </w:pPr>
            <w:r w:rsidRPr="00182BE2">
              <w:rPr>
                <w:rFonts w:ascii="Times New Roman" w:hAnsi="Times New Roman"/>
              </w:rPr>
              <w:t>-</w:t>
            </w:r>
          </w:p>
        </w:tc>
        <w:tc>
          <w:tcPr>
            <w:tcW w:w="393" w:type="pct"/>
            <w:vAlign w:val="center"/>
          </w:tcPr>
          <w:p w14:paraId="19C8DC68" w14:textId="77777777" w:rsidR="00963EC3" w:rsidRPr="00182BE2" w:rsidRDefault="00963EC3" w:rsidP="00007279">
            <w:pPr>
              <w:contextualSpacing/>
              <w:jc w:val="center"/>
              <w:rPr>
                <w:rFonts w:ascii="Times New Roman" w:hAnsi="Times New Roman"/>
              </w:rPr>
            </w:pPr>
          </w:p>
        </w:tc>
        <w:tc>
          <w:tcPr>
            <w:tcW w:w="392" w:type="pct"/>
            <w:vAlign w:val="center"/>
          </w:tcPr>
          <w:p w14:paraId="49BC4990" w14:textId="5EA6D074" w:rsidR="00963EC3" w:rsidRPr="00182BE2" w:rsidRDefault="00FE6296" w:rsidP="00007279">
            <w:pPr>
              <w:contextualSpacing/>
              <w:jc w:val="center"/>
              <w:rPr>
                <w:rFonts w:ascii="Times New Roman" w:hAnsi="Times New Roman"/>
              </w:rPr>
            </w:pPr>
            <w:r>
              <w:rPr>
                <w:rFonts w:ascii="Times New Roman" w:hAnsi="Times New Roman"/>
              </w:rPr>
              <w:t>2</w:t>
            </w:r>
          </w:p>
        </w:tc>
      </w:tr>
      <w:tr w:rsidR="00963EC3" w:rsidRPr="00182BE2" w14:paraId="42B5EDB3" w14:textId="77777777" w:rsidTr="005E62B8">
        <w:trPr>
          <w:jc w:val="center"/>
        </w:trPr>
        <w:tc>
          <w:tcPr>
            <w:tcW w:w="401" w:type="pct"/>
            <w:vAlign w:val="center"/>
          </w:tcPr>
          <w:p w14:paraId="59ACF0A0" w14:textId="77777777" w:rsidR="00963EC3" w:rsidRPr="00182BE2" w:rsidRDefault="00963EC3" w:rsidP="008B4CF7">
            <w:pPr>
              <w:suppressAutoHyphens/>
              <w:contextualSpacing/>
              <w:jc w:val="both"/>
              <w:rPr>
                <w:rFonts w:ascii="Times New Roman" w:hAnsi="Times New Roman" w:cs="Times New Roman"/>
                <w:b/>
              </w:rPr>
            </w:pPr>
            <w:r w:rsidRPr="00182BE2">
              <w:rPr>
                <w:rFonts w:ascii="Times New Roman" w:hAnsi="Times New Roman" w:cs="Times New Roman"/>
                <w:b/>
              </w:rPr>
              <w:t>ОП.00</w:t>
            </w:r>
          </w:p>
        </w:tc>
        <w:tc>
          <w:tcPr>
            <w:tcW w:w="1439" w:type="pct"/>
            <w:vAlign w:val="center"/>
          </w:tcPr>
          <w:p w14:paraId="5A9802C4" w14:textId="77777777" w:rsidR="00963EC3" w:rsidRPr="00182BE2" w:rsidRDefault="00963EC3" w:rsidP="008B4CF7">
            <w:pPr>
              <w:suppressAutoHyphens/>
              <w:contextualSpacing/>
              <w:jc w:val="both"/>
              <w:rPr>
                <w:rFonts w:ascii="Times New Roman" w:hAnsi="Times New Roman" w:cs="Times New Roman"/>
                <w:b/>
              </w:rPr>
            </w:pPr>
            <w:r w:rsidRPr="00182BE2">
              <w:rPr>
                <w:rFonts w:ascii="Times New Roman" w:hAnsi="Times New Roman" w:cs="Times New Roman"/>
                <w:b/>
              </w:rPr>
              <w:t>Общепрофессиональный цикл</w:t>
            </w:r>
          </w:p>
        </w:tc>
        <w:tc>
          <w:tcPr>
            <w:tcW w:w="254" w:type="pct"/>
            <w:vAlign w:val="center"/>
          </w:tcPr>
          <w:p w14:paraId="14AEEE79" w14:textId="77777777" w:rsidR="00963EC3" w:rsidRPr="00182BE2" w:rsidRDefault="00963EC3" w:rsidP="00007279">
            <w:pPr>
              <w:tabs>
                <w:tab w:val="left" w:pos="406"/>
              </w:tabs>
              <w:contextualSpacing/>
              <w:jc w:val="center"/>
              <w:rPr>
                <w:rFonts w:ascii="Times New Roman" w:hAnsi="Times New Roman"/>
                <w:b/>
                <w:bCs/>
              </w:rPr>
            </w:pPr>
            <w:r w:rsidRPr="00182BE2">
              <w:rPr>
                <w:rFonts w:ascii="Times New Roman" w:hAnsi="Times New Roman"/>
                <w:b/>
                <w:bCs/>
              </w:rPr>
              <w:t>468</w:t>
            </w:r>
          </w:p>
        </w:tc>
        <w:tc>
          <w:tcPr>
            <w:tcW w:w="209" w:type="pct"/>
            <w:vAlign w:val="center"/>
          </w:tcPr>
          <w:p w14:paraId="15FF668F" w14:textId="77777777" w:rsidR="00963EC3" w:rsidRPr="00182BE2" w:rsidRDefault="00963EC3" w:rsidP="00007279">
            <w:pPr>
              <w:tabs>
                <w:tab w:val="left" w:pos="406"/>
              </w:tabs>
              <w:contextualSpacing/>
              <w:jc w:val="center"/>
              <w:rPr>
                <w:rFonts w:ascii="Times New Roman" w:hAnsi="Times New Roman"/>
                <w:b/>
                <w:bCs/>
              </w:rPr>
            </w:pPr>
            <w:r w:rsidRPr="00182BE2">
              <w:rPr>
                <w:rFonts w:ascii="Times New Roman" w:hAnsi="Times New Roman"/>
                <w:b/>
                <w:bCs/>
              </w:rPr>
              <w:t>288</w:t>
            </w:r>
          </w:p>
        </w:tc>
        <w:tc>
          <w:tcPr>
            <w:tcW w:w="337" w:type="pct"/>
            <w:vAlign w:val="center"/>
          </w:tcPr>
          <w:p w14:paraId="020E442F" w14:textId="77777777" w:rsidR="00963EC3" w:rsidRPr="00182BE2" w:rsidRDefault="00963EC3" w:rsidP="00007279">
            <w:pPr>
              <w:contextualSpacing/>
              <w:jc w:val="center"/>
              <w:rPr>
                <w:rFonts w:ascii="Times New Roman" w:hAnsi="Times New Roman"/>
                <w:b/>
                <w:bCs/>
              </w:rPr>
            </w:pPr>
            <w:r w:rsidRPr="00182BE2">
              <w:rPr>
                <w:rFonts w:ascii="Times New Roman" w:hAnsi="Times New Roman"/>
                <w:b/>
                <w:bCs/>
              </w:rPr>
              <w:t>172</w:t>
            </w:r>
          </w:p>
        </w:tc>
        <w:tc>
          <w:tcPr>
            <w:tcW w:w="501" w:type="pct"/>
            <w:vAlign w:val="center"/>
          </w:tcPr>
          <w:p w14:paraId="785A7671" w14:textId="77777777" w:rsidR="00963EC3" w:rsidRPr="00182BE2" w:rsidRDefault="00963EC3" w:rsidP="00007279">
            <w:pPr>
              <w:contextualSpacing/>
              <w:jc w:val="center"/>
              <w:rPr>
                <w:rFonts w:ascii="Times New Roman" w:hAnsi="Times New Roman"/>
                <w:b/>
                <w:bCs/>
              </w:rPr>
            </w:pPr>
            <w:r w:rsidRPr="00182BE2">
              <w:rPr>
                <w:rFonts w:ascii="Times New Roman" w:hAnsi="Times New Roman"/>
                <w:b/>
                <w:bCs/>
              </w:rPr>
              <w:t>260</w:t>
            </w:r>
          </w:p>
        </w:tc>
        <w:tc>
          <w:tcPr>
            <w:tcW w:w="360" w:type="pct"/>
            <w:vAlign w:val="center"/>
          </w:tcPr>
          <w:p w14:paraId="417ED62C" w14:textId="77777777" w:rsidR="00963EC3" w:rsidRPr="00182BE2" w:rsidRDefault="00963EC3" w:rsidP="008B4CF7">
            <w:pPr>
              <w:contextualSpacing/>
              <w:jc w:val="center"/>
              <w:rPr>
                <w:rFonts w:ascii="Times New Roman" w:hAnsi="Times New Roman" w:cs="Times New Roman"/>
              </w:rPr>
            </w:pPr>
          </w:p>
        </w:tc>
        <w:tc>
          <w:tcPr>
            <w:tcW w:w="360" w:type="pct"/>
            <w:vAlign w:val="center"/>
          </w:tcPr>
          <w:p w14:paraId="39EB2FF9" w14:textId="77777777" w:rsidR="00963EC3" w:rsidRPr="00182BE2" w:rsidRDefault="00963EC3" w:rsidP="008B4CF7">
            <w:pPr>
              <w:contextualSpacing/>
              <w:jc w:val="center"/>
              <w:rPr>
                <w:rFonts w:ascii="Times New Roman" w:hAnsi="Times New Roman" w:cs="Times New Roman"/>
              </w:rPr>
            </w:pPr>
          </w:p>
        </w:tc>
        <w:tc>
          <w:tcPr>
            <w:tcW w:w="355" w:type="pct"/>
            <w:vAlign w:val="center"/>
          </w:tcPr>
          <w:p w14:paraId="0E9C4312" w14:textId="77777777" w:rsidR="00963EC3" w:rsidRPr="00182BE2" w:rsidRDefault="00963EC3" w:rsidP="008B4CF7">
            <w:pPr>
              <w:contextualSpacing/>
              <w:jc w:val="center"/>
              <w:rPr>
                <w:rFonts w:ascii="Times New Roman" w:hAnsi="Times New Roman" w:cs="Times New Roman"/>
              </w:rPr>
            </w:pPr>
          </w:p>
        </w:tc>
        <w:tc>
          <w:tcPr>
            <w:tcW w:w="393" w:type="pct"/>
            <w:vAlign w:val="center"/>
          </w:tcPr>
          <w:p w14:paraId="1BC5B453" w14:textId="77777777" w:rsidR="00963EC3" w:rsidRPr="00182BE2" w:rsidRDefault="00963EC3" w:rsidP="008B4CF7">
            <w:pPr>
              <w:contextualSpacing/>
              <w:jc w:val="center"/>
              <w:rPr>
                <w:rFonts w:ascii="Times New Roman" w:hAnsi="Times New Roman" w:cs="Times New Roman"/>
              </w:rPr>
            </w:pPr>
          </w:p>
        </w:tc>
        <w:tc>
          <w:tcPr>
            <w:tcW w:w="392" w:type="pct"/>
            <w:vAlign w:val="center"/>
          </w:tcPr>
          <w:p w14:paraId="0AA3A321" w14:textId="24136FF2" w:rsidR="00963EC3" w:rsidRPr="00182BE2" w:rsidRDefault="00FE6296" w:rsidP="008B4CF7">
            <w:pPr>
              <w:contextualSpacing/>
              <w:jc w:val="center"/>
              <w:rPr>
                <w:rFonts w:ascii="Times New Roman" w:hAnsi="Times New Roman" w:cs="Times New Roman"/>
              </w:rPr>
            </w:pPr>
            <w:r>
              <w:rPr>
                <w:rFonts w:ascii="Times New Roman" w:hAnsi="Times New Roman" w:cs="Times New Roman"/>
              </w:rPr>
              <w:t>2</w:t>
            </w:r>
            <w:r w:rsidR="00963EC3" w:rsidRPr="00182BE2">
              <w:rPr>
                <w:rFonts w:ascii="Times New Roman" w:hAnsi="Times New Roman" w:cs="Times New Roman"/>
              </w:rPr>
              <w:t>-</w:t>
            </w:r>
            <w:r>
              <w:rPr>
                <w:rFonts w:ascii="Times New Roman" w:hAnsi="Times New Roman" w:cs="Times New Roman"/>
              </w:rPr>
              <w:t>4</w:t>
            </w:r>
          </w:p>
        </w:tc>
      </w:tr>
      <w:tr w:rsidR="00963EC3" w:rsidRPr="00182BE2" w14:paraId="7BEF1D9B" w14:textId="77777777" w:rsidTr="005E62B8">
        <w:trPr>
          <w:jc w:val="center"/>
        </w:trPr>
        <w:tc>
          <w:tcPr>
            <w:tcW w:w="401" w:type="pct"/>
            <w:vAlign w:val="center"/>
          </w:tcPr>
          <w:p w14:paraId="586CB528" w14:textId="77777777" w:rsidR="00963EC3" w:rsidRPr="00182BE2" w:rsidRDefault="00963EC3" w:rsidP="008B4CF7">
            <w:pPr>
              <w:suppressAutoHyphens/>
              <w:contextualSpacing/>
              <w:jc w:val="both"/>
              <w:rPr>
                <w:rFonts w:ascii="Times New Roman" w:hAnsi="Times New Roman" w:cs="Times New Roman"/>
              </w:rPr>
            </w:pPr>
            <w:r w:rsidRPr="00182BE2">
              <w:rPr>
                <w:rFonts w:ascii="Times New Roman" w:hAnsi="Times New Roman" w:cs="Times New Roman"/>
              </w:rPr>
              <w:t>ОП.01</w:t>
            </w:r>
          </w:p>
        </w:tc>
        <w:tc>
          <w:tcPr>
            <w:tcW w:w="1439" w:type="pct"/>
            <w:vAlign w:val="center"/>
          </w:tcPr>
          <w:p w14:paraId="5D6EA429" w14:textId="77777777" w:rsidR="00963EC3" w:rsidRPr="00182BE2" w:rsidRDefault="00963EC3" w:rsidP="00007279">
            <w:pPr>
              <w:suppressAutoHyphens/>
              <w:contextualSpacing/>
              <w:jc w:val="both"/>
              <w:rPr>
                <w:rFonts w:ascii="Times New Roman" w:hAnsi="Times New Roman"/>
              </w:rPr>
            </w:pPr>
            <w:r w:rsidRPr="00182BE2">
              <w:rPr>
                <w:rFonts w:ascii="Times New Roman" w:hAnsi="Times New Roman"/>
              </w:rPr>
              <w:t>Математические методы решения прикладных профессиональных задач</w:t>
            </w:r>
          </w:p>
        </w:tc>
        <w:tc>
          <w:tcPr>
            <w:tcW w:w="254" w:type="pct"/>
            <w:vAlign w:val="center"/>
          </w:tcPr>
          <w:p w14:paraId="789C908F" w14:textId="77777777" w:rsidR="00963EC3" w:rsidRPr="00182BE2" w:rsidRDefault="00963EC3" w:rsidP="00007279">
            <w:pPr>
              <w:tabs>
                <w:tab w:val="left" w:pos="406"/>
              </w:tabs>
              <w:contextualSpacing/>
              <w:jc w:val="center"/>
              <w:rPr>
                <w:rFonts w:ascii="Times New Roman" w:hAnsi="Times New Roman"/>
              </w:rPr>
            </w:pPr>
            <w:r w:rsidRPr="00182BE2">
              <w:rPr>
                <w:rFonts w:ascii="Times New Roman" w:hAnsi="Times New Roman"/>
              </w:rPr>
              <w:t>32</w:t>
            </w:r>
          </w:p>
        </w:tc>
        <w:tc>
          <w:tcPr>
            <w:tcW w:w="209" w:type="pct"/>
            <w:vAlign w:val="center"/>
          </w:tcPr>
          <w:p w14:paraId="2962ABB9" w14:textId="77777777" w:rsidR="00963EC3" w:rsidRPr="00182BE2" w:rsidRDefault="00963EC3" w:rsidP="00007279">
            <w:pPr>
              <w:tabs>
                <w:tab w:val="left" w:pos="406"/>
              </w:tabs>
              <w:contextualSpacing/>
              <w:jc w:val="center"/>
              <w:rPr>
                <w:rFonts w:ascii="Times New Roman" w:hAnsi="Times New Roman"/>
              </w:rPr>
            </w:pPr>
            <w:r w:rsidRPr="00182BE2">
              <w:rPr>
                <w:rFonts w:ascii="Times New Roman" w:hAnsi="Times New Roman"/>
              </w:rPr>
              <w:t>22</w:t>
            </w:r>
          </w:p>
        </w:tc>
        <w:tc>
          <w:tcPr>
            <w:tcW w:w="337" w:type="pct"/>
            <w:vAlign w:val="center"/>
          </w:tcPr>
          <w:p w14:paraId="49628FBB" w14:textId="77777777" w:rsidR="00963EC3" w:rsidRPr="00182BE2" w:rsidRDefault="00963EC3" w:rsidP="00007279">
            <w:pPr>
              <w:contextualSpacing/>
              <w:jc w:val="center"/>
              <w:rPr>
                <w:rFonts w:ascii="Times New Roman" w:hAnsi="Times New Roman"/>
              </w:rPr>
            </w:pPr>
            <w:r w:rsidRPr="00182BE2">
              <w:rPr>
                <w:rFonts w:ascii="Times New Roman" w:hAnsi="Times New Roman"/>
              </w:rPr>
              <w:t>10</w:t>
            </w:r>
          </w:p>
        </w:tc>
        <w:tc>
          <w:tcPr>
            <w:tcW w:w="501" w:type="pct"/>
            <w:vAlign w:val="center"/>
          </w:tcPr>
          <w:p w14:paraId="6530C343" w14:textId="77777777" w:rsidR="00963EC3" w:rsidRPr="00182BE2" w:rsidRDefault="00963EC3" w:rsidP="00007279">
            <w:pPr>
              <w:contextualSpacing/>
              <w:jc w:val="center"/>
              <w:rPr>
                <w:rFonts w:ascii="Times New Roman" w:hAnsi="Times New Roman"/>
              </w:rPr>
            </w:pPr>
            <w:r w:rsidRPr="00182BE2">
              <w:rPr>
                <w:rFonts w:ascii="Times New Roman" w:hAnsi="Times New Roman"/>
              </w:rPr>
              <w:t>22</w:t>
            </w:r>
          </w:p>
        </w:tc>
        <w:tc>
          <w:tcPr>
            <w:tcW w:w="360" w:type="pct"/>
            <w:vAlign w:val="center"/>
          </w:tcPr>
          <w:p w14:paraId="1ABFC260" w14:textId="77777777" w:rsidR="00963EC3" w:rsidRPr="00182BE2" w:rsidRDefault="00963EC3" w:rsidP="008B4CF7">
            <w:pPr>
              <w:contextualSpacing/>
              <w:jc w:val="center"/>
              <w:rPr>
                <w:rFonts w:ascii="Times New Roman" w:hAnsi="Times New Roman" w:cs="Times New Roman"/>
              </w:rPr>
            </w:pPr>
          </w:p>
        </w:tc>
        <w:tc>
          <w:tcPr>
            <w:tcW w:w="360" w:type="pct"/>
            <w:vAlign w:val="center"/>
          </w:tcPr>
          <w:p w14:paraId="499098F8" w14:textId="77777777" w:rsidR="00963EC3" w:rsidRPr="00182BE2" w:rsidRDefault="00963EC3" w:rsidP="008B4CF7">
            <w:pPr>
              <w:contextualSpacing/>
              <w:jc w:val="center"/>
              <w:rPr>
                <w:rFonts w:ascii="Times New Roman" w:hAnsi="Times New Roman" w:cs="Times New Roman"/>
              </w:rPr>
            </w:pPr>
          </w:p>
        </w:tc>
        <w:tc>
          <w:tcPr>
            <w:tcW w:w="355" w:type="pct"/>
            <w:vAlign w:val="center"/>
          </w:tcPr>
          <w:p w14:paraId="4B492F7F" w14:textId="77777777" w:rsidR="00963EC3" w:rsidRPr="00182BE2" w:rsidRDefault="00963EC3" w:rsidP="008B4CF7">
            <w:pPr>
              <w:contextualSpacing/>
              <w:jc w:val="center"/>
              <w:rPr>
                <w:rFonts w:ascii="Times New Roman" w:hAnsi="Times New Roman" w:cs="Times New Roman"/>
              </w:rPr>
            </w:pPr>
          </w:p>
        </w:tc>
        <w:tc>
          <w:tcPr>
            <w:tcW w:w="393" w:type="pct"/>
            <w:vAlign w:val="center"/>
          </w:tcPr>
          <w:p w14:paraId="51AFE6F7" w14:textId="77777777" w:rsidR="00963EC3" w:rsidRPr="00182BE2" w:rsidRDefault="00963EC3" w:rsidP="008B4CF7">
            <w:pPr>
              <w:contextualSpacing/>
              <w:jc w:val="center"/>
              <w:rPr>
                <w:rFonts w:ascii="Times New Roman" w:hAnsi="Times New Roman" w:cs="Times New Roman"/>
              </w:rPr>
            </w:pPr>
          </w:p>
        </w:tc>
        <w:tc>
          <w:tcPr>
            <w:tcW w:w="392" w:type="pct"/>
            <w:vAlign w:val="center"/>
          </w:tcPr>
          <w:p w14:paraId="643C64AD" w14:textId="4333F168" w:rsidR="00963EC3" w:rsidRPr="00182BE2" w:rsidRDefault="00FE6296" w:rsidP="008B4CF7">
            <w:pPr>
              <w:contextualSpacing/>
              <w:jc w:val="center"/>
              <w:rPr>
                <w:rFonts w:ascii="Times New Roman" w:hAnsi="Times New Roman" w:cs="Times New Roman"/>
              </w:rPr>
            </w:pPr>
            <w:r>
              <w:rPr>
                <w:rFonts w:ascii="Times New Roman" w:hAnsi="Times New Roman" w:cs="Times New Roman"/>
              </w:rPr>
              <w:t>2</w:t>
            </w:r>
          </w:p>
        </w:tc>
      </w:tr>
      <w:tr w:rsidR="00963EC3" w:rsidRPr="00182BE2" w14:paraId="4E76805A" w14:textId="77777777" w:rsidTr="005E62B8">
        <w:trPr>
          <w:jc w:val="center"/>
        </w:trPr>
        <w:tc>
          <w:tcPr>
            <w:tcW w:w="401" w:type="pct"/>
            <w:vAlign w:val="center"/>
          </w:tcPr>
          <w:p w14:paraId="1F4FBE91" w14:textId="38846C20" w:rsidR="00963EC3" w:rsidRPr="00182BE2" w:rsidRDefault="00963EC3" w:rsidP="00007279">
            <w:pPr>
              <w:suppressAutoHyphens/>
              <w:contextualSpacing/>
              <w:jc w:val="both"/>
              <w:rPr>
                <w:rFonts w:ascii="Times New Roman" w:hAnsi="Times New Roman"/>
                <w:highlight w:val="green"/>
              </w:rPr>
            </w:pPr>
            <w:r w:rsidRPr="00182BE2">
              <w:rPr>
                <w:rFonts w:ascii="Times New Roman" w:hAnsi="Times New Roman"/>
              </w:rPr>
              <w:t>ОП</w:t>
            </w:r>
            <w:r w:rsidR="00182BE2" w:rsidRPr="00182BE2">
              <w:rPr>
                <w:rFonts w:ascii="Times New Roman" w:hAnsi="Times New Roman"/>
              </w:rPr>
              <w:t>.</w:t>
            </w:r>
            <w:r w:rsidRPr="00182BE2">
              <w:rPr>
                <w:rFonts w:ascii="Times New Roman" w:hAnsi="Times New Roman"/>
              </w:rPr>
              <w:t xml:space="preserve"> 02</w:t>
            </w:r>
          </w:p>
        </w:tc>
        <w:tc>
          <w:tcPr>
            <w:tcW w:w="1439" w:type="pct"/>
            <w:vAlign w:val="center"/>
          </w:tcPr>
          <w:p w14:paraId="514E92DF" w14:textId="77777777" w:rsidR="00963EC3" w:rsidRPr="00182BE2" w:rsidRDefault="00963EC3" w:rsidP="00007279">
            <w:pPr>
              <w:suppressAutoHyphens/>
              <w:contextualSpacing/>
              <w:jc w:val="both"/>
              <w:rPr>
                <w:rFonts w:ascii="Times New Roman" w:hAnsi="Times New Roman"/>
              </w:rPr>
            </w:pPr>
            <w:r w:rsidRPr="00182BE2">
              <w:rPr>
                <w:rFonts w:ascii="Times New Roman" w:hAnsi="Times New Roman"/>
              </w:rPr>
              <w:t>Инженерная графика</w:t>
            </w:r>
          </w:p>
        </w:tc>
        <w:tc>
          <w:tcPr>
            <w:tcW w:w="254" w:type="pct"/>
            <w:vAlign w:val="center"/>
          </w:tcPr>
          <w:p w14:paraId="4E6558D1" w14:textId="77777777" w:rsidR="00963EC3" w:rsidRPr="00182BE2" w:rsidRDefault="00963EC3" w:rsidP="00007279">
            <w:pPr>
              <w:tabs>
                <w:tab w:val="left" w:pos="406"/>
              </w:tabs>
              <w:contextualSpacing/>
              <w:jc w:val="center"/>
              <w:rPr>
                <w:rFonts w:ascii="Times New Roman" w:hAnsi="Times New Roman"/>
              </w:rPr>
            </w:pPr>
            <w:r w:rsidRPr="00182BE2">
              <w:rPr>
                <w:rFonts w:ascii="Times New Roman" w:hAnsi="Times New Roman"/>
              </w:rPr>
              <w:t>76</w:t>
            </w:r>
          </w:p>
        </w:tc>
        <w:tc>
          <w:tcPr>
            <w:tcW w:w="209" w:type="pct"/>
            <w:vAlign w:val="center"/>
          </w:tcPr>
          <w:p w14:paraId="210D21AB" w14:textId="77777777" w:rsidR="00963EC3" w:rsidRPr="00182BE2" w:rsidRDefault="00963EC3" w:rsidP="00007279">
            <w:pPr>
              <w:tabs>
                <w:tab w:val="left" w:pos="406"/>
              </w:tabs>
              <w:contextualSpacing/>
              <w:jc w:val="center"/>
              <w:rPr>
                <w:rFonts w:ascii="Times New Roman" w:hAnsi="Times New Roman"/>
              </w:rPr>
            </w:pPr>
            <w:r w:rsidRPr="00182BE2">
              <w:rPr>
                <w:rFonts w:ascii="Times New Roman" w:hAnsi="Times New Roman"/>
              </w:rPr>
              <w:t>74</w:t>
            </w:r>
          </w:p>
        </w:tc>
        <w:tc>
          <w:tcPr>
            <w:tcW w:w="337" w:type="pct"/>
            <w:vAlign w:val="center"/>
          </w:tcPr>
          <w:p w14:paraId="0FD16B80" w14:textId="77777777" w:rsidR="00963EC3" w:rsidRPr="00182BE2" w:rsidRDefault="00963EC3" w:rsidP="00007279">
            <w:pPr>
              <w:contextualSpacing/>
              <w:jc w:val="center"/>
              <w:rPr>
                <w:rFonts w:ascii="Times New Roman" w:hAnsi="Times New Roman"/>
              </w:rPr>
            </w:pPr>
            <w:r w:rsidRPr="00182BE2">
              <w:rPr>
                <w:rFonts w:ascii="Times New Roman" w:hAnsi="Times New Roman"/>
              </w:rPr>
              <w:t>2</w:t>
            </w:r>
          </w:p>
        </w:tc>
        <w:tc>
          <w:tcPr>
            <w:tcW w:w="501" w:type="pct"/>
            <w:vAlign w:val="center"/>
          </w:tcPr>
          <w:p w14:paraId="7015C0D3" w14:textId="77777777" w:rsidR="00963EC3" w:rsidRPr="00182BE2" w:rsidRDefault="00963EC3" w:rsidP="00007279">
            <w:pPr>
              <w:contextualSpacing/>
              <w:jc w:val="center"/>
              <w:rPr>
                <w:rFonts w:ascii="Times New Roman" w:hAnsi="Times New Roman"/>
              </w:rPr>
            </w:pPr>
            <w:r w:rsidRPr="00182BE2">
              <w:rPr>
                <w:rFonts w:ascii="Times New Roman" w:hAnsi="Times New Roman"/>
              </w:rPr>
              <w:t>74</w:t>
            </w:r>
          </w:p>
        </w:tc>
        <w:tc>
          <w:tcPr>
            <w:tcW w:w="360" w:type="pct"/>
            <w:vAlign w:val="center"/>
          </w:tcPr>
          <w:p w14:paraId="0D9348C1" w14:textId="77777777" w:rsidR="00963EC3" w:rsidRPr="00182BE2" w:rsidRDefault="00963EC3" w:rsidP="008B4CF7">
            <w:pPr>
              <w:contextualSpacing/>
              <w:jc w:val="center"/>
              <w:rPr>
                <w:rFonts w:ascii="Times New Roman" w:hAnsi="Times New Roman" w:cs="Times New Roman"/>
              </w:rPr>
            </w:pPr>
          </w:p>
        </w:tc>
        <w:tc>
          <w:tcPr>
            <w:tcW w:w="360" w:type="pct"/>
            <w:vAlign w:val="center"/>
          </w:tcPr>
          <w:p w14:paraId="665ACF61" w14:textId="77777777" w:rsidR="00963EC3" w:rsidRPr="00182BE2" w:rsidRDefault="00963EC3" w:rsidP="008B4CF7">
            <w:pPr>
              <w:contextualSpacing/>
              <w:jc w:val="center"/>
              <w:rPr>
                <w:rFonts w:ascii="Times New Roman" w:hAnsi="Times New Roman" w:cs="Times New Roman"/>
              </w:rPr>
            </w:pPr>
          </w:p>
        </w:tc>
        <w:tc>
          <w:tcPr>
            <w:tcW w:w="355" w:type="pct"/>
            <w:vAlign w:val="center"/>
          </w:tcPr>
          <w:p w14:paraId="44D2B014" w14:textId="77777777" w:rsidR="00963EC3" w:rsidRPr="00182BE2" w:rsidRDefault="00963EC3" w:rsidP="008B4CF7">
            <w:pPr>
              <w:contextualSpacing/>
              <w:jc w:val="center"/>
              <w:rPr>
                <w:rFonts w:ascii="Times New Roman" w:hAnsi="Times New Roman" w:cs="Times New Roman"/>
              </w:rPr>
            </w:pPr>
          </w:p>
        </w:tc>
        <w:tc>
          <w:tcPr>
            <w:tcW w:w="393" w:type="pct"/>
            <w:vAlign w:val="center"/>
          </w:tcPr>
          <w:p w14:paraId="61B9C20F" w14:textId="77777777" w:rsidR="00963EC3" w:rsidRPr="00182BE2" w:rsidRDefault="00963EC3" w:rsidP="008B4CF7">
            <w:pPr>
              <w:contextualSpacing/>
              <w:jc w:val="center"/>
              <w:rPr>
                <w:rFonts w:ascii="Times New Roman" w:hAnsi="Times New Roman" w:cs="Times New Roman"/>
              </w:rPr>
            </w:pPr>
          </w:p>
        </w:tc>
        <w:tc>
          <w:tcPr>
            <w:tcW w:w="392" w:type="pct"/>
            <w:vAlign w:val="center"/>
          </w:tcPr>
          <w:p w14:paraId="2E56AEA3" w14:textId="18A271B2" w:rsidR="00963EC3" w:rsidRPr="00182BE2" w:rsidRDefault="00FE6296" w:rsidP="00007279">
            <w:pPr>
              <w:contextualSpacing/>
              <w:jc w:val="center"/>
              <w:rPr>
                <w:rFonts w:ascii="Times New Roman" w:hAnsi="Times New Roman"/>
              </w:rPr>
            </w:pPr>
            <w:r>
              <w:rPr>
                <w:rFonts w:ascii="Times New Roman" w:hAnsi="Times New Roman"/>
              </w:rPr>
              <w:t>2</w:t>
            </w:r>
          </w:p>
        </w:tc>
      </w:tr>
      <w:tr w:rsidR="00963EC3" w:rsidRPr="00182BE2" w14:paraId="1239CB9D" w14:textId="77777777" w:rsidTr="005E62B8">
        <w:trPr>
          <w:jc w:val="center"/>
        </w:trPr>
        <w:tc>
          <w:tcPr>
            <w:tcW w:w="401" w:type="pct"/>
            <w:vAlign w:val="center"/>
          </w:tcPr>
          <w:p w14:paraId="3326CE12" w14:textId="4B34E968" w:rsidR="00963EC3" w:rsidRPr="00182BE2" w:rsidRDefault="00963EC3" w:rsidP="00007279">
            <w:pPr>
              <w:suppressAutoHyphens/>
              <w:contextualSpacing/>
              <w:jc w:val="both"/>
              <w:rPr>
                <w:rFonts w:ascii="Times New Roman" w:hAnsi="Times New Roman"/>
              </w:rPr>
            </w:pPr>
            <w:r w:rsidRPr="00182BE2">
              <w:rPr>
                <w:rFonts w:ascii="Times New Roman" w:hAnsi="Times New Roman"/>
              </w:rPr>
              <w:t>ОП</w:t>
            </w:r>
            <w:r w:rsidR="00182BE2" w:rsidRPr="00182BE2">
              <w:rPr>
                <w:rFonts w:ascii="Times New Roman" w:hAnsi="Times New Roman"/>
              </w:rPr>
              <w:t>.</w:t>
            </w:r>
            <w:r w:rsidRPr="00182BE2">
              <w:rPr>
                <w:rFonts w:ascii="Times New Roman" w:hAnsi="Times New Roman"/>
              </w:rPr>
              <w:t xml:space="preserve"> 03</w:t>
            </w:r>
          </w:p>
        </w:tc>
        <w:tc>
          <w:tcPr>
            <w:tcW w:w="1439" w:type="pct"/>
            <w:vAlign w:val="center"/>
          </w:tcPr>
          <w:p w14:paraId="72BC460D" w14:textId="77777777" w:rsidR="00963EC3" w:rsidRPr="00182BE2" w:rsidRDefault="00963EC3" w:rsidP="00007279">
            <w:pPr>
              <w:suppressAutoHyphens/>
              <w:contextualSpacing/>
              <w:jc w:val="both"/>
              <w:rPr>
                <w:rFonts w:ascii="Times New Roman" w:hAnsi="Times New Roman"/>
              </w:rPr>
            </w:pPr>
            <w:r w:rsidRPr="00182BE2">
              <w:rPr>
                <w:rFonts w:ascii="Times New Roman" w:hAnsi="Times New Roman"/>
              </w:rPr>
              <w:t>Техническая механика</w:t>
            </w:r>
          </w:p>
        </w:tc>
        <w:tc>
          <w:tcPr>
            <w:tcW w:w="254" w:type="pct"/>
            <w:vAlign w:val="center"/>
          </w:tcPr>
          <w:p w14:paraId="3BD865CC" w14:textId="77777777" w:rsidR="00963EC3" w:rsidRPr="00182BE2" w:rsidRDefault="00963EC3" w:rsidP="00007279">
            <w:pPr>
              <w:tabs>
                <w:tab w:val="left" w:pos="406"/>
              </w:tabs>
              <w:contextualSpacing/>
              <w:jc w:val="center"/>
              <w:rPr>
                <w:rFonts w:ascii="Times New Roman" w:hAnsi="Times New Roman"/>
              </w:rPr>
            </w:pPr>
            <w:r w:rsidRPr="00182BE2">
              <w:rPr>
                <w:rFonts w:ascii="Times New Roman" w:hAnsi="Times New Roman"/>
              </w:rPr>
              <w:t>76</w:t>
            </w:r>
          </w:p>
        </w:tc>
        <w:tc>
          <w:tcPr>
            <w:tcW w:w="209" w:type="pct"/>
            <w:vAlign w:val="center"/>
          </w:tcPr>
          <w:p w14:paraId="77C60D5C" w14:textId="77777777" w:rsidR="00963EC3" w:rsidRPr="00182BE2" w:rsidRDefault="00963EC3" w:rsidP="00007279">
            <w:pPr>
              <w:tabs>
                <w:tab w:val="left" w:pos="406"/>
              </w:tabs>
              <w:contextualSpacing/>
              <w:jc w:val="center"/>
              <w:rPr>
                <w:rFonts w:ascii="Times New Roman" w:hAnsi="Times New Roman"/>
              </w:rPr>
            </w:pPr>
            <w:r w:rsidRPr="00182BE2">
              <w:rPr>
                <w:rFonts w:ascii="Times New Roman" w:hAnsi="Times New Roman"/>
              </w:rPr>
              <w:t>46</w:t>
            </w:r>
          </w:p>
        </w:tc>
        <w:tc>
          <w:tcPr>
            <w:tcW w:w="337" w:type="pct"/>
            <w:vAlign w:val="center"/>
          </w:tcPr>
          <w:p w14:paraId="03FB82DA" w14:textId="77777777" w:rsidR="00963EC3" w:rsidRPr="00182BE2" w:rsidRDefault="00963EC3" w:rsidP="00007279">
            <w:pPr>
              <w:contextualSpacing/>
              <w:jc w:val="center"/>
              <w:rPr>
                <w:rFonts w:ascii="Times New Roman" w:hAnsi="Times New Roman"/>
              </w:rPr>
            </w:pPr>
            <w:r w:rsidRPr="00182BE2">
              <w:rPr>
                <w:rFonts w:ascii="Times New Roman" w:hAnsi="Times New Roman"/>
              </w:rPr>
              <w:t>30</w:t>
            </w:r>
          </w:p>
        </w:tc>
        <w:tc>
          <w:tcPr>
            <w:tcW w:w="501" w:type="pct"/>
            <w:vAlign w:val="center"/>
          </w:tcPr>
          <w:p w14:paraId="62D7A58F" w14:textId="77777777" w:rsidR="00963EC3" w:rsidRPr="00182BE2" w:rsidRDefault="00963EC3" w:rsidP="00007279">
            <w:pPr>
              <w:contextualSpacing/>
              <w:jc w:val="center"/>
              <w:rPr>
                <w:rFonts w:ascii="Times New Roman" w:hAnsi="Times New Roman"/>
              </w:rPr>
            </w:pPr>
            <w:r w:rsidRPr="00182BE2">
              <w:rPr>
                <w:rFonts w:ascii="Times New Roman" w:hAnsi="Times New Roman"/>
              </w:rPr>
              <w:t>46</w:t>
            </w:r>
          </w:p>
        </w:tc>
        <w:tc>
          <w:tcPr>
            <w:tcW w:w="360" w:type="pct"/>
            <w:vAlign w:val="center"/>
          </w:tcPr>
          <w:p w14:paraId="05F739EB" w14:textId="77777777" w:rsidR="00963EC3" w:rsidRPr="00182BE2" w:rsidRDefault="00963EC3" w:rsidP="008B4CF7">
            <w:pPr>
              <w:contextualSpacing/>
              <w:jc w:val="center"/>
              <w:rPr>
                <w:rFonts w:ascii="Times New Roman" w:hAnsi="Times New Roman" w:cs="Times New Roman"/>
              </w:rPr>
            </w:pPr>
          </w:p>
        </w:tc>
        <w:tc>
          <w:tcPr>
            <w:tcW w:w="360" w:type="pct"/>
            <w:vAlign w:val="center"/>
          </w:tcPr>
          <w:p w14:paraId="78758D1D" w14:textId="77777777" w:rsidR="00963EC3" w:rsidRPr="00182BE2" w:rsidRDefault="00963EC3" w:rsidP="008B4CF7">
            <w:pPr>
              <w:contextualSpacing/>
              <w:jc w:val="center"/>
              <w:rPr>
                <w:rFonts w:ascii="Times New Roman" w:hAnsi="Times New Roman" w:cs="Times New Roman"/>
              </w:rPr>
            </w:pPr>
          </w:p>
        </w:tc>
        <w:tc>
          <w:tcPr>
            <w:tcW w:w="355" w:type="pct"/>
            <w:vAlign w:val="center"/>
          </w:tcPr>
          <w:p w14:paraId="50B379D6" w14:textId="77777777" w:rsidR="00963EC3" w:rsidRPr="00182BE2" w:rsidRDefault="00963EC3" w:rsidP="008B4CF7">
            <w:pPr>
              <w:contextualSpacing/>
              <w:jc w:val="center"/>
              <w:rPr>
                <w:rFonts w:ascii="Times New Roman" w:hAnsi="Times New Roman" w:cs="Times New Roman"/>
              </w:rPr>
            </w:pPr>
          </w:p>
        </w:tc>
        <w:tc>
          <w:tcPr>
            <w:tcW w:w="393" w:type="pct"/>
            <w:vAlign w:val="center"/>
          </w:tcPr>
          <w:p w14:paraId="1055DA97" w14:textId="77777777" w:rsidR="00963EC3" w:rsidRPr="00182BE2" w:rsidRDefault="00963EC3" w:rsidP="008B4CF7">
            <w:pPr>
              <w:contextualSpacing/>
              <w:jc w:val="center"/>
              <w:rPr>
                <w:rFonts w:ascii="Times New Roman" w:hAnsi="Times New Roman" w:cs="Times New Roman"/>
              </w:rPr>
            </w:pPr>
          </w:p>
        </w:tc>
        <w:tc>
          <w:tcPr>
            <w:tcW w:w="392" w:type="pct"/>
            <w:vAlign w:val="center"/>
          </w:tcPr>
          <w:p w14:paraId="48AF9026" w14:textId="65C2C24C" w:rsidR="00963EC3" w:rsidRPr="00182BE2" w:rsidRDefault="00FE6296" w:rsidP="00007279">
            <w:pPr>
              <w:contextualSpacing/>
              <w:jc w:val="center"/>
              <w:rPr>
                <w:rFonts w:ascii="Times New Roman" w:hAnsi="Times New Roman"/>
              </w:rPr>
            </w:pPr>
            <w:r>
              <w:rPr>
                <w:rFonts w:ascii="Times New Roman" w:hAnsi="Times New Roman"/>
              </w:rPr>
              <w:t>2</w:t>
            </w:r>
          </w:p>
        </w:tc>
      </w:tr>
      <w:tr w:rsidR="00963EC3" w:rsidRPr="00182BE2" w14:paraId="343E03A5" w14:textId="77777777" w:rsidTr="005E62B8">
        <w:trPr>
          <w:jc w:val="center"/>
        </w:trPr>
        <w:tc>
          <w:tcPr>
            <w:tcW w:w="401" w:type="pct"/>
            <w:vAlign w:val="center"/>
          </w:tcPr>
          <w:p w14:paraId="4E44F64A" w14:textId="47EB1632" w:rsidR="00963EC3" w:rsidRPr="00182BE2" w:rsidRDefault="00963EC3" w:rsidP="00007279">
            <w:pPr>
              <w:suppressAutoHyphens/>
              <w:contextualSpacing/>
              <w:jc w:val="both"/>
              <w:rPr>
                <w:rFonts w:ascii="Times New Roman" w:hAnsi="Times New Roman"/>
              </w:rPr>
            </w:pPr>
            <w:r w:rsidRPr="00182BE2">
              <w:rPr>
                <w:rFonts w:ascii="Times New Roman" w:hAnsi="Times New Roman"/>
              </w:rPr>
              <w:t>ОП</w:t>
            </w:r>
            <w:r w:rsidR="00182BE2" w:rsidRPr="00182BE2">
              <w:rPr>
                <w:rFonts w:ascii="Times New Roman" w:hAnsi="Times New Roman"/>
              </w:rPr>
              <w:t>.</w:t>
            </w:r>
            <w:r w:rsidRPr="00182BE2">
              <w:rPr>
                <w:rFonts w:ascii="Times New Roman" w:hAnsi="Times New Roman"/>
              </w:rPr>
              <w:t xml:space="preserve"> 04</w:t>
            </w:r>
          </w:p>
        </w:tc>
        <w:tc>
          <w:tcPr>
            <w:tcW w:w="1439" w:type="pct"/>
            <w:vAlign w:val="center"/>
          </w:tcPr>
          <w:p w14:paraId="46A94DD3" w14:textId="77777777" w:rsidR="00963EC3" w:rsidRPr="00182BE2" w:rsidRDefault="00963EC3" w:rsidP="00007279">
            <w:pPr>
              <w:suppressAutoHyphens/>
              <w:contextualSpacing/>
              <w:jc w:val="both"/>
              <w:rPr>
                <w:rFonts w:ascii="Times New Roman" w:hAnsi="Times New Roman"/>
              </w:rPr>
            </w:pPr>
            <w:r w:rsidRPr="00182BE2">
              <w:rPr>
                <w:rFonts w:ascii="Times New Roman" w:hAnsi="Times New Roman"/>
              </w:rPr>
              <w:t>Основы электротехники</w:t>
            </w:r>
          </w:p>
        </w:tc>
        <w:tc>
          <w:tcPr>
            <w:tcW w:w="254" w:type="pct"/>
            <w:vAlign w:val="center"/>
          </w:tcPr>
          <w:p w14:paraId="681B626E" w14:textId="3D4DD73A" w:rsidR="00963EC3" w:rsidRPr="00182BE2" w:rsidRDefault="00963EC3" w:rsidP="00007279">
            <w:pPr>
              <w:tabs>
                <w:tab w:val="left" w:pos="406"/>
              </w:tabs>
              <w:contextualSpacing/>
              <w:jc w:val="center"/>
              <w:rPr>
                <w:rFonts w:ascii="Times New Roman" w:hAnsi="Times New Roman"/>
              </w:rPr>
            </w:pPr>
            <w:r w:rsidRPr="00182BE2">
              <w:rPr>
                <w:rFonts w:ascii="Times New Roman" w:hAnsi="Times New Roman"/>
              </w:rPr>
              <w:t>3</w:t>
            </w:r>
            <w:r w:rsidR="00A15113">
              <w:rPr>
                <w:rFonts w:ascii="Times New Roman" w:hAnsi="Times New Roman"/>
              </w:rPr>
              <w:t>6</w:t>
            </w:r>
          </w:p>
        </w:tc>
        <w:tc>
          <w:tcPr>
            <w:tcW w:w="209" w:type="pct"/>
            <w:vAlign w:val="center"/>
          </w:tcPr>
          <w:p w14:paraId="7D9BFA70" w14:textId="77777777" w:rsidR="00963EC3" w:rsidRPr="00182BE2" w:rsidRDefault="00963EC3" w:rsidP="00007279">
            <w:pPr>
              <w:tabs>
                <w:tab w:val="left" w:pos="406"/>
              </w:tabs>
              <w:contextualSpacing/>
              <w:jc w:val="center"/>
              <w:rPr>
                <w:rFonts w:ascii="Times New Roman" w:hAnsi="Times New Roman"/>
              </w:rPr>
            </w:pPr>
            <w:r w:rsidRPr="00182BE2">
              <w:rPr>
                <w:rFonts w:ascii="Times New Roman" w:hAnsi="Times New Roman"/>
              </w:rPr>
              <w:t>16</w:t>
            </w:r>
          </w:p>
        </w:tc>
        <w:tc>
          <w:tcPr>
            <w:tcW w:w="337" w:type="pct"/>
            <w:vAlign w:val="center"/>
          </w:tcPr>
          <w:p w14:paraId="63E38AC7" w14:textId="77777777" w:rsidR="00963EC3" w:rsidRPr="00182BE2" w:rsidRDefault="00963EC3" w:rsidP="00007279">
            <w:pPr>
              <w:contextualSpacing/>
              <w:jc w:val="center"/>
              <w:rPr>
                <w:rFonts w:ascii="Times New Roman" w:hAnsi="Times New Roman"/>
              </w:rPr>
            </w:pPr>
            <w:r w:rsidRPr="00182BE2">
              <w:rPr>
                <w:rFonts w:ascii="Times New Roman" w:hAnsi="Times New Roman"/>
              </w:rPr>
              <w:t>19</w:t>
            </w:r>
          </w:p>
        </w:tc>
        <w:tc>
          <w:tcPr>
            <w:tcW w:w="501" w:type="pct"/>
            <w:vAlign w:val="center"/>
          </w:tcPr>
          <w:p w14:paraId="2B4FEA4E" w14:textId="77777777" w:rsidR="00963EC3" w:rsidRPr="00182BE2" w:rsidRDefault="00963EC3" w:rsidP="00007279">
            <w:pPr>
              <w:contextualSpacing/>
              <w:jc w:val="center"/>
              <w:rPr>
                <w:rFonts w:ascii="Times New Roman" w:hAnsi="Times New Roman"/>
              </w:rPr>
            </w:pPr>
            <w:r w:rsidRPr="00182BE2">
              <w:rPr>
                <w:rFonts w:ascii="Times New Roman" w:hAnsi="Times New Roman"/>
              </w:rPr>
              <w:t>16</w:t>
            </w:r>
          </w:p>
        </w:tc>
        <w:tc>
          <w:tcPr>
            <w:tcW w:w="360" w:type="pct"/>
            <w:vAlign w:val="center"/>
          </w:tcPr>
          <w:p w14:paraId="33DC8F66" w14:textId="77777777" w:rsidR="00963EC3" w:rsidRPr="00182BE2" w:rsidRDefault="00963EC3" w:rsidP="008B4CF7">
            <w:pPr>
              <w:contextualSpacing/>
              <w:jc w:val="center"/>
              <w:rPr>
                <w:rFonts w:ascii="Times New Roman" w:hAnsi="Times New Roman" w:cs="Times New Roman"/>
              </w:rPr>
            </w:pPr>
          </w:p>
        </w:tc>
        <w:tc>
          <w:tcPr>
            <w:tcW w:w="360" w:type="pct"/>
            <w:vAlign w:val="center"/>
          </w:tcPr>
          <w:p w14:paraId="2F760676" w14:textId="77777777" w:rsidR="00963EC3" w:rsidRPr="00182BE2" w:rsidRDefault="00963EC3" w:rsidP="008B4CF7">
            <w:pPr>
              <w:contextualSpacing/>
              <w:jc w:val="center"/>
              <w:rPr>
                <w:rFonts w:ascii="Times New Roman" w:hAnsi="Times New Roman" w:cs="Times New Roman"/>
              </w:rPr>
            </w:pPr>
          </w:p>
        </w:tc>
        <w:tc>
          <w:tcPr>
            <w:tcW w:w="355" w:type="pct"/>
            <w:vAlign w:val="center"/>
          </w:tcPr>
          <w:p w14:paraId="5DE29E81" w14:textId="77777777" w:rsidR="00963EC3" w:rsidRPr="00182BE2" w:rsidRDefault="00963EC3" w:rsidP="008B4CF7">
            <w:pPr>
              <w:contextualSpacing/>
              <w:jc w:val="center"/>
              <w:rPr>
                <w:rFonts w:ascii="Times New Roman" w:hAnsi="Times New Roman" w:cs="Times New Roman"/>
              </w:rPr>
            </w:pPr>
          </w:p>
        </w:tc>
        <w:tc>
          <w:tcPr>
            <w:tcW w:w="393" w:type="pct"/>
            <w:vAlign w:val="center"/>
          </w:tcPr>
          <w:p w14:paraId="59E79932" w14:textId="77777777" w:rsidR="00963EC3" w:rsidRPr="00182BE2" w:rsidRDefault="00963EC3" w:rsidP="008B4CF7">
            <w:pPr>
              <w:contextualSpacing/>
              <w:jc w:val="center"/>
              <w:rPr>
                <w:rFonts w:ascii="Times New Roman" w:hAnsi="Times New Roman" w:cs="Times New Roman"/>
              </w:rPr>
            </w:pPr>
          </w:p>
        </w:tc>
        <w:tc>
          <w:tcPr>
            <w:tcW w:w="392" w:type="pct"/>
            <w:vAlign w:val="center"/>
          </w:tcPr>
          <w:p w14:paraId="24ED074E" w14:textId="7DD01263" w:rsidR="00963EC3" w:rsidRPr="00182BE2" w:rsidRDefault="00FE6296" w:rsidP="00007279">
            <w:pPr>
              <w:contextualSpacing/>
              <w:jc w:val="center"/>
              <w:rPr>
                <w:rFonts w:ascii="Times New Roman" w:hAnsi="Times New Roman"/>
              </w:rPr>
            </w:pPr>
            <w:r>
              <w:rPr>
                <w:rFonts w:ascii="Times New Roman" w:hAnsi="Times New Roman"/>
              </w:rPr>
              <w:t>2</w:t>
            </w:r>
          </w:p>
        </w:tc>
      </w:tr>
      <w:tr w:rsidR="00963EC3" w:rsidRPr="00182BE2" w14:paraId="2E556A22" w14:textId="77777777" w:rsidTr="005E62B8">
        <w:trPr>
          <w:jc w:val="center"/>
        </w:trPr>
        <w:tc>
          <w:tcPr>
            <w:tcW w:w="401" w:type="pct"/>
            <w:vAlign w:val="center"/>
          </w:tcPr>
          <w:p w14:paraId="4A1E8F48" w14:textId="20BF46B8" w:rsidR="00963EC3" w:rsidRPr="00182BE2" w:rsidRDefault="00963EC3" w:rsidP="00007279">
            <w:pPr>
              <w:suppressAutoHyphens/>
              <w:contextualSpacing/>
              <w:jc w:val="both"/>
              <w:rPr>
                <w:rFonts w:ascii="Times New Roman" w:hAnsi="Times New Roman"/>
                <w:lang w:val="en-US"/>
              </w:rPr>
            </w:pPr>
            <w:r w:rsidRPr="00182BE2">
              <w:rPr>
                <w:rFonts w:ascii="Times New Roman" w:hAnsi="Times New Roman"/>
              </w:rPr>
              <w:t>ОП</w:t>
            </w:r>
            <w:r w:rsidR="00182BE2" w:rsidRPr="00182BE2">
              <w:rPr>
                <w:rFonts w:ascii="Times New Roman" w:hAnsi="Times New Roman"/>
              </w:rPr>
              <w:t>.</w:t>
            </w:r>
            <w:r w:rsidRPr="00182BE2">
              <w:rPr>
                <w:rFonts w:ascii="Times New Roman" w:hAnsi="Times New Roman"/>
              </w:rPr>
              <w:t xml:space="preserve"> 0</w:t>
            </w:r>
            <w:r w:rsidRPr="00182BE2">
              <w:rPr>
                <w:rFonts w:ascii="Times New Roman" w:hAnsi="Times New Roman"/>
                <w:lang w:val="en-US"/>
              </w:rPr>
              <w:t>5</w:t>
            </w:r>
          </w:p>
        </w:tc>
        <w:tc>
          <w:tcPr>
            <w:tcW w:w="1439" w:type="pct"/>
            <w:vAlign w:val="center"/>
          </w:tcPr>
          <w:p w14:paraId="116B9BCB" w14:textId="77777777" w:rsidR="00963EC3" w:rsidRPr="00182BE2" w:rsidRDefault="00963EC3" w:rsidP="00007279">
            <w:pPr>
              <w:rPr>
                <w:rFonts w:ascii="Times New Roman" w:hAnsi="Times New Roman"/>
              </w:rPr>
            </w:pPr>
            <w:r w:rsidRPr="00182BE2">
              <w:rPr>
                <w:rFonts w:ascii="Times New Roman" w:hAnsi="Times New Roman"/>
              </w:rPr>
              <w:t>Общие сведения об инженерных системах</w:t>
            </w:r>
          </w:p>
        </w:tc>
        <w:tc>
          <w:tcPr>
            <w:tcW w:w="254" w:type="pct"/>
            <w:vAlign w:val="center"/>
          </w:tcPr>
          <w:p w14:paraId="68447E08" w14:textId="77777777" w:rsidR="00963EC3" w:rsidRPr="00182BE2" w:rsidRDefault="00963EC3" w:rsidP="00007279">
            <w:pPr>
              <w:tabs>
                <w:tab w:val="left" w:pos="406"/>
              </w:tabs>
              <w:contextualSpacing/>
              <w:jc w:val="center"/>
              <w:rPr>
                <w:rFonts w:ascii="Times New Roman" w:hAnsi="Times New Roman"/>
              </w:rPr>
            </w:pPr>
            <w:r w:rsidRPr="00182BE2">
              <w:rPr>
                <w:rFonts w:ascii="Times New Roman" w:hAnsi="Times New Roman"/>
              </w:rPr>
              <w:t>32</w:t>
            </w:r>
          </w:p>
        </w:tc>
        <w:tc>
          <w:tcPr>
            <w:tcW w:w="209" w:type="pct"/>
            <w:vAlign w:val="center"/>
          </w:tcPr>
          <w:p w14:paraId="26A3D718" w14:textId="77777777" w:rsidR="00963EC3" w:rsidRPr="00182BE2" w:rsidRDefault="00963EC3" w:rsidP="00007279">
            <w:pPr>
              <w:tabs>
                <w:tab w:val="left" w:pos="406"/>
              </w:tabs>
              <w:contextualSpacing/>
              <w:jc w:val="center"/>
              <w:rPr>
                <w:rFonts w:ascii="Times New Roman" w:hAnsi="Times New Roman"/>
              </w:rPr>
            </w:pPr>
            <w:r w:rsidRPr="00182BE2">
              <w:rPr>
                <w:rFonts w:ascii="Times New Roman" w:hAnsi="Times New Roman"/>
              </w:rPr>
              <w:t>30</w:t>
            </w:r>
          </w:p>
        </w:tc>
        <w:tc>
          <w:tcPr>
            <w:tcW w:w="337" w:type="pct"/>
            <w:vAlign w:val="center"/>
          </w:tcPr>
          <w:p w14:paraId="767F738E" w14:textId="77777777" w:rsidR="00963EC3" w:rsidRPr="00182BE2" w:rsidRDefault="00963EC3" w:rsidP="00007279">
            <w:pPr>
              <w:contextualSpacing/>
              <w:jc w:val="center"/>
              <w:rPr>
                <w:rFonts w:ascii="Times New Roman" w:hAnsi="Times New Roman"/>
              </w:rPr>
            </w:pPr>
            <w:r w:rsidRPr="00182BE2">
              <w:rPr>
                <w:rFonts w:ascii="Times New Roman" w:hAnsi="Times New Roman"/>
              </w:rPr>
              <w:t>22</w:t>
            </w:r>
          </w:p>
        </w:tc>
        <w:tc>
          <w:tcPr>
            <w:tcW w:w="501" w:type="pct"/>
            <w:vAlign w:val="center"/>
          </w:tcPr>
          <w:p w14:paraId="12810580" w14:textId="77777777" w:rsidR="00963EC3" w:rsidRPr="00182BE2" w:rsidRDefault="00963EC3" w:rsidP="00007279">
            <w:pPr>
              <w:contextualSpacing/>
              <w:jc w:val="center"/>
              <w:rPr>
                <w:rFonts w:ascii="Times New Roman" w:hAnsi="Times New Roman"/>
              </w:rPr>
            </w:pPr>
            <w:r w:rsidRPr="00182BE2">
              <w:rPr>
                <w:rFonts w:ascii="Times New Roman" w:hAnsi="Times New Roman"/>
              </w:rPr>
              <w:t>10</w:t>
            </w:r>
          </w:p>
        </w:tc>
        <w:tc>
          <w:tcPr>
            <w:tcW w:w="360" w:type="pct"/>
            <w:vAlign w:val="center"/>
          </w:tcPr>
          <w:p w14:paraId="7ABCBD2A" w14:textId="77777777" w:rsidR="00963EC3" w:rsidRPr="00182BE2" w:rsidRDefault="00963EC3" w:rsidP="008B4CF7">
            <w:pPr>
              <w:contextualSpacing/>
              <w:jc w:val="center"/>
              <w:rPr>
                <w:rFonts w:ascii="Times New Roman" w:hAnsi="Times New Roman" w:cs="Times New Roman"/>
              </w:rPr>
            </w:pPr>
          </w:p>
        </w:tc>
        <w:tc>
          <w:tcPr>
            <w:tcW w:w="360" w:type="pct"/>
            <w:vAlign w:val="center"/>
          </w:tcPr>
          <w:p w14:paraId="35B1E0E8" w14:textId="77777777" w:rsidR="00963EC3" w:rsidRPr="00182BE2" w:rsidRDefault="00963EC3" w:rsidP="008B4CF7">
            <w:pPr>
              <w:contextualSpacing/>
              <w:jc w:val="center"/>
              <w:rPr>
                <w:rFonts w:ascii="Times New Roman" w:hAnsi="Times New Roman" w:cs="Times New Roman"/>
              </w:rPr>
            </w:pPr>
          </w:p>
        </w:tc>
        <w:tc>
          <w:tcPr>
            <w:tcW w:w="355" w:type="pct"/>
            <w:vAlign w:val="center"/>
          </w:tcPr>
          <w:p w14:paraId="040DE672" w14:textId="77777777" w:rsidR="00963EC3" w:rsidRPr="00182BE2" w:rsidRDefault="00963EC3" w:rsidP="008B4CF7">
            <w:pPr>
              <w:contextualSpacing/>
              <w:jc w:val="center"/>
              <w:rPr>
                <w:rFonts w:ascii="Times New Roman" w:hAnsi="Times New Roman" w:cs="Times New Roman"/>
              </w:rPr>
            </w:pPr>
          </w:p>
        </w:tc>
        <w:tc>
          <w:tcPr>
            <w:tcW w:w="393" w:type="pct"/>
            <w:vAlign w:val="center"/>
          </w:tcPr>
          <w:p w14:paraId="244E65CD" w14:textId="77777777" w:rsidR="00963EC3" w:rsidRPr="00182BE2" w:rsidRDefault="00963EC3" w:rsidP="008B4CF7">
            <w:pPr>
              <w:contextualSpacing/>
              <w:jc w:val="center"/>
              <w:rPr>
                <w:rFonts w:ascii="Times New Roman" w:hAnsi="Times New Roman" w:cs="Times New Roman"/>
              </w:rPr>
            </w:pPr>
          </w:p>
        </w:tc>
        <w:tc>
          <w:tcPr>
            <w:tcW w:w="392" w:type="pct"/>
            <w:vAlign w:val="center"/>
          </w:tcPr>
          <w:p w14:paraId="6EA440C3" w14:textId="6A1A9DAD" w:rsidR="00963EC3" w:rsidRPr="00182BE2" w:rsidRDefault="00FE6296" w:rsidP="00007279">
            <w:pPr>
              <w:contextualSpacing/>
              <w:jc w:val="center"/>
              <w:rPr>
                <w:rFonts w:ascii="Times New Roman" w:hAnsi="Times New Roman"/>
              </w:rPr>
            </w:pPr>
            <w:r>
              <w:rPr>
                <w:rFonts w:ascii="Times New Roman" w:hAnsi="Times New Roman"/>
              </w:rPr>
              <w:t>3</w:t>
            </w:r>
          </w:p>
        </w:tc>
      </w:tr>
      <w:tr w:rsidR="00963EC3" w:rsidRPr="00182BE2" w14:paraId="6082BF0E" w14:textId="77777777" w:rsidTr="005E62B8">
        <w:trPr>
          <w:jc w:val="center"/>
        </w:trPr>
        <w:tc>
          <w:tcPr>
            <w:tcW w:w="401" w:type="pct"/>
            <w:vAlign w:val="center"/>
          </w:tcPr>
          <w:p w14:paraId="1DD56668" w14:textId="6508D06A" w:rsidR="00963EC3" w:rsidRPr="00182BE2" w:rsidRDefault="00963EC3" w:rsidP="00007279">
            <w:pPr>
              <w:suppressAutoHyphens/>
              <w:contextualSpacing/>
              <w:jc w:val="both"/>
              <w:rPr>
                <w:rFonts w:ascii="Times New Roman" w:hAnsi="Times New Roman"/>
                <w:lang w:val="en-US"/>
              </w:rPr>
            </w:pPr>
            <w:r w:rsidRPr="00182BE2">
              <w:rPr>
                <w:rFonts w:ascii="Times New Roman" w:hAnsi="Times New Roman"/>
              </w:rPr>
              <w:t>ОП</w:t>
            </w:r>
            <w:r w:rsidR="00182BE2" w:rsidRPr="00182BE2">
              <w:rPr>
                <w:rFonts w:ascii="Times New Roman" w:hAnsi="Times New Roman"/>
              </w:rPr>
              <w:t>.</w:t>
            </w:r>
            <w:r w:rsidRPr="00182BE2">
              <w:rPr>
                <w:rFonts w:ascii="Times New Roman" w:hAnsi="Times New Roman"/>
              </w:rPr>
              <w:t xml:space="preserve"> 0</w:t>
            </w:r>
            <w:r w:rsidRPr="00182BE2">
              <w:rPr>
                <w:rFonts w:ascii="Times New Roman" w:hAnsi="Times New Roman"/>
                <w:lang w:val="en-US"/>
              </w:rPr>
              <w:t>6</w:t>
            </w:r>
          </w:p>
        </w:tc>
        <w:tc>
          <w:tcPr>
            <w:tcW w:w="1439" w:type="pct"/>
            <w:vAlign w:val="center"/>
          </w:tcPr>
          <w:p w14:paraId="1EC66545" w14:textId="77777777" w:rsidR="00963EC3" w:rsidRPr="00182BE2" w:rsidRDefault="00963EC3" w:rsidP="00007279">
            <w:pPr>
              <w:rPr>
                <w:rFonts w:ascii="Times New Roman" w:hAnsi="Times New Roman"/>
              </w:rPr>
            </w:pPr>
            <w:r w:rsidRPr="00182BE2">
              <w:rPr>
                <w:rFonts w:ascii="Times New Roman" w:hAnsi="Times New Roman"/>
              </w:rPr>
              <w:t>Информационные технологии в профессиональной деятельности</w:t>
            </w:r>
          </w:p>
        </w:tc>
        <w:tc>
          <w:tcPr>
            <w:tcW w:w="254" w:type="pct"/>
            <w:vAlign w:val="center"/>
          </w:tcPr>
          <w:p w14:paraId="3C27D877" w14:textId="23CB562F" w:rsidR="00963EC3" w:rsidRPr="00182BE2" w:rsidRDefault="00963EC3" w:rsidP="00007279">
            <w:pPr>
              <w:tabs>
                <w:tab w:val="left" w:pos="406"/>
              </w:tabs>
              <w:contextualSpacing/>
              <w:jc w:val="center"/>
              <w:rPr>
                <w:rFonts w:ascii="Times New Roman" w:hAnsi="Times New Roman"/>
              </w:rPr>
            </w:pPr>
            <w:r w:rsidRPr="00182BE2">
              <w:rPr>
                <w:rFonts w:ascii="Times New Roman" w:hAnsi="Times New Roman"/>
              </w:rPr>
              <w:t>7</w:t>
            </w:r>
            <w:r w:rsidR="00A15113">
              <w:rPr>
                <w:rFonts w:ascii="Times New Roman" w:hAnsi="Times New Roman"/>
              </w:rPr>
              <w:t>6</w:t>
            </w:r>
          </w:p>
        </w:tc>
        <w:tc>
          <w:tcPr>
            <w:tcW w:w="209" w:type="pct"/>
            <w:vAlign w:val="center"/>
          </w:tcPr>
          <w:p w14:paraId="5FA8233F" w14:textId="77777777" w:rsidR="00963EC3" w:rsidRPr="00182BE2" w:rsidRDefault="00963EC3" w:rsidP="00007279">
            <w:pPr>
              <w:tabs>
                <w:tab w:val="left" w:pos="406"/>
              </w:tabs>
              <w:contextualSpacing/>
              <w:jc w:val="center"/>
              <w:rPr>
                <w:rFonts w:ascii="Times New Roman" w:hAnsi="Times New Roman"/>
              </w:rPr>
            </w:pPr>
            <w:r w:rsidRPr="00182BE2">
              <w:rPr>
                <w:rFonts w:ascii="Times New Roman" w:hAnsi="Times New Roman"/>
              </w:rPr>
              <w:t>64</w:t>
            </w:r>
          </w:p>
        </w:tc>
        <w:tc>
          <w:tcPr>
            <w:tcW w:w="337" w:type="pct"/>
            <w:vAlign w:val="center"/>
          </w:tcPr>
          <w:p w14:paraId="505D15CE" w14:textId="480A40D1" w:rsidR="00963EC3" w:rsidRPr="00182BE2" w:rsidRDefault="00963EC3" w:rsidP="00007279">
            <w:pPr>
              <w:contextualSpacing/>
              <w:jc w:val="center"/>
              <w:rPr>
                <w:rFonts w:ascii="Times New Roman" w:hAnsi="Times New Roman"/>
              </w:rPr>
            </w:pPr>
            <w:r w:rsidRPr="00182BE2">
              <w:rPr>
                <w:rFonts w:ascii="Times New Roman" w:hAnsi="Times New Roman"/>
              </w:rPr>
              <w:t>1</w:t>
            </w:r>
            <w:r w:rsidR="00A15113">
              <w:rPr>
                <w:rFonts w:ascii="Times New Roman" w:hAnsi="Times New Roman"/>
              </w:rPr>
              <w:t>8</w:t>
            </w:r>
          </w:p>
        </w:tc>
        <w:tc>
          <w:tcPr>
            <w:tcW w:w="501" w:type="pct"/>
            <w:vAlign w:val="center"/>
          </w:tcPr>
          <w:p w14:paraId="1E1A6B96" w14:textId="77777777" w:rsidR="00963EC3" w:rsidRPr="00182BE2" w:rsidRDefault="00963EC3" w:rsidP="00007279">
            <w:pPr>
              <w:contextualSpacing/>
              <w:jc w:val="center"/>
              <w:rPr>
                <w:rFonts w:ascii="Times New Roman" w:hAnsi="Times New Roman"/>
              </w:rPr>
            </w:pPr>
            <w:r w:rsidRPr="00182BE2">
              <w:rPr>
                <w:rFonts w:ascii="Times New Roman" w:hAnsi="Times New Roman"/>
              </w:rPr>
              <w:t>58</w:t>
            </w:r>
          </w:p>
        </w:tc>
        <w:tc>
          <w:tcPr>
            <w:tcW w:w="360" w:type="pct"/>
            <w:vAlign w:val="center"/>
          </w:tcPr>
          <w:p w14:paraId="769E149C" w14:textId="77777777" w:rsidR="00963EC3" w:rsidRPr="00182BE2" w:rsidRDefault="00963EC3" w:rsidP="008B4CF7">
            <w:pPr>
              <w:contextualSpacing/>
              <w:jc w:val="center"/>
              <w:rPr>
                <w:rFonts w:ascii="Times New Roman" w:hAnsi="Times New Roman" w:cs="Times New Roman"/>
              </w:rPr>
            </w:pPr>
          </w:p>
        </w:tc>
        <w:tc>
          <w:tcPr>
            <w:tcW w:w="360" w:type="pct"/>
            <w:vAlign w:val="center"/>
          </w:tcPr>
          <w:p w14:paraId="29898A93" w14:textId="77777777" w:rsidR="00963EC3" w:rsidRPr="00182BE2" w:rsidRDefault="00963EC3" w:rsidP="008B4CF7">
            <w:pPr>
              <w:contextualSpacing/>
              <w:jc w:val="center"/>
              <w:rPr>
                <w:rFonts w:ascii="Times New Roman" w:hAnsi="Times New Roman" w:cs="Times New Roman"/>
              </w:rPr>
            </w:pPr>
          </w:p>
        </w:tc>
        <w:tc>
          <w:tcPr>
            <w:tcW w:w="355" w:type="pct"/>
            <w:vAlign w:val="center"/>
          </w:tcPr>
          <w:p w14:paraId="1C960471" w14:textId="77777777" w:rsidR="00963EC3" w:rsidRPr="00182BE2" w:rsidRDefault="00963EC3" w:rsidP="008B4CF7">
            <w:pPr>
              <w:contextualSpacing/>
              <w:jc w:val="center"/>
              <w:rPr>
                <w:rFonts w:ascii="Times New Roman" w:hAnsi="Times New Roman" w:cs="Times New Roman"/>
              </w:rPr>
            </w:pPr>
          </w:p>
        </w:tc>
        <w:tc>
          <w:tcPr>
            <w:tcW w:w="393" w:type="pct"/>
            <w:vAlign w:val="center"/>
          </w:tcPr>
          <w:p w14:paraId="42353120" w14:textId="77777777" w:rsidR="00963EC3" w:rsidRPr="00182BE2" w:rsidRDefault="00963EC3" w:rsidP="008B4CF7">
            <w:pPr>
              <w:contextualSpacing/>
              <w:jc w:val="center"/>
              <w:rPr>
                <w:rFonts w:ascii="Times New Roman" w:hAnsi="Times New Roman" w:cs="Times New Roman"/>
              </w:rPr>
            </w:pPr>
          </w:p>
        </w:tc>
        <w:tc>
          <w:tcPr>
            <w:tcW w:w="392" w:type="pct"/>
            <w:vAlign w:val="center"/>
          </w:tcPr>
          <w:p w14:paraId="0DAA7CCF" w14:textId="53FBE740" w:rsidR="00963EC3" w:rsidRPr="00182BE2" w:rsidRDefault="00FE6296" w:rsidP="00007279">
            <w:pPr>
              <w:contextualSpacing/>
              <w:jc w:val="center"/>
              <w:rPr>
                <w:rFonts w:ascii="Times New Roman" w:hAnsi="Times New Roman"/>
              </w:rPr>
            </w:pPr>
            <w:r>
              <w:rPr>
                <w:rFonts w:ascii="Times New Roman" w:hAnsi="Times New Roman"/>
              </w:rPr>
              <w:t>2</w:t>
            </w:r>
          </w:p>
        </w:tc>
      </w:tr>
      <w:tr w:rsidR="00963EC3" w:rsidRPr="00182BE2" w14:paraId="31EB9A0E" w14:textId="77777777" w:rsidTr="005E62B8">
        <w:trPr>
          <w:jc w:val="center"/>
        </w:trPr>
        <w:tc>
          <w:tcPr>
            <w:tcW w:w="401" w:type="pct"/>
            <w:vAlign w:val="center"/>
          </w:tcPr>
          <w:p w14:paraId="12E85C39" w14:textId="1E306EF7" w:rsidR="00963EC3" w:rsidRPr="00182BE2" w:rsidRDefault="00963EC3" w:rsidP="00007279">
            <w:pPr>
              <w:suppressAutoHyphens/>
              <w:contextualSpacing/>
              <w:jc w:val="both"/>
              <w:rPr>
                <w:rFonts w:ascii="Times New Roman" w:hAnsi="Times New Roman"/>
                <w:lang w:val="en-US"/>
              </w:rPr>
            </w:pPr>
            <w:r w:rsidRPr="00182BE2">
              <w:rPr>
                <w:rFonts w:ascii="Times New Roman" w:hAnsi="Times New Roman"/>
              </w:rPr>
              <w:t>ОП</w:t>
            </w:r>
            <w:r w:rsidR="00182BE2" w:rsidRPr="00182BE2">
              <w:rPr>
                <w:rFonts w:ascii="Times New Roman" w:hAnsi="Times New Roman"/>
              </w:rPr>
              <w:t>.</w:t>
            </w:r>
            <w:r w:rsidRPr="00182BE2">
              <w:rPr>
                <w:rFonts w:ascii="Times New Roman" w:hAnsi="Times New Roman"/>
              </w:rPr>
              <w:t xml:space="preserve"> 0</w:t>
            </w:r>
            <w:r w:rsidRPr="00182BE2">
              <w:rPr>
                <w:rFonts w:ascii="Times New Roman" w:hAnsi="Times New Roman"/>
                <w:lang w:val="en-US"/>
              </w:rPr>
              <w:t>7</w:t>
            </w:r>
          </w:p>
        </w:tc>
        <w:tc>
          <w:tcPr>
            <w:tcW w:w="1439" w:type="pct"/>
            <w:vAlign w:val="center"/>
          </w:tcPr>
          <w:p w14:paraId="7726ABE7" w14:textId="77777777" w:rsidR="00963EC3" w:rsidRPr="00182BE2" w:rsidRDefault="00963EC3" w:rsidP="00007279">
            <w:pPr>
              <w:rPr>
                <w:rFonts w:ascii="Times New Roman" w:hAnsi="Times New Roman"/>
              </w:rPr>
            </w:pPr>
            <w:r w:rsidRPr="00182BE2">
              <w:rPr>
                <w:rFonts w:ascii="Times New Roman" w:hAnsi="Times New Roman"/>
              </w:rPr>
              <w:t>Экономика отрасли</w:t>
            </w:r>
          </w:p>
        </w:tc>
        <w:tc>
          <w:tcPr>
            <w:tcW w:w="254" w:type="pct"/>
            <w:vAlign w:val="center"/>
          </w:tcPr>
          <w:p w14:paraId="219DBBC6" w14:textId="77777777" w:rsidR="00963EC3" w:rsidRPr="00182BE2" w:rsidRDefault="00963EC3" w:rsidP="00007279">
            <w:pPr>
              <w:tabs>
                <w:tab w:val="left" w:pos="406"/>
              </w:tabs>
              <w:contextualSpacing/>
              <w:jc w:val="center"/>
              <w:rPr>
                <w:rFonts w:ascii="Times New Roman" w:hAnsi="Times New Roman"/>
              </w:rPr>
            </w:pPr>
            <w:r w:rsidRPr="00182BE2">
              <w:rPr>
                <w:rFonts w:ascii="Times New Roman" w:hAnsi="Times New Roman"/>
              </w:rPr>
              <w:t>72</w:t>
            </w:r>
          </w:p>
        </w:tc>
        <w:tc>
          <w:tcPr>
            <w:tcW w:w="209" w:type="pct"/>
            <w:vAlign w:val="center"/>
          </w:tcPr>
          <w:p w14:paraId="3B396256" w14:textId="77777777" w:rsidR="00963EC3" w:rsidRPr="00182BE2" w:rsidRDefault="00963EC3" w:rsidP="00007279">
            <w:pPr>
              <w:tabs>
                <w:tab w:val="left" w:pos="406"/>
              </w:tabs>
              <w:contextualSpacing/>
              <w:jc w:val="center"/>
              <w:rPr>
                <w:rFonts w:ascii="Times New Roman" w:hAnsi="Times New Roman"/>
              </w:rPr>
            </w:pPr>
            <w:r w:rsidRPr="00182BE2">
              <w:rPr>
                <w:rFonts w:ascii="Times New Roman" w:hAnsi="Times New Roman"/>
              </w:rPr>
              <w:t>40</w:t>
            </w:r>
          </w:p>
        </w:tc>
        <w:tc>
          <w:tcPr>
            <w:tcW w:w="337" w:type="pct"/>
            <w:vAlign w:val="center"/>
          </w:tcPr>
          <w:p w14:paraId="237E5B0E" w14:textId="77777777" w:rsidR="00963EC3" w:rsidRPr="00182BE2" w:rsidRDefault="00963EC3" w:rsidP="00007279">
            <w:pPr>
              <w:contextualSpacing/>
              <w:jc w:val="center"/>
              <w:rPr>
                <w:rFonts w:ascii="Times New Roman" w:hAnsi="Times New Roman"/>
              </w:rPr>
            </w:pPr>
            <w:r w:rsidRPr="00182BE2">
              <w:rPr>
                <w:rFonts w:ascii="Times New Roman" w:hAnsi="Times New Roman"/>
              </w:rPr>
              <w:t>44</w:t>
            </w:r>
          </w:p>
        </w:tc>
        <w:tc>
          <w:tcPr>
            <w:tcW w:w="501" w:type="pct"/>
            <w:vAlign w:val="center"/>
          </w:tcPr>
          <w:p w14:paraId="4177EB72" w14:textId="77777777" w:rsidR="00963EC3" w:rsidRPr="00182BE2" w:rsidRDefault="00963EC3" w:rsidP="00007279">
            <w:pPr>
              <w:contextualSpacing/>
              <w:jc w:val="center"/>
              <w:rPr>
                <w:rFonts w:ascii="Times New Roman" w:hAnsi="Times New Roman"/>
              </w:rPr>
            </w:pPr>
            <w:r w:rsidRPr="00182BE2">
              <w:rPr>
                <w:rFonts w:ascii="Times New Roman" w:hAnsi="Times New Roman"/>
              </w:rPr>
              <w:t>28</w:t>
            </w:r>
          </w:p>
        </w:tc>
        <w:tc>
          <w:tcPr>
            <w:tcW w:w="360" w:type="pct"/>
            <w:vAlign w:val="center"/>
          </w:tcPr>
          <w:p w14:paraId="30905992" w14:textId="77777777" w:rsidR="00963EC3" w:rsidRPr="00182BE2" w:rsidRDefault="00963EC3" w:rsidP="008B4CF7">
            <w:pPr>
              <w:contextualSpacing/>
              <w:jc w:val="center"/>
              <w:rPr>
                <w:rFonts w:ascii="Times New Roman" w:hAnsi="Times New Roman" w:cs="Times New Roman"/>
              </w:rPr>
            </w:pPr>
          </w:p>
        </w:tc>
        <w:tc>
          <w:tcPr>
            <w:tcW w:w="360" w:type="pct"/>
            <w:vAlign w:val="center"/>
          </w:tcPr>
          <w:p w14:paraId="2CC8F1C2" w14:textId="77777777" w:rsidR="00963EC3" w:rsidRPr="00182BE2" w:rsidRDefault="00963EC3" w:rsidP="008B4CF7">
            <w:pPr>
              <w:contextualSpacing/>
              <w:jc w:val="center"/>
              <w:rPr>
                <w:rFonts w:ascii="Times New Roman" w:hAnsi="Times New Roman" w:cs="Times New Roman"/>
              </w:rPr>
            </w:pPr>
          </w:p>
        </w:tc>
        <w:tc>
          <w:tcPr>
            <w:tcW w:w="355" w:type="pct"/>
            <w:vAlign w:val="center"/>
          </w:tcPr>
          <w:p w14:paraId="33EF7066" w14:textId="77777777" w:rsidR="00963EC3" w:rsidRPr="00182BE2" w:rsidRDefault="00963EC3" w:rsidP="008B4CF7">
            <w:pPr>
              <w:contextualSpacing/>
              <w:jc w:val="center"/>
              <w:rPr>
                <w:rFonts w:ascii="Times New Roman" w:hAnsi="Times New Roman" w:cs="Times New Roman"/>
              </w:rPr>
            </w:pPr>
          </w:p>
        </w:tc>
        <w:tc>
          <w:tcPr>
            <w:tcW w:w="393" w:type="pct"/>
            <w:vAlign w:val="center"/>
          </w:tcPr>
          <w:p w14:paraId="03B7D97E" w14:textId="77777777" w:rsidR="00963EC3" w:rsidRPr="00182BE2" w:rsidRDefault="00963EC3" w:rsidP="008B4CF7">
            <w:pPr>
              <w:contextualSpacing/>
              <w:jc w:val="center"/>
              <w:rPr>
                <w:rFonts w:ascii="Times New Roman" w:hAnsi="Times New Roman" w:cs="Times New Roman"/>
              </w:rPr>
            </w:pPr>
          </w:p>
        </w:tc>
        <w:tc>
          <w:tcPr>
            <w:tcW w:w="392" w:type="pct"/>
            <w:vAlign w:val="center"/>
          </w:tcPr>
          <w:p w14:paraId="3F1F617C" w14:textId="0DC8E812" w:rsidR="00963EC3" w:rsidRPr="00182BE2" w:rsidRDefault="00FE6296" w:rsidP="00007279">
            <w:pPr>
              <w:contextualSpacing/>
              <w:jc w:val="center"/>
              <w:rPr>
                <w:rFonts w:ascii="Times New Roman" w:hAnsi="Times New Roman"/>
              </w:rPr>
            </w:pPr>
            <w:r>
              <w:rPr>
                <w:rFonts w:ascii="Times New Roman" w:hAnsi="Times New Roman"/>
              </w:rPr>
              <w:t>3</w:t>
            </w:r>
          </w:p>
        </w:tc>
      </w:tr>
      <w:tr w:rsidR="00963EC3" w:rsidRPr="00182BE2" w14:paraId="2844B588" w14:textId="77777777" w:rsidTr="005E62B8">
        <w:trPr>
          <w:jc w:val="center"/>
        </w:trPr>
        <w:tc>
          <w:tcPr>
            <w:tcW w:w="401" w:type="pct"/>
            <w:vAlign w:val="center"/>
          </w:tcPr>
          <w:p w14:paraId="3681D3EB" w14:textId="431DC841" w:rsidR="00963EC3" w:rsidRPr="00182BE2" w:rsidRDefault="00963EC3" w:rsidP="00007279">
            <w:pPr>
              <w:suppressAutoHyphens/>
              <w:contextualSpacing/>
              <w:jc w:val="both"/>
              <w:rPr>
                <w:rFonts w:ascii="Times New Roman" w:hAnsi="Times New Roman"/>
                <w:lang w:val="en-US"/>
              </w:rPr>
            </w:pPr>
            <w:r w:rsidRPr="00182BE2">
              <w:rPr>
                <w:rFonts w:ascii="Times New Roman" w:hAnsi="Times New Roman"/>
              </w:rPr>
              <w:t>ОП</w:t>
            </w:r>
            <w:r w:rsidR="00182BE2" w:rsidRPr="00182BE2">
              <w:rPr>
                <w:rFonts w:ascii="Times New Roman" w:hAnsi="Times New Roman"/>
              </w:rPr>
              <w:t>.</w:t>
            </w:r>
            <w:r w:rsidRPr="00182BE2">
              <w:rPr>
                <w:rFonts w:ascii="Times New Roman" w:hAnsi="Times New Roman"/>
              </w:rPr>
              <w:t xml:space="preserve"> </w:t>
            </w:r>
            <w:r w:rsidRPr="00182BE2">
              <w:rPr>
                <w:rFonts w:ascii="Times New Roman" w:hAnsi="Times New Roman"/>
                <w:lang w:val="en-US"/>
              </w:rPr>
              <w:t>08</w:t>
            </w:r>
          </w:p>
        </w:tc>
        <w:tc>
          <w:tcPr>
            <w:tcW w:w="1439" w:type="pct"/>
            <w:vAlign w:val="center"/>
          </w:tcPr>
          <w:p w14:paraId="2DABA721" w14:textId="77777777" w:rsidR="00963EC3" w:rsidRPr="00182BE2" w:rsidRDefault="00963EC3" w:rsidP="00007279">
            <w:pPr>
              <w:rPr>
                <w:rFonts w:ascii="Times New Roman" w:hAnsi="Times New Roman"/>
              </w:rPr>
            </w:pPr>
            <w:r w:rsidRPr="00182BE2">
              <w:rPr>
                <w:rFonts w:ascii="Times New Roman" w:hAnsi="Times New Roman"/>
              </w:rPr>
              <w:t>Основы предпринимательской деятельности</w:t>
            </w:r>
          </w:p>
        </w:tc>
        <w:tc>
          <w:tcPr>
            <w:tcW w:w="254" w:type="pct"/>
            <w:vAlign w:val="center"/>
          </w:tcPr>
          <w:p w14:paraId="2D375EC7" w14:textId="77777777" w:rsidR="00963EC3" w:rsidRPr="00182BE2" w:rsidRDefault="00963EC3" w:rsidP="00007279">
            <w:pPr>
              <w:tabs>
                <w:tab w:val="left" w:pos="406"/>
              </w:tabs>
              <w:contextualSpacing/>
              <w:jc w:val="center"/>
              <w:rPr>
                <w:rFonts w:ascii="Times New Roman" w:hAnsi="Times New Roman"/>
              </w:rPr>
            </w:pPr>
            <w:r w:rsidRPr="00182BE2">
              <w:rPr>
                <w:rFonts w:ascii="Times New Roman" w:hAnsi="Times New Roman"/>
              </w:rPr>
              <w:t>32</w:t>
            </w:r>
          </w:p>
        </w:tc>
        <w:tc>
          <w:tcPr>
            <w:tcW w:w="209" w:type="pct"/>
            <w:vAlign w:val="center"/>
          </w:tcPr>
          <w:p w14:paraId="403BBE34" w14:textId="77777777" w:rsidR="00963EC3" w:rsidRPr="00182BE2" w:rsidRDefault="00963EC3" w:rsidP="00007279">
            <w:pPr>
              <w:tabs>
                <w:tab w:val="left" w:pos="406"/>
              </w:tabs>
              <w:contextualSpacing/>
              <w:jc w:val="center"/>
              <w:rPr>
                <w:rFonts w:ascii="Times New Roman" w:hAnsi="Times New Roman"/>
              </w:rPr>
            </w:pPr>
            <w:r w:rsidRPr="00182BE2">
              <w:rPr>
                <w:rFonts w:ascii="Times New Roman" w:hAnsi="Times New Roman"/>
              </w:rPr>
              <w:t>6</w:t>
            </w:r>
          </w:p>
        </w:tc>
        <w:tc>
          <w:tcPr>
            <w:tcW w:w="337" w:type="pct"/>
            <w:vAlign w:val="center"/>
          </w:tcPr>
          <w:p w14:paraId="4EFC966C" w14:textId="77777777" w:rsidR="00963EC3" w:rsidRPr="00182BE2" w:rsidRDefault="00963EC3" w:rsidP="00007279">
            <w:pPr>
              <w:contextualSpacing/>
              <w:jc w:val="center"/>
              <w:rPr>
                <w:rFonts w:ascii="Times New Roman" w:hAnsi="Times New Roman"/>
              </w:rPr>
            </w:pPr>
            <w:r w:rsidRPr="00182BE2">
              <w:rPr>
                <w:rFonts w:ascii="Times New Roman" w:hAnsi="Times New Roman"/>
              </w:rPr>
              <w:t>26</w:t>
            </w:r>
          </w:p>
        </w:tc>
        <w:tc>
          <w:tcPr>
            <w:tcW w:w="501" w:type="pct"/>
            <w:vAlign w:val="center"/>
          </w:tcPr>
          <w:p w14:paraId="4B239CA7" w14:textId="77777777" w:rsidR="00963EC3" w:rsidRPr="00182BE2" w:rsidRDefault="00963EC3" w:rsidP="00007279">
            <w:pPr>
              <w:contextualSpacing/>
              <w:jc w:val="center"/>
              <w:rPr>
                <w:rFonts w:ascii="Times New Roman" w:hAnsi="Times New Roman"/>
              </w:rPr>
            </w:pPr>
            <w:r w:rsidRPr="00182BE2">
              <w:rPr>
                <w:rFonts w:ascii="Times New Roman" w:hAnsi="Times New Roman"/>
              </w:rPr>
              <w:t>6</w:t>
            </w:r>
          </w:p>
        </w:tc>
        <w:tc>
          <w:tcPr>
            <w:tcW w:w="360" w:type="pct"/>
            <w:vAlign w:val="center"/>
          </w:tcPr>
          <w:p w14:paraId="303D9054" w14:textId="77777777" w:rsidR="00963EC3" w:rsidRPr="00182BE2" w:rsidRDefault="00963EC3" w:rsidP="008B4CF7">
            <w:pPr>
              <w:contextualSpacing/>
              <w:jc w:val="center"/>
              <w:rPr>
                <w:rFonts w:ascii="Times New Roman" w:hAnsi="Times New Roman" w:cs="Times New Roman"/>
              </w:rPr>
            </w:pPr>
          </w:p>
        </w:tc>
        <w:tc>
          <w:tcPr>
            <w:tcW w:w="360" w:type="pct"/>
            <w:vAlign w:val="center"/>
          </w:tcPr>
          <w:p w14:paraId="44D6C24E" w14:textId="77777777" w:rsidR="00963EC3" w:rsidRPr="00182BE2" w:rsidRDefault="00963EC3" w:rsidP="008B4CF7">
            <w:pPr>
              <w:contextualSpacing/>
              <w:jc w:val="center"/>
              <w:rPr>
                <w:rFonts w:ascii="Times New Roman" w:hAnsi="Times New Roman" w:cs="Times New Roman"/>
              </w:rPr>
            </w:pPr>
          </w:p>
        </w:tc>
        <w:tc>
          <w:tcPr>
            <w:tcW w:w="355" w:type="pct"/>
            <w:vAlign w:val="center"/>
          </w:tcPr>
          <w:p w14:paraId="7DE8F15D" w14:textId="77777777" w:rsidR="00963EC3" w:rsidRPr="00182BE2" w:rsidRDefault="00963EC3" w:rsidP="008B4CF7">
            <w:pPr>
              <w:contextualSpacing/>
              <w:jc w:val="center"/>
              <w:rPr>
                <w:rFonts w:ascii="Times New Roman" w:hAnsi="Times New Roman" w:cs="Times New Roman"/>
              </w:rPr>
            </w:pPr>
          </w:p>
        </w:tc>
        <w:tc>
          <w:tcPr>
            <w:tcW w:w="393" w:type="pct"/>
            <w:vAlign w:val="center"/>
          </w:tcPr>
          <w:p w14:paraId="6C80847A" w14:textId="77777777" w:rsidR="00963EC3" w:rsidRPr="00182BE2" w:rsidRDefault="00963EC3" w:rsidP="008B4CF7">
            <w:pPr>
              <w:contextualSpacing/>
              <w:jc w:val="center"/>
              <w:rPr>
                <w:rFonts w:ascii="Times New Roman" w:hAnsi="Times New Roman" w:cs="Times New Roman"/>
              </w:rPr>
            </w:pPr>
          </w:p>
        </w:tc>
        <w:tc>
          <w:tcPr>
            <w:tcW w:w="392" w:type="pct"/>
            <w:vAlign w:val="center"/>
          </w:tcPr>
          <w:p w14:paraId="19673ABA" w14:textId="75A1E5B4" w:rsidR="00963EC3" w:rsidRPr="00182BE2" w:rsidRDefault="00FE6296" w:rsidP="00007279">
            <w:pPr>
              <w:contextualSpacing/>
              <w:jc w:val="center"/>
              <w:rPr>
                <w:rFonts w:ascii="Times New Roman" w:hAnsi="Times New Roman"/>
              </w:rPr>
            </w:pPr>
            <w:r>
              <w:rPr>
                <w:rFonts w:ascii="Times New Roman" w:hAnsi="Times New Roman"/>
              </w:rPr>
              <w:t>4</w:t>
            </w:r>
          </w:p>
        </w:tc>
      </w:tr>
      <w:tr w:rsidR="00963EC3" w:rsidRPr="00182BE2" w14:paraId="19B3C7F9" w14:textId="77777777" w:rsidTr="005E62B8">
        <w:trPr>
          <w:jc w:val="center"/>
        </w:trPr>
        <w:tc>
          <w:tcPr>
            <w:tcW w:w="401" w:type="pct"/>
            <w:vAlign w:val="center"/>
          </w:tcPr>
          <w:p w14:paraId="6AF2FBB7" w14:textId="77777777" w:rsidR="00963EC3" w:rsidRPr="00182BE2" w:rsidRDefault="00963EC3" w:rsidP="008B4CF7">
            <w:pPr>
              <w:suppressAutoHyphens/>
              <w:contextualSpacing/>
              <w:jc w:val="both"/>
              <w:rPr>
                <w:rFonts w:ascii="Times New Roman" w:hAnsi="Times New Roman" w:cs="Times New Roman"/>
                <w:b/>
              </w:rPr>
            </w:pPr>
            <w:r w:rsidRPr="00182BE2">
              <w:rPr>
                <w:rFonts w:ascii="Times New Roman" w:hAnsi="Times New Roman" w:cs="Times New Roman"/>
                <w:b/>
              </w:rPr>
              <w:t>П.00</w:t>
            </w:r>
          </w:p>
        </w:tc>
        <w:tc>
          <w:tcPr>
            <w:tcW w:w="1439" w:type="pct"/>
            <w:vAlign w:val="center"/>
          </w:tcPr>
          <w:p w14:paraId="06AF8E0D" w14:textId="77777777" w:rsidR="00963EC3" w:rsidRPr="00182BE2" w:rsidRDefault="00963EC3" w:rsidP="008B4CF7">
            <w:pPr>
              <w:suppressAutoHyphens/>
              <w:contextualSpacing/>
              <w:jc w:val="both"/>
              <w:rPr>
                <w:rFonts w:ascii="Times New Roman" w:hAnsi="Times New Roman" w:cs="Times New Roman"/>
                <w:b/>
              </w:rPr>
            </w:pPr>
            <w:r w:rsidRPr="00182BE2">
              <w:rPr>
                <w:rFonts w:ascii="Times New Roman" w:hAnsi="Times New Roman" w:cs="Times New Roman"/>
                <w:b/>
              </w:rPr>
              <w:t>Профессиональный цикл</w:t>
            </w:r>
          </w:p>
        </w:tc>
        <w:tc>
          <w:tcPr>
            <w:tcW w:w="254" w:type="pct"/>
            <w:vAlign w:val="center"/>
          </w:tcPr>
          <w:p w14:paraId="17E931DC" w14:textId="77777777" w:rsidR="00963EC3" w:rsidRPr="00182BE2" w:rsidRDefault="00711261" w:rsidP="00D96229">
            <w:pPr>
              <w:tabs>
                <w:tab w:val="left" w:pos="406"/>
              </w:tabs>
              <w:contextualSpacing/>
              <w:jc w:val="center"/>
              <w:rPr>
                <w:rFonts w:ascii="Times New Roman" w:hAnsi="Times New Roman"/>
                <w:b/>
                <w:bCs/>
              </w:rPr>
            </w:pPr>
            <w:r w:rsidRPr="00182BE2">
              <w:rPr>
                <w:rFonts w:ascii="Times New Roman" w:hAnsi="Times New Roman"/>
                <w:b/>
                <w:bCs/>
              </w:rPr>
              <w:t>1944</w:t>
            </w:r>
          </w:p>
        </w:tc>
        <w:tc>
          <w:tcPr>
            <w:tcW w:w="209" w:type="pct"/>
            <w:vAlign w:val="center"/>
          </w:tcPr>
          <w:p w14:paraId="682A940B" w14:textId="77777777" w:rsidR="00963EC3" w:rsidRPr="00182BE2" w:rsidRDefault="00D731FA" w:rsidP="00D731FA">
            <w:pPr>
              <w:tabs>
                <w:tab w:val="left" w:pos="406"/>
              </w:tabs>
              <w:contextualSpacing/>
              <w:jc w:val="center"/>
              <w:rPr>
                <w:rFonts w:ascii="Times New Roman" w:hAnsi="Times New Roman"/>
                <w:b/>
                <w:bCs/>
              </w:rPr>
            </w:pPr>
            <w:r w:rsidRPr="00182BE2">
              <w:rPr>
                <w:rFonts w:ascii="Times New Roman" w:hAnsi="Times New Roman"/>
                <w:b/>
                <w:bCs/>
              </w:rPr>
              <w:t>1746</w:t>
            </w:r>
          </w:p>
        </w:tc>
        <w:tc>
          <w:tcPr>
            <w:tcW w:w="337" w:type="pct"/>
            <w:vAlign w:val="center"/>
          </w:tcPr>
          <w:p w14:paraId="447E6301" w14:textId="77777777" w:rsidR="00963EC3" w:rsidRPr="00182BE2" w:rsidRDefault="00963EC3" w:rsidP="00007279">
            <w:pPr>
              <w:contextualSpacing/>
              <w:jc w:val="center"/>
              <w:rPr>
                <w:rFonts w:ascii="Times New Roman" w:hAnsi="Times New Roman"/>
                <w:b/>
                <w:bCs/>
              </w:rPr>
            </w:pPr>
            <w:r w:rsidRPr="00182BE2">
              <w:rPr>
                <w:rFonts w:ascii="Times New Roman" w:hAnsi="Times New Roman"/>
                <w:b/>
                <w:bCs/>
              </w:rPr>
              <w:t>438</w:t>
            </w:r>
          </w:p>
        </w:tc>
        <w:tc>
          <w:tcPr>
            <w:tcW w:w="501" w:type="pct"/>
            <w:vAlign w:val="center"/>
          </w:tcPr>
          <w:p w14:paraId="3FA9049D" w14:textId="77777777" w:rsidR="00963EC3" w:rsidRPr="00182BE2" w:rsidRDefault="00544C55" w:rsidP="00007279">
            <w:pPr>
              <w:contextualSpacing/>
              <w:jc w:val="center"/>
              <w:rPr>
                <w:rFonts w:ascii="Times New Roman" w:hAnsi="Times New Roman"/>
                <w:b/>
                <w:bCs/>
              </w:rPr>
            </w:pPr>
            <w:r w:rsidRPr="00182BE2">
              <w:rPr>
                <w:rFonts w:ascii="Times New Roman" w:hAnsi="Times New Roman"/>
                <w:b/>
                <w:bCs/>
              </w:rPr>
              <w:t>568</w:t>
            </w:r>
          </w:p>
        </w:tc>
        <w:tc>
          <w:tcPr>
            <w:tcW w:w="360" w:type="pct"/>
            <w:vAlign w:val="center"/>
          </w:tcPr>
          <w:p w14:paraId="5222E06A" w14:textId="77777777" w:rsidR="00963EC3" w:rsidRPr="00182BE2" w:rsidRDefault="009E5F97" w:rsidP="008B4CF7">
            <w:pPr>
              <w:contextualSpacing/>
              <w:jc w:val="center"/>
              <w:rPr>
                <w:rFonts w:ascii="Times New Roman" w:hAnsi="Times New Roman" w:cs="Times New Roman"/>
                <w:b/>
                <w:bCs/>
              </w:rPr>
            </w:pPr>
            <w:r w:rsidRPr="00182BE2">
              <w:rPr>
                <w:rFonts w:ascii="Times New Roman" w:hAnsi="Times New Roman" w:cs="Times New Roman"/>
                <w:b/>
                <w:bCs/>
              </w:rPr>
              <w:t>900</w:t>
            </w:r>
          </w:p>
        </w:tc>
        <w:tc>
          <w:tcPr>
            <w:tcW w:w="360" w:type="pct"/>
            <w:vAlign w:val="center"/>
          </w:tcPr>
          <w:p w14:paraId="1F081322" w14:textId="77777777" w:rsidR="00963EC3" w:rsidRPr="00182BE2" w:rsidRDefault="009E5F97" w:rsidP="008B4CF7">
            <w:pPr>
              <w:contextualSpacing/>
              <w:jc w:val="center"/>
              <w:rPr>
                <w:rFonts w:ascii="Times New Roman" w:hAnsi="Times New Roman" w:cs="Times New Roman"/>
                <w:b/>
                <w:bCs/>
              </w:rPr>
            </w:pPr>
            <w:r w:rsidRPr="00182BE2">
              <w:rPr>
                <w:rFonts w:ascii="Times New Roman" w:hAnsi="Times New Roman" w:cs="Times New Roman"/>
                <w:b/>
                <w:bCs/>
              </w:rPr>
              <w:t>100</w:t>
            </w:r>
          </w:p>
        </w:tc>
        <w:tc>
          <w:tcPr>
            <w:tcW w:w="355" w:type="pct"/>
            <w:vAlign w:val="center"/>
          </w:tcPr>
          <w:p w14:paraId="13D2C3EA" w14:textId="77777777" w:rsidR="00963EC3" w:rsidRPr="00182BE2" w:rsidRDefault="00963EC3" w:rsidP="008B4CF7">
            <w:pPr>
              <w:contextualSpacing/>
              <w:jc w:val="center"/>
              <w:rPr>
                <w:rFonts w:ascii="Times New Roman" w:hAnsi="Times New Roman" w:cs="Times New Roman"/>
                <w:b/>
                <w:bCs/>
              </w:rPr>
            </w:pPr>
          </w:p>
        </w:tc>
        <w:tc>
          <w:tcPr>
            <w:tcW w:w="393" w:type="pct"/>
            <w:vAlign w:val="center"/>
          </w:tcPr>
          <w:p w14:paraId="17B2A334" w14:textId="77777777" w:rsidR="00963EC3" w:rsidRPr="00182BE2" w:rsidRDefault="00DB7539" w:rsidP="008B4CF7">
            <w:pPr>
              <w:contextualSpacing/>
              <w:jc w:val="center"/>
              <w:rPr>
                <w:rFonts w:ascii="Times New Roman" w:hAnsi="Times New Roman" w:cs="Times New Roman"/>
                <w:b/>
                <w:bCs/>
              </w:rPr>
            </w:pPr>
            <w:r w:rsidRPr="00182BE2">
              <w:rPr>
                <w:rFonts w:ascii="Times New Roman" w:hAnsi="Times New Roman" w:cs="Times New Roman"/>
                <w:b/>
                <w:bCs/>
              </w:rPr>
              <w:t>82</w:t>
            </w:r>
          </w:p>
        </w:tc>
        <w:tc>
          <w:tcPr>
            <w:tcW w:w="392" w:type="pct"/>
            <w:vAlign w:val="center"/>
          </w:tcPr>
          <w:p w14:paraId="3B2BC866" w14:textId="60963DB4" w:rsidR="00963EC3" w:rsidRPr="00182BE2" w:rsidRDefault="00FE6296" w:rsidP="008B4CF7">
            <w:pPr>
              <w:contextualSpacing/>
              <w:jc w:val="center"/>
              <w:rPr>
                <w:rFonts w:ascii="Times New Roman" w:hAnsi="Times New Roman" w:cs="Times New Roman"/>
                <w:b/>
                <w:bCs/>
              </w:rPr>
            </w:pPr>
            <w:r>
              <w:rPr>
                <w:rFonts w:ascii="Times New Roman" w:hAnsi="Times New Roman" w:cs="Times New Roman"/>
                <w:b/>
                <w:bCs/>
              </w:rPr>
              <w:t>2</w:t>
            </w:r>
            <w:r w:rsidR="00963EC3" w:rsidRPr="00182BE2">
              <w:rPr>
                <w:rFonts w:ascii="Times New Roman" w:hAnsi="Times New Roman" w:cs="Times New Roman"/>
                <w:b/>
                <w:bCs/>
              </w:rPr>
              <w:t>-</w:t>
            </w:r>
            <w:r>
              <w:rPr>
                <w:rFonts w:ascii="Times New Roman" w:hAnsi="Times New Roman" w:cs="Times New Roman"/>
                <w:b/>
                <w:bCs/>
              </w:rPr>
              <w:t>4</w:t>
            </w:r>
          </w:p>
        </w:tc>
      </w:tr>
      <w:tr w:rsidR="00963EC3" w:rsidRPr="00182BE2" w14:paraId="1BCC631D" w14:textId="77777777" w:rsidTr="005E62B8">
        <w:trPr>
          <w:jc w:val="center"/>
        </w:trPr>
        <w:tc>
          <w:tcPr>
            <w:tcW w:w="401" w:type="pct"/>
            <w:vAlign w:val="center"/>
          </w:tcPr>
          <w:p w14:paraId="210B69E9" w14:textId="77777777" w:rsidR="00963EC3" w:rsidRPr="00182BE2" w:rsidRDefault="00963EC3" w:rsidP="008B4CF7">
            <w:pPr>
              <w:suppressAutoHyphens/>
              <w:contextualSpacing/>
              <w:jc w:val="both"/>
              <w:rPr>
                <w:rFonts w:ascii="Times New Roman" w:hAnsi="Times New Roman" w:cs="Times New Roman"/>
                <w:b/>
                <w:bCs/>
              </w:rPr>
            </w:pPr>
            <w:r w:rsidRPr="00182BE2">
              <w:rPr>
                <w:rFonts w:ascii="Times New Roman" w:hAnsi="Times New Roman" w:cs="Times New Roman"/>
                <w:b/>
                <w:bCs/>
              </w:rPr>
              <w:t>ПМ.01</w:t>
            </w:r>
          </w:p>
        </w:tc>
        <w:tc>
          <w:tcPr>
            <w:tcW w:w="1439" w:type="pct"/>
            <w:vAlign w:val="center"/>
          </w:tcPr>
          <w:p w14:paraId="4DEAC9F0" w14:textId="77777777" w:rsidR="00963EC3" w:rsidRPr="00182BE2" w:rsidRDefault="00963EC3" w:rsidP="00007279">
            <w:pPr>
              <w:jc w:val="both"/>
              <w:rPr>
                <w:rFonts w:ascii="Times New Roman" w:hAnsi="Times New Roman" w:cs="Times New Roman"/>
                <w:b/>
              </w:rPr>
            </w:pPr>
            <w:r w:rsidRPr="00182BE2">
              <w:rPr>
                <w:rFonts w:ascii="Times New Roman" w:eastAsia="Times New Roman" w:hAnsi="Times New Roman" w:cs="Times New Roman"/>
                <w:b/>
                <w:color w:val="000000"/>
                <w:lang w:eastAsia="zh-CN"/>
              </w:rPr>
              <w:t>Составление и оформление проектной документации объекта капитального строительства</w:t>
            </w:r>
          </w:p>
        </w:tc>
        <w:tc>
          <w:tcPr>
            <w:tcW w:w="254" w:type="pct"/>
            <w:vAlign w:val="center"/>
          </w:tcPr>
          <w:p w14:paraId="4351E22A" w14:textId="77777777" w:rsidR="00963EC3" w:rsidRPr="00182BE2" w:rsidRDefault="00787955" w:rsidP="00787955">
            <w:pPr>
              <w:tabs>
                <w:tab w:val="left" w:pos="406"/>
              </w:tabs>
              <w:contextualSpacing/>
              <w:jc w:val="center"/>
              <w:rPr>
                <w:rFonts w:ascii="Times New Roman" w:hAnsi="Times New Roman" w:cs="Times New Roman"/>
                <w:b/>
              </w:rPr>
            </w:pPr>
            <w:r w:rsidRPr="00182BE2">
              <w:rPr>
                <w:rFonts w:ascii="Times New Roman" w:hAnsi="Times New Roman" w:cs="Times New Roman"/>
                <w:b/>
              </w:rPr>
              <w:t>288</w:t>
            </w:r>
          </w:p>
        </w:tc>
        <w:tc>
          <w:tcPr>
            <w:tcW w:w="209" w:type="pct"/>
            <w:vAlign w:val="center"/>
          </w:tcPr>
          <w:p w14:paraId="375E4744" w14:textId="77777777" w:rsidR="00963EC3" w:rsidRPr="00182BE2" w:rsidRDefault="00E07649" w:rsidP="00F52D76">
            <w:pPr>
              <w:tabs>
                <w:tab w:val="left" w:pos="406"/>
              </w:tabs>
              <w:contextualSpacing/>
              <w:jc w:val="center"/>
              <w:rPr>
                <w:rFonts w:ascii="Times New Roman" w:hAnsi="Times New Roman" w:cs="Times New Roman"/>
                <w:b/>
              </w:rPr>
            </w:pPr>
            <w:r w:rsidRPr="00182BE2">
              <w:rPr>
                <w:rFonts w:ascii="Times New Roman" w:hAnsi="Times New Roman" w:cs="Times New Roman"/>
                <w:b/>
              </w:rPr>
              <w:t>25</w:t>
            </w:r>
            <w:r w:rsidR="00F52D76" w:rsidRPr="00182BE2">
              <w:rPr>
                <w:rFonts w:ascii="Times New Roman" w:hAnsi="Times New Roman" w:cs="Times New Roman"/>
                <w:b/>
              </w:rPr>
              <w:t>8</w:t>
            </w:r>
          </w:p>
        </w:tc>
        <w:tc>
          <w:tcPr>
            <w:tcW w:w="337" w:type="pct"/>
            <w:vAlign w:val="center"/>
          </w:tcPr>
          <w:p w14:paraId="36E0C5A9" w14:textId="77777777" w:rsidR="00963EC3" w:rsidRPr="00182BE2" w:rsidRDefault="006C1209" w:rsidP="00E07649">
            <w:pPr>
              <w:contextualSpacing/>
              <w:jc w:val="center"/>
              <w:rPr>
                <w:rFonts w:ascii="Times New Roman" w:hAnsi="Times New Roman" w:cs="Times New Roman"/>
                <w:b/>
              </w:rPr>
            </w:pPr>
            <w:r w:rsidRPr="00182BE2">
              <w:rPr>
                <w:rFonts w:ascii="Times New Roman" w:hAnsi="Times New Roman" w:cs="Times New Roman"/>
                <w:b/>
              </w:rPr>
              <w:t>94</w:t>
            </w:r>
          </w:p>
        </w:tc>
        <w:tc>
          <w:tcPr>
            <w:tcW w:w="501" w:type="pct"/>
            <w:vAlign w:val="center"/>
          </w:tcPr>
          <w:p w14:paraId="680BA295" w14:textId="77777777" w:rsidR="00963EC3" w:rsidRPr="00182BE2" w:rsidRDefault="00E34F0F" w:rsidP="00E07649">
            <w:pPr>
              <w:contextualSpacing/>
              <w:jc w:val="center"/>
              <w:rPr>
                <w:rFonts w:ascii="Times New Roman" w:hAnsi="Times New Roman" w:cs="Times New Roman"/>
                <w:b/>
              </w:rPr>
            </w:pPr>
            <w:r w:rsidRPr="00182BE2">
              <w:rPr>
                <w:rFonts w:ascii="Times New Roman" w:hAnsi="Times New Roman" w:cs="Times New Roman"/>
                <w:b/>
              </w:rPr>
              <w:t>58</w:t>
            </w:r>
          </w:p>
        </w:tc>
        <w:tc>
          <w:tcPr>
            <w:tcW w:w="360" w:type="pct"/>
            <w:vAlign w:val="center"/>
          </w:tcPr>
          <w:p w14:paraId="21692531" w14:textId="77777777" w:rsidR="00963EC3" w:rsidRPr="00182BE2" w:rsidRDefault="009E5F97" w:rsidP="008B4CF7">
            <w:pPr>
              <w:contextualSpacing/>
              <w:jc w:val="center"/>
              <w:rPr>
                <w:rFonts w:ascii="Times New Roman" w:hAnsi="Times New Roman" w:cs="Times New Roman"/>
                <w:b/>
              </w:rPr>
            </w:pPr>
            <w:r w:rsidRPr="00182BE2">
              <w:rPr>
                <w:rFonts w:ascii="Times New Roman" w:hAnsi="Times New Roman" w:cs="Times New Roman"/>
                <w:b/>
              </w:rPr>
              <w:t>72</w:t>
            </w:r>
          </w:p>
        </w:tc>
        <w:tc>
          <w:tcPr>
            <w:tcW w:w="360" w:type="pct"/>
            <w:vAlign w:val="center"/>
          </w:tcPr>
          <w:p w14:paraId="59C49454" w14:textId="77777777" w:rsidR="00963EC3" w:rsidRPr="00182BE2" w:rsidRDefault="009E5F97" w:rsidP="008B4CF7">
            <w:pPr>
              <w:contextualSpacing/>
              <w:jc w:val="center"/>
              <w:rPr>
                <w:rFonts w:ascii="Times New Roman" w:hAnsi="Times New Roman" w:cs="Times New Roman"/>
                <w:b/>
              </w:rPr>
            </w:pPr>
            <w:r w:rsidRPr="00182BE2">
              <w:rPr>
                <w:rFonts w:ascii="Times New Roman" w:hAnsi="Times New Roman" w:cs="Times New Roman"/>
                <w:b/>
              </w:rPr>
              <w:t>50</w:t>
            </w:r>
          </w:p>
        </w:tc>
        <w:tc>
          <w:tcPr>
            <w:tcW w:w="355" w:type="pct"/>
            <w:vAlign w:val="center"/>
          </w:tcPr>
          <w:p w14:paraId="657B37F3" w14:textId="77777777" w:rsidR="00963EC3" w:rsidRPr="00182BE2" w:rsidRDefault="00963EC3" w:rsidP="008B4CF7">
            <w:pPr>
              <w:contextualSpacing/>
              <w:jc w:val="center"/>
              <w:rPr>
                <w:rFonts w:ascii="Times New Roman" w:hAnsi="Times New Roman" w:cs="Times New Roman"/>
                <w:b/>
              </w:rPr>
            </w:pPr>
          </w:p>
        </w:tc>
        <w:tc>
          <w:tcPr>
            <w:tcW w:w="393" w:type="pct"/>
            <w:vAlign w:val="center"/>
          </w:tcPr>
          <w:p w14:paraId="431E5286" w14:textId="77777777" w:rsidR="00963EC3" w:rsidRPr="00182BE2" w:rsidRDefault="00E34F0F" w:rsidP="008B4CF7">
            <w:pPr>
              <w:contextualSpacing/>
              <w:jc w:val="center"/>
              <w:rPr>
                <w:rFonts w:ascii="Times New Roman" w:hAnsi="Times New Roman" w:cs="Times New Roman"/>
                <w:b/>
              </w:rPr>
            </w:pPr>
            <w:r w:rsidRPr="00182BE2">
              <w:rPr>
                <w:rFonts w:ascii="Times New Roman" w:hAnsi="Times New Roman" w:cs="Times New Roman"/>
                <w:b/>
              </w:rPr>
              <w:t>14</w:t>
            </w:r>
          </w:p>
        </w:tc>
        <w:tc>
          <w:tcPr>
            <w:tcW w:w="392" w:type="pct"/>
            <w:vAlign w:val="center"/>
          </w:tcPr>
          <w:p w14:paraId="7D50B212" w14:textId="6B5902AB" w:rsidR="00963EC3" w:rsidRPr="00182BE2" w:rsidRDefault="00FE6296" w:rsidP="008B4CF7">
            <w:pPr>
              <w:contextualSpacing/>
              <w:jc w:val="center"/>
              <w:rPr>
                <w:rFonts w:ascii="Times New Roman" w:hAnsi="Times New Roman" w:cs="Times New Roman"/>
                <w:b/>
              </w:rPr>
            </w:pPr>
            <w:r>
              <w:rPr>
                <w:rFonts w:ascii="Times New Roman" w:hAnsi="Times New Roman" w:cs="Times New Roman"/>
                <w:b/>
              </w:rPr>
              <w:t>2</w:t>
            </w:r>
            <w:r w:rsidR="00E34F0F" w:rsidRPr="00182BE2">
              <w:rPr>
                <w:rFonts w:ascii="Times New Roman" w:hAnsi="Times New Roman" w:cs="Times New Roman"/>
                <w:b/>
              </w:rPr>
              <w:t>-</w:t>
            </w:r>
            <w:r>
              <w:rPr>
                <w:rFonts w:ascii="Times New Roman" w:hAnsi="Times New Roman" w:cs="Times New Roman"/>
                <w:b/>
              </w:rPr>
              <w:t>3</w:t>
            </w:r>
          </w:p>
        </w:tc>
      </w:tr>
      <w:tr w:rsidR="00E34F0F" w:rsidRPr="00182BE2" w14:paraId="15D44ACF" w14:textId="77777777" w:rsidTr="005E62B8">
        <w:trPr>
          <w:jc w:val="center"/>
        </w:trPr>
        <w:tc>
          <w:tcPr>
            <w:tcW w:w="401" w:type="pct"/>
            <w:vAlign w:val="center"/>
          </w:tcPr>
          <w:p w14:paraId="0B030BB5" w14:textId="77777777" w:rsidR="00E34F0F" w:rsidRPr="00182BE2" w:rsidRDefault="00E34F0F" w:rsidP="008B4CF7">
            <w:pPr>
              <w:suppressAutoHyphens/>
              <w:contextualSpacing/>
              <w:jc w:val="both"/>
              <w:rPr>
                <w:rFonts w:ascii="Times New Roman" w:hAnsi="Times New Roman" w:cs="Times New Roman"/>
              </w:rPr>
            </w:pPr>
            <w:r w:rsidRPr="00182BE2">
              <w:rPr>
                <w:rFonts w:ascii="Times New Roman" w:hAnsi="Times New Roman" w:cs="Times New Roman"/>
              </w:rPr>
              <w:t>МДК.01.01</w:t>
            </w:r>
          </w:p>
        </w:tc>
        <w:tc>
          <w:tcPr>
            <w:tcW w:w="1439" w:type="pct"/>
            <w:vAlign w:val="center"/>
          </w:tcPr>
          <w:p w14:paraId="0EE4CCC3" w14:textId="77777777" w:rsidR="00E34F0F" w:rsidRPr="00182BE2" w:rsidRDefault="00E34F0F" w:rsidP="00007279">
            <w:pPr>
              <w:jc w:val="both"/>
              <w:rPr>
                <w:rFonts w:ascii="Times New Roman" w:hAnsi="Times New Roman" w:cs="Times New Roman"/>
              </w:rPr>
            </w:pPr>
            <w:r w:rsidRPr="00182BE2">
              <w:rPr>
                <w:rFonts w:ascii="Times New Roman" w:hAnsi="Times New Roman" w:cs="Times New Roman"/>
              </w:rPr>
              <w:t>Разработка объемно-планировочных и конструктивных  решений различных объектов капитального  строительства</w:t>
            </w:r>
          </w:p>
        </w:tc>
        <w:tc>
          <w:tcPr>
            <w:tcW w:w="254" w:type="pct"/>
            <w:vAlign w:val="center"/>
          </w:tcPr>
          <w:p w14:paraId="7A901C8B" w14:textId="77777777" w:rsidR="00E34F0F" w:rsidRPr="00182BE2" w:rsidRDefault="00787955" w:rsidP="00007279">
            <w:pPr>
              <w:tabs>
                <w:tab w:val="left" w:pos="406"/>
              </w:tabs>
              <w:contextualSpacing/>
              <w:jc w:val="center"/>
              <w:rPr>
                <w:rFonts w:ascii="Times New Roman" w:hAnsi="Times New Roman"/>
              </w:rPr>
            </w:pPr>
            <w:r w:rsidRPr="00182BE2">
              <w:rPr>
                <w:rFonts w:ascii="Times New Roman" w:hAnsi="Times New Roman"/>
              </w:rPr>
              <w:t>208</w:t>
            </w:r>
          </w:p>
        </w:tc>
        <w:tc>
          <w:tcPr>
            <w:tcW w:w="209" w:type="pct"/>
            <w:vAlign w:val="center"/>
          </w:tcPr>
          <w:p w14:paraId="05A3FA2F" w14:textId="77777777" w:rsidR="00E34F0F" w:rsidRPr="00182BE2" w:rsidRDefault="00F52D76" w:rsidP="00F52D76">
            <w:pPr>
              <w:tabs>
                <w:tab w:val="left" w:pos="406"/>
              </w:tabs>
              <w:contextualSpacing/>
              <w:jc w:val="center"/>
              <w:rPr>
                <w:rFonts w:ascii="Times New Roman" w:hAnsi="Times New Roman"/>
              </w:rPr>
            </w:pPr>
            <w:r w:rsidRPr="00182BE2">
              <w:rPr>
                <w:rFonts w:ascii="Times New Roman" w:hAnsi="Times New Roman"/>
              </w:rPr>
              <w:t>186</w:t>
            </w:r>
          </w:p>
        </w:tc>
        <w:tc>
          <w:tcPr>
            <w:tcW w:w="337" w:type="pct"/>
            <w:vAlign w:val="center"/>
          </w:tcPr>
          <w:p w14:paraId="7EC18FF2" w14:textId="77777777" w:rsidR="00E34F0F" w:rsidRPr="00182BE2" w:rsidRDefault="00787955" w:rsidP="00007279">
            <w:pPr>
              <w:contextualSpacing/>
              <w:jc w:val="center"/>
              <w:rPr>
                <w:rFonts w:ascii="Times New Roman" w:hAnsi="Times New Roman"/>
              </w:rPr>
            </w:pPr>
            <w:r w:rsidRPr="00182BE2">
              <w:rPr>
                <w:rFonts w:ascii="Times New Roman" w:hAnsi="Times New Roman"/>
              </w:rPr>
              <w:t>9</w:t>
            </w:r>
            <w:r w:rsidR="00E07649" w:rsidRPr="00182BE2">
              <w:rPr>
                <w:rFonts w:ascii="Times New Roman" w:hAnsi="Times New Roman"/>
              </w:rPr>
              <w:t>4</w:t>
            </w:r>
          </w:p>
        </w:tc>
        <w:tc>
          <w:tcPr>
            <w:tcW w:w="501" w:type="pct"/>
            <w:vAlign w:val="center"/>
          </w:tcPr>
          <w:p w14:paraId="62BC43ED" w14:textId="77777777" w:rsidR="00E34F0F" w:rsidRPr="00182BE2" w:rsidRDefault="00E34F0F" w:rsidP="00007279">
            <w:pPr>
              <w:contextualSpacing/>
              <w:jc w:val="center"/>
              <w:rPr>
                <w:rFonts w:ascii="Times New Roman" w:hAnsi="Times New Roman"/>
              </w:rPr>
            </w:pPr>
            <w:r w:rsidRPr="00182BE2">
              <w:rPr>
                <w:rFonts w:ascii="Times New Roman" w:hAnsi="Times New Roman"/>
              </w:rPr>
              <w:t>58</w:t>
            </w:r>
          </w:p>
        </w:tc>
        <w:tc>
          <w:tcPr>
            <w:tcW w:w="360" w:type="pct"/>
            <w:vAlign w:val="center"/>
          </w:tcPr>
          <w:p w14:paraId="6B86D59A" w14:textId="77777777" w:rsidR="00E34F0F" w:rsidRPr="00182BE2" w:rsidRDefault="00E34F0F" w:rsidP="008B4CF7">
            <w:pPr>
              <w:contextualSpacing/>
              <w:jc w:val="center"/>
              <w:rPr>
                <w:rFonts w:ascii="Times New Roman" w:hAnsi="Times New Roman" w:cs="Times New Roman"/>
              </w:rPr>
            </w:pPr>
          </w:p>
        </w:tc>
        <w:tc>
          <w:tcPr>
            <w:tcW w:w="360" w:type="pct"/>
            <w:vAlign w:val="center"/>
          </w:tcPr>
          <w:p w14:paraId="2EBD747A" w14:textId="77777777" w:rsidR="00E34F0F" w:rsidRPr="00182BE2" w:rsidRDefault="009E5F97" w:rsidP="008B4CF7">
            <w:pPr>
              <w:contextualSpacing/>
              <w:jc w:val="center"/>
              <w:rPr>
                <w:rFonts w:ascii="Times New Roman" w:hAnsi="Times New Roman" w:cs="Times New Roman"/>
              </w:rPr>
            </w:pPr>
            <w:r w:rsidRPr="00182BE2">
              <w:rPr>
                <w:rFonts w:ascii="Times New Roman" w:hAnsi="Times New Roman" w:cs="Times New Roman"/>
              </w:rPr>
              <w:t>50</w:t>
            </w:r>
          </w:p>
        </w:tc>
        <w:tc>
          <w:tcPr>
            <w:tcW w:w="355" w:type="pct"/>
            <w:vAlign w:val="center"/>
          </w:tcPr>
          <w:p w14:paraId="352A25CB" w14:textId="77777777" w:rsidR="00E34F0F" w:rsidRPr="00182BE2" w:rsidRDefault="00E34F0F" w:rsidP="008B4CF7">
            <w:pPr>
              <w:contextualSpacing/>
              <w:jc w:val="center"/>
              <w:rPr>
                <w:rFonts w:ascii="Times New Roman" w:hAnsi="Times New Roman" w:cs="Times New Roman"/>
              </w:rPr>
            </w:pPr>
          </w:p>
        </w:tc>
        <w:tc>
          <w:tcPr>
            <w:tcW w:w="393" w:type="pct"/>
            <w:vAlign w:val="center"/>
          </w:tcPr>
          <w:p w14:paraId="2CF89C70" w14:textId="77777777" w:rsidR="00E34F0F" w:rsidRPr="00182BE2" w:rsidRDefault="00E34F0F" w:rsidP="008B4CF7">
            <w:pPr>
              <w:contextualSpacing/>
              <w:jc w:val="center"/>
              <w:rPr>
                <w:rFonts w:ascii="Times New Roman" w:hAnsi="Times New Roman" w:cs="Times New Roman"/>
              </w:rPr>
            </w:pPr>
            <w:r w:rsidRPr="00182BE2">
              <w:rPr>
                <w:rFonts w:ascii="Times New Roman" w:hAnsi="Times New Roman" w:cs="Times New Roman"/>
              </w:rPr>
              <w:t>6</w:t>
            </w:r>
          </w:p>
        </w:tc>
        <w:tc>
          <w:tcPr>
            <w:tcW w:w="392" w:type="pct"/>
            <w:vAlign w:val="center"/>
          </w:tcPr>
          <w:p w14:paraId="5896374C" w14:textId="74F7DE32" w:rsidR="00E34F0F" w:rsidRPr="00182BE2" w:rsidRDefault="00FE6296" w:rsidP="008B4CF7">
            <w:pPr>
              <w:contextualSpacing/>
              <w:jc w:val="center"/>
              <w:rPr>
                <w:rFonts w:ascii="Times New Roman" w:hAnsi="Times New Roman" w:cs="Times New Roman"/>
              </w:rPr>
            </w:pPr>
            <w:r>
              <w:rPr>
                <w:rFonts w:ascii="Times New Roman" w:hAnsi="Times New Roman" w:cs="Times New Roman"/>
              </w:rPr>
              <w:t>2</w:t>
            </w:r>
            <w:r w:rsidR="00E34F0F" w:rsidRPr="00182BE2">
              <w:rPr>
                <w:rFonts w:ascii="Times New Roman" w:hAnsi="Times New Roman" w:cs="Times New Roman"/>
              </w:rPr>
              <w:t>-</w:t>
            </w:r>
            <w:r>
              <w:rPr>
                <w:rFonts w:ascii="Times New Roman" w:hAnsi="Times New Roman" w:cs="Times New Roman"/>
              </w:rPr>
              <w:t>3</w:t>
            </w:r>
          </w:p>
        </w:tc>
      </w:tr>
      <w:tr w:rsidR="00E34F0F" w:rsidRPr="00182BE2" w14:paraId="4A820FD4" w14:textId="77777777" w:rsidTr="005E62B8">
        <w:trPr>
          <w:jc w:val="center"/>
        </w:trPr>
        <w:tc>
          <w:tcPr>
            <w:tcW w:w="401" w:type="pct"/>
            <w:vAlign w:val="center"/>
          </w:tcPr>
          <w:p w14:paraId="0C46A5C5" w14:textId="77777777" w:rsidR="00E34F0F" w:rsidRPr="00182BE2" w:rsidRDefault="00E34F0F" w:rsidP="008B4CF7">
            <w:pPr>
              <w:suppressAutoHyphens/>
              <w:contextualSpacing/>
              <w:jc w:val="both"/>
              <w:rPr>
                <w:rFonts w:ascii="Times New Roman" w:hAnsi="Times New Roman" w:cs="Times New Roman"/>
                <w:bCs/>
              </w:rPr>
            </w:pPr>
            <w:r w:rsidRPr="00182BE2">
              <w:rPr>
                <w:rFonts w:ascii="Times New Roman" w:hAnsi="Times New Roman" w:cs="Times New Roman"/>
                <w:bCs/>
              </w:rPr>
              <w:t>УП.01</w:t>
            </w:r>
          </w:p>
        </w:tc>
        <w:tc>
          <w:tcPr>
            <w:tcW w:w="1439" w:type="pct"/>
            <w:vAlign w:val="center"/>
          </w:tcPr>
          <w:p w14:paraId="0D521D62" w14:textId="77777777" w:rsidR="00E34F0F" w:rsidRPr="00182BE2" w:rsidRDefault="00E34F0F" w:rsidP="008B4CF7">
            <w:pPr>
              <w:suppressAutoHyphens/>
              <w:contextualSpacing/>
              <w:jc w:val="both"/>
              <w:rPr>
                <w:rFonts w:ascii="Times New Roman" w:hAnsi="Times New Roman" w:cs="Times New Roman"/>
                <w:bCs/>
              </w:rPr>
            </w:pPr>
            <w:r w:rsidRPr="00182BE2">
              <w:rPr>
                <w:rFonts w:ascii="Times New Roman" w:hAnsi="Times New Roman" w:cs="Times New Roman"/>
                <w:bCs/>
              </w:rPr>
              <w:t>Учебная практика</w:t>
            </w:r>
          </w:p>
        </w:tc>
        <w:tc>
          <w:tcPr>
            <w:tcW w:w="254" w:type="pct"/>
            <w:vAlign w:val="center"/>
          </w:tcPr>
          <w:p w14:paraId="223DEF87" w14:textId="77777777" w:rsidR="00E34F0F" w:rsidRPr="00182BE2" w:rsidRDefault="00E34F0F" w:rsidP="00E34F0F">
            <w:pPr>
              <w:tabs>
                <w:tab w:val="left" w:pos="406"/>
              </w:tabs>
              <w:contextualSpacing/>
              <w:jc w:val="center"/>
              <w:rPr>
                <w:rFonts w:ascii="Times New Roman" w:hAnsi="Times New Roman" w:cs="Times New Roman"/>
              </w:rPr>
            </w:pPr>
            <w:r w:rsidRPr="00182BE2">
              <w:rPr>
                <w:rFonts w:ascii="Times New Roman" w:hAnsi="Times New Roman" w:cs="Times New Roman"/>
              </w:rPr>
              <w:t>36</w:t>
            </w:r>
          </w:p>
        </w:tc>
        <w:tc>
          <w:tcPr>
            <w:tcW w:w="209" w:type="pct"/>
            <w:vAlign w:val="center"/>
          </w:tcPr>
          <w:p w14:paraId="3D1AC6FD" w14:textId="77777777" w:rsidR="00E34F0F" w:rsidRPr="00182BE2" w:rsidRDefault="00E34F0F" w:rsidP="00E34F0F">
            <w:pPr>
              <w:tabs>
                <w:tab w:val="left" w:pos="406"/>
              </w:tabs>
              <w:contextualSpacing/>
              <w:jc w:val="center"/>
              <w:rPr>
                <w:rFonts w:ascii="Times New Roman" w:hAnsi="Times New Roman" w:cs="Times New Roman"/>
              </w:rPr>
            </w:pPr>
            <w:r w:rsidRPr="00182BE2">
              <w:rPr>
                <w:rFonts w:ascii="Times New Roman" w:hAnsi="Times New Roman" w:cs="Times New Roman"/>
              </w:rPr>
              <w:t>36</w:t>
            </w:r>
          </w:p>
        </w:tc>
        <w:tc>
          <w:tcPr>
            <w:tcW w:w="337" w:type="pct"/>
            <w:vAlign w:val="center"/>
          </w:tcPr>
          <w:p w14:paraId="4750B38C" w14:textId="77777777" w:rsidR="00E34F0F" w:rsidRPr="00182BE2" w:rsidRDefault="00E34F0F" w:rsidP="008B4CF7">
            <w:pPr>
              <w:contextualSpacing/>
              <w:jc w:val="center"/>
              <w:rPr>
                <w:rFonts w:ascii="Times New Roman" w:hAnsi="Times New Roman" w:cs="Times New Roman"/>
              </w:rPr>
            </w:pPr>
          </w:p>
        </w:tc>
        <w:tc>
          <w:tcPr>
            <w:tcW w:w="501" w:type="pct"/>
            <w:vAlign w:val="center"/>
          </w:tcPr>
          <w:p w14:paraId="7E04E151" w14:textId="77777777" w:rsidR="00E34F0F" w:rsidRPr="00182BE2" w:rsidRDefault="00E34F0F" w:rsidP="008B4CF7">
            <w:pPr>
              <w:contextualSpacing/>
              <w:jc w:val="center"/>
              <w:rPr>
                <w:rFonts w:ascii="Times New Roman" w:hAnsi="Times New Roman" w:cs="Times New Roman"/>
              </w:rPr>
            </w:pPr>
          </w:p>
        </w:tc>
        <w:tc>
          <w:tcPr>
            <w:tcW w:w="360" w:type="pct"/>
            <w:vAlign w:val="center"/>
          </w:tcPr>
          <w:p w14:paraId="1C44CA01" w14:textId="77777777" w:rsidR="00E34F0F" w:rsidRPr="00182BE2" w:rsidRDefault="009E5F97" w:rsidP="008B4CF7">
            <w:pPr>
              <w:contextualSpacing/>
              <w:jc w:val="center"/>
              <w:rPr>
                <w:rFonts w:ascii="Times New Roman" w:hAnsi="Times New Roman" w:cs="Times New Roman"/>
              </w:rPr>
            </w:pPr>
            <w:r w:rsidRPr="00182BE2">
              <w:rPr>
                <w:rFonts w:ascii="Times New Roman" w:hAnsi="Times New Roman" w:cs="Times New Roman"/>
              </w:rPr>
              <w:t>36</w:t>
            </w:r>
          </w:p>
        </w:tc>
        <w:tc>
          <w:tcPr>
            <w:tcW w:w="360" w:type="pct"/>
            <w:vAlign w:val="center"/>
          </w:tcPr>
          <w:p w14:paraId="1606394B" w14:textId="77777777" w:rsidR="00E34F0F" w:rsidRPr="00182BE2" w:rsidRDefault="00E34F0F" w:rsidP="008B4CF7">
            <w:pPr>
              <w:contextualSpacing/>
              <w:jc w:val="center"/>
              <w:rPr>
                <w:rFonts w:ascii="Times New Roman" w:hAnsi="Times New Roman" w:cs="Times New Roman"/>
              </w:rPr>
            </w:pPr>
          </w:p>
        </w:tc>
        <w:tc>
          <w:tcPr>
            <w:tcW w:w="355" w:type="pct"/>
            <w:vAlign w:val="center"/>
          </w:tcPr>
          <w:p w14:paraId="07D0BD2E" w14:textId="77777777" w:rsidR="00E34F0F" w:rsidRPr="00182BE2" w:rsidRDefault="00E34F0F" w:rsidP="008B4CF7">
            <w:pPr>
              <w:contextualSpacing/>
              <w:jc w:val="center"/>
              <w:rPr>
                <w:rFonts w:ascii="Times New Roman" w:hAnsi="Times New Roman" w:cs="Times New Roman"/>
              </w:rPr>
            </w:pPr>
          </w:p>
        </w:tc>
        <w:tc>
          <w:tcPr>
            <w:tcW w:w="393" w:type="pct"/>
            <w:vAlign w:val="center"/>
          </w:tcPr>
          <w:p w14:paraId="6DF63366" w14:textId="77777777" w:rsidR="00E34F0F" w:rsidRPr="00182BE2" w:rsidRDefault="00E34F0F" w:rsidP="008B4CF7">
            <w:pPr>
              <w:contextualSpacing/>
              <w:jc w:val="center"/>
              <w:rPr>
                <w:rFonts w:ascii="Times New Roman" w:hAnsi="Times New Roman" w:cs="Times New Roman"/>
              </w:rPr>
            </w:pPr>
          </w:p>
        </w:tc>
        <w:tc>
          <w:tcPr>
            <w:tcW w:w="392" w:type="pct"/>
            <w:vAlign w:val="center"/>
          </w:tcPr>
          <w:p w14:paraId="191EB7E8" w14:textId="7365203C" w:rsidR="00E34F0F" w:rsidRPr="00182BE2" w:rsidRDefault="00FE6296" w:rsidP="008B4CF7">
            <w:pPr>
              <w:contextualSpacing/>
              <w:jc w:val="center"/>
              <w:rPr>
                <w:rFonts w:ascii="Times New Roman" w:hAnsi="Times New Roman" w:cs="Times New Roman"/>
              </w:rPr>
            </w:pPr>
            <w:r>
              <w:rPr>
                <w:rFonts w:ascii="Times New Roman" w:hAnsi="Times New Roman" w:cs="Times New Roman"/>
              </w:rPr>
              <w:t>2</w:t>
            </w:r>
          </w:p>
        </w:tc>
      </w:tr>
      <w:tr w:rsidR="00E34F0F" w:rsidRPr="00182BE2" w14:paraId="74AA674F" w14:textId="77777777" w:rsidTr="005E62B8">
        <w:trPr>
          <w:jc w:val="center"/>
        </w:trPr>
        <w:tc>
          <w:tcPr>
            <w:tcW w:w="401" w:type="pct"/>
            <w:vAlign w:val="center"/>
          </w:tcPr>
          <w:p w14:paraId="7AA61BF7" w14:textId="77777777" w:rsidR="00E34F0F" w:rsidRPr="00182BE2" w:rsidRDefault="00E34F0F" w:rsidP="008B4CF7">
            <w:pPr>
              <w:suppressAutoHyphens/>
              <w:contextualSpacing/>
              <w:jc w:val="both"/>
              <w:rPr>
                <w:rFonts w:ascii="Times New Roman" w:hAnsi="Times New Roman" w:cs="Times New Roman"/>
                <w:bCs/>
              </w:rPr>
            </w:pPr>
            <w:r w:rsidRPr="00182BE2">
              <w:rPr>
                <w:rFonts w:ascii="Times New Roman" w:hAnsi="Times New Roman" w:cs="Times New Roman"/>
                <w:bCs/>
              </w:rPr>
              <w:t>ПП.01</w:t>
            </w:r>
          </w:p>
        </w:tc>
        <w:tc>
          <w:tcPr>
            <w:tcW w:w="1439" w:type="pct"/>
            <w:vAlign w:val="center"/>
          </w:tcPr>
          <w:p w14:paraId="518BDEC5" w14:textId="77777777" w:rsidR="00E34F0F" w:rsidRPr="00182BE2" w:rsidRDefault="00E34F0F" w:rsidP="008B4CF7">
            <w:pPr>
              <w:suppressAutoHyphens/>
              <w:contextualSpacing/>
              <w:jc w:val="both"/>
              <w:rPr>
                <w:rFonts w:ascii="Times New Roman" w:hAnsi="Times New Roman" w:cs="Times New Roman"/>
                <w:bCs/>
              </w:rPr>
            </w:pPr>
            <w:r w:rsidRPr="00182BE2">
              <w:rPr>
                <w:rFonts w:ascii="Times New Roman" w:hAnsi="Times New Roman" w:cs="Times New Roman"/>
                <w:bCs/>
              </w:rPr>
              <w:t>Производственная практика</w:t>
            </w:r>
          </w:p>
        </w:tc>
        <w:tc>
          <w:tcPr>
            <w:tcW w:w="254" w:type="pct"/>
            <w:vAlign w:val="center"/>
          </w:tcPr>
          <w:p w14:paraId="7DEE1822" w14:textId="77777777" w:rsidR="00E34F0F" w:rsidRPr="00182BE2" w:rsidRDefault="00E34F0F" w:rsidP="008B4CF7">
            <w:pPr>
              <w:tabs>
                <w:tab w:val="left" w:pos="406"/>
              </w:tabs>
              <w:contextualSpacing/>
              <w:jc w:val="center"/>
              <w:rPr>
                <w:rFonts w:ascii="Times New Roman" w:hAnsi="Times New Roman" w:cs="Times New Roman"/>
              </w:rPr>
            </w:pPr>
            <w:r w:rsidRPr="00182BE2">
              <w:rPr>
                <w:rFonts w:ascii="Times New Roman" w:hAnsi="Times New Roman" w:cs="Times New Roman"/>
              </w:rPr>
              <w:t>36</w:t>
            </w:r>
          </w:p>
        </w:tc>
        <w:tc>
          <w:tcPr>
            <w:tcW w:w="209" w:type="pct"/>
            <w:vAlign w:val="center"/>
          </w:tcPr>
          <w:p w14:paraId="3220D81F" w14:textId="77777777" w:rsidR="00E34F0F" w:rsidRPr="00182BE2" w:rsidRDefault="00E34F0F" w:rsidP="008B4CF7">
            <w:pPr>
              <w:tabs>
                <w:tab w:val="left" w:pos="406"/>
              </w:tabs>
              <w:contextualSpacing/>
              <w:jc w:val="center"/>
              <w:rPr>
                <w:rFonts w:ascii="Times New Roman" w:hAnsi="Times New Roman" w:cs="Times New Roman"/>
              </w:rPr>
            </w:pPr>
            <w:r w:rsidRPr="00182BE2">
              <w:rPr>
                <w:rFonts w:ascii="Times New Roman" w:hAnsi="Times New Roman" w:cs="Times New Roman"/>
              </w:rPr>
              <w:t>36</w:t>
            </w:r>
          </w:p>
        </w:tc>
        <w:tc>
          <w:tcPr>
            <w:tcW w:w="337" w:type="pct"/>
            <w:vAlign w:val="center"/>
          </w:tcPr>
          <w:p w14:paraId="310FFC32" w14:textId="77777777" w:rsidR="00E34F0F" w:rsidRPr="00182BE2" w:rsidRDefault="00E34F0F" w:rsidP="008B4CF7">
            <w:pPr>
              <w:contextualSpacing/>
              <w:jc w:val="center"/>
              <w:rPr>
                <w:rFonts w:ascii="Times New Roman" w:hAnsi="Times New Roman" w:cs="Times New Roman"/>
              </w:rPr>
            </w:pPr>
          </w:p>
        </w:tc>
        <w:tc>
          <w:tcPr>
            <w:tcW w:w="501" w:type="pct"/>
            <w:vAlign w:val="center"/>
          </w:tcPr>
          <w:p w14:paraId="4D4AE953" w14:textId="77777777" w:rsidR="00E34F0F" w:rsidRPr="00182BE2" w:rsidRDefault="00E34F0F" w:rsidP="008B4CF7">
            <w:pPr>
              <w:contextualSpacing/>
              <w:jc w:val="center"/>
              <w:rPr>
                <w:rFonts w:ascii="Times New Roman" w:hAnsi="Times New Roman" w:cs="Times New Roman"/>
              </w:rPr>
            </w:pPr>
          </w:p>
        </w:tc>
        <w:tc>
          <w:tcPr>
            <w:tcW w:w="360" w:type="pct"/>
            <w:vAlign w:val="center"/>
          </w:tcPr>
          <w:p w14:paraId="4DE5E2DA" w14:textId="77777777" w:rsidR="00E34F0F" w:rsidRPr="00182BE2" w:rsidRDefault="009E5F97" w:rsidP="008B4CF7">
            <w:pPr>
              <w:contextualSpacing/>
              <w:jc w:val="center"/>
              <w:rPr>
                <w:rFonts w:ascii="Times New Roman" w:hAnsi="Times New Roman" w:cs="Times New Roman"/>
              </w:rPr>
            </w:pPr>
            <w:r w:rsidRPr="00182BE2">
              <w:rPr>
                <w:rFonts w:ascii="Times New Roman" w:hAnsi="Times New Roman" w:cs="Times New Roman"/>
              </w:rPr>
              <w:t>36</w:t>
            </w:r>
          </w:p>
        </w:tc>
        <w:tc>
          <w:tcPr>
            <w:tcW w:w="360" w:type="pct"/>
            <w:vAlign w:val="center"/>
          </w:tcPr>
          <w:p w14:paraId="073CACE6" w14:textId="77777777" w:rsidR="00E34F0F" w:rsidRPr="00182BE2" w:rsidRDefault="00E34F0F" w:rsidP="008B4CF7">
            <w:pPr>
              <w:contextualSpacing/>
              <w:jc w:val="center"/>
              <w:rPr>
                <w:rFonts w:ascii="Times New Roman" w:hAnsi="Times New Roman" w:cs="Times New Roman"/>
              </w:rPr>
            </w:pPr>
          </w:p>
        </w:tc>
        <w:tc>
          <w:tcPr>
            <w:tcW w:w="355" w:type="pct"/>
            <w:vAlign w:val="center"/>
          </w:tcPr>
          <w:p w14:paraId="3DC1B604" w14:textId="77777777" w:rsidR="00E34F0F" w:rsidRPr="00182BE2" w:rsidRDefault="00E34F0F" w:rsidP="008B4CF7">
            <w:pPr>
              <w:contextualSpacing/>
              <w:jc w:val="center"/>
              <w:rPr>
                <w:rFonts w:ascii="Times New Roman" w:hAnsi="Times New Roman" w:cs="Times New Roman"/>
              </w:rPr>
            </w:pPr>
          </w:p>
        </w:tc>
        <w:tc>
          <w:tcPr>
            <w:tcW w:w="393" w:type="pct"/>
            <w:vAlign w:val="center"/>
          </w:tcPr>
          <w:p w14:paraId="4B7095B6" w14:textId="77777777" w:rsidR="00E34F0F" w:rsidRPr="00182BE2" w:rsidRDefault="00E34F0F" w:rsidP="008B4CF7">
            <w:pPr>
              <w:contextualSpacing/>
              <w:jc w:val="center"/>
              <w:rPr>
                <w:rFonts w:ascii="Times New Roman" w:hAnsi="Times New Roman" w:cs="Times New Roman"/>
              </w:rPr>
            </w:pPr>
          </w:p>
        </w:tc>
        <w:tc>
          <w:tcPr>
            <w:tcW w:w="392" w:type="pct"/>
            <w:vAlign w:val="center"/>
          </w:tcPr>
          <w:p w14:paraId="392C544A" w14:textId="582BDEAD" w:rsidR="00E34F0F" w:rsidRPr="00182BE2" w:rsidRDefault="00FE6296" w:rsidP="008B4CF7">
            <w:pPr>
              <w:contextualSpacing/>
              <w:jc w:val="center"/>
              <w:rPr>
                <w:rFonts w:ascii="Times New Roman" w:hAnsi="Times New Roman" w:cs="Times New Roman"/>
              </w:rPr>
            </w:pPr>
            <w:r>
              <w:rPr>
                <w:rFonts w:ascii="Times New Roman" w:hAnsi="Times New Roman" w:cs="Times New Roman"/>
              </w:rPr>
              <w:t>3</w:t>
            </w:r>
          </w:p>
        </w:tc>
      </w:tr>
      <w:tr w:rsidR="00E34F0F" w:rsidRPr="00182BE2" w14:paraId="62D63DB8" w14:textId="77777777" w:rsidTr="005E62B8">
        <w:trPr>
          <w:jc w:val="center"/>
        </w:trPr>
        <w:tc>
          <w:tcPr>
            <w:tcW w:w="401" w:type="pct"/>
            <w:vAlign w:val="center"/>
          </w:tcPr>
          <w:p w14:paraId="484A2607" w14:textId="77777777" w:rsidR="00E34F0F" w:rsidRPr="00182BE2" w:rsidRDefault="00E34F0F" w:rsidP="00007279">
            <w:pPr>
              <w:suppressAutoHyphens/>
              <w:contextualSpacing/>
              <w:jc w:val="both"/>
              <w:rPr>
                <w:rFonts w:ascii="Times New Roman" w:hAnsi="Times New Roman"/>
                <w:bCs/>
                <w:lang w:val="en-US"/>
              </w:rPr>
            </w:pPr>
            <w:r w:rsidRPr="00182BE2">
              <w:rPr>
                <w:rFonts w:ascii="Times New Roman" w:hAnsi="Times New Roman"/>
                <w:bCs/>
              </w:rPr>
              <w:t>ПА 01.</w:t>
            </w:r>
          </w:p>
        </w:tc>
        <w:tc>
          <w:tcPr>
            <w:tcW w:w="1439" w:type="pct"/>
            <w:vAlign w:val="center"/>
          </w:tcPr>
          <w:p w14:paraId="5FA1BCC6" w14:textId="77777777" w:rsidR="00E34F0F" w:rsidRPr="00182BE2" w:rsidRDefault="00E34F0F" w:rsidP="00007279">
            <w:pPr>
              <w:suppressAutoHyphens/>
              <w:contextualSpacing/>
              <w:jc w:val="both"/>
              <w:rPr>
                <w:rFonts w:ascii="Times New Roman" w:hAnsi="Times New Roman"/>
              </w:rPr>
            </w:pPr>
            <w:r w:rsidRPr="00182BE2">
              <w:rPr>
                <w:rFonts w:ascii="Times New Roman" w:hAnsi="Times New Roman"/>
              </w:rPr>
              <w:t>Квалификационный экзамен</w:t>
            </w:r>
          </w:p>
        </w:tc>
        <w:tc>
          <w:tcPr>
            <w:tcW w:w="254" w:type="pct"/>
            <w:vAlign w:val="center"/>
          </w:tcPr>
          <w:p w14:paraId="5AD3D6CA" w14:textId="77777777" w:rsidR="00E34F0F" w:rsidRPr="00182BE2" w:rsidRDefault="00E07649" w:rsidP="008B4CF7">
            <w:pPr>
              <w:tabs>
                <w:tab w:val="left" w:pos="406"/>
              </w:tabs>
              <w:contextualSpacing/>
              <w:jc w:val="center"/>
              <w:rPr>
                <w:rFonts w:ascii="Times New Roman" w:hAnsi="Times New Roman" w:cs="Times New Roman"/>
              </w:rPr>
            </w:pPr>
            <w:r w:rsidRPr="00182BE2">
              <w:rPr>
                <w:rFonts w:ascii="Times New Roman" w:hAnsi="Times New Roman" w:cs="Times New Roman"/>
              </w:rPr>
              <w:t>8</w:t>
            </w:r>
          </w:p>
        </w:tc>
        <w:tc>
          <w:tcPr>
            <w:tcW w:w="209" w:type="pct"/>
            <w:vAlign w:val="center"/>
          </w:tcPr>
          <w:p w14:paraId="0BE3DB94" w14:textId="77777777" w:rsidR="00E34F0F" w:rsidRPr="00182BE2" w:rsidRDefault="00E34F0F" w:rsidP="008B4CF7">
            <w:pPr>
              <w:tabs>
                <w:tab w:val="left" w:pos="406"/>
              </w:tabs>
              <w:contextualSpacing/>
              <w:jc w:val="center"/>
              <w:rPr>
                <w:rFonts w:ascii="Times New Roman" w:hAnsi="Times New Roman" w:cs="Times New Roman"/>
              </w:rPr>
            </w:pPr>
          </w:p>
        </w:tc>
        <w:tc>
          <w:tcPr>
            <w:tcW w:w="337" w:type="pct"/>
            <w:vAlign w:val="center"/>
          </w:tcPr>
          <w:p w14:paraId="3F6B6839" w14:textId="77777777" w:rsidR="00E34F0F" w:rsidRPr="00182BE2" w:rsidRDefault="00E34F0F" w:rsidP="008B4CF7">
            <w:pPr>
              <w:contextualSpacing/>
              <w:jc w:val="center"/>
              <w:rPr>
                <w:rFonts w:ascii="Times New Roman" w:hAnsi="Times New Roman" w:cs="Times New Roman"/>
              </w:rPr>
            </w:pPr>
          </w:p>
        </w:tc>
        <w:tc>
          <w:tcPr>
            <w:tcW w:w="501" w:type="pct"/>
            <w:vAlign w:val="center"/>
          </w:tcPr>
          <w:p w14:paraId="168A3A09" w14:textId="77777777" w:rsidR="00E34F0F" w:rsidRPr="00182BE2" w:rsidRDefault="00E34F0F" w:rsidP="008B4CF7">
            <w:pPr>
              <w:contextualSpacing/>
              <w:jc w:val="center"/>
              <w:rPr>
                <w:rFonts w:ascii="Times New Roman" w:hAnsi="Times New Roman" w:cs="Times New Roman"/>
              </w:rPr>
            </w:pPr>
          </w:p>
        </w:tc>
        <w:tc>
          <w:tcPr>
            <w:tcW w:w="360" w:type="pct"/>
            <w:vAlign w:val="center"/>
          </w:tcPr>
          <w:p w14:paraId="4FE13140" w14:textId="77777777" w:rsidR="00E34F0F" w:rsidRPr="00182BE2" w:rsidRDefault="00E34F0F" w:rsidP="008B4CF7">
            <w:pPr>
              <w:contextualSpacing/>
              <w:jc w:val="center"/>
              <w:rPr>
                <w:rFonts w:ascii="Times New Roman" w:hAnsi="Times New Roman" w:cs="Times New Roman"/>
              </w:rPr>
            </w:pPr>
          </w:p>
        </w:tc>
        <w:tc>
          <w:tcPr>
            <w:tcW w:w="360" w:type="pct"/>
            <w:vAlign w:val="center"/>
          </w:tcPr>
          <w:p w14:paraId="0D2B571E" w14:textId="77777777" w:rsidR="00E34F0F" w:rsidRPr="00182BE2" w:rsidRDefault="00E34F0F" w:rsidP="008B4CF7">
            <w:pPr>
              <w:contextualSpacing/>
              <w:jc w:val="center"/>
              <w:rPr>
                <w:rFonts w:ascii="Times New Roman" w:hAnsi="Times New Roman" w:cs="Times New Roman"/>
              </w:rPr>
            </w:pPr>
          </w:p>
        </w:tc>
        <w:tc>
          <w:tcPr>
            <w:tcW w:w="355" w:type="pct"/>
            <w:vAlign w:val="center"/>
          </w:tcPr>
          <w:p w14:paraId="52B9DED5" w14:textId="77777777" w:rsidR="00E34F0F" w:rsidRPr="00182BE2" w:rsidRDefault="00E34F0F" w:rsidP="008B4CF7">
            <w:pPr>
              <w:contextualSpacing/>
              <w:jc w:val="center"/>
              <w:rPr>
                <w:rFonts w:ascii="Times New Roman" w:hAnsi="Times New Roman" w:cs="Times New Roman"/>
              </w:rPr>
            </w:pPr>
          </w:p>
        </w:tc>
        <w:tc>
          <w:tcPr>
            <w:tcW w:w="393" w:type="pct"/>
            <w:vAlign w:val="center"/>
          </w:tcPr>
          <w:p w14:paraId="3FA66F6A" w14:textId="77777777" w:rsidR="00E34F0F" w:rsidRPr="00182BE2" w:rsidRDefault="00E34F0F" w:rsidP="008B4CF7">
            <w:pPr>
              <w:contextualSpacing/>
              <w:jc w:val="center"/>
              <w:rPr>
                <w:rFonts w:ascii="Times New Roman" w:hAnsi="Times New Roman" w:cs="Times New Roman"/>
              </w:rPr>
            </w:pPr>
            <w:r w:rsidRPr="00182BE2">
              <w:rPr>
                <w:rFonts w:ascii="Times New Roman" w:hAnsi="Times New Roman" w:cs="Times New Roman"/>
              </w:rPr>
              <w:t>8</w:t>
            </w:r>
          </w:p>
        </w:tc>
        <w:tc>
          <w:tcPr>
            <w:tcW w:w="392" w:type="pct"/>
            <w:vAlign w:val="center"/>
          </w:tcPr>
          <w:p w14:paraId="6F0D0DC5" w14:textId="793A8AA2" w:rsidR="00E34F0F" w:rsidRPr="00182BE2" w:rsidRDefault="00FE6296" w:rsidP="008B4CF7">
            <w:pPr>
              <w:contextualSpacing/>
              <w:jc w:val="center"/>
              <w:rPr>
                <w:rFonts w:ascii="Times New Roman" w:hAnsi="Times New Roman" w:cs="Times New Roman"/>
              </w:rPr>
            </w:pPr>
            <w:r>
              <w:rPr>
                <w:rFonts w:ascii="Times New Roman" w:hAnsi="Times New Roman" w:cs="Times New Roman"/>
              </w:rPr>
              <w:t>3</w:t>
            </w:r>
          </w:p>
        </w:tc>
      </w:tr>
      <w:tr w:rsidR="007338C9" w:rsidRPr="00182BE2" w14:paraId="21C85262" w14:textId="77777777" w:rsidTr="005E62B8">
        <w:trPr>
          <w:jc w:val="center"/>
        </w:trPr>
        <w:tc>
          <w:tcPr>
            <w:tcW w:w="401" w:type="pct"/>
            <w:vAlign w:val="center"/>
          </w:tcPr>
          <w:p w14:paraId="500A9F20" w14:textId="77777777" w:rsidR="007338C9" w:rsidRPr="00182BE2" w:rsidRDefault="007338C9" w:rsidP="006C1209">
            <w:pPr>
              <w:rPr>
                <w:rFonts w:ascii="Times New Roman" w:hAnsi="Times New Roman" w:cs="Times New Roman"/>
                <w:b/>
              </w:rPr>
            </w:pPr>
            <w:r w:rsidRPr="00182BE2">
              <w:rPr>
                <w:rFonts w:ascii="Times New Roman" w:hAnsi="Times New Roman" w:cs="Times New Roman"/>
                <w:b/>
              </w:rPr>
              <w:t>ПМ.02</w:t>
            </w:r>
          </w:p>
        </w:tc>
        <w:tc>
          <w:tcPr>
            <w:tcW w:w="1439" w:type="pct"/>
            <w:vAlign w:val="center"/>
          </w:tcPr>
          <w:p w14:paraId="42875BF3" w14:textId="77777777" w:rsidR="007338C9" w:rsidRPr="00182BE2" w:rsidRDefault="007338C9" w:rsidP="006C1209">
            <w:pPr>
              <w:rPr>
                <w:rFonts w:ascii="Times New Roman" w:hAnsi="Times New Roman" w:cs="Times New Roman"/>
                <w:b/>
              </w:rPr>
            </w:pPr>
            <w:r w:rsidRPr="00182BE2">
              <w:rPr>
                <w:rFonts w:ascii="Times New Roman" w:eastAsia="Times New Roman" w:hAnsi="Times New Roman" w:cs="Times New Roman"/>
                <w:b/>
                <w:lang w:eastAsia="zh-CN"/>
              </w:rPr>
              <w:t>Организация и управление технологическими процессами на объектах капитального строительства</w:t>
            </w:r>
          </w:p>
        </w:tc>
        <w:tc>
          <w:tcPr>
            <w:tcW w:w="254" w:type="pct"/>
            <w:vAlign w:val="center"/>
          </w:tcPr>
          <w:p w14:paraId="5DDF6480" w14:textId="77777777" w:rsidR="007338C9" w:rsidRPr="00182BE2" w:rsidRDefault="00715937" w:rsidP="008B4CF7">
            <w:pPr>
              <w:tabs>
                <w:tab w:val="left" w:pos="406"/>
              </w:tabs>
              <w:contextualSpacing/>
              <w:jc w:val="center"/>
              <w:rPr>
                <w:rFonts w:ascii="Times New Roman" w:hAnsi="Times New Roman" w:cs="Times New Roman"/>
                <w:b/>
              </w:rPr>
            </w:pPr>
            <w:r w:rsidRPr="00182BE2">
              <w:rPr>
                <w:rFonts w:ascii="Times New Roman" w:hAnsi="Times New Roman" w:cs="Times New Roman"/>
                <w:b/>
              </w:rPr>
              <w:t>648</w:t>
            </w:r>
          </w:p>
        </w:tc>
        <w:tc>
          <w:tcPr>
            <w:tcW w:w="209" w:type="pct"/>
            <w:vAlign w:val="center"/>
          </w:tcPr>
          <w:p w14:paraId="5E1F5991" w14:textId="77777777" w:rsidR="007338C9" w:rsidRPr="00182BE2" w:rsidRDefault="00715937" w:rsidP="00FA4C0C">
            <w:pPr>
              <w:tabs>
                <w:tab w:val="left" w:pos="406"/>
              </w:tabs>
              <w:contextualSpacing/>
              <w:jc w:val="center"/>
              <w:rPr>
                <w:rFonts w:ascii="Times New Roman" w:hAnsi="Times New Roman" w:cs="Times New Roman"/>
                <w:b/>
              </w:rPr>
            </w:pPr>
            <w:r w:rsidRPr="00182BE2">
              <w:rPr>
                <w:rFonts w:ascii="Times New Roman" w:hAnsi="Times New Roman" w:cs="Times New Roman"/>
                <w:b/>
              </w:rPr>
              <w:t>61</w:t>
            </w:r>
            <w:r w:rsidR="00FA4C0C" w:rsidRPr="00182BE2">
              <w:rPr>
                <w:rFonts w:ascii="Times New Roman" w:hAnsi="Times New Roman" w:cs="Times New Roman"/>
                <w:b/>
              </w:rPr>
              <w:t>2</w:t>
            </w:r>
          </w:p>
        </w:tc>
        <w:tc>
          <w:tcPr>
            <w:tcW w:w="337" w:type="pct"/>
            <w:vAlign w:val="center"/>
          </w:tcPr>
          <w:p w14:paraId="73BBEC0F" w14:textId="77777777" w:rsidR="007338C9" w:rsidRPr="00182BE2" w:rsidRDefault="009E5F97" w:rsidP="009E5F97">
            <w:pPr>
              <w:contextualSpacing/>
              <w:jc w:val="center"/>
              <w:rPr>
                <w:rFonts w:ascii="Times New Roman" w:hAnsi="Times New Roman" w:cs="Times New Roman"/>
                <w:b/>
              </w:rPr>
            </w:pPr>
            <w:r w:rsidRPr="00182BE2">
              <w:rPr>
                <w:rFonts w:ascii="Times New Roman" w:hAnsi="Times New Roman" w:cs="Times New Roman"/>
                <w:b/>
              </w:rPr>
              <w:t>168</w:t>
            </w:r>
          </w:p>
        </w:tc>
        <w:tc>
          <w:tcPr>
            <w:tcW w:w="501" w:type="pct"/>
            <w:vAlign w:val="center"/>
          </w:tcPr>
          <w:p w14:paraId="0B5BFA3B" w14:textId="77777777" w:rsidR="007338C9" w:rsidRPr="00182BE2" w:rsidRDefault="00544C55" w:rsidP="0019721D">
            <w:pPr>
              <w:contextualSpacing/>
              <w:jc w:val="center"/>
              <w:rPr>
                <w:rFonts w:ascii="Times New Roman" w:hAnsi="Times New Roman" w:cs="Times New Roman"/>
                <w:b/>
              </w:rPr>
            </w:pPr>
            <w:r w:rsidRPr="00182BE2">
              <w:rPr>
                <w:rFonts w:ascii="Times New Roman" w:hAnsi="Times New Roman" w:cs="Times New Roman"/>
                <w:b/>
              </w:rPr>
              <w:t>230</w:t>
            </w:r>
          </w:p>
        </w:tc>
        <w:tc>
          <w:tcPr>
            <w:tcW w:w="360" w:type="pct"/>
            <w:vAlign w:val="center"/>
          </w:tcPr>
          <w:p w14:paraId="629B69CC" w14:textId="77777777" w:rsidR="007338C9" w:rsidRPr="00182BE2" w:rsidRDefault="009E5F97" w:rsidP="008B4CF7">
            <w:pPr>
              <w:contextualSpacing/>
              <w:jc w:val="center"/>
              <w:rPr>
                <w:rFonts w:ascii="Times New Roman" w:hAnsi="Times New Roman" w:cs="Times New Roman"/>
                <w:b/>
              </w:rPr>
            </w:pPr>
            <w:r w:rsidRPr="00182BE2">
              <w:rPr>
                <w:rFonts w:ascii="Times New Roman" w:hAnsi="Times New Roman" w:cs="Times New Roman"/>
                <w:b/>
              </w:rPr>
              <w:t>180</w:t>
            </w:r>
          </w:p>
        </w:tc>
        <w:tc>
          <w:tcPr>
            <w:tcW w:w="360" w:type="pct"/>
            <w:vAlign w:val="center"/>
          </w:tcPr>
          <w:p w14:paraId="7F369212" w14:textId="77777777" w:rsidR="007338C9" w:rsidRPr="00182BE2" w:rsidRDefault="009E5F97" w:rsidP="008B4CF7">
            <w:pPr>
              <w:contextualSpacing/>
              <w:jc w:val="center"/>
              <w:rPr>
                <w:rFonts w:ascii="Times New Roman" w:hAnsi="Times New Roman" w:cs="Times New Roman"/>
                <w:b/>
              </w:rPr>
            </w:pPr>
            <w:r w:rsidRPr="00182BE2">
              <w:rPr>
                <w:rFonts w:ascii="Times New Roman" w:hAnsi="Times New Roman" w:cs="Times New Roman"/>
                <w:b/>
              </w:rPr>
              <w:t>50</w:t>
            </w:r>
          </w:p>
        </w:tc>
        <w:tc>
          <w:tcPr>
            <w:tcW w:w="355" w:type="pct"/>
            <w:vAlign w:val="center"/>
          </w:tcPr>
          <w:p w14:paraId="6B8EAA02" w14:textId="77777777" w:rsidR="007338C9" w:rsidRPr="00182BE2" w:rsidRDefault="007338C9" w:rsidP="008B4CF7">
            <w:pPr>
              <w:contextualSpacing/>
              <w:jc w:val="center"/>
              <w:rPr>
                <w:rFonts w:ascii="Times New Roman" w:hAnsi="Times New Roman" w:cs="Times New Roman"/>
                <w:b/>
              </w:rPr>
            </w:pPr>
          </w:p>
        </w:tc>
        <w:tc>
          <w:tcPr>
            <w:tcW w:w="393" w:type="pct"/>
            <w:vAlign w:val="center"/>
          </w:tcPr>
          <w:p w14:paraId="5B1CF71A" w14:textId="77777777" w:rsidR="007338C9" w:rsidRPr="00182BE2" w:rsidRDefault="00DB7539" w:rsidP="008B4CF7">
            <w:pPr>
              <w:contextualSpacing/>
              <w:jc w:val="center"/>
              <w:rPr>
                <w:rFonts w:ascii="Times New Roman" w:hAnsi="Times New Roman" w:cs="Times New Roman"/>
                <w:b/>
              </w:rPr>
            </w:pPr>
            <w:r w:rsidRPr="00182BE2">
              <w:rPr>
                <w:rFonts w:ascii="Times New Roman" w:hAnsi="Times New Roman" w:cs="Times New Roman"/>
                <w:b/>
              </w:rPr>
              <w:t>20</w:t>
            </w:r>
          </w:p>
        </w:tc>
        <w:tc>
          <w:tcPr>
            <w:tcW w:w="392" w:type="pct"/>
            <w:vAlign w:val="center"/>
          </w:tcPr>
          <w:p w14:paraId="01407B56" w14:textId="4DA3D6CA" w:rsidR="007338C9" w:rsidRPr="00182BE2" w:rsidRDefault="00FE6296" w:rsidP="008B4CF7">
            <w:pPr>
              <w:contextualSpacing/>
              <w:jc w:val="center"/>
              <w:rPr>
                <w:rFonts w:ascii="Times New Roman" w:hAnsi="Times New Roman" w:cs="Times New Roman"/>
                <w:b/>
              </w:rPr>
            </w:pPr>
            <w:r>
              <w:rPr>
                <w:rFonts w:ascii="Times New Roman" w:hAnsi="Times New Roman" w:cs="Times New Roman"/>
                <w:b/>
              </w:rPr>
              <w:t>2</w:t>
            </w:r>
            <w:r w:rsidR="006C1209" w:rsidRPr="00182BE2">
              <w:rPr>
                <w:rFonts w:ascii="Times New Roman" w:hAnsi="Times New Roman" w:cs="Times New Roman"/>
                <w:b/>
              </w:rPr>
              <w:t>-</w:t>
            </w:r>
            <w:r>
              <w:rPr>
                <w:rFonts w:ascii="Times New Roman" w:hAnsi="Times New Roman" w:cs="Times New Roman"/>
                <w:b/>
              </w:rPr>
              <w:t>3</w:t>
            </w:r>
          </w:p>
        </w:tc>
      </w:tr>
      <w:tr w:rsidR="009C6C1B" w:rsidRPr="00182BE2" w14:paraId="7107CCE9" w14:textId="77777777" w:rsidTr="005E62B8">
        <w:trPr>
          <w:jc w:val="center"/>
        </w:trPr>
        <w:tc>
          <w:tcPr>
            <w:tcW w:w="401" w:type="pct"/>
            <w:vAlign w:val="center"/>
          </w:tcPr>
          <w:p w14:paraId="1D0D3FAA" w14:textId="68984D3D" w:rsidR="009C6C1B" w:rsidRPr="00182BE2" w:rsidRDefault="009C6C1B" w:rsidP="006C1209">
            <w:pPr>
              <w:rPr>
                <w:rFonts w:ascii="Times New Roman" w:hAnsi="Times New Roman" w:cs="Times New Roman"/>
              </w:rPr>
            </w:pPr>
            <w:r w:rsidRPr="00182BE2">
              <w:rPr>
                <w:rFonts w:ascii="Times New Roman" w:hAnsi="Times New Roman" w:cs="Times New Roman"/>
              </w:rPr>
              <w:t>МДК</w:t>
            </w:r>
            <w:r w:rsidR="00182BE2" w:rsidRPr="00182BE2">
              <w:rPr>
                <w:rFonts w:ascii="Times New Roman" w:hAnsi="Times New Roman" w:cs="Times New Roman"/>
              </w:rPr>
              <w:t xml:space="preserve"> </w:t>
            </w:r>
            <w:r w:rsidRPr="00182BE2">
              <w:rPr>
                <w:rFonts w:ascii="Times New Roman" w:hAnsi="Times New Roman" w:cs="Times New Roman"/>
              </w:rPr>
              <w:t>02.01</w:t>
            </w:r>
          </w:p>
        </w:tc>
        <w:tc>
          <w:tcPr>
            <w:tcW w:w="1439" w:type="pct"/>
            <w:vAlign w:val="center"/>
          </w:tcPr>
          <w:p w14:paraId="2050155E" w14:textId="77777777" w:rsidR="009C6C1B" w:rsidRPr="00182BE2" w:rsidRDefault="009C6C1B" w:rsidP="006C1209">
            <w:pPr>
              <w:jc w:val="both"/>
              <w:rPr>
                <w:rFonts w:ascii="Times New Roman" w:eastAsia="Times New Roman" w:hAnsi="Times New Roman" w:cs="Times New Roman"/>
                <w:lang w:eastAsia="zh-CN"/>
              </w:rPr>
            </w:pPr>
            <w:r w:rsidRPr="00182BE2">
              <w:rPr>
                <w:rFonts w:ascii="Times New Roman" w:eastAsia="Times New Roman" w:hAnsi="Times New Roman" w:cs="Times New Roman"/>
                <w:lang w:eastAsia="ru-RU"/>
              </w:rPr>
              <w:t>Разработка проектной документации по организации строительства объектов капитального строительства</w:t>
            </w:r>
          </w:p>
        </w:tc>
        <w:tc>
          <w:tcPr>
            <w:tcW w:w="254" w:type="pct"/>
            <w:vAlign w:val="center"/>
          </w:tcPr>
          <w:p w14:paraId="3B50869C" w14:textId="77777777" w:rsidR="009C6C1B" w:rsidRPr="00182BE2" w:rsidRDefault="009C6C1B" w:rsidP="006C1209">
            <w:pPr>
              <w:tabs>
                <w:tab w:val="left" w:pos="406"/>
              </w:tabs>
              <w:contextualSpacing/>
              <w:jc w:val="center"/>
              <w:rPr>
                <w:rFonts w:ascii="Times New Roman" w:hAnsi="Times New Roman"/>
              </w:rPr>
            </w:pPr>
            <w:r w:rsidRPr="00182BE2">
              <w:rPr>
                <w:rFonts w:ascii="Times New Roman" w:hAnsi="Times New Roman"/>
              </w:rPr>
              <w:t xml:space="preserve">144                                                   </w:t>
            </w:r>
          </w:p>
        </w:tc>
        <w:tc>
          <w:tcPr>
            <w:tcW w:w="209" w:type="pct"/>
            <w:vAlign w:val="center"/>
          </w:tcPr>
          <w:p w14:paraId="1B48ED7F" w14:textId="77777777" w:rsidR="009C6C1B" w:rsidRPr="00182BE2" w:rsidRDefault="00AA7C66" w:rsidP="008B4CF7">
            <w:pPr>
              <w:tabs>
                <w:tab w:val="left" w:pos="406"/>
              </w:tabs>
              <w:contextualSpacing/>
              <w:jc w:val="center"/>
              <w:rPr>
                <w:rFonts w:ascii="Times New Roman" w:hAnsi="Times New Roman" w:cs="Times New Roman"/>
              </w:rPr>
            </w:pPr>
            <w:r w:rsidRPr="00182BE2">
              <w:rPr>
                <w:rFonts w:ascii="Times New Roman" w:hAnsi="Times New Roman" w:cs="Times New Roman"/>
              </w:rPr>
              <w:t>136</w:t>
            </w:r>
          </w:p>
        </w:tc>
        <w:tc>
          <w:tcPr>
            <w:tcW w:w="337" w:type="pct"/>
            <w:vAlign w:val="center"/>
          </w:tcPr>
          <w:p w14:paraId="57CBE29F" w14:textId="77777777" w:rsidR="009C6C1B" w:rsidRPr="00182BE2" w:rsidRDefault="00AA7C66" w:rsidP="008B4CF7">
            <w:pPr>
              <w:contextualSpacing/>
              <w:jc w:val="center"/>
              <w:rPr>
                <w:rFonts w:ascii="Times New Roman" w:hAnsi="Times New Roman" w:cs="Times New Roman"/>
              </w:rPr>
            </w:pPr>
            <w:r w:rsidRPr="00182BE2">
              <w:rPr>
                <w:rFonts w:ascii="Times New Roman" w:hAnsi="Times New Roman" w:cs="Times New Roman"/>
              </w:rPr>
              <w:t>38</w:t>
            </w:r>
          </w:p>
        </w:tc>
        <w:tc>
          <w:tcPr>
            <w:tcW w:w="501" w:type="pct"/>
            <w:vAlign w:val="center"/>
          </w:tcPr>
          <w:p w14:paraId="43C1E486" w14:textId="77777777" w:rsidR="009C6C1B" w:rsidRPr="00182BE2" w:rsidRDefault="00AA7C66" w:rsidP="00AA7C66">
            <w:pPr>
              <w:contextualSpacing/>
              <w:jc w:val="center"/>
              <w:rPr>
                <w:rFonts w:ascii="Times New Roman" w:hAnsi="Times New Roman" w:cs="Times New Roman"/>
              </w:rPr>
            </w:pPr>
            <w:r w:rsidRPr="00182BE2">
              <w:rPr>
                <w:rFonts w:ascii="Times New Roman" w:hAnsi="Times New Roman" w:cs="Times New Roman"/>
              </w:rPr>
              <w:t>50</w:t>
            </w:r>
          </w:p>
        </w:tc>
        <w:tc>
          <w:tcPr>
            <w:tcW w:w="360" w:type="pct"/>
            <w:vAlign w:val="center"/>
          </w:tcPr>
          <w:p w14:paraId="0068BEB4" w14:textId="77777777" w:rsidR="009C6C1B" w:rsidRPr="00182BE2" w:rsidRDefault="009C6C1B" w:rsidP="008B4CF7">
            <w:pPr>
              <w:contextualSpacing/>
              <w:jc w:val="center"/>
              <w:rPr>
                <w:rFonts w:ascii="Times New Roman" w:hAnsi="Times New Roman" w:cs="Times New Roman"/>
              </w:rPr>
            </w:pPr>
          </w:p>
        </w:tc>
        <w:tc>
          <w:tcPr>
            <w:tcW w:w="360" w:type="pct"/>
            <w:vAlign w:val="center"/>
          </w:tcPr>
          <w:p w14:paraId="4D68A095" w14:textId="77777777" w:rsidR="009C6C1B" w:rsidRPr="00182BE2" w:rsidRDefault="009E5F97" w:rsidP="008B4CF7">
            <w:pPr>
              <w:contextualSpacing/>
              <w:jc w:val="center"/>
              <w:rPr>
                <w:rFonts w:ascii="Times New Roman" w:hAnsi="Times New Roman" w:cs="Times New Roman"/>
              </w:rPr>
            </w:pPr>
            <w:r w:rsidRPr="00182BE2">
              <w:rPr>
                <w:rFonts w:ascii="Times New Roman" w:hAnsi="Times New Roman" w:cs="Times New Roman"/>
              </w:rPr>
              <w:t>50</w:t>
            </w:r>
          </w:p>
        </w:tc>
        <w:tc>
          <w:tcPr>
            <w:tcW w:w="355" w:type="pct"/>
            <w:vAlign w:val="center"/>
          </w:tcPr>
          <w:p w14:paraId="41E55FE1" w14:textId="77777777" w:rsidR="009C6C1B" w:rsidRPr="00182BE2" w:rsidRDefault="009C6C1B" w:rsidP="008B4CF7">
            <w:pPr>
              <w:contextualSpacing/>
              <w:jc w:val="center"/>
              <w:rPr>
                <w:rFonts w:ascii="Times New Roman" w:hAnsi="Times New Roman" w:cs="Times New Roman"/>
              </w:rPr>
            </w:pPr>
          </w:p>
        </w:tc>
        <w:tc>
          <w:tcPr>
            <w:tcW w:w="393" w:type="pct"/>
            <w:vAlign w:val="center"/>
          </w:tcPr>
          <w:p w14:paraId="179C043F" w14:textId="77777777" w:rsidR="009C6C1B" w:rsidRPr="00182BE2" w:rsidRDefault="00AA7C66" w:rsidP="008B4CF7">
            <w:pPr>
              <w:contextualSpacing/>
              <w:jc w:val="center"/>
              <w:rPr>
                <w:rFonts w:ascii="Times New Roman" w:hAnsi="Times New Roman" w:cs="Times New Roman"/>
              </w:rPr>
            </w:pPr>
            <w:r w:rsidRPr="00182BE2">
              <w:rPr>
                <w:rFonts w:ascii="Times New Roman" w:hAnsi="Times New Roman" w:cs="Times New Roman"/>
              </w:rPr>
              <w:t>6</w:t>
            </w:r>
          </w:p>
        </w:tc>
        <w:tc>
          <w:tcPr>
            <w:tcW w:w="392" w:type="pct"/>
            <w:vAlign w:val="center"/>
          </w:tcPr>
          <w:p w14:paraId="575B9FA1" w14:textId="0A0D45B4" w:rsidR="009C6C1B" w:rsidRPr="00182BE2" w:rsidRDefault="00FE6296" w:rsidP="008B4CF7">
            <w:pPr>
              <w:contextualSpacing/>
              <w:jc w:val="center"/>
              <w:rPr>
                <w:rFonts w:ascii="Times New Roman" w:hAnsi="Times New Roman" w:cs="Times New Roman"/>
              </w:rPr>
            </w:pPr>
            <w:r>
              <w:rPr>
                <w:rFonts w:ascii="Times New Roman" w:hAnsi="Times New Roman" w:cs="Times New Roman"/>
              </w:rPr>
              <w:t>2</w:t>
            </w:r>
            <w:r w:rsidR="00AA7C66" w:rsidRPr="00182BE2">
              <w:rPr>
                <w:rFonts w:ascii="Times New Roman" w:hAnsi="Times New Roman" w:cs="Times New Roman"/>
              </w:rPr>
              <w:t>-</w:t>
            </w:r>
            <w:r>
              <w:rPr>
                <w:rFonts w:ascii="Times New Roman" w:hAnsi="Times New Roman" w:cs="Times New Roman"/>
              </w:rPr>
              <w:t>3</w:t>
            </w:r>
          </w:p>
        </w:tc>
      </w:tr>
      <w:tr w:rsidR="0019721D" w:rsidRPr="00182BE2" w14:paraId="4CB39A9C" w14:textId="77777777" w:rsidTr="005E62B8">
        <w:trPr>
          <w:jc w:val="center"/>
        </w:trPr>
        <w:tc>
          <w:tcPr>
            <w:tcW w:w="401" w:type="pct"/>
            <w:vAlign w:val="center"/>
          </w:tcPr>
          <w:p w14:paraId="534CF649" w14:textId="77777777" w:rsidR="0019721D" w:rsidRPr="00182BE2" w:rsidRDefault="0019721D" w:rsidP="006C1209">
            <w:pPr>
              <w:rPr>
                <w:rFonts w:ascii="Times New Roman" w:hAnsi="Times New Roman" w:cs="Times New Roman"/>
              </w:rPr>
            </w:pPr>
            <w:r w:rsidRPr="00182BE2">
              <w:rPr>
                <w:rFonts w:ascii="Times New Roman" w:hAnsi="Times New Roman" w:cs="Times New Roman"/>
              </w:rPr>
              <w:t>МДК 02.02</w:t>
            </w:r>
          </w:p>
        </w:tc>
        <w:tc>
          <w:tcPr>
            <w:tcW w:w="1439" w:type="pct"/>
            <w:vAlign w:val="center"/>
          </w:tcPr>
          <w:p w14:paraId="4A91413C" w14:textId="77777777" w:rsidR="0019721D" w:rsidRPr="00182BE2" w:rsidRDefault="0019721D" w:rsidP="006C1209">
            <w:pPr>
              <w:jc w:val="both"/>
              <w:rPr>
                <w:rFonts w:ascii="Times New Roman" w:eastAsia="Times New Roman" w:hAnsi="Times New Roman" w:cs="Times New Roman"/>
                <w:b/>
                <w:lang w:eastAsia="zh-CN"/>
              </w:rPr>
            </w:pPr>
            <w:r w:rsidRPr="00182BE2">
              <w:rPr>
                <w:rFonts w:ascii="Times New Roman" w:eastAsia="Times New Roman" w:hAnsi="Times New Roman" w:cs="Times New Roman"/>
                <w:bCs/>
                <w:lang w:eastAsia="ru-RU"/>
              </w:rPr>
              <w:t>Организация технологических процессов на объекте капитального строительства</w:t>
            </w:r>
          </w:p>
        </w:tc>
        <w:tc>
          <w:tcPr>
            <w:tcW w:w="254" w:type="pct"/>
            <w:vAlign w:val="center"/>
          </w:tcPr>
          <w:p w14:paraId="41807828" w14:textId="77777777" w:rsidR="0019721D" w:rsidRPr="00182BE2" w:rsidRDefault="0019721D" w:rsidP="006C1209">
            <w:pPr>
              <w:tabs>
                <w:tab w:val="left" w:pos="406"/>
              </w:tabs>
              <w:contextualSpacing/>
              <w:jc w:val="center"/>
              <w:rPr>
                <w:rFonts w:ascii="Times New Roman" w:hAnsi="Times New Roman"/>
              </w:rPr>
            </w:pPr>
            <w:r w:rsidRPr="00182BE2">
              <w:rPr>
                <w:rFonts w:ascii="Times New Roman" w:hAnsi="Times New Roman"/>
              </w:rPr>
              <w:t>226</w:t>
            </w:r>
          </w:p>
        </w:tc>
        <w:tc>
          <w:tcPr>
            <w:tcW w:w="209" w:type="pct"/>
            <w:vAlign w:val="center"/>
          </w:tcPr>
          <w:p w14:paraId="788E7CCE" w14:textId="77777777" w:rsidR="0019721D" w:rsidRPr="00182BE2" w:rsidRDefault="0019721D" w:rsidP="006C1209">
            <w:pPr>
              <w:tabs>
                <w:tab w:val="left" w:pos="406"/>
              </w:tabs>
              <w:contextualSpacing/>
              <w:jc w:val="center"/>
              <w:rPr>
                <w:rFonts w:ascii="Times New Roman" w:hAnsi="Times New Roman"/>
              </w:rPr>
            </w:pPr>
            <w:r w:rsidRPr="00182BE2">
              <w:rPr>
                <w:rFonts w:ascii="Times New Roman" w:hAnsi="Times New Roman"/>
              </w:rPr>
              <w:t>210</w:t>
            </w:r>
          </w:p>
        </w:tc>
        <w:tc>
          <w:tcPr>
            <w:tcW w:w="337" w:type="pct"/>
            <w:vAlign w:val="center"/>
          </w:tcPr>
          <w:p w14:paraId="0D56E8B8" w14:textId="77777777" w:rsidR="0019721D" w:rsidRPr="00182BE2" w:rsidRDefault="0019721D" w:rsidP="006C1209">
            <w:pPr>
              <w:contextualSpacing/>
              <w:jc w:val="center"/>
              <w:rPr>
                <w:rFonts w:ascii="Times New Roman" w:hAnsi="Times New Roman"/>
              </w:rPr>
            </w:pPr>
            <w:r w:rsidRPr="00182BE2">
              <w:rPr>
                <w:rFonts w:ascii="Times New Roman" w:hAnsi="Times New Roman"/>
              </w:rPr>
              <w:t>92</w:t>
            </w:r>
          </w:p>
        </w:tc>
        <w:tc>
          <w:tcPr>
            <w:tcW w:w="501" w:type="pct"/>
            <w:vAlign w:val="center"/>
          </w:tcPr>
          <w:p w14:paraId="5A2A9450" w14:textId="77777777" w:rsidR="0019721D" w:rsidRPr="00182BE2" w:rsidRDefault="0019721D" w:rsidP="006C1209">
            <w:pPr>
              <w:contextualSpacing/>
              <w:jc w:val="center"/>
              <w:rPr>
                <w:rFonts w:ascii="Times New Roman" w:hAnsi="Times New Roman"/>
              </w:rPr>
            </w:pPr>
            <w:r w:rsidRPr="00182BE2">
              <w:rPr>
                <w:rFonts w:ascii="Times New Roman" w:hAnsi="Times New Roman"/>
              </w:rPr>
              <w:t>128</w:t>
            </w:r>
          </w:p>
        </w:tc>
        <w:tc>
          <w:tcPr>
            <w:tcW w:w="360" w:type="pct"/>
            <w:vAlign w:val="center"/>
          </w:tcPr>
          <w:p w14:paraId="2E88A71E" w14:textId="77777777" w:rsidR="0019721D" w:rsidRPr="00182BE2" w:rsidRDefault="0019721D" w:rsidP="006C1209">
            <w:pPr>
              <w:contextualSpacing/>
              <w:jc w:val="center"/>
              <w:rPr>
                <w:rFonts w:ascii="Times New Roman" w:hAnsi="Times New Roman"/>
              </w:rPr>
            </w:pPr>
          </w:p>
        </w:tc>
        <w:tc>
          <w:tcPr>
            <w:tcW w:w="360" w:type="pct"/>
            <w:vAlign w:val="center"/>
          </w:tcPr>
          <w:p w14:paraId="4B7FEC82" w14:textId="77777777" w:rsidR="0019721D" w:rsidRPr="00182BE2" w:rsidRDefault="0019721D" w:rsidP="008B4CF7">
            <w:pPr>
              <w:contextualSpacing/>
              <w:jc w:val="center"/>
              <w:rPr>
                <w:rFonts w:ascii="Times New Roman" w:hAnsi="Times New Roman" w:cs="Times New Roman"/>
              </w:rPr>
            </w:pPr>
          </w:p>
        </w:tc>
        <w:tc>
          <w:tcPr>
            <w:tcW w:w="355" w:type="pct"/>
            <w:vAlign w:val="center"/>
          </w:tcPr>
          <w:p w14:paraId="05A1236D" w14:textId="77777777" w:rsidR="0019721D" w:rsidRPr="00182BE2" w:rsidRDefault="0019721D" w:rsidP="008B4CF7">
            <w:pPr>
              <w:contextualSpacing/>
              <w:jc w:val="center"/>
              <w:rPr>
                <w:rFonts w:ascii="Times New Roman" w:hAnsi="Times New Roman" w:cs="Times New Roman"/>
              </w:rPr>
            </w:pPr>
          </w:p>
        </w:tc>
        <w:tc>
          <w:tcPr>
            <w:tcW w:w="393" w:type="pct"/>
            <w:vAlign w:val="center"/>
          </w:tcPr>
          <w:p w14:paraId="11D8CB2A" w14:textId="77777777" w:rsidR="0019721D" w:rsidRPr="00182BE2" w:rsidRDefault="0019721D" w:rsidP="008B4CF7">
            <w:pPr>
              <w:contextualSpacing/>
              <w:jc w:val="center"/>
              <w:rPr>
                <w:rFonts w:ascii="Times New Roman" w:hAnsi="Times New Roman" w:cs="Times New Roman"/>
              </w:rPr>
            </w:pPr>
            <w:r w:rsidRPr="00182BE2">
              <w:rPr>
                <w:rFonts w:ascii="Times New Roman" w:hAnsi="Times New Roman" w:cs="Times New Roman"/>
              </w:rPr>
              <w:t>6</w:t>
            </w:r>
          </w:p>
        </w:tc>
        <w:tc>
          <w:tcPr>
            <w:tcW w:w="392" w:type="pct"/>
            <w:vAlign w:val="center"/>
          </w:tcPr>
          <w:p w14:paraId="44F6D76F" w14:textId="3060F5F3" w:rsidR="0019721D" w:rsidRPr="00182BE2" w:rsidRDefault="00FE6296" w:rsidP="008B4CF7">
            <w:pPr>
              <w:contextualSpacing/>
              <w:jc w:val="center"/>
              <w:rPr>
                <w:rFonts w:ascii="Times New Roman" w:hAnsi="Times New Roman" w:cs="Times New Roman"/>
              </w:rPr>
            </w:pPr>
            <w:r>
              <w:rPr>
                <w:rFonts w:ascii="Times New Roman" w:hAnsi="Times New Roman" w:cs="Times New Roman"/>
              </w:rPr>
              <w:t>2</w:t>
            </w:r>
            <w:r w:rsidR="0019721D" w:rsidRPr="00182BE2">
              <w:rPr>
                <w:rFonts w:ascii="Times New Roman" w:hAnsi="Times New Roman" w:cs="Times New Roman"/>
              </w:rPr>
              <w:t>-</w:t>
            </w:r>
            <w:r>
              <w:rPr>
                <w:rFonts w:ascii="Times New Roman" w:hAnsi="Times New Roman" w:cs="Times New Roman"/>
              </w:rPr>
              <w:t>3</w:t>
            </w:r>
          </w:p>
        </w:tc>
      </w:tr>
      <w:tr w:rsidR="0019721D" w:rsidRPr="00182BE2" w14:paraId="2B691B51" w14:textId="77777777" w:rsidTr="005E62B8">
        <w:trPr>
          <w:jc w:val="center"/>
        </w:trPr>
        <w:tc>
          <w:tcPr>
            <w:tcW w:w="401" w:type="pct"/>
            <w:vAlign w:val="center"/>
          </w:tcPr>
          <w:p w14:paraId="213F31FC" w14:textId="77777777" w:rsidR="0019721D" w:rsidRPr="00182BE2" w:rsidRDefault="0019721D" w:rsidP="006C1209">
            <w:pPr>
              <w:rPr>
                <w:rFonts w:ascii="Times New Roman" w:hAnsi="Times New Roman" w:cs="Times New Roman"/>
              </w:rPr>
            </w:pPr>
            <w:r w:rsidRPr="00182BE2">
              <w:rPr>
                <w:rFonts w:ascii="Times New Roman" w:hAnsi="Times New Roman" w:cs="Times New Roman"/>
              </w:rPr>
              <w:t>МДК 02.03</w:t>
            </w:r>
          </w:p>
        </w:tc>
        <w:tc>
          <w:tcPr>
            <w:tcW w:w="1439" w:type="pct"/>
            <w:vAlign w:val="center"/>
          </w:tcPr>
          <w:p w14:paraId="106D45D3" w14:textId="77777777" w:rsidR="0019721D" w:rsidRPr="00182BE2" w:rsidRDefault="0019721D" w:rsidP="006C1209">
            <w:pPr>
              <w:jc w:val="both"/>
              <w:rPr>
                <w:rFonts w:ascii="Times New Roman" w:eastAsia="Times New Roman" w:hAnsi="Times New Roman" w:cs="Times New Roman"/>
                <w:b/>
                <w:lang w:eastAsia="zh-CN"/>
              </w:rPr>
            </w:pPr>
            <w:r w:rsidRPr="00182BE2">
              <w:rPr>
                <w:rFonts w:ascii="Times New Roman" w:eastAsia="Times New Roman" w:hAnsi="Times New Roman" w:cs="Times New Roman"/>
                <w:lang w:eastAsia="ru-RU"/>
              </w:rPr>
              <w:t>Учёт и контроль технологических процессов на объекте капитального строительства</w:t>
            </w:r>
          </w:p>
        </w:tc>
        <w:tc>
          <w:tcPr>
            <w:tcW w:w="254" w:type="pct"/>
            <w:vAlign w:val="center"/>
          </w:tcPr>
          <w:p w14:paraId="4B1C68BF" w14:textId="77777777" w:rsidR="0019721D" w:rsidRPr="00182BE2" w:rsidRDefault="0019721D" w:rsidP="006C1209">
            <w:pPr>
              <w:jc w:val="center"/>
              <w:rPr>
                <w:rFonts w:ascii="Times New Roman" w:hAnsi="Times New Roman"/>
              </w:rPr>
            </w:pPr>
            <w:r w:rsidRPr="00182BE2">
              <w:rPr>
                <w:rFonts w:ascii="Times New Roman" w:hAnsi="Times New Roman"/>
              </w:rPr>
              <w:t>50</w:t>
            </w:r>
          </w:p>
        </w:tc>
        <w:tc>
          <w:tcPr>
            <w:tcW w:w="209" w:type="pct"/>
            <w:vAlign w:val="center"/>
          </w:tcPr>
          <w:p w14:paraId="1BEB50F7" w14:textId="77777777" w:rsidR="0019721D" w:rsidRPr="00182BE2" w:rsidRDefault="0019721D" w:rsidP="006C1209">
            <w:pPr>
              <w:tabs>
                <w:tab w:val="left" w:pos="406"/>
              </w:tabs>
              <w:contextualSpacing/>
              <w:jc w:val="center"/>
            </w:pPr>
            <w:r w:rsidRPr="00182BE2">
              <w:t>46</w:t>
            </w:r>
          </w:p>
        </w:tc>
        <w:tc>
          <w:tcPr>
            <w:tcW w:w="337" w:type="pct"/>
            <w:vAlign w:val="center"/>
          </w:tcPr>
          <w:p w14:paraId="2D8DC496" w14:textId="77777777" w:rsidR="0019721D" w:rsidRPr="00182BE2" w:rsidRDefault="0019721D" w:rsidP="006C1209">
            <w:pPr>
              <w:contextualSpacing/>
              <w:jc w:val="center"/>
              <w:rPr>
                <w:rFonts w:ascii="Times New Roman" w:hAnsi="Times New Roman"/>
              </w:rPr>
            </w:pPr>
            <w:r w:rsidRPr="00182BE2">
              <w:rPr>
                <w:rFonts w:ascii="Times New Roman" w:hAnsi="Times New Roman"/>
              </w:rPr>
              <w:t>20</w:t>
            </w:r>
          </w:p>
        </w:tc>
        <w:tc>
          <w:tcPr>
            <w:tcW w:w="501" w:type="pct"/>
            <w:vAlign w:val="center"/>
          </w:tcPr>
          <w:p w14:paraId="32BB7274" w14:textId="77777777" w:rsidR="0019721D" w:rsidRPr="00182BE2" w:rsidRDefault="0019721D" w:rsidP="006C1209">
            <w:pPr>
              <w:contextualSpacing/>
              <w:jc w:val="center"/>
              <w:rPr>
                <w:rFonts w:ascii="Times New Roman" w:hAnsi="Times New Roman"/>
              </w:rPr>
            </w:pPr>
            <w:r w:rsidRPr="00182BE2">
              <w:rPr>
                <w:rFonts w:ascii="Times New Roman" w:hAnsi="Times New Roman"/>
              </w:rPr>
              <w:t>30</w:t>
            </w:r>
          </w:p>
        </w:tc>
        <w:tc>
          <w:tcPr>
            <w:tcW w:w="360" w:type="pct"/>
            <w:vAlign w:val="center"/>
          </w:tcPr>
          <w:p w14:paraId="5C229C50" w14:textId="77777777" w:rsidR="0019721D" w:rsidRPr="00182BE2" w:rsidRDefault="0019721D" w:rsidP="006C1209">
            <w:pPr>
              <w:contextualSpacing/>
              <w:jc w:val="center"/>
              <w:rPr>
                <w:rFonts w:ascii="Times New Roman" w:hAnsi="Times New Roman"/>
              </w:rPr>
            </w:pPr>
          </w:p>
        </w:tc>
        <w:tc>
          <w:tcPr>
            <w:tcW w:w="360" w:type="pct"/>
            <w:vAlign w:val="center"/>
          </w:tcPr>
          <w:p w14:paraId="36D3908A" w14:textId="77777777" w:rsidR="0019721D" w:rsidRPr="00182BE2" w:rsidRDefault="0019721D" w:rsidP="008B4CF7">
            <w:pPr>
              <w:contextualSpacing/>
              <w:jc w:val="center"/>
              <w:rPr>
                <w:rFonts w:ascii="Times New Roman" w:hAnsi="Times New Roman" w:cs="Times New Roman"/>
              </w:rPr>
            </w:pPr>
          </w:p>
        </w:tc>
        <w:tc>
          <w:tcPr>
            <w:tcW w:w="355" w:type="pct"/>
            <w:vAlign w:val="center"/>
          </w:tcPr>
          <w:p w14:paraId="6D5CD20D" w14:textId="77777777" w:rsidR="0019721D" w:rsidRPr="00182BE2" w:rsidRDefault="0019721D" w:rsidP="008B4CF7">
            <w:pPr>
              <w:contextualSpacing/>
              <w:jc w:val="center"/>
              <w:rPr>
                <w:rFonts w:ascii="Times New Roman" w:hAnsi="Times New Roman" w:cs="Times New Roman"/>
              </w:rPr>
            </w:pPr>
          </w:p>
        </w:tc>
        <w:tc>
          <w:tcPr>
            <w:tcW w:w="393" w:type="pct"/>
            <w:vAlign w:val="center"/>
          </w:tcPr>
          <w:p w14:paraId="1CF32759" w14:textId="77777777" w:rsidR="0019721D" w:rsidRPr="00182BE2" w:rsidRDefault="0019721D" w:rsidP="008B4CF7">
            <w:pPr>
              <w:contextualSpacing/>
              <w:jc w:val="center"/>
              <w:rPr>
                <w:rFonts w:ascii="Times New Roman" w:hAnsi="Times New Roman" w:cs="Times New Roman"/>
              </w:rPr>
            </w:pPr>
          </w:p>
        </w:tc>
        <w:tc>
          <w:tcPr>
            <w:tcW w:w="392" w:type="pct"/>
            <w:vAlign w:val="center"/>
          </w:tcPr>
          <w:p w14:paraId="37394717" w14:textId="289A5B5D" w:rsidR="0019721D" w:rsidRPr="00182BE2" w:rsidRDefault="00FE6296" w:rsidP="008B4CF7">
            <w:pPr>
              <w:contextualSpacing/>
              <w:jc w:val="center"/>
              <w:rPr>
                <w:rFonts w:ascii="Times New Roman" w:hAnsi="Times New Roman" w:cs="Times New Roman"/>
              </w:rPr>
            </w:pPr>
            <w:r>
              <w:rPr>
                <w:rFonts w:ascii="Times New Roman" w:hAnsi="Times New Roman" w:cs="Times New Roman"/>
              </w:rPr>
              <w:t>3</w:t>
            </w:r>
          </w:p>
        </w:tc>
      </w:tr>
      <w:tr w:rsidR="0019721D" w:rsidRPr="00182BE2" w14:paraId="2CA8C1E3" w14:textId="77777777" w:rsidTr="005E62B8">
        <w:trPr>
          <w:jc w:val="center"/>
        </w:trPr>
        <w:tc>
          <w:tcPr>
            <w:tcW w:w="401" w:type="pct"/>
            <w:vAlign w:val="center"/>
          </w:tcPr>
          <w:p w14:paraId="7A49C3B8" w14:textId="77777777" w:rsidR="0019721D" w:rsidRPr="00182BE2" w:rsidRDefault="0019721D" w:rsidP="006C1209">
            <w:pPr>
              <w:rPr>
                <w:rFonts w:ascii="Times New Roman" w:hAnsi="Times New Roman" w:cs="Times New Roman"/>
              </w:rPr>
            </w:pPr>
            <w:r w:rsidRPr="00182BE2">
              <w:rPr>
                <w:rFonts w:ascii="Times New Roman" w:hAnsi="Times New Roman" w:cs="Times New Roman"/>
              </w:rPr>
              <w:t>МДК 02.04</w:t>
            </w:r>
          </w:p>
        </w:tc>
        <w:tc>
          <w:tcPr>
            <w:tcW w:w="1439" w:type="pct"/>
            <w:vAlign w:val="center"/>
          </w:tcPr>
          <w:p w14:paraId="7AE66D1D" w14:textId="77777777" w:rsidR="0019721D" w:rsidRPr="00182BE2" w:rsidRDefault="0019721D" w:rsidP="006C1209">
            <w:pPr>
              <w:rPr>
                <w:rFonts w:ascii="Times New Roman" w:eastAsia="Times New Roman" w:hAnsi="Times New Roman" w:cs="Times New Roman"/>
                <w:lang w:eastAsia="zh-CN"/>
              </w:rPr>
            </w:pPr>
            <w:r w:rsidRPr="00182BE2">
              <w:rPr>
                <w:rFonts w:ascii="Times New Roman" w:eastAsia="Times New Roman" w:hAnsi="Times New Roman" w:cs="Times New Roman"/>
                <w:lang w:eastAsia="zh-CN"/>
              </w:rPr>
              <w:t>Ведение работ по  складскому хозяйству</w:t>
            </w:r>
          </w:p>
        </w:tc>
        <w:tc>
          <w:tcPr>
            <w:tcW w:w="254" w:type="pct"/>
            <w:vAlign w:val="center"/>
          </w:tcPr>
          <w:p w14:paraId="74F4FABA" w14:textId="77777777" w:rsidR="0019721D" w:rsidRPr="00182BE2" w:rsidRDefault="0019721D" w:rsidP="006C1209">
            <w:pPr>
              <w:jc w:val="center"/>
              <w:rPr>
                <w:rFonts w:ascii="Times New Roman" w:hAnsi="Times New Roman"/>
              </w:rPr>
            </w:pPr>
            <w:r w:rsidRPr="00182BE2">
              <w:rPr>
                <w:rFonts w:ascii="Times New Roman" w:hAnsi="Times New Roman"/>
              </w:rPr>
              <w:t>40</w:t>
            </w:r>
          </w:p>
        </w:tc>
        <w:tc>
          <w:tcPr>
            <w:tcW w:w="209" w:type="pct"/>
            <w:vAlign w:val="center"/>
          </w:tcPr>
          <w:p w14:paraId="7543A1E3" w14:textId="77777777" w:rsidR="0019721D" w:rsidRPr="00182BE2" w:rsidRDefault="0019721D" w:rsidP="006C1209">
            <w:pPr>
              <w:tabs>
                <w:tab w:val="left" w:pos="406"/>
              </w:tabs>
              <w:contextualSpacing/>
              <w:jc w:val="center"/>
              <w:rPr>
                <w:rFonts w:ascii="Times New Roman" w:hAnsi="Times New Roman"/>
              </w:rPr>
            </w:pPr>
            <w:r w:rsidRPr="00182BE2">
              <w:rPr>
                <w:rFonts w:ascii="Times New Roman" w:hAnsi="Times New Roman"/>
              </w:rPr>
              <w:t>40</w:t>
            </w:r>
          </w:p>
        </w:tc>
        <w:tc>
          <w:tcPr>
            <w:tcW w:w="337" w:type="pct"/>
            <w:vAlign w:val="center"/>
          </w:tcPr>
          <w:p w14:paraId="3EA66618" w14:textId="77777777" w:rsidR="0019721D" w:rsidRPr="00182BE2" w:rsidRDefault="0019721D" w:rsidP="006C1209">
            <w:pPr>
              <w:contextualSpacing/>
              <w:jc w:val="center"/>
              <w:rPr>
                <w:rFonts w:ascii="Times New Roman" w:hAnsi="Times New Roman"/>
              </w:rPr>
            </w:pPr>
            <w:r w:rsidRPr="00182BE2">
              <w:rPr>
                <w:rFonts w:ascii="Times New Roman" w:hAnsi="Times New Roman"/>
              </w:rPr>
              <w:t>18</w:t>
            </w:r>
          </w:p>
        </w:tc>
        <w:tc>
          <w:tcPr>
            <w:tcW w:w="501" w:type="pct"/>
            <w:vAlign w:val="center"/>
          </w:tcPr>
          <w:p w14:paraId="10A77E77" w14:textId="77777777" w:rsidR="0019721D" w:rsidRPr="00182BE2" w:rsidRDefault="0019721D" w:rsidP="006C1209">
            <w:pPr>
              <w:contextualSpacing/>
              <w:jc w:val="center"/>
              <w:rPr>
                <w:rFonts w:ascii="Times New Roman" w:hAnsi="Times New Roman"/>
              </w:rPr>
            </w:pPr>
            <w:r w:rsidRPr="00182BE2">
              <w:rPr>
                <w:rFonts w:ascii="Times New Roman" w:hAnsi="Times New Roman"/>
              </w:rPr>
              <w:t>22</w:t>
            </w:r>
          </w:p>
        </w:tc>
        <w:tc>
          <w:tcPr>
            <w:tcW w:w="360" w:type="pct"/>
            <w:vAlign w:val="center"/>
          </w:tcPr>
          <w:p w14:paraId="04AB433F" w14:textId="77777777" w:rsidR="0019721D" w:rsidRPr="00182BE2" w:rsidRDefault="0019721D" w:rsidP="006C1209">
            <w:pPr>
              <w:contextualSpacing/>
              <w:jc w:val="center"/>
              <w:rPr>
                <w:rFonts w:ascii="Times New Roman" w:hAnsi="Times New Roman"/>
              </w:rPr>
            </w:pPr>
          </w:p>
        </w:tc>
        <w:tc>
          <w:tcPr>
            <w:tcW w:w="360" w:type="pct"/>
            <w:vAlign w:val="center"/>
          </w:tcPr>
          <w:p w14:paraId="393F7B37" w14:textId="77777777" w:rsidR="0019721D" w:rsidRPr="00182BE2" w:rsidRDefault="0019721D" w:rsidP="008B4CF7">
            <w:pPr>
              <w:contextualSpacing/>
              <w:jc w:val="center"/>
              <w:rPr>
                <w:rFonts w:ascii="Times New Roman" w:hAnsi="Times New Roman" w:cs="Times New Roman"/>
              </w:rPr>
            </w:pPr>
          </w:p>
        </w:tc>
        <w:tc>
          <w:tcPr>
            <w:tcW w:w="355" w:type="pct"/>
            <w:vAlign w:val="center"/>
          </w:tcPr>
          <w:p w14:paraId="5366B0B7" w14:textId="77777777" w:rsidR="0019721D" w:rsidRPr="00182BE2" w:rsidRDefault="0019721D" w:rsidP="008B4CF7">
            <w:pPr>
              <w:contextualSpacing/>
              <w:jc w:val="center"/>
              <w:rPr>
                <w:rFonts w:ascii="Times New Roman" w:hAnsi="Times New Roman" w:cs="Times New Roman"/>
              </w:rPr>
            </w:pPr>
          </w:p>
        </w:tc>
        <w:tc>
          <w:tcPr>
            <w:tcW w:w="393" w:type="pct"/>
            <w:vAlign w:val="center"/>
          </w:tcPr>
          <w:p w14:paraId="25963E1D" w14:textId="77777777" w:rsidR="0019721D" w:rsidRPr="00182BE2" w:rsidRDefault="0019721D" w:rsidP="008B4CF7">
            <w:pPr>
              <w:contextualSpacing/>
              <w:jc w:val="center"/>
              <w:rPr>
                <w:rFonts w:ascii="Times New Roman" w:hAnsi="Times New Roman" w:cs="Times New Roman"/>
              </w:rPr>
            </w:pPr>
          </w:p>
        </w:tc>
        <w:tc>
          <w:tcPr>
            <w:tcW w:w="392" w:type="pct"/>
            <w:vAlign w:val="center"/>
          </w:tcPr>
          <w:p w14:paraId="0FD9AC04" w14:textId="281F0EEC" w:rsidR="0019721D" w:rsidRPr="00182BE2" w:rsidRDefault="00FE6296" w:rsidP="008B4CF7">
            <w:pPr>
              <w:contextualSpacing/>
              <w:jc w:val="center"/>
              <w:rPr>
                <w:rFonts w:ascii="Times New Roman" w:hAnsi="Times New Roman" w:cs="Times New Roman"/>
              </w:rPr>
            </w:pPr>
            <w:r>
              <w:rPr>
                <w:rFonts w:ascii="Times New Roman" w:hAnsi="Times New Roman" w:cs="Times New Roman"/>
              </w:rPr>
              <w:t>3</w:t>
            </w:r>
          </w:p>
        </w:tc>
      </w:tr>
      <w:tr w:rsidR="0019721D" w:rsidRPr="00182BE2" w14:paraId="6F7C9E22" w14:textId="77777777" w:rsidTr="005E62B8">
        <w:trPr>
          <w:jc w:val="center"/>
        </w:trPr>
        <w:tc>
          <w:tcPr>
            <w:tcW w:w="401" w:type="pct"/>
            <w:vAlign w:val="center"/>
          </w:tcPr>
          <w:p w14:paraId="6122F04A" w14:textId="10EEBECC" w:rsidR="0019721D" w:rsidRPr="00182BE2" w:rsidRDefault="0019721D" w:rsidP="006C1209">
            <w:pPr>
              <w:rPr>
                <w:rFonts w:ascii="Times New Roman" w:hAnsi="Times New Roman" w:cs="Times New Roman"/>
              </w:rPr>
            </w:pPr>
            <w:r w:rsidRPr="00182BE2">
              <w:rPr>
                <w:rFonts w:ascii="Times New Roman" w:hAnsi="Times New Roman" w:cs="Times New Roman"/>
              </w:rPr>
              <w:t>УП</w:t>
            </w:r>
            <w:r w:rsidR="00182BE2" w:rsidRPr="00182BE2">
              <w:rPr>
                <w:rFonts w:ascii="Times New Roman" w:hAnsi="Times New Roman" w:cs="Times New Roman"/>
              </w:rPr>
              <w:t>.</w:t>
            </w:r>
            <w:r w:rsidRPr="00182BE2">
              <w:rPr>
                <w:rFonts w:ascii="Times New Roman" w:hAnsi="Times New Roman" w:cs="Times New Roman"/>
              </w:rPr>
              <w:t xml:space="preserve"> 02</w:t>
            </w:r>
          </w:p>
        </w:tc>
        <w:tc>
          <w:tcPr>
            <w:tcW w:w="1439" w:type="pct"/>
            <w:vAlign w:val="center"/>
          </w:tcPr>
          <w:p w14:paraId="14692406" w14:textId="77777777" w:rsidR="0019721D" w:rsidRPr="00182BE2" w:rsidRDefault="0019721D" w:rsidP="006C1209">
            <w:pPr>
              <w:rPr>
                <w:rFonts w:ascii="Times New Roman" w:eastAsia="Times New Roman" w:hAnsi="Times New Roman" w:cs="Times New Roman"/>
                <w:lang w:eastAsia="zh-CN"/>
              </w:rPr>
            </w:pPr>
            <w:r w:rsidRPr="00182BE2">
              <w:rPr>
                <w:rFonts w:ascii="Times New Roman" w:eastAsia="Times New Roman" w:hAnsi="Times New Roman" w:cs="Times New Roman"/>
                <w:lang w:eastAsia="zh-CN"/>
              </w:rPr>
              <w:t>Учебная практика</w:t>
            </w:r>
          </w:p>
        </w:tc>
        <w:tc>
          <w:tcPr>
            <w:tcW w:w="254" w:type="pct"/>
            <w:vAlign w:val="center"/>
          </w:tcPr>
          <w:p w14:paraId="2097A531" w14:textId="77777777" w:rsidR="0019721D" w:rsidRPr="00182BE2" w:rsidRDefault="0019721D" w:rsidP="006C1209">
            <w:pPr>
              <w:jc w:val="center"/>
              <w:rPr>
                <w:rFonts w:ascii="Times New Roman" w:hAnsi="Times New Roman"/>
              </w:rPr>
            </w:pPr>
            <w:r w:rsidRPr="00182BE2">
              <w:rPr>
                <w:rFonts w:ascii="Times New Roman" w:hAnsi="Times New Roman"/>
              </w:rPr>
              <w:t>72</w:t>
            </w:r>
          </w:p>
        </w:tc>
        <w:tc>
          <w:tcPr>
            <w:tcW w:w="209" w:type="pct"/>
            <w:vAlign w:val="center"/>
          </w:tcPr>
          <w:p w14:paraId="74A90650" w14:textId="77777777" w:rsidR="0019721D" w:rsidRPr="00182BE2" w:rsidRDefault="0019721D" w:rsidP="006C1209">
            <w:pPr>
              <w:jc w:val="center"/>
              <w:rPr>
                <w:rFonts w:ascii="Times New Roman" w:hAnsi="Times New Roman"/>
              </w:rPr>
            </w:pPr>
            <w:r w:rsidRPr="00182BE2">
              <w:rPr>
                <w:rFonts w:ascii="Times New Roman" w:hAnsi="Times New Roman"/>
              </w:rPr>
              <w:t>72</w:t>
            </w:r>
          </w:p>
        </w:tc>
        <w:tc>
          <w:tcPr>
            <w:tcW w:w="337" w:type="pct"/>
            <w:vAlign w:val="center"/>
          </w:tcPr>
          <w:p w14:paraId="13643023" w14:textId="77777777" w:rsidR="0019721D" w:rsidRPr="00182BE2" w:rsidRDefault="0019721D" w:rsidP="008B4CF7">
            <w:pPr>
              <w:contextualSpacing/>
              <w:jc w:val="center"/>
              <w:rPr>
                <w:rFonts w:ascii="Times New Roman" w:hAnsi="Times New Roman" w:cs="Times New Roman"/>
              </w:rPr>
            </w:pPr>
          </w:p>
        </w:tc>
        <w:tc>
          <w:tcPr>
            <w:tcW w:w="501" w:type="pct"/>
            <w:vAlign w:val="center"/>
          </w:tcPr>
          <w:p w14:paraId="059778F9" w14:textId="77777777" w:rsidR="0019721D" w:rsidRPr="00182BE2" w:rsidRDefault="0019721D" w:rsidP="008B4CF7">
            <w:pPr>
              <w:contextualSpacing/>
              <w:jc w:val="center"/>
              <w:rPr>
                <w:rFonts w:ascii="Times New Roman" w:hAnsi="Times New Roman" w:cs="Times New Roman"/>
              </w:rPr>
            </w:pPr>
          </w:p>
        </w:tc>
        <w:tc>
          <w:tcPr>
            <w:tcW w:w="360" w:type="pct"/>
            <w:vAlign w:val="center"/>
          </w:tcPr>
          <w:p w14:paraId="1F089C29" w14:textId="77777777" w:rsidR="0019721D" w:rsidRPr="00182BE2" w:rsidRDefault="009E5F97" w:rsidP="008B4CF7">
            <w:pPr>
              <w:contextualSpacing/>
              <w:jc w:val="center"/>
              <w:rPr>
                <w:rFonts w:ascii="Times New Roman" w:hAnsi="Times New Roman" w:cs="Times New Roman"/>
              </w:rPr>
            </w:pPr>
            <w:r w:rsidRPr="00182BE2">
              <w:rPr>
                <w:rFonts w:ascii="Times New Roman" w:hAnsi="Times New Roman" w:cs="Times New Roman"/>
              </w:rPr>
              <w:t>72</w:t>
            </w:r>
          </w:p>
        </w:tc>
        <w:tc>
          <w:tcPr>
            <w:tcW w:w="360" w:type="pct"/>
            <w:vAlign w:val="center"/>
          </w:tcPr>
          <w:p w14:paraId="285B911C" w14:textId="77777777" w:rsidR="0019721D" w:rsidRPr="00182BE2" w:rsidRDefault="0019721D" w:rsidP="008B4CF7">
            <w:pPr>
              <w:contextualSpacing/>
              <w:jc w:val="center"/>
              <w:rPr>
                <w:rFonts w:ascii="Times New Roman" w:hAnsi="Times New Roman" w:cs="Times New Roman"/>
              </w:rPr>
            </w:pPr>
          </w:p>
        </w:tc>
        <w:tc>
          <w:tcPr>
            <w:tcW w:w="355" w:type="pct"/>
            <w:vAlign w:val="center"/>
          </w:tcPr>
          <w:p w14:paraId="5BDAAC32" w14:textId="77777777" w:rsidR="0019721D" w:rsidRPr="00182BE2" w:rsidRDefault="0019721D" w:rsidP="008B4CF7">
            <w:pPr>
              <w:contextualSpacing/>
              <w:jc w:val="center"/>
              <w:rPr>
                <w:rFonts w:ascii="Times New Roman" w:hAnsi="Times New Roman" w:cs="Times New Roman"/>
              </w:rPr>
            </w:pPr>
          </w:p>
        </w:tc>
        <w:tc>
          <w:tcPr>
            <w:tcW w:w="393" w:type="pct"/>
            <w:vAlign w:val="center"/>
          </w:tcPr>
          <w:p w14:paraId="6F0CEFE0" w14:textId="77777777" w:rsidR="0019721D" w:rsidRPr="00182BE2" w:rsidRDefault="0019721D" w:rsidP="008B4CF7">
            <w:pPr>
              <w:contextualSpacing/>
              <w:jc w:val="center"/>
              <w:rPr>
                <w:rFonts w:ascii="Times New Roman" w:hAnsi="Times New Roman" w:cs="Times New Roman"/>
              </w:rPr>
            </w:pPr>
          </w:p>
        </w:tc>
        <w:tc>
          <w:tcPr>
            <w:tcW w:w="392" w:type="pct"/>
            <w:vAlign w:val="center"/>
          </w:tcPr>
          <w:p w14:paraId="5E5B4BED" w14:textId="21A28741" w:rsidR="0019721D" w:rsidRPr="00182BE2" w:rsidRDefault="00FE6296" w:rsidP="008B4CF7">
            <w:pPr>
              <w:contextualSpacing/>
              <w:jc w:val="center"/>
              <w:rPr>
                <w:rFonts w:ascii="Times New Roman" w:hAnsi="Times New Roman" w:cs="Times New Roman"/>
              </w:rPr>
            </w:pPr>
            <w:r>
              <w:rPr>
                <w:rFonts w:ascii="Times New Roman" w:hAnsi="Times New Roman" w:cs="Times New Roman"/>
              </w:rPr>
              <w:t>2</w:t>
            </w:r>
            <w:r w:rsidR="0019721D" w:rsidRPr="00182BE2">
              <w:rPr>
                <w:rFonts w:ascii="Times New Roman" w:hAnsi="Times New Roman" w:cs="Times New Roman"/>
              </w:rPr>
              <w:t>-</w:t>
            </w:r>
            <w:r>
              <w:rPr>
                <w:rFonts w:ascii="Times New Roman" w:hAnsi="Times New Roman" w:cs="Times New Roman"/>
              </w:rPr>
              <w:t>3</w:t>
            </w:r>
          </w:p>
        </w:tc>
      </w:tr>
      <w:tr w:rsidR="0019721D" w:rsidRPr="00182BE2" w14:paraId="2EA05B14" w14:textId="77777777" w:rsidTr="005E62B8">
        <w:trPr>
          <w:jc w:val="center"/>
        </w:trPr>
        <w:tc>
          <w:tcPr>
            <w:tcW w:w="401" w:type="pct"/>
            <w:vAlign w:val="center"/>
          </w:tcPr>
          <w:p w14:paraId="1ACB72CB" w14:textId="321A5D92" w:rsidR="0019721D" w:rsidRPr="00182BE2" w:rsidRDefault="0019721D" w:rsidP="006C1209">
            <w:pPr>
              <w:rPr>
                <w:rFonts w:ascii="Times New Roman" w:hAnsi="Times New Roman" w:cs="Times New Roman"/>
              </w:rPr>
            </w:pPr>
            <w:r w:rsidRPr="00182BE2">
              <w:rPr>
                <w:rFonts w:ascii="Times New Roman" w:hAnsi="Times New Roman" w:cs="Times New Roman"/>
              </w:rPr>
              <w:t>ПП</w:t>
            </w:r>
            <w:r w:rsidR="00182BE2" w:rsidRPr="00182BE2">
              <w:rPr>
                <w:rFonts w:ascii="Times New Roman" w:hAnsi="Times New Roman" w:cs="Times New Roman"/>
              </w:rPr>
              <w:t>.</w:t>
            </w:r>
            <w:r w:rsidRPr="00182BE2">
              <w:rPr>
                <w:rFonts w:ascii="Times New Roman" w:hAnsi="Times New Roman" w:cs="Times New Roman"/>
              </w:rPr>
              <w:t>02</w:t>
            </w:r>
          </w:p>
        </w:tc>
        <w:tc>
          <w:tcPr>
            <w:tcW w:w="1439" w:type="pct"/>
            <w:vAlign w:val="center"/>
          </w:tcPr>
          <w:p w14:paraId="09FF93B7" w14:textId="77777777" w:rsidR="0019721D" w:rsidRPr="00182BE2" w:rsidRDefault="0019721D" w:rsidP="006C1209">
            <w:pPr>
              <w:rPr>
                <w:rFonts w:ascii="Times New Roman" w:eastAsia="Times New Roman" w:hAnsi="Times New Roman" w:cs="Times New Roman"/>
                <w:lang w:eastAsia="zh-CN"/>
              </w:rPr>
            </w:pPr>
            <w:r w:rsidRPr="00182BE2">
              <w:rPr>
                <w:rFonts w:ascii="Times New Roman" w:eastAsia="Times New Roman" w:hAnsi="Times New Roman" w:cs="Times New Roman"/>
                <w:lang w:eastAsia="zh-CN"/>
              </w:rPr>
              <w:t>Производственная практика</w:t>
            </w:r>
          </w:p>
        </w:tc>
        <w:tc>
          <w:tcPr>
            <w:tcW w:w="254" w:type="pct"/>
            <w:vAlign w:val="center"/>
          </w:tcPr>
          <w:p w14:paraId="2CD28F46" w14:textId="77777777" w:rsidR="0019721D" w:rsidRPr="00182BE2" w:rsidRDefault="0019721D" w:rsidP="006C1209">
            <w:pPr>
              <w:jc w:val="center"/>
              <w:rPr>
                <w:rFonts w:ascii="Times New Roman" w:hAnsi="Times New Roman"/>
              </w:rPr>
            </w:pPr>
            <w:r w:rsidRPr="00182BE2">
              <w:rPr>
                <w:rFonts w:ascii="Times New Roman" w:hAnsi="Times New Roman"/>
              </w:rPr>
              <w:t>108</w:t>
            </w:r>
          </w:p>
        </w:tc>
        <w:tc>
          <w:tcPr>
            <w:tcW w:w="209" w:type="pct"/>
            <w:vAlign w:val="center"/>
          </w:tcPr>
          <w:p w14:paraId="24CF4853" w14:textId="77777777" w:rsidR="0019721D" w:rsidRPr="00182BE2" w:rsidRDefault="0019721D" w:rsidP="006C1209">
            <w:pPr>
              <w:jc w:val="center"/>
              <w:rPr>
                <w:rFonts w:ascii="Times New Roman" w:hAnsi="Times New Roman"/>
              </w:rPr>
            </w:pPr>
            <w:r w:rsidRPr="00182BE2">
              <w:rPr>
                <w:rFonts w:ascii="Times New Roman" w:hAnsi="Times New Roman"/>
              </w:rPr>
              <w:t>108</w:t>
            </w:r>
          </w:p>
        </w:tc>
        <w:tc>
          <w:tcPr>
            <w:tcW w:w="337" w:type="pct"/>
            <w:vAlign w:val="center"/>
          </w:tcPr>
          <w:p w14:paraId="3F164E1A" w14:textId="77777777" w:rsidR="0019721D" w:rsidRPr="00182BE2" w:rsidRDefault="0019721D" w:rsidP="008B4CF7">
            <w:pPr>
              <w:contextualSpacing/>
              <w:jc w:val="center"/>
              <w:rPr>
                <w:rFonts w:ascii="Times New Roman" w:hAnsi="Times New Roman" w:cs="Times New Roman"/>
              </w:rPr>
            </w:pPr>
          </w:p>
        </w:tc>
        <w:tc>
          <w:tcPr>
            <w:tcW w:w="501" w:type="pct"/>
            <w:vAlign w:val="center"/>
          </w:tcPr>
          <w:p w14:paraId="55BF0CE4" w14:textId="77777777" w:rsidR="0019721D" w:rsidRPr="00182BE2" w:rsidRDefault="0019721D" w:rsidP="008B4CF7">
            <w:pPr>
              <w:contextualSpacing/>
              <w:jc w:val="center"/>
              <w:rPr>
                <w:rFonts w:ascii="Times New Roman" w:hAnsi="Times New Roman" w:cs="Times New Roman"/>
              </w:rPr>
            </w:pPr>
          </w:p>
        </w:tc>
        <w:tc>
          <w:tcPr>
            <w:tcW w:w="360" w:type="pct"/>
            <w:vAlign w:val="center"/>
          </w:tcPr>
          <w:p w14:paraId="1D5E71AE" w14:textId="77777777" w:rsidR="0019721D" w:rsidRPr="00182BE2" w:rsidRDefault="009E5F97" w:rsidP="008B4CF7">
            <w:pPr>
              <w:contextualSpacing/>
              <w:jc w:val="center"/>
              <w:rPr>
                <w:rFonts w:ascii="Times New Roman" w:hAnsi="Times New Roman" w:cs="Times New Roman"/>
              </w:rPr>
            </w:pPr>
            <w:r w:rsidRPr="00182BE2">
              <w:rPr>
                <w:rFonts w:ascii="Times New Roman" w:hAnsi="Times New Roman" w:cs="Times New Roman"/>
              </w:rPr>
              <w:t>108</w:t>
            </w:r>
          </w:p>
        </w:tc>
        <w:tc>
          <w:tcPr>
            <w:tcW w:w="360" w:type="pct"/>
            <w:vAlign w:val="center"/>
          </w:tcPr>
          <w:p w14:paraId="4B3BD470" w14:textId="77777777" w:rsidR="0019721D" w:rsidRPr="00182BE2" w:rsidRDefault="0019721D" w:rsidP="008B4CF7">
            <w:pPr>
              <w:contextualSpacing/>
              <w:jc w:val="center"/>
              <w:rPr>
                <w:rFonts w:ascii="Times New Roman" w:hAnsi="Times New Roman" w:cs="Times New Roman"/>
              </w:rPr>
            </w:pPr>
          </w:p>
        </w:tc>
        <w:tc>
          <w:tcPr>
            <w:tcW w:w="355" w:type="pct"/>
            <w:vAlign w:val="center"/>
          </w:tcPr>
          <w:p w14:paraId="51519751" w14:textId="77777777" w:rsidR="0019721D" w:rsidRPr="00182BE2" w:rsidRDefault="0019721D" w:rsidP="008B4CF7">
            <w:pPr>
              <w:contextualSpacing/>
              <w:jc w:val="center"/>
              <w:rPr>
                <w:rFonts w:ascii="Times New Roman" w:hAnsi="Times New Roman" w:cs="Times New Roman"/>
              </w:rPr>
            </w:pPr>
          </w:p>
        </w:tc>
        <w:tc>
          <w:tcPr>
            <w:tcW w:w="393" w:type="pct"/>
            <w:vAlign w:val="center"/>
          </w:tcPr>
          <w:p w14:paraId="4226D4F8" w14:textId="77777777" w:rsidR="0019721D" w:rsidRPr="00182BE2" w:rsidRDefault="0019721D" w:rsidP="008B4CF7">
            <w:pPr>
              <w:contextualSpacing/>
              <w:jc w:val="center"/>
              <w:rPr>
                <w:rFonts w:ascii="Times New Roman" w:hAnsi="Times New Roman" w:cs="Times New Roman"/>
              </w:rPr>
            </w:pPr>
          </w:p>
        </w:tc>
        <w:tc>
          <w:tcPr>
            <w:tcW w:w="392" w:type="pct"/>
            <w:vAlign w:val="center"/>
          </w:tcPr>
          <w:p w14:paraId="66C50010" w14:textId="6738A508" w:rsidR="0019721D" w:rsidRPr="00182BE2" w:rsidRDefault="00FE6296" w:rsidP="008B4CF7">
            <w:pPr>
              <w:contextualSpacing/>
              <w:jc w:val="center"/>
              <w:rPr>
                <w:rFonts w:ascii="Times New Roman" w:hAnsi="Times New Roman" w:cs="Times New Roman"/>
              </w:rPr>
            </w:pPr>
            <w:r>
              <w:rPr>
                <w:rFonts w:ascii="Times New Roman" w:hAnsi="Times New Roman" w:cs="Times New Roman"/>
              </w:rPr>
              <w:t>3</w:t>
            </w:r>
          </w:p>
        </w:tc>
      </w:tr>
      <w:tr w:rsidR="0019721D" w:rsidRPr="00182BE2" w14:paraId="3C8D1F9B" w14:textId="77777777" w:rsidTr="005E62B8">
        <w:trPr>
          <w:jc w:val="center"/>
        </w:trPr>
        <w:tc>
          <w:tcPr>
            <w:tcW w:w="401" w:type="pct"/>
            <w:vAlign w:val="center"/>
          </w:tcPr>
          <w:p w14:paraId="58D2CC01" w14:textId="77777777" w:rsidR="0019721D" w:rsidRPr="00182BE2" w:rsidRDefault="0019721D" w:rsidP="007C140D">
            <w:pPr>
              <w:suppressAutoHyphens/>
              <w:contextualSpacing/>
              <w:jc w:val="both"/>
              <w:rPr>
                <w:rFonts w:ascii="Times New Roman" w:hAnsi="Times New Roman"/>
                <w:bCs/>
                <w:lang w:val="en-US"/>
              </w:rPr>
            </w:pPr>
            <w:r w:rsidRPr="00182BE2">
              <w:rPr>
                <w:rFonts w:ascii="Times New Roman" w:hAnsi="Times New Roman"/>
                <w:bCs/>
              </w:rPr>
              <w:t>ПА 0</w:t>
            </w:r>
            <w:r w:rsidR="007C140D" w:rsidRPr="00182BE2">
              <w:rPr>
                <w:rFonts w:ascii="Times New Roman" w:hAnsi="Times New Roman"/>
                <w:bCs/>
              </w:rPr>
              <w:t>2</w:t>
            </w:r>
            <w:r w:rsidRPr="00182BE2">
              <w:rPr>
                <w:rFonts w:ascii="Times New Roman" w:hAnsi="Times New Roman"/>
                <w:bCs/>
              </w:rPr>
              <w:t>.</w:t>
            </w:r>
          </w:p>
        </w:tc>
        <w:tc>
          <w:tcPr>
            <w:tcW w:w="1439" w:type="pct"/>
            <w:vAlign w:val="center"/>
          </w:tcPr>
          <w:p w14:paraId="29E935FB" w14:textId="77777777" w:rsidR="0019721D" w:rsidRPr="00182BE2" w:rsidRDefault="0019721D" w:rsidP="006C1209">
            <w:pPr>
              <w:suppressAutoHyphens/>
              <w:contextualSpacing/>
              <w:jc w:val="both"/>
              <w:rPr>
                <w:rFonts w:ascii="Times New Roman" w:hAnsi="Times New Roman"/>
              </w:rPr>
            </w:pPr>
            <w:r w:rsidRPr="00182BE2">
              <w:rPr>
                <w:rFonts w:ascii="Times New Roman" w:hAnsi="Times New Roman"/>
              </w:rPr>
              <w:t>Квалификационный экзамен</w:t>
            </w:r>
          </w:p>
        </w:tc>
        <w:tc>
          <w:tcPr>
            <w:tcW w:w="254" w:type="pct"/>
            <w:vAlign w:val="center"/>
          </w:tcPr>
          <w:p w14:paraId="72C89C12" w14:textId="77777777" w:rsidR="0019721D" w:rsidRPr="00182BE2" w:rsidRDefault="0019721D" w:rsidP="006C1209">
            <w:pPr>
              <w:jc w:val="center"/>
              <w:rPr>
                <w:rFonts w:ascii="Times New Roman" w:hAnsi="Times New Roman"/>
              </w:rPr>
            </w:pPr>
            <w:r w:rsidRPr="00182BE2">
              <w:rPr>
                <w:rFonts w:ascii="Times New Roman" w:hAnsi="Times New Roman"/>
              </w:rPr>
              <w:t>8</w:t>
            </w:r>
          </w:p>
        </w:tc>
        <w:tc>
          <w:tcPr>
            <w:tcW w:w="209" w:type="pct"/>
            <w:vAlign w:val="center"/>
          </w:tcPr>
          <w:p w14:paraId="15186018" w14:textId="77777777" w:rsidR="0019721D" w:rsidRPr="00182BE2" w:rsidRDefault="0019721D" w:rsidP="008B4CF7">
            <w:pPr>
              <w:tabs>
                <w:tab w:val="left" w:pos="406"/>
              </w:tabs>
              <w:contextualSpacing/>
              <w:jc w:val="center"/>
              <w:rPr>
                <w:rFonts w:ascii="Times New Roman" w:hAnsi="Times New Roman" w:cs="Times New Roman"/>
              </w:rPr>
            </w:pPr>
          </w:p>
        </w:tc>
        <w:tc>
          <w:tcPr>
            <w:tcW w:w="337" w:type="pct"/>
            <w:vAlign w:val="center"/>
          </w:tcPr>
          <w:p w14:paraId="632B2E71" w14:textId="77777777" w:rsidR="0019721D" w:rsidRPr="00182BE2" w:rsidRDefault="0019721D" w:rsidP="008B4CF7">
            <w:pPr>
              <w:contextualSpacing/>
              <w:jc w:val="center"/>
              <w:rPr>
                <w:rFonts w:ascii="Times New Roman" w:hAnsi="Times New Roman" w:cs="Times New Roman"/>
              </w:rPr>
            </w:pPr>
          </w:p>
        </w:tc>
        <w:tc>
          <w:tcPr>
            <w:tcW w:w="501" w:type="pct"/>
            <w:vAlign w:val="center"/>
          </w:tcPr>
          <w:p w14:paraId="0AA187F6" w14:textId="77777777" w:rsidR="0019721D" w:rsidRPr="00182BE2" w:rsidRDefault="0019721D" w:rsidP="008B4CF7">
            <w:pPr>
              <w:contextualSpacing/>
              <w:jc w:val="center"/>
              <w:rPr>
                <w:rFonts w:ascii="Times New Roman" w:hAnsi="Times New Roman" w:cs="Times New Roman"/>
              </w:rPr>
            </w:pPr>
          </w:p>
        </w:tc>
        <w:tc>
          <w:tcPr>
            <w:tcW w:w="360" w:type="pct"/>
            <w:vAlign w:val="center"/>
          </w:tcPr>
          <w:p w14:paraId="71E992D9" w14:textId="77777777" w:rsidR="0019721D" w:rsidRPr="00182BE2" w:rsidRDefault="0019721D" w:rsidP="008B4CF7">
            <w:pPr>
              <w:contextualSpacing/>
              <w:jc w:val="center"/>
              <w:rPr>
                <w:rFonts w:ascii="Times New Roman" w:hAnsi="Times New Roman" w:cs="Times New Roman"/>
              </w:rPr>
            </w:pPr>
          </w:p>
        </w:tc>
        <w:tc>
          <w:tcPr>
            <w:tcW w:w="360" w:type="pct"/>
            <w:vAlign w:val="center"/>
          </w:tcPr>
          <w:p w14:paraId="28B38EA9" w14:textId="77777777" w:rsidR="0019721D" w:rsidRPr="00182BE2" w:rsidRDefault="0019721D" w:rsidP="008B4CF7">
            <w:pPr>
              <w:contextualSpacing/>
              <w:jc w:val="center"/>
              <w:rPr>
                <w:rFonts w:ascii="Times New Roman" w:hAnsi="Times New Roman" w:cs="Times New Roman"/>
              </w:rPr>
            </w:pPr>
          </w:p>
        </w:tc>
        <w:tc>
          <w:tcPr>
            <w:tcW w:w="355" w:type="pct"/>
            <w:vAlign w:val="center"/>
          </w:tcPr>
          <w:p w14:paraId="0B74BEBE" w14:textId="77777777" w:rsidR="0019721D" w:rsidRPr="00182BE2" w:rsidRDefault="0019721D" w:rsidP="008B4CF7">
            <w:pPr>
              <w:contextualSpacing/>
              <w:jc w:val="center"/>
              <w:rPr>
                <w:rFonts w:ascii="Times New Roman" w:hAnsi="Times New Roman" w:cs="Times New Roman"/>
              </w:rPr>
            </w:pPr>
          </w:p>
        </w:tc>
        <w:tc>
          <w:tcPr>
            <w:tcW w:w="393" w:type="pct"/>
            <w:vAlign w:val="center"/>
          </w:tcPr>
          <w:p w14:paraId="18C62E3B" w14:textId="77777777" w:rsidR="0019721D" w:rsidRPr="00182BE2" w:rsidRDefault="00DB7539" w:rsidP="008B4CF7">
            <w:pPr>
              <w:contextualSpacing/>
              <w:jc w:val="center"/>
              <w:rPr>
                <w:rFonts w:ascii="Times New Roman" w:hAnsi="Times New Roman" w:cs="Times New Roman"/>
              </w:rPr>
            </w:pPr>
            <w:r w:rsidRPr="00182BE2">
              <w:rPr>
                <w:rFonts w:ascii="Times New Roman" w:hAnsi="Times New Roman" w:cs="Times New Roman"/>
              </w:rPr>
              <w:t>8</w:t>
            </w:r>
          </w:p>
        </w:tc>
        <w:tc>
          <w:tcPr>
            <w:tcW w:w="392" w:type="pct"/>
            <w:vAlign w:val="center"/>
          </w:tcPr>
          <w:p w14:paraId="05E8518C" w14:textId="03201EB8" w:rsidR="0019721D" w:rsidRPr="00182BE2" w:rsidRDefault="00FE6296" w:rsidP="008B4CF7">
            <w:pPr>
              <w:contextualSpacing/>
              <w:jc w:val="center"/>
              <w:rPr>
                <w:rFonts w:ascii="Times New Roman" w:hAnsi="Times New Roman" w:cs="Times New Roman"/>
              </w:rPr>
            </w:pPr>
            <w:r>
              <w:rPr>
                <w:rFonts w:ascii="Times New Roman" w:hAnsi="Times New Roman" w:cs="Times New Roman"/>
              </w:rPr>
              <w:t>3</w:t>
            </w:r>
          </w:p>
        </w:tc>
      </w:tr>
      <w:tr w:rsidR="007C140D" w:rsidRPr="00182BE2" w14:paraId="3DA87CD7" w14:textId="77777777" w:rsidTr="005E62B8">
        <w:trPr>
          <w:jc w:val="center"/>
        </w:trPr>
        <w:tc>
          <w:tcPr>
            <w:tcW w:w="401" w:type="pct"/>
            <w:vAlign w:val="center"/>
          </w:tcPr>
          <w:p w14:paraId="0D025C8C" w14:textId="77777777" w:rsidR="007C140D" w:rsidRPr="00182BE2" w:rsidRDefault="007C140D" w:rsidP="006C1209">
            <w:pPr>
              <w:suppressAutoHyphens/>
              <w:contextualSpacing/>
              <w:jc w:val="both"/>
              <w:rPr>
                <w:rFonts w:ascii="Times New Roman" w:hAnsi="Times New Roman"/>
                <w:b/>
                <w:bCs/>
              </w:rPr>
            </w:pPr>
            <w:r w:rsidRPr="00182BE2">
              <w:rPr>
                <w:rFonts w:ascii="Times New Roman" w:hAnsi="Times New Roman"/>
                <w:b/>
                <w:bCs/>
              </w:rPr>
              <w:t>ПМ 03</w:t>
            </w:r>
          </w:p>
        </w:tc>
        <w:tc>
          <w:tcPr>
            <w:tcW w:w="1439" w:type="pct"/>
            <w:vAlign w:val="center"/>
          </w:tcPr>
          <w:p w14:paraId="2EA5152B" w14:textId="57C97403" w:rsidR="007C140D" w:rsidRPr="00182BE2" w:rsidRDefault="007C140D" w:rsidP="007C140D">
            <w:pPr>
              <w:jc w:val="both"/>
              <w:rPr>
                <w:rFonts w:ascii="Times New Roman" w:hAnsi="Times New Roman"/>
                <w:b/>
              </w:rPr>
            </w:pPr>
            <w:r w:rsidRPr="00182BE2">
              <w:rPr>
                <w:rFonts w:ascii="Times New Roman" w:hAnsi="Times New Roman"/>
                <w:b/>
              </w:rPr>
              <w:t>О</w:t>
            </w:r>
            <w:r w:rsidR="005E62B8">
              <w:rPr>
                <w:rFonts w:ascii="Times New Roman" w:hAnsi="Times New Roman"/>
                <w:b/>
              </w:rPr>
              <w:t>беспечение</w:t>
            </w:r>
            <w:r w:rsidRPr="00182BE2">
              <w:rPr>
                <w:rFonts w:ascii="Times New Roman" w:hAnsi="Times New Roman"/>
                <w:b/>
              </w:rPr>
              <w:t xml:space="preserve"> деятельности структурных подразделений при выполнении строительных работ</w:t>
            </w:r>
            <w:r w:rsidR="005E62B8">
              <w:rPr>
                <w:rFonts w:ascii="Times New Roman" w:hAnsi="Times New Roman"/>
                <w:b/>
              </w:rPr>
              <w:t xml:space="preserve"> на объектах капитального строительства,</w:t>
            </w:r>
            <w:r w:rsidRPr="00182BE2">
              <w:rPr>
                <w:rFonts w:ascii="Times New Roman" w:hAnsi="Times New Roman"/>
                <w:b/>
              </w:rPr>
              <w:t xml:space="preserve"> ремонт</w:t>
            </w:r>
            <w:r w:rsidR="005E62B8">
              <w:rPr>
                <w:rFonts w:ascii="Times New Roman" w:hAnsi="Times New Roman"/>
                <w:b/>
              </w:rPr>
              <w:t>а</w:t>
            </w:r>
            <w:r w:rsidRPr="00182BE2">
              <w:rPr>
                <w:rFonts w:ascii="Times New Roman" w:hAnsi="Times New Roman"/>
                <w:b/>
              </w:rPr>
              <w:t xml:space="preserve"> и реконструкции зданий </w:t>
            </w:r>
          </w:p>
        </w:tc>
        <w:tc>
          <w:tcPr>
            <w:tcW w:w="254" w:type="pct"/>
            <w:vAlign w:val="center"/>
          </w:tcPr>
          <w:p w14:paraId="0E29CFD7" w14:textId="77777777" w:rsidR="007C140D" w:rsidRPr="00182BE2" w:rsidRDefault="007C140D" w:rsidP="007C140D">
            <w:pPr>
              <w:jc w:val="center"/>
              <w:rPr>
                <w:rFonts w:ascii="Times New Roman" w:hAnsi="Times New Roman"/>
                <w:b/>
                <w:color w:val="000000"/>
              </w:rPr>
            </w:pPr>
            <w:r w:rsidRPr="00182BE2">
              <w:rPr>
                <w:rFonts w:ascii="Times New Roman" w:hAnsi="Times New Roman"/>
                <w:b/>
                <w:color w:val="000000"/>
              </w:rPr>
              <w:t>432</w:t>
            </w:r>
          </w:p>
        </w:tc>
        <w:tc>
          <w:tcPr>
            <w:tcW w:w="209" w:type="pct"/>
            <w:vAlign w:val="center"/>
          </w:tcPr>
          <w:p w14:paraId="75172DF0" w14:textId="77777777" w:rsidR="007C140D" w:rsidRPr="00182BE2" w:rsidRDefault="007C140D" w:rsidP="007C140D">
            <w:pPr>
              <w:tabs>
                <w:tab w:val="left" w:pos="406"/>
              </w:tabs>
              <w:contextualSpacing/>
              <w:jc w:val="center"/>
              <w:rPr>
                <w:rFonts w:ascii="Times New Roman" w:hAnsi="Times New Roman"/>
                <w:b/>
              </w:rPr>
            </w:pPr>
            <w:r w:rsidRPr="00182BE2">
              <w:rPr>
                <w:rFonts w:ascii="Times New Roman" w:hAnsi="Times New Roman"/>
                <w:b/>
              </w:rPr>
              <w:t>380</w:t>
            </w:r>
          </w:p>
        </w:tc>
        <w:tc>
          <w:tcPr>
            <w:tcW w:w="337" w:type="pct"/>
            <w:vAlign w:val="center"/>
          </w:tcPr>
          <w:p w14:paraId="154A514B" w14:textId="77777777" w:rsidR="007C140D" w:rsidRPr="00182BE2" w:rsidRDefault="007C140D" w:rsidP="007C140D">
            <w:pPr>
              <w:contextualSpacing/>
              <w:jc w:val="center"/>
              <w:rPr>
                <w:rFonts w:ascii="Times New Roman" w:hAnsi="Times New Roman"/>
                <w:b/>
              </w:rPr>
            </w:pPr>
            <w:r w:rsidRPr="00182BE2">
              <w:rPr>
                <w:rFonts w:ascii="Times New Roman" w:hAnsi="Times New Roman"/>
                <w:b/>
              </w:rPr>
              <w:t>76</w:t>
            </w:r>
          </w:p>
        </w:tc>
        <w:tc>
          <w:tcPr>
            <w:tcW w:w="501" w:type="pct"/>
            <w:vAlign w:val="center"/>
          </w:tcPr>
          <w:p w14:paraId="5F1D5C85" w14:textId="77777777" w:rsidR="007C140D" w:rsidRPr="00182BE2" w:rsidRDefault="007C140D" w:rsidP="007C140D">
            <w:pPr>
              <w:contextualSpacing/>
              <w:jc w:val="center"/>
              <w:rPr>
                <w:rFonts w:ascii="Times New Roman" w:hAnsi="Times New Roman"/>
                <w:b/>
              </w:rPr>
            </w:pPr>
            <w:r w:rsidRPr="00182BE2">
              <w:rPr>
                <w:rFonts w:ascii="Times New Roman" w:hAnsi="Times New Roman"/>
                <w:b/>
              </w:rPr>
              <w:t>120</w:t>
            </w:r>
          </w:p>
        </w:tc>
        <w:tc>
          <w:tcPr>
            <w:tcW w:w="360" w:type="pct"/>
            <w:vAlign w:val="center"/>
          </w:tcPr>
          <w:p w14:paraId="047355F4" w14:textId="77777777" w:rsidR="007C140D" w:rsidRPr="00182BE2" w:rsidRDefault="007C140D" w:rsidP="007C140D">
            <w:pPr>
              <w:contextualSpacing/>
              <w:jc w:val="center"/>
              <w:rPr>
                <w:rFonts w:ascii="Times New Roman" w:hAnsi="Times New Roman"/>
                <w:b/>
              </w:rPr>
            </w:pPr>
            <w:r w:rsidRPr="00182BE2">
              <w:rPr>
                <w:rFonts w:ascii="Times New Roman" w:hAnsi="Times New Roman"/>
                <w:b/>
              </w:rPr>
              <w:t>216</w:t>
            </w:r>
          </w:p>
        </w:tc>
        <w:tc>
          <w:tcPr>
            <w:tcW w:w="360" w:type="pct"/>
            <w:vAlign w:val="center"/>
          </w:tcPr>
          <w:p w14:paraId="57B519E0" w14:textId="77777777" w:rsidR="007C140D" w:rsidRPr="00182BE2" w:rsidRDefault="007C140D" w:rsidP="007C140D">
            <w:pPr>
              <w:contextualSpacing/>
              <w:jc w:val="center"/>
              <w:rPr>
                <w:rFonts w:ascii="Times New Roman" w:hAnsi="Times New Roman"/>
                <w:b/>
              </w:rPr>
            </w:pPr>
          </w:p>
        </w:tc>
        <w:tc>
          <w:tcPr>
            <w:tcW w:w="355" w:type="pct"/>
            <w:vAlign w:val="center"/>
          </w:tcPr>
          <w:p w14:paraId="59AE94F8" w14:textId="77777777" w:rsidR="007C140D" w:rsidRPr="00182BE2" w:rsidRDefault="007C140D" w:rsidP="007C140D">
            <w:pPr>
              <w:contextualSpacing/>
              <w:jc w:val="center"/>
              <w:rPr>
                <w:rFonts w:ascii="Times New Roman" w:hAnsi="Times New Roman"/>
                <w:b/>
              </w:rPr>
            </w:pPr>
          </w:p>
        </w:tc>
        <w:tc>
          <w:tcPr>
            <w:tcW w:w="393" w:type="pct"/>
            <w:vAlign w:val="center"/>
          </w:tcPr>
          <w:p w14:paraId="1995CBD5" w14:textId="77777777" w:rsidR="007C140D" w:rsidRPr="00182BE2" w:rsidRDefault="007C140D" w:rsidP="007C140D">
            <w:pPr>
              <w:contextualSpacing/>
              <w:jc w:val="center"/>
              <w:rPr>
                <w:rFonts w:ascii="Times New Roman" w:hAnsi="Times New Roman"/>
                <w:b/>
              </w:rPr>
            </w:pPr>
            <w:r w:rsidRPr="00182BE2">
              <w:rPr>
                <w:rFonts w:ascii="Times New Roman" w:hAnsi="Times New Roman"/>
                <w:b/>
              </w:rPr>
              <w:t>20</w:t>
            </w:r>
          </w:p>
        </w:tc>
        <w:tc>
          <w:tcPr>
            <w:tcW w:w="392" w:type="pct"/>
            <w:vAlign w:val="center"/>
          </w:tcPr>
          <w:p w14:paraId="22B966C6" w14:textId="73CEC55A" w:rsidR="007C140D" w:rsidRPr="00182BE2" w:rsidRDefault="00FE6296" w:rsidP="007C140D">
            <w:pPr>
              <w:contextualSpacing/>
              <w:jc w:val="center"/>
              <w:rPr>
                <w:rFonts w:ascii="Times New Roman" w:hAnsi="Times New Roman"/>
              </w:rPr>
            </w:pPr>
            <w:r>
              <w:rPr>
                <w:rFonts w:ascii="Times New Roman" w:hAnsi="Times New Roman"/>
              </w:rPr>
              <w:t>3</w:t>
            </w:r>
            <w:r w:rsidR="007C140D" w:rsidRPr="00182BE2">
              <w:rPr>
                <w:rFonts w:ascii="Times New Roman" w:hAnsi="Times New Roman"/>
              </w:rPr>
              <w:t>-</w:t>
            </w:r>
            <w:r>
              <w:rPr>
                <w:rFonts w:ascii="Times New Roman" w:hAnsi="Times New Roman"/>
              </w:rPr>
              <w:t>4</w:t>
            </w:r>
          </w:p>
        </w:tc>
      </w:tr>
      <w:tr w:rsidR="007C140D" w:rsidRPr="00182BE2" w14:paraId="6FE9633C" w14:textId="77777777" w:rsidTr="005E62B8">
        <w:trPr>
          <w:jc w:val="center"/>
        </w:trPr>
        <w:tc>
          <w:tcPr>
            <w:tcW w:w="401" w:type="pct"/>
            <w:vAlign w:val="center"/>
          </w:tcPr>
          <w:p w14:paraId="03CA25D1" w14:textId="77777777" w:rsidR="007C140D" w:rsidRPr="00182BE2" w:rsidRDefault="007C140D" w:rsidP="007C140D">
            <w:pPr>
              <w:rPr>
                <w:rFonts w:ascii="Times New Roman" w:hAnsi="Times New Roman"/>
              </w:rPr>
            </w:pPr>
            <w:r w:rsidRPr="00182BE2">
              <w:rPr>
                <w:rFonts w:ascii="Times New Roman" w:hAnsi="Times New Roman"/>
              </w:rPr>
              <w:t>МДК 03.01</w:t>
            </w:r>
          </w:p>
        </w:tc>
        <w:tc>
          <w:tcPr>
            <w:tcW w:w="1439" w:type="pct"/>
            <w:vAlign w:val="center"/>
          </w:tcPr>
          <w:p w14:paraId="7D197101" w14:textId="77777777" w:rsidR="007C140D" w:rsidRPr="00182BE2" w:rsidRDefault="007C140D" w:rsidP="007C140D">
            <w:pPr>
              <w:rPr>
                <w:rFonts w:ascii="Times New Roman" w:hAnsi="Times New Roman"/>
              </w:rPr>
            </w:pPr>
            <w:r w:rsidRPr="00182BE2">
              <w:rPr>
                <w:rFonts w:ascii="Times New Roman" w:hAnsi="Times New Roman"/>
              </w:rPr>
              <w:t>Управление деятельностью структурных подразделений при выполнении строительных работ, эксплуатации, ремонте  и реконструкции зданий и сооружений</w:t>
            </w:r>
          </w:p>
        </w:tc>
        <w:tc>
          <w:tcPr>
            <w:tcW w:w="254" w:type="pct"/>
            <w:vAlign w:val="center"/>
          </w:tcPr>
          <w:p w14:paraId="54112866" w14:textId="77777777" w:rsidR="007C140D" w:rsidRPr="00182BE2" w:rsidRDefault="007C140D" w:rsidP="00A266B3">
            <w:pPr>
              <w:jc w:val="center"/>
              <w:rPr>
                <w:rFonts w:ascii="Times New Roman" w:hAnsi="Times New Roman"/>
              </w:rPr>
            </w:pPr>
            <w:r w:rsidRPr="00182BE2">
              <w:rPr>
                <w:rFonts w:ascii="Times New Roman" w:hAnsi="Times New Roman"/>
              </w:rPr>
              <w:t>1</w:t>
            </w:r>
            <w:r w:rsidR="00A266B3" w:rsidRPr="00182BE2">
              <w:rPr>
                <w:rFonts w:ascii="Times New Roman" w:hAnsi="Times New Roman"/>
              </w:rPr>
              <w:t>36</w:t>
            </w:r>
          </w:p>
        </w:tc>
        <w:tc>
          <w:tcPr>
            <w:tcW w:w="209" w:type="pct"/>
            <w:vAlign w:val="center"/>
          </w:tcPr>
          <w:p w14:paraId="3147C6C5" w14:textId="77777777" w:rsidR="007C140D" w:rsidRPr="00182BE2" w:rsidRDefault="007C140D" w:rsidP="007C140D">
            <w:pPr>
              <w:tabs>
                <w:tab w:val="left" w:pos="406"/>
              </w:tabs>
              <w:contextualSpacing/>
              <w:jc w:val="center"/>
              <w:rPr>
                <w:rFonts w:ascii="Times New Roman" w:hAnsi="Times New Roman"/>
              </w:rPr>
            </w:pPr>
            <w:r w:rsidRPr="00182BE2">
              <w:rPr>
                <w:rFonts w:ascii="Times New Roman" w:hAnsi="Times New Roman"/>
              </w:rPr>
              <w:t>102</w:t>
            </w:r>
          </w:p>
        </w:tc>
        <w:tc>
          <w:tcPr>
            <w:tcW w:w="337" w:type="pct"/>
            <w:vAlign w:val="center"/>
          </w:tcPr>
          <w:p w14:paraId="29A134C1" w14:textId="77777777" w:rsidR="007C140D" w:rsidRPr="00182BE2" w:rsidRDefault="007C140D" w:rsidP="007C140D">
            <w:pPr>
              <w:contextualSpacing/>
              <w:jc w:val="center"/>
              <w:rPr>
                <w:rFonts w:ascii="Times New Roman" w:hAnsi="Times New Roman"/>
              </w:rPr>
            </w:pPr>
            <w:r w:rsidRPr="00182BE2">
              <w:rPr>
                <w:rFonts w:ascii="Times New Roman" w:hAnsi="Times New Roman"/>
              </w:rPr>
              <w:t>62</w:t>
            </w:r>
          </w:p>
        </w:tc>
        <w:tc>
          <w:tcPr>
            <w:tcW w:w="501" w:type="pct"/>
            <w:vAlign w:val="center"/>
          </w:tcPr>
          <w:p w14:paraId="2871AB01" w14:textId="77777777" w:rsidR="007C140D" w:rsidRPr="00182BE2" w:rsidRDefault="007C140D" w:rsidP="007C140D">
            <w:pPr>
              <w:contextualSpacing/>
              <w:jc w:val="center"/>
              <w:rPr>
                <w:rFonts w:ascii="Times New Roman" w:hAnsi="Times New Roman"/>
              </w:rPr>
            </w:pPr>
            <w:r w:rsidRPr="00182BE2">
              <w:rPr>
                <w:rFonts w:ascii="Times New Roman" w:hAnsi="Times New Roman"/>
              </w:rPr>
              <w:t>68</w:t>
            </w:r>
          </w:p>
        </w:tc>
        <w:tc>
          <w:tcPr>
            <w:tcW w:w="360" w:type="pct"/>
            <w:vAlign w:val="center"/>
          </w:tcPr>
          <w:p w14:paraId="2BBA0581" w14:textId="77777777" w:rsidR="007C140D" w:rsidRPr="00182BE2" w:rsidRDefault="007C140D" w:rsidP="007C140D">
            <w:pPr>
              <w:contextualSpacing/>
              <w:jc w:val="center"/>
              <w:rPr>
                <w:rFonts w:ascii="Times New Roman" w:hAnsi="Times New Roman"/>
              </w:rPr>
            </w:pPr>
          </w:p>
        </w:tc>
        <w:tc>
          <w:tcPr>
            <w:tcW w:w="360" w:type="pct"/>
            <w:vAlign w:val="center"/>
          </w:tcPr>
          <w:p w14:paraId="1A71EBED" w14:textId="77777777" w:rsidR="007C140D" w:rsidRPr="00182BE2" w:rsidRDefault="007C140D" w:rsidP="007C140D">
            <w:pPr>
              <w:contextualSpacing/>
              <w:jc w:val="center"/>
              <w:rPr>
                <w:rFonts w:ascii="Times New Roman" w:hAnsi="Times New Roman"/>
              </w:rPr>
            </w:pPr>
          </w:p>
        </w:tc>
        <w:tc>
          <w:tcPr>
            <w:tcW w:w="355" w:type="pct"/>
            <w:vAlign w:val="center"/>
          </w:tcPr>
          <w:p w14:paraId="1F749035" w14:textId="77777777" w:rsidR="007C140D" w:rsidRPr="00182BE2" w:rsidRDefault="007C140D" w:rsidP="007C140D">
            <w:pPr>
              <w:contextualSpacing/>
              <w:jc w:val="center"/>
              <w:rPr>
                <w:rFonts w:ascii="Times New Roman" w:hAnsi="Times New Roman"/>
              </w:rPr>
            </w:pPr>
          </w:p>
        </w:tc>
        <w:tc>
          <w:tcPr>
            <w:tcW w:w="393" w:type="pct"/>
            <w:vAlign w:val="center"/>
          </w:tcPr>
          <w:p w14:paraId="55CD0211" w14:textId="77777777" w:rsidR="007C140D" w:rsidRPr="00182BE2" w:rsidRDefault="007C140D" w:rsidP="007C140D">
            <w:pPr>
              <w:contextualSpacing/>
              <w:jc w:val="center"/>
              <w:rPr>
                <w:rFonts w:ascii="Times New Roman" w:hAnsi="Times New Roman"/>
              </w:rPr>
            </w:pPr>
            <w:r w:rsidRPr="00182BE2">
              <w:rPr>
                <w:rFonts w:ascii="Times New Roman" w:hAnsi="Times New Roman"/>
              </w:rPr>
              <w:t>6</w:t>
            </w:r>
          </w:p>
        </w:tc>
        <w:tc>
          <w:tcPr>
            <w:tcW w:w="392" w:type="pct"/>
            <w:vAlign w:val="center"/>
          </w:tcPr>
          <w:p w14:paraId="34D52496" w14:textId="71EBE321" w:rsidR="007C140D" w:rsidRPr="00182BE2" w:rsidRDefault="00FE6296" w:rsidP="007C140D">
            <w:pPr>
              <w:contextualSpacing/>
              <w:jc w:val="center"/>
              <w:rPr>
                <w:rFonts w:ascii="Times New Roman" w:hAnsi="Times New Roman"/>
              </w:rPr>
            </w:pPr>
            <w:r>
              <w:rPr>
                <w:rFonts w:ascii="Times New Roman" w:hAnsi="Times New Roman"/>
              </w:rPr>
              <w:t>4</w:t>
            </w:r>
          </w:p>
        </w:tc>
      </w:tr>
      <w:tr w:rsidR="007C140D" w:rsidRPr="00182BE2" w14:paraId="47A28E98" w14:textId="77777777" w:rsidTr="005E62B8">
        <w:trPr>
          <w:jc w:val="center"/>
        </w:trPr>
        <w:tc>
          <w:tcPr>
            <w:tcW w:w="401" w:type="pct"/>
            <w:vAlign w:val="center"/>
          </w:tcPr>
          <w:p w14:paraId="6790DF58" w14:textId="77777777" w:rsidR="007C140D" w:rsidRPr="00182BE2" w:rsidRDefault="007C140D" w:rsidP="007C140D">
            <w:pPr>
              <w:rPr>
                <w:rFonts w:ascii="Times New Roman" w:hAnsi="Times New Roman"/>
              </w:rPr>
            </w:pPr>
            <w:r w:rsidRPr="00182BE2">
              <w:rPr>
                <w:rFonts w:ascii="Times New Roman" w:hAnsi="Times New Roman"/>
              </w:rPr>
              <w:t>МДК 03.02</w:t>
            </w:r>
          </w:p>
        </w:tc>
        <w:tc>
          <w:tcPr>
            <w:tcW w:w="1439" w:type="pct"/>
            <w:vAlign w:val="center"/>
          </w:tcPr>
          <w:p w14:paraId="3BD51833" w14:textId="77777777" w:rsidR="007C140D" w:rsidRPr="00182BE2" w:rsidRDefault="007C140D" w:rsidP="007C140D">
            <w:pPr>
              <w:rPr>
                <w:rFonts w:ascii="Times New Roman" w:hAnsi="Times New Roman"/>
              </w:rPr>
            </w:pPr>
            <w:r w:rsidRPr="00182BE2">
              <w:rPr>
                <w:rFonts w:ascii="Times New Roman" w:hAnsi="Times New Roman"/>
              </w:rPr>
              <w:t>Организация сметного ценообразования при выполнении строительных работ, эксплуатации, ремонте и реконструкции зданий и сооружений</w:t>
            </w:r>
          </w:p>
        </w:tc>
        <w:tc>
          <w:tcPr>
            <w:tcW w:w="254" w:type="pct"/>
            <w:vAlign w:val="center"/>
          </w:tcPr>
          <w:p w14:paraId="790E1F36" w14:textId="77777777" w:rsidR="007C140D" w:rsidRPr="00182BE2" w:rsidRDefault="00A266B3" w:rsidP="007C140D">
            <w:pPr>
              <w:jc w:val="center"/>
              <w:rPr>
                <w:rFonts w:ascii="Times New Roman" w:hAnsi="Times New Roman"/>
              </w:rPr>
            </w:pPr>
            <w:r w:rsidRPr="00182BE2">
              <w:rPr>
                <w:rFonts w:ascii="Times New Roman" w:hAnsi="Times New Roman"/>
              </w:rPr>
              <w:t>72</w:t>
            </w:r>
          </w:p>
        </w:tc>
        <w:tc>
          <w:tcPr>
            <w:tcW w:w="209" w:type="pct"/>
            <w:vAlign w:val="center"/>
          </w:tcPr>
          <w:p w14:paraId="2DD04DC9" w14:textId="77777777" w:rsidR="007C140D" w:rsidRPr="00182BE2" w:rsidRDefault="007C140D" w:rsidP="007C140D">
            <w:pPr>
              <w:tabs>
                <w:tab w:val="left" w:pos="406"/>
              </w:tabs>
              <w:contextualSpacing/>
              <w:jc w:val="center"/>
              <w:rPr>
                <w:rFonts w:ascii="Times New Roman" w:hAnsi="Times New Roman"/>
              </w:rPr>
            </w:pPr>
            <w:r w:rsidRPr="00182BE2">
              <w:rPr>
                <w:rFonts w:ascii="Times New Roman" w:hAnsi="Times New Roman"/>
              </w:rPr>
              <w:t>62</w:t>
            </w:r>
          </w:p>
        </w:tc>
        <w:tc>
          <w:tcPr>
            <w:tcW w:w="337" w:type="pct"/>
            <w:vAlign w:val="center"/>
          </w:tcPr>
          <w:p w14:paraId="2B44D28A" w14:textId="77777777" w:rsidR="007C140D" w:rsidRPr="00182BE2" w:rsidRDefault="007C140D" w:rsidP="007C140D">
            <w:pPr>
              <w:contextualSpacing/>
              <w:jc w:val="center"/>
              <w:rPr>
                <w:rFonts w:ascii="Times New Roman" w:hAnsi="Times New Roman"/>
              </w:rPr>
            </w:pPr>
            <w:r w:rsidRPr="00182BE2">
              <w:rPr>
                <w:rFonts w:ascii="Times New Roman" w:hAnsi="Times New Roman"/>
              </w:rPr>
              <w:t>14</w:t>
            </w:r>
          </w:p>
        </w:tc>
        <w:tc>
          <w:tcPr>
            <w:tcW w:w="501" w:type="pct"/>
            <w:vAlign w:val="center"/>
          </w:tcPr>
          <w:p w14:paraId="0A4DCCA8" w14:textId="77777777" w:rsidR="007C140D" w:rsidRPr="00182BE2" w:rsidRDefault="007C140D" w:rsidP="007C140D">
            <w:pPr>
              <w:contextualSpacing/>
              <w:jc w:val="center"/>
              <w:rPr>
                <w:rFonts w:ascii="Times New Roman" w:hAnsi="Times New Roman"/>
              </w:rPr>
            </w:pPr>
            <w:r w:rsidRPr="00182BE2">
              <w:rPr>
                <w:rFonts w:ascii="Times New Roman" w:hAnsi="Times New Roman"/>
              </w:rPr>
              <w:t>52</w:t>
            </w:r>
          </w:p>
        </w:tc>
        <w:tc>
          <w:tcPr>
            <w:tcW w:w="360" w:type="pct"/>
            <w:vAlign w:val="center"/>
          </w:tcPr>
          <w:p w14:paraId="65B0F84F" w14:textId="77777777" w:rsidR="007C140D" w:rsidRPr="00182BE2" w:rsidRDefault="007C140D" w:rsidP="007C140D">
            <w:pPr>
              <w:contextualSpacing/>
              <w:jc w:val="center"/>
              <w:rPr>
                <w:rFonts w:ascii="Times New Roman" w:hAnsi="Times New Roman"/>
              </w:rPr>
            </w:pPr>
          </w:p>
        </w:tc>
        <w:tc>
          <w:tcPr>
            <w:tcW w:w="360" w:type="pct"/>
            <w:vAlign w:val="center"/>
          </w:tcPr>
          <w:p w14:paraId="5132E024" w14:textId="77777777" w:rsidR="007C140D" w:rsidRPr="00182BE2" w:rsidRDefault="007C140D" w:rsidP="007C140D">
            <w:pPr>
              <w:contextualSpacing/>
              <w:jc w:val="center"/>
              <w:rPr>
                <w:rFonts w:ascii="Times New Roman" w:hAnsi="Times New Roman"/>
              </w:rPr>
            </w:pPr>
          </w:p>
        </w:tc>
        <w:tc>
          <w:tcPr>
            <w:tcW w:w="355" w:type="pct"/>
            <w:vAlign w:val="center"/>
          </w:tcPr>
          <w:p w14:paraId="27CD9F12" w14:textId="77777777" w:rsidR="007C140D" w:rsidRPr="00182BE2" w:rsidRDefault="007C140D" w:rsidP="007C140D">
            <w:pPr>
              <w:contextualSpacing/>
              <w:jc w:val="center"/>
              <w:rPr>
                <w:rFonts w:ascii="Times New Roman" w:hAnsi="Times New Roman"/>
              </w:rPr>
            </w:pPr>
          </w:p>
        </w:tc>
        <w:tc>
          <w:tcPr>
            <w:tcW w:w="393" w:type="pct"/>
            <w:vAlign w:val="center"/>
          </w:tcPr>
          <w:p w14:paraId="165C2ECA" w14:textId="77777777" w:rsidR="007C140D" w:rsidRPr="00182BE2" w:rsidRDefault="007C140D" w:rsidP="007C140D">
            <w:pPr>
              <w:contextualSpacing/>
              <w:jc w:val="center"/>
              <w:rPr>
                <w:rFonts w:ascii="Times New Roman" w:hAnsi="Times New Roman"/>
              </w:rPr>
            </w:pPr>
            <w:r w:rsidRPr="00182BE2">
              <w:rPr>
                <w:rFonts w:ascii="Times New Roman" w:hAnsi="Times New Roman"/>
              </w:rPr>
              <w:t>6</w:t>
            </w:r>
          </w:p>
        </w:tc>
        <w:tc>
          <w:tcPr>
            <w:tcW w:w="392" w:type="pct"/>
            <w:vAlign w:val="center"/>
          </w:tcPr>
          <w:p w14:paraId="697BA62A" w14:textId="0ED2FFD3" w:rsidR="007C140D" w:rsidRPr="00182BE2" w:rsidRDefault="00FE6296" w:rsidP="007C140D">
            <w:pPr>
              <w:contextualSpacing/>
              <w:jc w:val="center"/>
              <w:rPr>
                <w:rFonts w:ascii="Times New Roman" w:hAnsi="Times New Roman"/>
              </w:rPr>
            </w:pPr>
            <w:r>
              <w:rPr>
                <w:rFonts w:ascii="Times New Roman" w:hAnsi="Times New Roman"/>
              </w:rPr>
              <w:t>4</w:t>
            </w:r>
          </w:p>
        </w:tc>
      </w:tr>
      <w:tr w:rsidR="007C140D" w:rsidRPr="00182BE2" w14:paraId="2CFC6A4A" w14:textId="77777777" w:rsidTr="005E62B8">
        <w:trPr>
          <w:jc w:val="center"/>
        </w:trPr>
        <w:tc>
          <w:tcPr>
            <w:tcW w:w="401" w:type="pct"/>
            <w:vAlign w:val="center"/>
          </w:tcPr>
          <w:p w14:paraId="4245484B" w14:textId="77777777" w:rsidR="007C140D" w:rsidRPr="00182BE2" w:rsidRDefault="007C140D" w:rsidP="007C140D">
            <w:pPr>
              <w:rPr>
                <w:rFonts w:ascii="Times New Roman" w:hAnsi="Times New Roman"/>
              </w:rPr>
            </w:pPr>
            <w:r w:rsidRPr="00182BE2">
              <w:rPr>
                <w:rFonts w:ascii="Times New Roman" w:hAnsi="Times New Roman"/>
              </w:rPr>
              <w:t>УП 03</w:t>
            </w:r>
          </w:p>
        </w:tc>
        <w:tc>
          <w:tcPr>
            <w:tcW w:w="1439" w:type="pct"/>
            <w:vAlign w:val="center"/>
          </w:tcPr>
          <w:p w14:paraId="76F32E60" w14:textId="77777777" w:rsidR="007C140D" w:rsidRPr="00182BE2" w:rsidRDefault="007C140D" w:rsidP="007C140D">
            <w:pPr>
              <w:suppressAutoHyphens/>
              <w:contextualSpacing/>
              <w:jc w:val="both"/>
              <w:rPr>
                <w:rFonts w:ascii="Times New Roman" w:hAnsi="Times New Roman"/>
              </w:rPr>
            </w:pPr>
            <w:r w:rsidRPr="00182BE2">
              <w:rPr>
                <w:rFonts w:ascii="Times New Roman" w:hAnsi="Times New Roman"/>
              </w:rPr>
              <w:t>Учебная практика</w:t>
            </w:r>
          </w:p>
        </w:tc>
        <w:tc>
          <w:tcPr>
            <w:tcW w:w="254" w:type="pct"/>
            <w:vAlign w:val="center"/>
          </w:tcPr>
          <w:p w14:paraId="6A46FD80" w14:textId="77777777" w:rsidR="007C140D" w:rsidRPr="00182BE2" w:rsidRDefault="007C140D" w:rsidP="007C140D">
            <w:pPr>
              <w:jc w:val="center"/>
              <w:rPr>
                <w:rFonts w:ascii="Times New Roman" w:hAnsi="Times New Roman"/>
              </w:rPr>
            </w:pPr>
            <w:r w:rsidRPr="00182BE2">
              <w:rPr>
                <w:rFonts w:ascii="Times New Roman" w:hAnsi="Times New Roman"/>
              </w:rPr>
              <w:t>72</w:t>
            </w:r>
          </w:p>
        </w:tc>
        <w:tc>
          <w:tcPr>
            <w:tcW w:w="209" w:type="pct"/>
            <w:vAlign w:val="center"/>
          </w:tcPr>
          <w:p w14:paraId="4078159B" w14:textId="77777777" w:rsidR="007C140D" w:rsidRPr="00182BE2" w:rsidRDefault="007C140D" w:rsidP="007C140D">
            <w:pPr>
              <w:tabs>
                <w:tab w:val="left" w:pos="406"/>
              </w:tabs>
              <w:contextualSpacing/>
              <w:jc w:val="center"/>
              <w:rPr>
                <w:rFonts w:ascii="Times New Roman" w:hAnsi="Times New Roman"/>
              </w:rPr>
            </w:pPr>
            <w:r w:rsidRPr="00182BE2">
              <w:rPr>
                <w:rFonts w:ascii="Times New Roman" w:hAnsi="Times New Roman"/>
              </w:rPr>
              <w:t>72</w:t>
            </w:r>
          </w:p>
        </w:tc>
        <w:tc>
          <w:tcPr>
            <w:tcW w:w="337" w:type="pct"/>
            <w:vAlign w:val="center"/>
          </w:tcPr>
          <w:p w14:paraId="59E1A9AF" w14:textId="77777777" w:rsidR="007C140D" w:rsidRPr="00182BE2" w:rsidRDefault="007C140D" w:rsidP="007C140D">
            <w:pPr>
              <w:contextualSpacing/>
              <w:jc w:val="center"/>
              <w:rPr>
                <w:rFonts w:ascii="Times New Roman" w:hAnsi="Times New Roman"/>
              </w:rPr>
            </w:pPr>
          </w:p>
        </w:tc>
        <w:tc>
          <w:tcPr>
            <w:tcW w:w="501" w:type="pct"/>
            <w:vAlign w:val="center"/>
          </w:tcPr>
          <w:p w14:paraId="41377843" w14:textId="77777777" w:rsidR="007C140D" w:rsidRPr="00182BE2" w:rsidRDefault="007C140D" w:rsidP="007C140D">
            <w:pPr>
              <w:contextualSpacing/>
              <w:jc w:val="center"/>
              <w:rPr>
                <w:rFonts w:ascii="Times New Roman" w:hAnsi="Times New Roman"/>
              </w:rPr>
            </w:pPr>
          </w:p>
        </w:tc>
        <w:tc>
          <w:tcPr>
            <w:tcW w:w="360" w:type="pct"/>
            <w:vAlign w:val="center"/>
          </w:tcPr>
          <w:p w14:paraId="080D8C71" w14:textId="77777777" w:rsidR="007C140D" w:rsidRPr="00182BE2" w:rsidRDefault="007C140D" w:rsidP="007C140D">
            <w:pPr>
              <w:contextualSpacing/>
              <w:jc w:val="center"/>
              <w:rPr>
                <w:rFonts w:ascii="Times New Roman" w:hAnsi="Times New Roman"/>
              </w:rPr>
            </w:pPr>
            <w:r w:rsidRPr="00182BE2">
              <w:rPr>
                <w:rFonts w:ascii="Times New Roman" w:hAnsi="Times New Roman"/>
              </w:rPr>
              <w:t>72</w:t>
            </w:r>
          </w:p>
        </w:tc>
        <w:tc>
          <w:tcPr>
            <w:tcW w:w="360" w:type="pct"/>
            <w:vAlign w:val="center"/>
          </w:tcPr>
          <w:p w14:paraId="0AD18653" w14:textId="77777777" w:rsidR="007C140D" w:rsidRPr="00182BE2" w:rsidRDefault="007C140D" w:rsidP="007C140D">
            <w:pPr>
              <w:contextualSpacing/>
              <w:jc w:val="center"/>
              <w:rPr>
                <w:rFonts w:ascii="Times New Roman" w:hAnsi="Times New Roman"/>
              </w:rPr>
            </w:pPr>
          </w:p>
        </w:tc>
        <w:tc>
          <w:tcPr>
            <w:tcW w:w="355" w:type="pct"/>
            <w:vAlign w:val="center"/>
          </w:tcPr>
          <w:p w14:paraId="231AC544" w14:textId="77777777" w:rsidR="007C140D" w:rsidRPr="00182BE2" w:rsidRDefault="007C140D" w:rsidP="007C140D">
            <w:pPr>
              <w:contextualSpacing/>
              <w:jc w:val="center"/>
              <w:rPr>
                <w:rFonts w:ascii="Times New Roman" w:hAnsi="Times New Roman"/>
              </w:rPr>
            </w:pPr>
          </w:p>
        </w:tc>
        <w:tc>
          <w:tcPr>
            <w:tcW w:w="393" w:type="pct"/>
            <w:vAlign w:val="center"/>
          </w:tcPr>
          <w:p w14:paraId="550E947F" w14:textId="77777777" w:rsidR="007C140D" w:rsidRPr="00182BE2" w:rsidRDefault="007C140D" w:rsidP="007C140D">
            <w:pPr>
              <w:contextualSpacing/>
              <w:jc w:val="center"/>
              <w:rPr>
                <w:rFonts w:ascii="Times New Roman" w:hAnsi="Times New Roman"/>
              </w:rPr>
            </w:pPr>
          </w:p>
        </w:tc>
        <w:tc>
          <w:tcPr>
            <w:tcW w:w="392" w:type="pct"/>
            <w:vAlign w:val="center"/>
          </w:tcPr>
          <w:p w14:paraId="2B63C153" w14:textId="3CF0C5DF" w:rsidR="007C140D" w:rsidRPr="00182BE2" w:rsidRDefault="00FE6296" w:rsidP="007C140D">
            <w:pPr>
              <w:contextualSpacing/>
              <w:jc w:val="center"/>
              <w:rPr>
                <w:rFonts w:ascii="Times New Roman" w:hAnsi="Times New Roman"/>
              </w:rPr>
            </w:pPr>
            <w:r>
              <w:rPr>
                <w:rFonts w:ascii="Times New Roman" w:hAnsi="Times New Roman"/>
              </w:rPr>
              <w:t>4</w:t>
            </w:r>
          </w:p>
        </w:tc>
      </w:tr>
      <w:tr w:rsidR="007C140D" w:rsidRPr="00182BE2" w14:paraId="21CDD490" w14:textId="77777777" w:rsidTr="005E62B8">
        <w:trPr>
          <w:jc w:val="center"/>
        </w:trPr>
        <w:tc>
          <w:tcPr>
            <w:tcW w:w="401" w:type="pct"/>
            <w:vAlign w:val="center"/>
          </w:tcPr>
          <w:p w14:paraId="6A866A41" w14:textId="77777777" w:rsidR="007C140D" w:rsidRPr="00182BE2" w:rsidRDefault="007C140D" w:rsidP="007C140D">
            <w:pPr>
              <w:rPr>
                <w:rFonts w:ascii="Times New Roman" w:hAnsi="Times New Roman"/>
              </w:rPr>
            </w:pPr>
            <w:r w:rsidRPr="00182BE2">
              <w:rPr>
                <w:rFonts w:ascii="Times New Roman" w:hAnsi="Times New Roman"/>
              </w:rPr>
              <w:t>ПП 03</w:t>
            </w:r>
          </w:p>
        </w:tc>
        <w:tc>
          <w:tcPr>
            <w:tcW w:w="1439" w:type="pct"/>
            <w:vAlign w:val="center"/>
          </w:tcPr>
          <w:p w14:paraId="41A7237E" w14:textId="77777777" w:rsidR="007C140D" w:rsidRPr="00182BE2" w:rsidRDefault="007C140D" w:rsidP="007C140D">
            <w:pPr>
              <w:suppressAutoHyphens/>
              <w:contextualSpacing/>
              <w:jc w:val="both"/>
              <w:rPr>
                <w:rFonts w:ascii="Times New Roman" w:hAnsi="Times New Roman"/>
              </w:rPr>
            </w:pPr>
            <w:r w:rsidRPr="00182BE2">
              <w:rPr>
                <w:rFonts w:ascii="Times New Roman" w:hAnsi="Times New Roman"/>
              </w:rPr>
              <w:t>Производственная практика</w:t>
            </w:r>
          </w:p>
        </w:tc>
        <w:tc>
          <w:tcPr>
            <w:tcW w:w="254" w:type="pct"/>
            <w:vAlign w:val="center"/>
          </w:tcPr>
          <w:p w14:paraId="4409777C" w14:textId="77777777" w:rsidR="007C140D" w:rsidRPr="00182BE2" w:rsidRDefault="007C140D" w:rsidP="007C140D">
            <w:pPr>
              <w:jc w:val="center"/>
              <w:rPr>
                <w:rFonts w:ascii="Times New Roman" w:hAnsi="Times New Roman"/>
              </w:rPr>
            </w:pPr>
            <w:r w:rsidRPr="00182BE2">
              <w:rPr>
                <w:rFonts w:ascii="Times New Roman" w:hAnsi="Times New Roman"/>
              </w:rPr>
              <w:t>144</w:t>
            </w:r>
          </w:p>
        </w:tc>
        <w:tc>
          <w:tcPr>
            <w:tcW w:w="209" w:type="pct"/>
            <w:vAlign w:val="center"/>
          </w:tcPr>
          <w:p w14:paraId="3A399A4D" w14:textId="77777777" w:rsidR="007C140D" w:rsidRPr="00182BE2" w:rsidRDefault="007C140D" w:rsidP="007C140D">
            <w:pPr>
              <w:tabs>
                <w:tab w:val="left" w:pos="406"/>
              </w:tabs>
              <w:contextualSpacing/>
              <w:jc w:val="center"/>
              <w:rPr>
                <w:rFonts w:ascii="Times New Roman" w:hAnsi="Times New Roman"/>
              </w:rPr>
            </w:pPr>
            <w:r w:rsidRPr="00182BE2">
              <w:rPr>
                <w:rFonts w:ascii="Times New Roman" w:hAnsi="Times New Roman"/>
              </w:rPr>
              <w:t>144</w:t>
            </w:r>
          </w:p>
        </w:tc>
        <w:tc>
          <w:tcPr>
            <w:tcW w:w="337" w:type="pct"/>
            <w:vAlign w:val="center"/>
          </w:tcPr>
          <w:p w14:paraId="4EE15609" w14:textId="77777777" w:rsidR="007C140D" w:rsidRPr="00182BE2" w:rsidRDefault="007C140D" w:rsidP="007C140D">
            <w:pPr>
              <w:contextualSpacing/>
              <w:jc w:val="center"/>
              <w:rPr>
                <w:rFonts w:ascii="Times New Roman" w:hAnsi="Times New Roman"/>
              </w:rPr>
            </w:pPr>
          </w:p>
        </w:tc>
        <w:tc>
          <w:tcPr>
            <w:tcW w:w="501" w:type="pct"/>
            <w:vAlign w:val="center"/>
          </w:tcPr>
          <w:p w14:paraId="35AE7DD9" w14:textId="77777777" w:rsidR="007C140D" w:rsidRPr="00182BE2" w:rsidRDefault="007C140D" w:rsidP="007C140D">
            <w:pPr>
              <w:contextualSpacing/>
              <w:jc w:val="center"/>
              <w:rPr>
                <w:rFonts w:ascii="Times New Roman" w:hAnsi="Times New Roman"/>
              </w:rPr>
            </w:pPr>
          </w:p>
        </w:tc>
        <w:tc>
          <w:tcPr>
            <w:tcW w:w="360" w:type="pct"/>
            <w:vAlign w:val="center"/>
          </w:tcPr>
          <w:p w14:paraId="021EBADD" w14:textId="77777777" w:rsidR="007C140D" w:rsidRPr="00182BE2" w:rsidRDefault="007C140D" w:rsidP="007C140D">
            <w:pPr>
              <w:contextualSpacing/>
              <w:jc w:val="center"/>
              <w:rPr>
                <w:rFonts w:ascii="Times New Roman" w:hAnsi="Times New Roman"/>
              </w:rPr>
            </w:pPr>
            <w:r w:rsidRPr="00182BE2">
              <w:rPr>
                <w:rFonts w:ascii="Times New Roman" w:hAnsi="Times New Roman"/>
              </w:rPr>
              <w:t>144</w:t>
            </w:r>
          </w:p>
        </w:tc>
        <w:tc>
          <w:tcPr>
            <w:tcW w:w="360" w:type="pct"/>
            <w:vAlign w:val="center"/>
          </w:tcPr>
          <w:p w14:paraId="6FF35945" w14:textId="77777777" w:rsidR="007C140D" w:rsidRPr="00182BE2" w:rsidRDefault="007C140D" w:rsidP="007C140D">
            <w:pPr>
              <w:contextualSpacing/>
              <w:jc w:val="center"/>
              <w:rPr>
                <w:rFonts w:ascii="Times New Roman" w:hAnsi="Times New Roman"/>
              </w:rPr>
            </w:pPr>
          </w:p>
        </w:tc>
        <w:tc>
          <w:tcPr>
            <w:tcW w:w="355" w:type="pct"/>
            <w:vAlign w:val="center"/>
          </w:tcPr>
          <w:p w14:paraId="65B4939E" w14:textId="77777777" w:rsidR="007C140D" w:rsidRPr="00182BE2" w:rsidRDefault="007C140D" w:rsidP="007C140D">
            <w:pPr>
              <w:contextualSpacing/>
              <w:jc w:val="center"/>
              <w:rPr>
                <w:rFonts w:ascii="Times New Roman" w:hAnsi="Times New Roman"/>
              </w:rPr>
            </w:pPr>
          </w:p>
        </w:tc>
        <w:tc>
          <w:tcPr>
            <w:tcW w:w="393" w:type="pct"/>
            <w:vAlign w:val="center"/>
          </w:tcPr>
          <w:p w14:paraId="5B90065D" w14:textId="77777777" w:rsidR="007C140D" w:rsidRPr="00182BE2" w:rsidRDefault="007C140D" w:rsidP="007C140D">
            <w:pPr>
              <w:contextualSpacing/>
              <w:jc w:val="center"/>
              <w:rPr>
                <w:rFonts w:ascii="Times New Roman" w:hAnsi="Times New Roman"/>
              </w:rPr>
            </w:pPr>
          </w:p>
        </w:tc>
        <w:tc>
          <w:tcPr>
            <w:tcW w:w="392" w:type="pct"/>
            <w:vAlign w:val="center"/>
          </w:tcPr>
          <w:p w14:paraId="3F510230" w14:textId="6FF72DB3" w:rsidR="007C140D" w:rsidRPr="00182BE2" w:rsidRDefault="00FE6296" w:rsidP="007C140D">
            <w:pPr>
              <w:contextualSpacing/>
              <w:jc w:val="center"/>
              <w:rPr>
                <w:rFonts w:ascii="Times New Roman" w:hAnsi="Times New Roman"/>
              </w:rPr>
            </w:pPr>
            <w:r>
              <w:rPr>
                <w:rFonts w:ascii="Times New Roman" w:hAnsi="Times New Roman"/>
              </w:rPr>
              <w:t>4</w:t>
            </w:r>
          </w:p>
        </w:tc>
      </w:tr>
      <w:tr w:rsidR="007C140D" w:rsidRPr="00182BE2" w14:paraId="7FCF303F" w14:textId="77777777" w:rsidTr="005E62B8">
        <w:trPr>
          <w:jc w:val="center"/>
        </w:trPr>
        <w:tc>
          <w:tcPr>
            <w:tcW w:w="401" w:type="pct"/>
            <w:vAlign w:val="center"/>
          </w:tcPr>
          <w:p w14:paraId="70606C14" w14:textId="77777777" w:rsidR="007C140D" w:rsidRPr="00182BE2" w:rsidRDefault="007C140D" w:rsidP="007C140D">
            <w:pPr>
              <w:rPr>
                <w:rFonts w:ascii="Times New Roman" w:hAnsi="Times New Roman"/>
              </w:rPr>
            </w:pPr>
            <w:r w:rsidRPr="00182BE2">
              <w:rPr>
                <w:rFonts w:ascii="Times New Roman" w:hAnsi="Times New Roman"/>
              </w:rPr>
              <w:t>ПА 03</w:t>
            </w:r>
          </w:p>
        </w:tc>
        <w:tc>
          <w:tcPr>
            <w:tcW w:w="1439" w:type="pct"/>
            <w:vAlign w:val="center"/>
          </w:tcPr>
          <w:p w14:paraId="3E1F3E51" w14:textId="77777777" w:rsidR="007C140D" w:rsidRPr="00182BE2" w:rsidRDefault="007C140D" w:rsidP="007C140D">
            <w:pPr>
              <w:rPr>
                <w:rFonts w:ascii="Times New Roman" w:hAnsi="Times New Roman"/>
              </w:rPr>
            </w:pPr>
            <w:r w:rsidRPr="00182BE2">
              <w:rPr>
                <w:rFonts w:ascii="Times New Roman" w:hAnsi="Times New Roman"/>
              </w:rPr>
              <w:t xml:space="preserve"> Квалификационный экзамен</w:t>
            </w:r>
          </w:p>
        </w:tc>
        <w:tc>
          <w:tcPr>
            <w:tcW w:w="254" w:type="pct"/>
            <w:vAlign w:val="center"/>
          </w:tcPr>
          <w:p w14:paraId="4FA6776D" w14:textId="77777777" w:rsidR="007C140D" w:rsidRPr="00182BE2" w:rsidRDefault="007C140D" w:rsidP="007C140D">
            <w:pPr>
              <w:jc w:val="center"/>
              <w:rPr>
                <w:rFonts w:ascii="Times New Roman" w:hAnsi="Times New Roman"/>
              </w:rPr>
            </w:pPr>
            <w:r w:rsidRPr="00182BE2">
              <w:rPr>
                <w:rFonts w:ascii="Times New Roman" w:hAnsi="Times New Roman"/>
              </w:rPr>
              <w:t>8</w:t>
            </w:r>
          </w:p>
        </w:tc>
        <w:tc>
          <w:tcPr>
            <w:tcW w:w="209" w:type="pct"/>
            <w:vAlign w:val="center"/>
          </w:tcPr>
          <w:p w14:paraId="40406DCF" w14:textId="77777777" w:rsidR="007C140D" w:rsidRPr="00182BE2" w:rsidRDefault="007C140D" w:rsidP="007C140D">
            <w:pPr>
              <w:tabs>
                <w:tab w:val="left" w:pos="406"/>
              </w:tabs>
              <w:contextualSpacing/>
              <w:jc w:val="center"/>
              <w:rPr>
                <w:rFonts w:ascii="Times New Roman" w:hAnsi="Times New Roman"/>
              </w:rPr>
            </w:pPr>
          </w:p>
        </w:tc>
        <w:tc>
          <w:tcPr>
            <w:tcW w:w="337" w:type="pct"/>
            <w:vAlign w:val="center"/>
          </w:tcPr>
          <w:p w14:paraId="02C1768B" w14:textId="77777777" w:rsidR="007C140D" w:rsidRPr="00182BE2" w:rsidRDefault="007C140D" w:rsidP="007C140D">
            <w:pPr>
              <w:contextualSpacing/>
              <w:jc w:val="center"/>
              <w:rPr>
                <w:rFonts w:ascii="Times New Roman" w:hAnsi="Times New Roman"/>
              </w:rPr>
            </w:pPr>
          </w:p>
        </w:tc>
        <w:tc>
          <w:tcPr>
            <w:tcW w:w="501" w:type="pct"/>
            <w:vAlign w:val="center"/>
          </w:tcPr>
          <w:p w14:paraId="52ED6BE4" w14:textId="77777777" w:rsidR="007C140D" w:rsidRPr="00182BE2" w:rsidRDefault="007C140D" w:rsidP="007C140D">
            <w:pPr>
              <w:contextualSpacing/>
              <w:jc w:val="center"/>
              <w:rPr>
                <w:rFonts w:ascii="Times New Roman" w:hAnsi="Times New Roman"/>
              </w:rPr>
            </w:pPr>
          </w:p>
        </w:tc>
        <w:tc>
          <w:tcPr>
            <w:tcW w:w="360" w:type="pct"/>
            <w:vAlign w:val="center"/>
          </w:tcPr>
          <w:p w14:paraId="7950E8E9" w14:textId="77777777" w:rsidR="007C140D" w:rsidRPr="00182BE2" w:rsidRDefault="007C140D" w:rsidP="007C140D">
            <w:pPr>
              <w:contextualSpacing/>
              <w:jc w:val="center"/>
              <w:rPr>
                <w:rFonts w:ascii="Times New Roman" w:hAnsi="Times New Roman"/>
              </w:rPr>
            </w:pPr>
          </w:p>
        </w:tc>
        <w:tc>
          <w:tcPr>
            <w:tcW w:w="360" w:type="pct"/>
            <w:vAlign w:val="center"/>
          </w:tcPr>
          <w:p w14:paraId="300436BF" w14:textId="77777777" w:rsidR="007C140D" w:rsidRPr="00182BE2" w:rsidRDefault="007C140D" w:rsidP="007C140D">
            <w:pPr>
              <w:contextualSpacing/>
              <w:jc w:val="center"/>
              <w:rPr>
                <w:rFonts w:ascii="Times New Roman" w:hAnsi="Times New Roman"/>
              </w:rPr>
            </w:pPr>
          </w:p>
        </w:tc>
        <w:tc>
          <w:tcPr>
            <w:tcW w:w="355" w:type="pct"/>
            <w:vAlign w:val="center"/>
          </w:tcPr>
          <w:p w14:paraId="2CB4F9DB" w14:textId="77777777" w:rsidR="007C140D" w:rsidRPr="00182BE2" w:rsidRDefault="007C140D" w:rsidP="007C140D">
            <w:pPr>
              <w:contextualSpacing/>
              <w:jc w:val="center"/>
              <w:rPr>
                <w:rFonts w:ascii="Times New Roman" w:hAnsi="Times New Roman"/>
              </w:rPr>
            </w:pPr>
          </w:p>
        </w:tc>
        <w:tc>
          <w:tcPr>
            <w:tcW w:w="393" w:type="pct"/>
            <w:vAlign w:val="center"/>
          </w:tcPr>
          <w:p w14:paraId="35E21070" w14:textId="77777777" w:rsidR="007C140D" w:rsidRPr="00182BE2" w:rsidRDefault="007C140D" w:rsidP="007C140D">
            <w:pPr>
              <w:contextualSpacing/>
              <w:jc w:val="center"/>
              <w:rPr>
                <w:rFonts w:ascii="Times New Roman" w:hAnsi="Times New Roman"/>
              </w:rPr>
            </w:pPr>
            <w:r w:rsidRPr="00182BE2">
              <w:rPr>
                <w:rFonts w:ascii="Times New Roman" w:hAnsi="Times New Roman"/>
              </w:rPr>
              <w:t>8</w:t>
            </w:r>
          </w:p>
        </w:tc>
        <w:tc>
          <w:tcPr>
            <w:tcW w:w="392" w:type="pct"/>
            <w:vAlign w:val="center"/>
          </w:tcPr>
          <w:p w14:paraId="3C9D7646" w14:textId="77777777" w:rsidR="007C140D" w:rsidRPr="00182BE2" w:rsidRDefault="007C140D" w:rsidP="007C140D">
            <w:pPr>
              <w:contextualSpacing/>
              <w:jc w:val="center"/>
              <w:rPr>
                <w:rFonts w:ascii="Times New Roman" w:hAnsi="Times New Roman"/>
              </w:rPr>
            </w:pPr>
          </w:p>
        </w:tc>
      </w:tr>
      <w:tr w:rsidR="007C140D" w:rsidRPr="00182BE2" w14:paraId="3F1F3BCA" w14:textId="77777777" w:rsidTr="005E62B8">
        <w:trPr>
          <w:jc w:val="center"/>
        </w:trPr>
        <w:tc>
          <w:tcPr>
            <w:tcW w:w="401" w:type="pct"/>
            <w:vAlign w:val="center"/>
          </w:tcPr>
          <w:p w14:paraId="4A7AD267" w14:textId="1A7B04CD" w:rsidR="007C140D" w:rsidRPr="00182BE2" w:rsidRDefault="007C140D" w:rsidP="007C140D">
            <w:pPr>
              <w:rPr>
                <w:rFonts w:ascii="Times New Roman" w:hAnsi="Times New Roman"/>
                <w:b/>
                <w:color w:val="000000"/>
              </w:rPr>
            </w:pPr>
            <w:r w:rsidRPr="00182BE2">
              <w:rPr>
                <w:rFonts w:ascii="Times New Roman" w:hAnsi="Times New Roman"/>
                <w:b/>
                <w:color w:val="000000"/>
              </w:rPr>
              <w:t>ПМ</w:t>
            </w:r>
            <w:r w:rsidR="00F51385" w:rsidRPr="00182BE2">
              <w:rPr>
                <w:rFonts w:ascii="Times New Roman" w:hAnsi="Times New Roman"/>
                <w:b/>
                <w:color w:val="000000"/>
              </w:rPr>
              <w:t>.</w:t>
            </w:r>
            <w:r w:rsidRPr="00182BE2">
              <w:rPr>
                <w:rFonts w:ascii="Times New Roman" w:hAnsi="Times New Roman"/>
                <w:b/>
                <w:color w:val="000000"/>
              </w:rPr>
              <w:t xml:space="preserve"> 04</w:t>
            </w:r>
          </w:p>
        </w:tc>
        <w:tc>
          <w:tcPr>
            <w:tcW w:w="1439" w:type="pct"/>
            <w:vAlign w:val="center"/>
          </w:tcPr>
          <w:p w14:paraId="64E69A73" w14:textId="370D9FFC" w:rsidR="007C140D" w:rsidRPr="00182BE2" w:rsidRDefault="007C140D" w:rsidP="007C140D">
            <w:pPr>
              <w:rPr>
                <w:rFonts w:ascii="Times New Roman" w:hAnsi="Times New Roman"/>
                <w:b/>
                <w:color w:val="000000"/>
              </w:rPr>
            </w:pPr>
            <w:r w:rsidRPr="00182BE2">
              <w:rPr>
                <w:rFonts w:ascii="Times New Roman" w:hAnsi="Times New Roman"/>
                <w:b/>
                <w:color w:val="000000"/>
              </w:rPr>
              <w:t xml:space="preserve">Организация работ при эксплуатации </w:t>
            </w:r>
            <w:r w:rsidR="008B6A57">
              <w:rPr>
                <w:rFonts w:ascii="Times New Roman" w:hAnsi="Times New Roman"/>
                <w:b/>
                <w:color w:val="000000"/>
              </w:rPr>
              <w:t>зданий и сооружений</w:t>
            </w:r>
          </w:p>
        </w:tc>
        <w:tc>
          <w:tcPr>
            <w:tcW w:w="254" w:type="pct"/>
            <w:vAlign w:val="center"/>
          </w:tcPr>
          <w:p w14:paraId="7DC0103B" w14:textId="77777777" w:rsidR="007C140D" w:rsidRPr="00182BE2" w:rsidRDefault="007C140D" w:rsidP="007C140D">
            <w:pPr>
              <w:jc w:val="center"/>
              <w:rPr>
                <w:rFonts w:ascii="Times New Roman" w:hAnsi="Times New Roman"/>
                <w:b/>
                <w:color w:val="000000"/>
              </w:rPr>
            </w:pPr>
            <w:r w:rsidRPr="00182BE2">
              <w:rPr>
                <w:rFonts w:ascii="Times New Roman" w:hAnsi="Times New Roman"/>
                <w:b/>
                <w:color w:val="000000"/>
              </w:rPr>
              <w:t>144</w:t>
            </w:r>
          </w:p>
        </w:tc>
        <w:tc>
          <w:tcPr>
            <w:tcW w:w="209" w:type="pct"/>
            <w:vAlign w:val="center"/>
          </w:tcPr>
          <w:p w14:paraId="4C3B9B33" w14:textId="77777777" w:rsidR="007C140D" w:rsidRPr="00182BE2" w:rsidRDefault="007C140D" w:rsidP="007C140D">
            <w:pPr>
              <w:tabs>
                <w:tab w:val="left" w:pos="406"/>
              </w:tabs>
              <w:contextualSpacing/>
              <w:jc w:val="center"/>
              <w:rPr>
                <w:rFonts w:ascii="Times New Roman" w:hAnsi="Times New Roman"/>
                <w:b/>
                <w:color w:val="000000"/>
              </w:rPr>
            </w:pPr>
            <w:r w:rsidRPr="00182BE2">
              <w:rPr>
                <w:rFonts w:ascii="Times New Roman" w:hAnsi="Times New Roman"/>
                <w:b/>
                <w:color w:val="000000"/>
              </w:rPr>
              <w:t>120</w:t>
            </w:r>
          </w:p>
        </w:tc>
        <w:tc>
          <w:tcPr>
            <w:tcW w:w="337" w:type="pct"/>
            <w:vAlign w:val="center"/>
          </w:tcPr>
          <w:p w14:paraId="25BDBF6E" w14:textId="77777777" w:rsidR="007C140D" w:rsidRPr="00182BE2" w:rsidRDefault="007C140D" w:rsidP="007C140D">
            <w:pPr>
              <w:contextualSpacing/>
              <w:jc w:val="center"/>
              <w:rPr>
                <w:rFonts w:ascii="Times New Roman" w:hAnsi="Times New Roman"/>
                <w:b/>
                <w:color w:val="000000"/>
              </w:rPr>
            </w:pPr>
            <w:r w:rsidRPr="00182BE2">
              <w:rPr>
                <w:rFonts w:ascii="Times New Roman" w:hAnsi="Times New Roman"/>
                <w:b/>
                <w:color w:val="000000"/>
              </w:rPr>
              <w:t>48</w:t>
            </w:r>
          </w:p>
        </w:tc>
        <w:tc>
          <w:tcPr>
            <w:tcW w:w="501" w:type="pct"/>
            <w:vAlign w:val="center"/>
          </w:tcPr>
          <w:p w14:paraId="7B65B8DF" w14:textId="77777777" w:rsidR="007C140D" w:rsidRPr="00182BE2" w:rsidRDefault="007C140D" w:rsidP="007C140D">
            <w:pPr>
              <w:contextualSpacing/>
              <w:jc w:val="center"/>
              <w:rPr>
                <w:rFonts w:ascii="Times New Roman" w:hAnsi="Times New Roman"/>
                <w:b/>
                <w:color w:val="000000"/>
              </w:rPr>
            </w:pPr>
            <w:r w:rsidRPr="00182BE2">
              <w:rPr>
                <w:rFonts w:ascii="Times New Roman" w:hAnsi="Times New Roman"/>
                <w:b/>
                <w:color w:val="000000"/>
              </w:rPr>
              <w:t>52</w:t>
            </w:r>
          </w:p>
        </w:tc>
        <w:tc>
          <w:tcPr>
            <w:tcW w:w="360" w:type="pct"/>
            <w:vAlign w:val="center"/>
          </w:tcPr>
          <w:p w14:paraId="08724205" w14:textId="77777777" w:rsidR="007C140D" w:rsidRPr="00182BE2" w:rsidRDefault="007C140D" w:rsidP="007C140D">
            <w:pPr>
              <w:contextualSpacing/>
              <w:jc w:val="center"/>
              <w:rPr>
                <w:rFonts w:ascii="Times New Roman" w:hAnsi="Times New Roman"/>
                <w:b/>
                <w:color w:val="000000"/>
              </w:rPr>
            </w:pPr>
            <w:r w:rsidRPr="00182BE2">
              <w:rPr>
                <w:rFonts w:ascii="Times New Roman" w:hAnsi="Times New Roman"/>
                <w:b/>
                <w:color w:val="000000"/>
              </w:rPr>
              <w:t>36</w:t>
            </w:r>
          </w:p>
        </w:tc>
        <w:tc>
          <w:tcPr>
            <w:tcW w:w="360" w:type="pct"/>
            <w:vAlign w:val="center"/>
          </w:tcPr>
          <w:p w14:paraId="225B68CC" w14:textId="77777777" w:rsidR="007C140D" w:rsidRPr="00182BE2" w:rsidRDefault="007C140D" w:rsidP="007C140D">
            <w:pPr>
              <w:contextualSpacing/>
              <w:jc w:val="center"/>
              <w:rPr>
                <w:rFonts w:ascii="Times New Roman" w:hAnsi="Times New Roman"/>
                <w:b/>
                <w:color w:val="000000"/>
              </w:rPr>
            </w:pPr>
          </w:p>
        </w:tc>
        <w:tc>
          <w:tcPr>
            <w:tcW w:w="355" w:type="pct"/>
            <w:vAlign w:val="center"/>
          </w:tcPr>
          <w:p w14:paraId="27D02FAE" w14:textId="77777777" w:rsidR="007C140D" w:rsidRPr="00182BE2" w:rsidRDefault="007C140D" w:rsidP="007C140D">
            <w:pPr>
              <w:contextualSpacing/>
              <w:jc w:val="center"/>
              <w:rPr>
                <w:rFonts w:ascii="Times New Roman" w:hAnsi="Times New Roman"/>
                <w:b/>
                <w:color w:val="000000"/>
              </w:rPr>
            </w:pPr>
          </w:p>
        </w:tc>
        <w:tc>
          <w:tcPr>
            <w:tcW w:w="393" w:type="pct"/>
            <w:vAlign w:val="center"/>
          </w:tcPr>
          <w:p w14:paraId="78C1EA51" w14:textId="77777777" w:rsidR="007C140D" w:rsidRPr="00182BE2" w:rsidRDefault="007C140D" w:rsidP="007C140D">
            <w:pPr>
              <w:contextualSpacing/>
              <w:jc w:val="center"/>
              <w:rPr>
                <w:rFonts w:ascii="Times New Roman" w:hAnsi="Times New Roman"/>
                <w:b/>
                <w:color w:val="000000"/>
              </w:rPr>
            </w:pPr>
            <w:r w:rsidRPr="00182BE2">
              <w:rPr>
                <w:rFonts w:ascii="Times New Roman" w:hAnsi="Times New Roman"/>
                <w:b/>
                <w:color w:val="000000"/>
              </w:rPr>
              <w:t>8</w:t>
            </w:r>
          </w:p>
        </w:tc>
        <w:tc>
          <w:tcPr>
            <w:tcW w:w="392" w:type="pct"/>
            <w:vAlign w:val="center"/>
          </w:tcPr>
          <w:p w14:paraId="424729E6" w14:textId="57A6C226" w:rsidR="007C140D" w:rsidRPr="00182BE2" w:rsidRDefault="00FE6296" w:rsidP="007C140D">
            <w:pPr>
              <w:contextualSpacing/>
              <w:jc w:val="center"/>
              <w:rPr>
                <w:rFonts w:ascii="Times New Roman" w:hAnsi="Times New Roman"/>
                <w:color w:val="000000"/>
              </w:rPr>
            </w:pPr>
            <w:r>
              <w:rPr>
                <w:rFonts w:ascii="Times New Roman" w:hAnsi="Times New Roman"/>
                <w:color w:val="000000"/>
              </w:rPr>
              <w:t>4</w:t>
            </w:r>
          </w:p>
        </w:tc>
      </w:tr>
      <w:tr w:rsidR="007C140D" w:rsidRPr="00182BE2" w14:paraId="4BE94117" w14:textId="77777777" w:rsidTr="005E62B8">
        <w:trPr>
          <w:jc w:val="center"/>
        </w:trPr>
        <w:tc>
          <w:tcPr>
            <w:tcW w:w="401" w:type="pct"/>
            <w:vAlign w:val="center"/>
          </w:tcPr>
          <w:p w14:paraId="2C45890E" w14:textId="77777777" w:rsidR="007C140D" w:rsidRPr="00182BE2" w:rsidRDefault="007C140D" w:rsidP="007C140D">
            <w:pPr>
              <w:rPr>
                <w:rFonts w:ascii="Times New Roman" w:hAnsi="Times New Roman"/>
              </w:rPr>
            </w:pPr>
            <w:r w:rsidRPr="00182BE2">
              <w:rPr>
                <w:rFonts w:ascii="Times New Roman" w:hAnsi="Times New Roman"/>
              </w:rPr>
              <w:t>МДК 04.01</w:t>
            </w:r>
          </w:p>
        </w:tc>
        <w:tc>
          <w:tcPr>
            <w:tcW w:w="1439" w:type="pct"/>
            <w:vAlign w:val="center"/>
          </w:tcPr>
          <w:p w14:paraId="02A79B4E" w14:textId="77777777" w:rsidR="007C140D" w:rsidRPr="00182BE2" w:rsidRDefault="007C140D" w:rsidP="007C140D">
            <w:pPr>
              <w:pStyle w:val="afc"/>
              <w:jc w:val="both"/>
              <w:rPr>
                <w:sz w:val="22"/>
                <w:szCs w:val="22"/>
              </w:rPr>
            </w:pPr>
            <w:r w:rsidRPr="00182BE2">
              <w:rPr>
                <w:sz w:val="22"/>
                <w:szCs w:val="22"/>
              </w:rPr>
              <w:t>Эксплуатация зданий и сооружений</w:t>
            </w:r>
          </w:p>
        </w:tc>
        <w:tc>
          <w:tcPr>
            <w:tcW w:w="254" w:type="pct"/>
            <w:vAlign w:val="center"/>
          </w:tcPr>
          <w:p w14:paraId="72FDC22B" w14:textId="77777777" w:rsidR="007C140D" w:rsidRPr="00182BE2" w:rsidRDefault="007C140D" w:rsidP="007C140D">
            <w:pPr>
              <w:jc w:val="center"/>
              <w:rPr>
                <w:rFonts w:ascii="Times New Roman" w:hAnsi="Times New Roman"/>
              </w:rPr>
            </w:pPr>
            <w:r w:rsidRPr="00182BE2">
              <w:rPr>
                <w:rFonts w:ascii="Times New Roman" w:hAnsi="Times New Roman"/>
              </w:rPr>
              <w:t>100</w:t>
            </w:r>
          </w:p>
        </w:tc>
        <w:tc>
          <w:tcPr>
            <w:tcW w:w="209" w:type="pct"/>
            <w:vAlign w:val="center"/>
          </w:tcPr>
          <w:p w14:paraId="0C0EECBA" w14:textId="77777777" w:rsidR="007C140D" w:rsidRPr="00182BE2" w:rsidRDefault="007C140D" w:rsidP="007C140D">
            <w:pPr>
              <w:tabs>
                <w:tab w:val="left" w:pos="406"/>
              </w:tabs>
              <w:contextualSpacing/>
              <w:jc w:val="center"/>
              <w:rPr>
                <w:rFonts w:ascii="Times New Roman" w:hAnsi="Times New Roman"/>
              </w:rPr>
            </w:pPr>
            <w:r w:rsidRPr="00182BE2">
              <w:rPr>
                <w:rFonts w:ascii="Times New Roman" w:hAnsi="Times New Roman"/>
              </w:rPr>
              <w:t>84</w:t>
            </w:r>
          </w:p>
        </w:tc>
        <w:tc>
          <w:tcPr>
            <w:tcW w:w="337" w:type="pct"/>
            <w:vAlign w:val="center"/>
          </w:tcPr>
          <w:p w14:paraId="339C64C7" w14:textId="77777777" w:rsidR="007C140D" w:rsidRPr="00182BE2" w:rsidRDefault="007C140D" w:rsidP="007C140D">
            <w:pPr>
              <w:contextualSpacing/>
              <w:jc w:val="center"/>
              <w:rPr>
                <w:rFonts w:ascii="Times New Roman" w:hAnsi="Times New Roman"/>
              </w:rPr>
            </w:pPr>
            <w:r w:rsidRPr="00182BE2">
              <w:rPr>
                <w:rFonts w:ascii="Times New Roman" w:hAnsi="Times New Roman"/>
              </w:rPr>
              <w:t>48</w:t>
            </w:r>
          </w:p>
        </w:tc>
        <w:tc>
          <w:tcPr>
            <w:tcW w:w="501" w:type="pct"/>
            <w:vAlign w:val="center"/>
          </w:tcPr>
          <w:p w14:paraId="11D2EB88" w14:textId="77777777" w:rsidR="007C140D" w:rsidRPr="00182BE2" w:rsidRDefault="007C140D" w:rsidP="007C140D">
            <w:pPr>
              <w:contextualSpacing/>
              <w:jc w:val="center"/>
              <w:rPr>
                <w:rFonts w:ascii="Times New Roman" w:hAnsi="Times New Roman"/>
              </w:rPr>
            </w:pPr>
            <w:r w:rsidRPr="00182BE2">
              <w:rPr>
                <w:rFonts w:ascii="Times New Roman" w:hAnsi="Times New Roman"/>
              </w:rPr>
              <w:t>52</w:t>
            </w:r>
          </w:p>
        </w:tc>
        <w:tc>
          <w:tcPr>
            <w:tcW w:w="360" w:type="pct"/>
            <w:vAlign w:val="center"/>
          </w:tcPr>
          <w:p w14:paraId="63A26D96" w14:textId="77777777" w:rsidR="007C140D" w:rsidRPr="00182BE2" w:rsidRDefault="007C140D" w:rsidP="007C140D">
            <w:pPr>
              <w:contextualSpacing/>
              <w:jc w:val="center"/>
              <w:rPr>
                <w:rFonts w:ascii="Times New Roman" w:hAnsi="Times New Roman"/>
              </w:rPr>
            </w:pPr>
          </w:p>
        </w:tc>
        <w:tc>
          <w:tcPr>
            <w:tcW w:w="360" w:type="pct"/>
            <w:vAlign w:val="center"/>
          </w:tcPr>
          <w:p w14:paraId="695301A2" w14:textId="77777777" w:rsidR="007C140D" w:rsidRPr="00182BE2" w:rsidRDefault="007C140D" w:rsidP="007C140D">
            <w:pPr>
              <w:contextualSpacing/>
              <w:jc w:val="center"/>
              <w:rPr>
                <w:rFonts w:ascii="Times New Roman" w:hAnsi="Times New Roman"/>
              </w:rPr>
            </w:pPr>
          </w:p>
        </w:tc>
        <w:tc>
          <w:tcPr>
            <w:tcW w:w="355" w:type="pct"/>
            <w:vAlign w:val="center"/>
          </w:tcPr>
          <w:p w14:paraId="3072A481" w14:textId="77777777" w:rsidR="007C140D" w:rsidRPr="00182BE2" w:rsidRDefault="007C140D" w:rsidP="007C140D">
            <w:pPr>
              <w:contextualSpacing/>
              <w:jc w:val="center"/>
              <w:rPr>
                <w:rFonts w:ascii="Times New Roman" w:hAnsi="Times New Roman"/>
              </w:rPr>
            </w:pPr>
          </w:p>
        </w:tc>
        <w:tc>
          <w:tcPr>
            <w:tcW w:w="393" w:type="pct"/>
            <w:vAlign w:val="center"/>
          </w:tcPr>
          <w:p w14:paraId="391DBDFC" w14:textId="77777777" w:rsidR="007C140D" w:rsidRPr="00182BE2" w:rsidRDefault="007C140D" w:rsidP="007C140D">
            <w:pPr>
              <w:contextualSpacing/>
              <w:jc w:val="center"/>
              <w:rPr>
                <w:rFonts w:ascii="Times New Roman" w:hAnsi="Times New Roman"/>
              </w:rPr>
            </w:pPr>
          </w:p>
        </w:tc>
        <w:tc>
          <w:tcPr>
            <w:tcW w:w="392" w:type="pct"/>
            <w:vAlign w:val="center"/>
          </w:tcPr>
          <w:p w14:paraId="450E2D36" w14:textId="60054D18" w:rsidR="007C140D" w:rsidRPr="00182BE2" w:rsidRDefault="00FE6296" w:rsidP="007C140D">
            <w:pPr>
              <w:contextualSpacing/>
              <w:jc w:val="center"/>
              <w:rPr>
                <w:rFonts w:ascii="Times New Roman" w:hAnsi="Times New Roman"/>
              </w:rPr>
            </w:pPr>
            <w:r>
              <w:rPr>
                <w:rFonts w:ascii="Times New Roman" w:hAnsi="Times New Roman"/>
              </w:rPr>
              <w:t>4</w:t>
            </w:r>
          </w:p>
        </w:tc>
      </w:tr>
      <w:tr w:rsidR="007C140D" w:rsidRPr="00182BE2" w14:paraId="0290CC47" w14:textId="77777777" w:rsidTr="005E62B8">
        <w:trPr>
          <w:trHeight w:val="272"/>
          <w:jc w:val="center"/>
        </w:trPr>
        <w:tc>
          <w:tcPr>
            <w:tcW w:w="401" w:type="pct"/>
            <w:vAlign w:val="center"/>
          </w:tcPr>
          <w:p w14:paraId="4E72EC57" w14:textId="7C0D04B8" w:rsidR="007C140D" w:rsidRPr="00182BE2" w:rsidRDefault="007C140D" w:rsidP="007C140D">
            <w:pPr>
              <w:rPr>
                <w:rFonts w:ascii="Times New Roman" w:hAnsi="Times New Roman"/>
              </w:rPr>
            </w:pPr>
            <w:r w:rsidRPr="00182BE2">
              <w:rPr>
                <w:rFonts w:ascii="Times New Roman" w:hAnsi="Times New Roman"/>
              </w:rPr>
              <w:t>УП</w:t>
            </w:r>
            <w:r w:rsidR="00F51385" w:rsidRPr="00182BE2">
              <w:rPr>
                <w:rFonts w:ascii="Times New Roman" w:hAnsi="Times New Roman"/>
              </w:rPr>
              <w:t>.</w:t>
            </w:r>
            <w:r w:rsidRPr="00182BE2">
              <w:rPr>
                <w:rFonts w:ascii="Times New Roman" w:hAnsi="Times New Roman"/>
              </w:rPr>
              <w:t>04</w:t>
            </w:r>
          </w:p>
        </w:tc>
        <w:tc>
          <w:tcPr>
            <w:tcW w:w="1439" w:type="pct"/>
            <w:vAlign w:val="center"/>
          </w:tcPr>
          <w:p w14:paraId="29E1AF68" w14:textId="77777777" w:rsidR="007C140D" w:rsidRPr="00182BE2" w:rsidRDefault="007C140D" w:rsidP="007C140D">
            <w:pPr>
              <w:pStyle w:val="afc"/>
              <w:rPr>
                <w:sz w:val="22"/>
                <w:szCs w:val="22"/>
              </w:rPr>
            </w:pPr>
            <w:r w:rsidRPr="00182BE2">
              <w:rPr>
                <w:sz w:val="22"/>
                <w:szCs w:val="22"/>
              </w:rPr>
              <w:t>Учебная практика</w:t>
            </w:r>
          </w:p>
        </w:tc>
        <w:tc>
          <w:tcPr>
            <w:tcW w:w="254" w:type="pct"/>
            <w:vAlign w:val="center"/>
          </w:tcPr>
          <w:p w14:paraId="5212EE8A" w14:textId="77777777" w:rsidR="007C140D" w:rsidRPr="00182BE2" w:rsidRDefault="007C140D" w:rsidP="007C140D">
            <w:pPr>
              <w:jc w:val="center"/>
              <w:rPr>
                <w:rFonts w:ascii="Times New Roman" w:hAnsi="Times New Roman"/>
                <w:b/>
              </w:rPr>
            </w:pPr>
            <w:r w:rsidRPr="00182BE2">
              <w:rPr>
                <w:rFonts w:ascii="Times New Roman" w:hAnsi="Times New Roman"/>
                <w:b/>
              </w:rPr>
              <w:t>-</w:t>
            </w:r>
          </w:p>
        </w:tc>
        <w:tc>
          <w:tcPr>
            <w:tcW w:w="209" w:type="pct"/>
            <w:vAlign w:val="center"/>
          </w:tcPr>
          <w:p w14:paraId="3B560218" w14:textId="77777777" w:rsidR="007C140D" w:rsidRPr="00182BE2" w:rsidRDefault="007C140D" w:rsidP="007C140D">
            <w:pPr>
              <w:tabs>
                <w:tab w:val="left" w:pos="406"/>
              </w:tabs>
              <w:contextualSpacing/>
              <w:jc w:val="center"/>
              <w:rPr>
                <w:rFonts w:ascii="Times New Roman" w:hAnsi="Times New Roman"/>
              </w:rPr>
            </w:pPr>
          </w:p>
        </w:tc>
        <w:tc>
          <w:tcPr>
            <w:tcW w:w="337" w:type="pct"/>
            <w:vAlign w:val="center"/>
          </w:tcPr>
          <w:p w14:paraId="6D9B2403" w14:textId="77777777" w:rsidR="007C140D" w:rsidRPr="00182BE2" w:rsidRDefault="007C140D" w:rsidP="007C140D">
            <w:pPr>
              <w:contextualSpacing/>
              <w:jc w:val="center"/>
              <w:rPr>
                <w:rFonts w:ascii="Times New Roman" w:hAnsi="Times New Roman"/>
              </w:rPr>
            </w:pPr>
          </w:p>
        </w:tc>
        <w:tc>
          <w:tcPr>
            <w:tcW w:w="501" w:type="pct"/>
            <w:vAlign w:val="center"/>
          </w:tcPr>
          <w:p w14:paraId="73C18A5D" w14:textId="77777777" w:rsidR="007C140D" w:rsidRPr="00182BE2" w:rsidRDefault="007C140D" w:rsidP="007C140D">
            <w:pPr>
              <w:contextualSpacing/>
              <w:jc w:val="center"/>
              <w:rPr>
                <w:rFonts w:ascii="Times New Roman" w:hAnsi="Times New Roman"/>
              </w:rPr>
            </w:pPr>
          </w:p>
        </w:tc>
        <w:tc>
          <w:tcPr>
            <w:tcW w:w="360" w:type="pct"/>
            <w:vAlign w:val="center"/>
          </w:tcPr>
          <w:p w14:paraId="62E5F49D" w14:textId="77777777" w:rsidR="007C140D" w:rsidRPr="00182BE2" w:rsidRDefault="007C140D" w:rsidP="007C140D">
            <w:pPr>
              <w:contextualSpacing/>
              <w:jc w:val="center"/>
              <w:rPr>
                <w:rFonts w:ascii="Times New Roman" w:hAnsi="Times New Roman"/>
              </w:rPr>
            </w:pPr>
          </w:p>
        </w:tc>
        <w:tc>
          <w:tcPr>
            <w:tcW w:w="360" w:type="pct"/>
            <w:vAlign w:val="center"/>
          </w:tcPr>
          <w:p w14:paraId="2AE61B5B" w14:textId="77777777" w:rsidR="007C140D" w:rsidRPr="00182BE2" w:rsidRDefault="007C140D" w:rsidP="007C140D">
            <w:pPr>
              <w:contextualSpacing/>
              <w:jc w:val="center"/>
              <w:rPr>
                <w:rFonts w:ascii="Times New Roman" w:hAnsi="Times New Roman"/>
              </w:rPr>
            </w:pPr>
          </w:p>
        </w:tc>
        <w:tc>
          <w:tcPr>
            <w:tcW w:w="355" w:type="pct"/>
            <w:vAlign w:val="center"/>
          </w:tcPr>
          <w:p w14:paraId="58B4303F" w14:textId="77777777" w:rsidR="007C140D" w:rsidRPr="00182BE2" w:rsidRDefault="007C140D" w:rsidP="007C140D">
            <w:pPr>
              <w:contextualSpacing/>
              <w:jc w:val="center"/>
              <w:rPr>
                <w:rFonts w:ascii="Times New Roman" w:hAnsi="Times New Roman"/>
              </w:rPr>
            </w:pPr>
          </w:p>
        </w:tc>
        <w:tc>
          <w:tcPr>
            <w:tcW w:w="393" w:type="pct"/>
            <w:vAlign w:val="center"/>
          </w:tcPr>
          <w:p w14:paraId="13ABD7F3" w14:textId="77777777" w:rsidR="007C140D" w:rsidRPr="00182BE2" w:rsidRDefault="007C140D" w:rsidP="007C140D">
            <w:pPr>
              <w:contextualSpacing/>
              <w:jc w:val="center"/>
              <w:rPr>
                <w:rFonts w:ascii="Times New Roman" w:hAnsi="Times New Roman"/>
              </w:rPr>
            </w:pPr>
          </w:p>
        </w:tc>
        <w:tc>
          <w:tcPr>
            <w:tcW w:w="392" w:type="pct"/>
            <w:vAlign w:val="center"/>
          </w:tcPr>
          <w:p w14:paraId="428850CE" w14:textId="2299D828" w:rsidR="007C140D" w:rsidRPr="00182BE2" w:rsidRDefault="00FE6296" w:rsidP="007C140D">
            <w:pPr>
              <w:contextualSpacing/>
              <w:jc w:val="center"/>
              <w:rPr>
                <w:rFonts w:ascii="Times New Roman" w:hAnsi="Times New Roman"/>
              </w:rPr>
            </w:pPr>
            <w:r>
              <w:rPr>
                <w:rFonts w:ascii="Times New Roman" w:hAnsi="Times New Roman"/>
              </w:rPr>
              <w:t>4</w:t>
            </w:r>
          </w:p>
        </w:tc>
      </w:tr>
      <w:tr w:rsidR="007C140D" w:rsidRPr="00182BE2" w14:paraId="66F5FA06" w14:textId="77777777" w:rsidTr="005E62B8">
        <w:trPr>
          <w:jc w:val="center"/>
        </w:trPr>
        <w:tc>
          <w:tcPr>
            <w:tcW w:w="401" w:type="pct"/>
            <w:vAlign w:val="center"/>
          </w:tcPr>
          <w:p w14:paraId="07F96051" w14:textId="4AC17E09" w:rsidR="007C140D" w:rsidRPr="00182BE2" w:rsidRDefault="007C140D" w:rsidP="007C140D">
            <w:pPr>
              <w:rPr>
                <w:rFonts w:ascii="Times New Roman" w:hAnsi="Times New Roman"/>
              </w:rPr>
            </w:pPr>
            <w:r w:rsidRPr="00182BE2">
              <w:rPr>
                <w:rFonts w:ascii="Times New Roman" w:hAnsi="Times New Roman"/>
              </w:rPr>
              <w:t>ПП</w:t>
            </w:r>
            <w:r w:rsidR="00F51385" w:rsidRPr="00182BE2">
              <w:rPr>
                <w:rFonts w:ascii="Times New Roman" w:hAnsi="Times New Roman"/>
              </w:rPr>
              <w:t>.</w:t>
            </w:r>
            <w:r w:rsidRPr="00182BE2">
              <w:rPr>
                <w:rFonts w:ascii="Times New Roman" w:hAnsi="Times New Roman"/>
              </w:rPr>
              <w:t xml:space="preserve"> 04</w:t>
            </w:r>
          </w:p>
        </w:tc>
        <w:tc>
          <w:tcPr>
            <w:tcW w:w="1439" w:type="pct"/>
            <w:vAlign w:val="center"/>
          </w:tcPr>
          <w:p w14:paraId="04F0B077" w14:textId="77777777" w:rsidR="007C140D" w:rsidRPr="00182BE2" w:rsidRDefault="007C140D" w:rsidP="007C140D">
            <w:pPr>
              <w:pStyle w:val="afc"/>
              <w:rPr>
                <w:sz w:val="22"/>
                <w:szCs w:val="22"/>
              </w:rPr>
            </w:pPr>
            <w:r w:rsidRPr="00182BE2">
              <w:rPr>
                <w:sz w:val="22"/>
                <w:szCs w:val="22"/>
              </w:rPr>
              <w:t>Производственная практика</w:t>
            </w:r>
          </w:p>
        </w:tc>
        <w:tc>
          <w:tcPr>
            <w:tcW w:w="254" w:type="pct"/>
            <w:vAlign w:val="center"/>
          </w:tcPr>
          <w:p w14:paraId="20AE6FB5" w14:textId="77777777" w:rsidR="007C140D" w:rsidRPr="00182BE2" w:rsidRDefault="007C140D" w:rsidP="007C140D">
            <w:pPr>
              <w:jc w:val="center"/>
              <w:rPr>
                <w:rFonts w:ascii="Times New Roman" w:hAnsi="Times New Roman"/>
              </w:rPr>
            </w:pPr>
            <w:r w:rsidRPr="00182BE2">
              <w:rPr>
                <w:rFonts w:ascii="Times New Roman" w:hAnsi="Times New Roman"/>
              </w:rPr>
              <w:t>36</w:t>
            </w:r>
          </w:p>
        </w:tc>
        <w:tc>
          <w:tcPr>
            <w:tcW w:w="209" w:type="pct"/>
            <w:vAlign w:val="center"/>
          </w:tcPr>
          <w:p w14:paraId="5F003CF6" w14:textId="77777777" w:rsidR="007C140D" w:rsidRPr="00182BE2" w:rsidRDefault="007C140D" w:rsidP="007C140D">
            <w:pPr>
              <w:tabs>
                <w:tab w:val="left" w:pos="406"/>
              </w:tabs>
              <w:contextualSpacing/>
              <w:jc w:val="center"/>
              <w:rPr>
                <w:rFonts w:ascii="Times New Roman" w:hAnsi="Times New Roman"/>
              </w:rPr>
            </w:pPr>
            <w:r w:rsidRPr="00182BE2">
              <w:rPr>
                <w:rFonts w:ascii="Times New Roman" w:hAnsi="Times New Roman"/>
              </w:rPr>
              <w:t>36</w:t>
            </w:r>
          </w:p>
        </w:tc>
        <w:tc>
          <w:tcPr>
            <w:tcW w:w="337" w:type="pct"/>
            <w:vAlign w:val="center"/>
          </w:tcPr>
          <w:p w14:paraId="272F83E2" w14:textId="77777777" w:rsidR="007C140D" w:rsidRPr="00182BE2" w:rsidRDefault="007C140D" w:rsidP="007C140D">
            <w:pPr>
              <w:contextualSpacing/>
              <w:jc w:val="center"/>
              <w:rPr>
                <w:rFonts w:ascii="Times New Roman" w:hAnsi="Times New Roman"/>
              </w:rPr>
            </w:pPr>
          </w:p>
        </w:tc>
        <w:tc>
          <w:tcPr>
            <w:tcW w:w="501" w:type="pct"/>
            <w:vAlign w:val="center"/>
          </w:tcPr>
          <w:p w14:paraId="64E338C3" w14:textId="77777777" w:rsidR="007C140D" w:rsidRPr="00182BE2" w:rsidRDefault="007C140D" w:rsidP="007C140D">
            <w:pPr>
              <w:contextualSpacing/>
              <w:jc w:val="center"/>
              <w:rPr>
                <w:rFonts w:ascii="Times New Roman" w:hAnsi="Times New Roman"/>
              </w:rPr>
            </w:pPr>
          </w:p>
        </w:tc>
        <w:tc>
          <w:tcPr>
            <w:tcW w:w="360" w:type="pct"/>
            <w:vAlign w:val="center"/>
          </w:tcPr>
          <w:p w14:paraId="7C056B80" w14:textId="77777777" w:rsidR="007C140D" w:rsidRPr="00182BE2" w:rsidRDefault="007C140D" w:rsidP="007C140D">
            <w:pPr>
              <w:contextualSpacing/>
              <w:jc w:val="center"/>
              <w:rPr>
                <w:rFonts w:ascii="Times New Roman" w:hAnsi="Times New Roman"/>
              </w:rPr>
            </w:pPr>
            <w:r w:rsidRPr="00182BE2">
              <w:rPr>
                <w:rFonts w:ascii="Times New Roman" w:hAnsi="Times New Roman"/>
              </w:rPr>
              <w:t>36</w:t>
            </w:r>
          </w:p>
        </w:tc>
        <w:tc>
          <w:tcPr>
            <w:tcW w:w="360" w:type="pct"/>
            <w:vAlign w:val="center"/>
          </w:tcPr>
          <w:p w14:paraId="76FA0575" w14:textId="77777777" w:rsidR="007C140D" w:rsidRPr="00182BE2" w:rsidRDefault="007C140D" w:rsidP="007C140D">
            <w:pPr>
              <w:contextualSpacing/>
              <w:jc w:val="center"/>
              <w:rPr>
                <w:rFonts w:ascii="Times New Roman" w:hAnsi="Times New Roman"/>
              </w:rPr>
            </w:pPr>
          </w:p>
        </w:tc>
        <w:tc>
          <w:tcPr>
            <w:tcW w:w="355" w:type="pct"/>
            <w:vAlign w:val="center"/>
          </w:tcPr>
          <w:p w14:paraId="70B0525C" w14:textId="77777777" w:rsidR="007C140D" w:rsidRPr="00182BE2" w:rsidRDefault="007C140D" w:rsidP="007C140D">
            <w:pPr>
              <w:contextualSpacing/>
              <w:jc w:val="center"/>
              <w:rPr>
                <w:rFonts w:ascii="Times New Roman" w:hAnsi="Times New Roman"/>
              </w:rPr>
            </w:pPr>
          </w:p>
        </w:tc>
        <w:tc>
          <w:tcPr>
            <w:tcW w:w="393" w:type="pct"/>
            <w:vAlign w:val="center"/>
          </w:tcPr>
          <w:p w14:paraId="3754932D" w14:textId="77777777" w:rsidR="007C140D" w:rsidRPr="00182BE2" w:rsidRDefault="007C140D" w:rsidP="007C140D">
            <w:pPr>
              <w:contextualSpacing/>
              <w:jc w:val="center"/>
              <w:rPr>
                <w:rFonts w:ascii="Times New Roman" w:hAnsi="Times New Roman"/>
              </w:rPr>
            </w:pPr>
          </w:p>
        </w:tc>
        <w:tc>
          <w:tcPr>
            <w:tcW w:w="392" w:type="pct"/>
            <w:vAlign w:val="center"/>
          </w:tcPr>
          <w:p w14:paraId="429EF3A6" w14:textId="2212B789" w:rsidR="007C140D" w:rsidRPr="00182BE2" w:rsidRDefault="00FE6296" w:rsidP="007C140D">
            <w:pPr>
              <w:contextualSpacing/>
              <w:jc w:val="center"/>
              <w:rPr>
                <w:rFonts w:ascii="Times New Roman" w:hAnsi="Times New Roman"/>
              </w:rPr>
            </w:pPr>
            <w:r>
              <w:rPr>
                <w:rFonts w:ascii="Times New Roman" w:hAnsi="Times New Roman"/>
              </w:rPr>
              <w:t>4</w:t>
            </w:r>
          </w:p>
        </w:tc>
      </w:tr>
      <w:tr w:rsidR="007C140D" w:rsidRPr="00182BE2" w14:paraId="7770CD75" w14:textId="77777777" w:rsidTr="005E62B8">
        <w:trPr>
          <w:jc w:val="center"/>
        </w:trPr>
        <w:tc>
          <w:tcPr>
            <w:tcW w:w="401" w:type="pct"/>
            <w:vAlign w:val="center"/>
          </w:tcPr>
          <w:p w14:paraId="0585A667" w14:textId="77777777" w:rsidR="007C140D" w:rsidRPr="00182BE2" w:rsidRDefault="007C140D" w:rsidP="007C140D">
            <w:pPr>
              <w:rPr>
                <w:rFonts w:ascii="Times New Roman" w:hAnsi="Times New Roman"/>
              </w:rPr>
            </w:pPr>
            <w:r w:rsidRPr="00182BE2">
              <w:rPr>
                <w:rFonts w:ascii="Times New Roman" w:hAnsi="Times New Roman"/>
              </w:rPr>
              <w:t>ПА 04</w:t>
            </w:r>
          </w:p>
        </w:tc>
        <w:tc>
          <w:tcPr>
            <w:tcW w:w="1439" w:type="pct"/>
            <w:vAlign w:val="center"/>
          </w:tcPr>
          <w:p w14:paraId="734D784F" w14:textId="77777777" w:rsidR="007C140D" w:rsidRPr="00182BE2" w:rsidRDefault="007C140D" w:rsidP="007C140D">
            <w:pPr>
              <w:pStyle w:val="afc"/>
              <w:rPr>
                <w:color w:val="000000"/>
                <w:kern w:val="24"/>
                <w:sz w:val="22"/>
                <w:szCs w:val="22"/>
              </w:rPr>
            </w:pPr>
            <w:r w:rsidRPr="00182BE2">
              <w:rPr>
                <w:color w:val="000000"/>
                <w:kern w:val="24"/>
                <w:sz w:val="22"/>
                <w:szCs w:val="22"/>
              </w:rPr>
              <w:t>Квалификационный экзамен</w:t>
            </w:r>
          </w:p>
        </w:tc>
        <w:tc>
          <w:tcPr>
            <w:tcW w:w="254" w:type="pct"/>
            <w:vAlign w:val="center"/>
          </w:tcPr>
          <w:p w14:paraId="7E0D660E" w14:textId="77777777" w:rsidR="007C140D" w:rsidRPr="00182BE2" w:rsidRDefault="007C140D" w:rsidP="007C140D">
            <w:pPr>
              <w:jc w:val="center"/>
              <w:rPr>
                <w:rFonts w:ascii="Times New Roman" w:hAnsi="Times New Roman"/>
              </w:rPr>
            </w:pPr>
            <w:r w:rsidRPr="00182BE2">
              <w:rPr>
                <w:rFonts w:ascii="Times New Roman" w:hAnsi="Times New Roman"/>
              </w:rPr>
              <w:t>8</w:t>
            </w:r>
          </w:p>
        </w:tc>
        <w:tc>
          <w:tcPr>
            <w:tcW w:w="209" w:type="pct"/>
            <w:vAlign w:val="center"/>
          </w:tcPr>
          <w:p w14:paraId="631134EC" w14:textId="77777777" w:rsidR="007C140D" w:rsidRPr="00182BE2" w:rsidRDefault="007C140D" w:rsidP="007C140D">
            <w:pPr>
              <w:tabs>
                <w:tab w:val="left" w:pos="406"/>
              </w:tabs>
              <w:contextualSpacing/>
              <w:jc w:val="center"/>
              <w:rPr>
                <w:rFonts w:ascii="Times New Roman" w:hAnsi="Times New Roman"/>
              </w:rPr>
            </w:pPr>
          </w:p>
        </w:tc>
        <w:tc>
          <w:tcPr>
            <w:tcW w:w="337" w:type="pct"/>
            <w:vAlign w:val="center"/>
          </w:tcPr>
          <w:p w14:paraId="26283C18" w14:textId="77777777" w:rsidR="007C140D" w:rsidRPr="00182BE2" w:rsidRDefault="007C140D" w:rsidP="007C140D">
            <w:pPr>
              <w:contextualSpacing/>
              <w:jc w:val="center"/>
              <w:rPr>
                <w:rFonts w:ascii="Times New Roman" w:hAnsi="Times New Roman"/>
              </w:rPr>
            </w:pPr>
          </w:p>
        </w:tc>
        <w:tc>
          <w:tcPr>
            <w:tcW w:w="501" w:type="pct"/>
            <w:vAlign w:val="center"/>
          </w:tcPr>
          <w:p w14:paraId="70962FF2" w14:textId="77777777" w:rsidR="007C140D" w:rsidRPr="00182BE2" w:rsidRDefault="007C140D" w:rsidP="007C140D">
            <w:pPr>
              <w:contextualSpacing/>
              <w:jc w:val="center"/>
              <w:rPr>
                <w:rFonts w:ascii="Times New Roman" w:hAnsi="Times New Roman"/>
              </w:rPr>
            </w:pPr>
          </w:p>
        </w:tc>
        <w:tc>
          <w:tcPr>
            <w:tcW w:w="360" w:type="pct"/>
            <w:vAlign w:val="center"/>
          </w:tcPr>
          <w:p w14:paraId="4CBA3ED7" w14:textId="77777777" w:rsidR="007C140D" w:rsidRPr="00182BE2" w:rsidRDefault="007C140D" w:rsidP="007C140D">
            <w:pPr>
              <w:contextualSpacing/>
              <w:jc w:val="center"/>
              <w:rPr>
                <w:rFonts w:ascii="Times New Roman" w:hAnsi="Times New Roman"/>
              </w:rPr>
            </w:pPr>
          </w:p>
        </w:tc>
        <w:tc>
          <w:tcPr>
            <w:tcW w:w="360" w:type="pct"/>
            <w:vAlign w:val="center"/>
          </w:tcPr>
          <w:p w14:paraId="2009958D" w14:textId="77777777" w:rsidR="007C140D" w:rsidRPr="00182BE2" w:rsidRDefault="007C140D" w:rsidP="007C140D">
            <w:pPr>
              <w:contextualSpacing/>
              <w:jc w:val="center"/>
              <w:rPr>
                <w:rFonts w:ascii="Times New Roman" w:hAnsi="Times New Roman"/>
              </w:rPr>
            </w:pPr>
          </w:p>
        </w:tc>
        <w:tc>
          <w:tcPr>
            <w:tcW w:w="355" w:type="pct"/>
            <w:vAlign w:val="center"/>
          </w:tcPr>
          <w:p w14:paraId="2ABAF4BA" w14:textId="77777777" w:rsidR="007C140D" w:rsidRPr="00182BE2" w:rsidRDefault="007C140D" w:rsidP="007C140D">
            <w:pPr>
              <w:contextualSpacing/>
              <w:jc w:val="center"/>
              <w:rPr>
                <w:rFonts w:ascii="Times New Roman" w:hAnsi="Times New Roman"/>
              </w:rPr>
            </w:pPr>
          </w:p>
        </w:tc>
        <w:tc>
          <w:tcPr>
            <w:tcW w:w="393" w:type="pct"/>
            <w:vAlign w:val="center"/>
          </w:tcPr>
          <w:p w14:paraId="614B4761" w14:textId="77777777" w:rsidR="007C140D" w:rsidRPr="00182BE2" w:rsidRDefault="007C140D" w:rsidP="007C140D">
            <w:pPr>
              <w:contextualSpacing/>
              <w:jc w:val="center"/>
              <w:rPr>
                <w:rFonts w:ascii="Times New Roman" w:hAnsi="Times New Roman"/>
              </w:rPr>
            </w:pPr>
            <w:r w:rsidRPr="00182BE2">
              <w:rPr>
                <w:rFonts w:ascii="Times New Roman" w:hAnsi="Times New Roman"/>
              </w:rPr>
              <w:t>8</w:t>
            </w:r>
          </w:p>
        </w:tc>
        <w:tc>
          <w:tcPr>
            <w:tcW w:w="392" w:type="pct"/>
            <w:vAlign w:val="center"/>
          </w:tcPr>
          <w:p w14:paraId="1FFE3CD7" w14:textId="7FF6B4B6" w:rsidR="007C140D" w:rsidRPr="00182BE2" w:rsidRDefault="00FE6296" w:rsidP="007C140D">
            <w:pPr>
              <w:contextualSpacing/>
              <w:jc w:val="center"/>
              <w:rPr>
                <w:rFonts w:ascii="Times New Roman" w:hAnsi="Times New Roman"/>
              </w:rPr>
            </w:pPr>
            <w:r>
              <w:rPr>
                <w:rFonts w:ascii="Times New Roman" w:hAnsi="Times New Roman"/>
              </w:rPr>
              <w:t>4</w:t>
            </w:r>
          </w:p>
        </w:tc>
      </w:tr>
      <w:tr w:rsidR="007C140D" w:rsidRPr="00182BE2" w14:paraId="455C6CCA" w14:textId="77777777" w:rsidTr="005E62B8">
        <w:trPr>
          <w:jc w:val="center"/>
        </w:trPr>
        <w:tc>
          <w:tcPr>
            <w:tcW w:w="401" w:type="pct"/>
            <w:vAlign w:val="center"/>
          </w:tcPr>
          <w:p w14:paraId="3D86FB0A" w14:textId="77777777" w:rsidR="007C140D" w:rsidRPr="00182BE2" w:rsidRDefault="007C140D" w:rsidP="007C140D">
            <w:pPr>
              <w:rPr>
                <w:rFonts w:ascii="Times New Roman" w:hAnsi="Times New Roman"/>
                <w:b/>
              </w:rPr>
            </w:pPr>
            <w:r w:rsidRPr="00182BE2">
              <w:rPr>
                <w:rFonts w:ascii="Times New Roman" w:hAnsi="Times New Roman"/>
                <w:b/>
              </w:rPr>
              <w:t>ПМ 05</w:t>
            </w:r>
          </w:p>
        </w:tc>
        <w:tc>
          <w:tcPr>
            <w:tcW w:w="1439" w:type="pct"/>
            <w:vAlign w:val="center"/>
          </w:tcPr>
          <w:p w14:paraId="7E597A15" w14:textId="77777777" w:rsidR="007C140D" w:rsidRPr="00182BE2" w:rsidRDefault="007C140D" w:rsidP="003E79BF">
            <w:pPr>
              <w:pStyle w:val="afc"/>
              <w:spacing w:line="240" w:lineRule="auto"/>
              <w:rPr>
                <w:b/>
                <w:color w:val="000000"/>
                <w:kern w:val="24"/>
                <w:sz w:val="22"/>
                <w:szCs w:val="22"/>
              </w:rPr>
            </w:pPr>
            <w:r w:rsidRPr="00182BE2">
              <w:rPr>
                <w:b/>
                <w:color w:val="000000"/>
                <w:kern w:val="24"/>
                <w:sz w:val="22"/>
                <w:szCs w:val="22"/>
              </w:rPr>
              <w:t>Техническое сопровождение информационного моделирования ОКС</w:t>
            </w:r>
          </w:p>
        </w:tc>
        <w:tc>
          <w:tcPr>
            <w:tcW w:w="254" w:type="pct"/>
            <w:vAlign w:val="center"/>
          </w:tcPr>
          <w:p w14:paraId="49AD7476" w14:textId="77777777" w:rsidR="007C140D" w:rsidRPr="00182BE2" w:rsidRDefault="007C140D" w:rsidP="007C140D">
            <w:pPr>
              <w:jc w:val="center"/>
              <w:rPr>
                <w:rFonts w:ascii="Times New Roman" w:hAnsi="Times New Roman"/>
                <w:b/>
              </w:rPr>
            </w:pPr>
            <w:r w:rsidRPr="00182BE2">
              <w:rPr>
                <w:rFonts w:ascii="Times New Roman" w:hAnsi="Times New Roman"/>
                <w:b/>
              </w:rPr>
              <w:t>180</w:t>
            </w:r>
          </w:p>
        </w:tc>
        <w:tc>
          <w:tcPr>
            <w:tcW w:w="209" w:type="pct"/>
            <w:vAlign w:val="center"/>
          </w:tcPr>
          <w:p w14:paraId="1E599E06" w14:textId="77777777" w:rsidR="007C140D" w:rsidRPr="00182BE2" w:rsidRDefault="007C140D" w:rsidP="007C140D">
            <w:pPr>
              <w:tabs>
                <w:tab w:val="left" w:pos="406"/>
              </w:tabs>
              <w:contextualSpacing/>
              <w:jc w:val="center"/>
              <w:rPr>
                <w:rFonts w:ascii="Times New Roman" w:hAnsi="Times New Roman"/>
                <w:b/>
              </w:rPr>
            </w:pPr>
            <w:r w:rsidRPr="00182BE2">
              <w:rPr>
                <w:rFonts w:ascii="Times New Roman" w:hAnsi="Times New Roman"/>
                <w:b/>
              </w:rPr>
              <w:t>136</w:t>
            </w:r>
          </w:p>
        </w:tc>
        <w:tc>
          <w:tcPr>
            <w:tcW w:w="337" w:type="pct"/>
            <w:vAlign w:val="center"/>
          </w:tcPr>
          <w:p w14:paraId="6F1006C5" w14:textId="77777777" w:rsidR="007C140D" w:rsidRPr="00182BE2" w:rsidRDefault="007C140D" w:rsidP="007C140D">
            <w:pPr>
              <w:contextualSpacing/>
              <w:jc w:val="center"/>
              <w:rPr>
                <w:rFonts w:ascii="Times New Roman" w:hAnsi="Times New Roman"/>
                <w:b/>
              </w:rPr>
            </w:pPr>
            <w:r w:rsidRPr="00182BE2">
              <w:rPr>
                <w:rFonts w:ascii="Times New Roman" w:hAnsi="Times New Roman"/>
                <w:b/>
              </w:rPr>
              <w:t>36</w:t>
            </w:r>
          </w:p>
        </w:tc>
        <w:tc>
          <w:tcPr>
            <w:tcW w:w="501" w:type="pct"/>
            <w:vAlign w:val="center"/>
          </w:tcPr>
          <w:p w14:paraId="54E0B56B" w14:textId="77777777" w:rsidR="007C140D" w:rsidRPr="00182BE2" w:rsidRDefault="007C140D" w:rsidP="007C140D">
            <w:pPr>
              <w:contextualSpacing/>
              <w:jc w:val="center"/>
              <w:rPr>
                <w:rFonts w:ascii="Times New Roman" w:hAnsi="Times New Roman"/>
                <w:b/>
              </w:rPr>
            </w:pPr>
            <w:r w:rsidRPr="00182BE2">
              <w:rPr>
                <w:rFonts w:ascii="Times New Roman" w:hAnsi="Times New Roman"/>
                <w:b/>
              </w:rPr>
              <w:t>64</w:t>
            </w:r>
          </w:p>
        </w:tc>
        <w:tc>
          <w:tcPr>
            <w:tcW w:w="360" w:type="pct"/>
            <w:vAlign w:val="center"/>
          </w:tcPr>
          <w:p w14:paraId="4B9C9B78" w14:textId="77777777" w:rsidR="007C140D" w:rsidRPr="00182BE2" w:rsidRDefault="007C140D" w:rsidP="007C140D">
            <w:pPr>
              <w:contextualSpacing/>
              <w:jc w:val="center"/>
              <w:rPr>
                <w:rFonts w:ascii="Times New Roman" w:hAnsi="Times New Roman"/>
                <w:b/>
              </w:rPr>
            </w:pPr>
            <w:r w:rsidRPr="00182BE2">
              <w:rPr>
                <w:rFonts w:ascii="Times New Roman" w:hAnsi="Times New Roman"/>
                <w:b/>
              </w:rPr>
              <w:t>72</w:t>
            </w:r>
          </w:p>
        </w:tc>
        <w:tc>
          <w:tcPr>
            <w:tcW w:w="360" w:type="pct"/>
            <w:vAlign w:val="center"/>
          </w:tcPr>
          <w:p w14:paraId="52051D04" w14:textId="77777777" w:rsidR="007C140D" w:rsidRPr="00182BE2" w:rsidRDefault="007C140D" w:rsidP="007C140D">
            <w:pPr>
              <w:contextualSpacing/>
              <w:jc w:val="center"/>
              <w:rPr>
                <w:rFonts w:ascii="Times New Roman" w:hAnsi="Times New Roman"/>
                <w:b/>
              </w:rPr>
            </w:pPr>
          </w:p>
        </w:tc>
        <w:tc>
          <w:tcPr>
            <w:tcW w:w="355" w:type="pct"/>
            <w:vAlign w:val="center"/>
          </w:tcPr>
          <w:p w14:paraId="2936F4CD" w14:textId="77777777" w:rsidR="007C140D" w:rsidRPr="00182BE2" w:rsidRDefault="007C140D" w:rsidP="007C140D">
            <w:pPr>
              <w:contextualSpacing/>
              <w:jc w:val="center"/>
              <w:rPr>
                <w:rFonts w:ascii="Times New Roman" w:hAnsi="Times New Roman"/>
                <w:b/>
              </w:rPr>
            </w:pPr>
          </w:p>
        </w:tc>
        <w:tc>
          <w:tcPr>
            <w:tcW w:w="393" w:type="pct"/>
            <w:vAlign w:val="center"/>
          </w:tcPr>
          <w:p w14:paraId="3C5A27DA" w14:textId="77777777" w:rsidR="007C140D" w:rsidRPr="00182BE2" w:rsidRDefault="007C140D" w:rsidP="007C140D">
            <w:pPr>
              <w:contextualSpacing/>
              <w:jc w:val="center"/>
              <w:rPr>
                <w:rFonts w:ascii="Times New Roman" w:hAnsi="Times New Roman"/>
                <w:b/>
              </w:rPr>
            </w:pPr>
            <w:r w:rsidRPr="00182BE2">
              <w:rPr>
                <w:rFonts w:ascii="Times New Roman" w:hAnsi="Times New Roman"/>
                <w:b/>
              </w:rPr>
              <w:t>8</w:t>
            </w:r>
          </w:p>
        </w:tc>
        <w:tc>
          <w:tcPr>
            <w:tcW w:w="392" w:type="pct"/>
            <w:vAlign w:val="center"/>
          </w:tcPr>
          <w:p w14:paraId="69B7A5B1" w14:textId="77777777" w:rsidR="007C140D" w:rsidRPr="00182BE2" w:rsidRDefault="007C140D" w:rsidP="007C140D">
            <w:pPr>
              <w:contextualSpacing/>
              <w:jc w:val="center"/>
              <w:rPr>
                <w:rFonts w:ascii="Times New Roman" w:hAnsi="Times New Roman"/>
              </w:rPr>
            </w:pPr>
          </w:p>
        </w:tc>
      </w:tr>
      <w:tr w:rsidR="007C140D" w:rsidRPr="00182BE2" w14:paraId="78C32F21" w14:textId="77777777" w:rsidTr="005E62B8">
        <w:trPr>
          <w:jc w:val="center"/>
        </w:trPr>
        <w:tc>
          <w:tcPr>
            <w:tcW w:w="401" w:type="pct"/>
            <w:vAlign w:val="center"/>
          </w:tcPr>
          <w:p w14:paraId="05C65408" w14:textId="77777777" w:rsidR="007C140D" w:rsidRPr="00182BE2" w:rsidRDefault="007C140D" w:rsidP="007C140D">
            <w:pPr>
              <w:rPr>
                <w:rFonts w:ascii="Times New Roman" w:hAnsi="Times New Roman"/>
                <w:color w:val="000000"/>
              </w:rPr>
            </w:pPr>
            <w:r w:rsidRPr="00182BE2">
              <w:rPr>
                <w:rFonts w:ascii="Times New Roman" w:hAnsi="Times New Roman"/>
                <w:color w:val="000000"/>
              </w:rPr>
              <w:t>МДК 05.01</w:t>
            </w:r>
          </w:p>
        </w:tc>
        <w:tc>
          <w:tcPr>
            <w:tcW w:w="1439" w:type="pct"/>
            <w:vAlign w:val="center"/>
          </w:tcPr>
          <w:p w14:paraId="249277CC" w14:textId="77777777" w:rsidR="007C140D" w:rsidRPr="00182BE2" w:rsidRDefault="007C140D" w:rsidP="007C140D">
            <w:pPr>
              <w:pStyle w:val="afc"/>
              <w:rPr>
                <w:color w:val="000000"/>
                <w:kern w:val="24"/>
                <w:sz w:val="22"/>
                <w:szCs w:val="22"/>
              </w:rPr>
            </w:pPr>
            <w:r w:rsidRPr="00182BE2">
              <w:rPr>
                <w:color w:val="000000"/>
                <w:kern w:val="24"/>
                <w:sz w:val="22"/>
                <w:szCs w:val="22"/>
              </w:rPr>
              <w:t>Информационное моделирование в строительстве</w:t>
            </w:r>
          </w:p>
        </w:tc>
        <w:tc>
          <w:tcPr>
            <w:tcW w:w="254" w:type="pct"/>
            <w:vAlign w:val="center"/>
          </w:tcPr>
          <w:p w14:paraId="220A8C20" w14:textId="77777777" w:rsidR="007C140D" w:rsidRPr="00182BE2" w:rsidRDefault="007C140D" w:rsidP="007C140D">
            <w:pPr>
              <w:jc w:val="center"/>
              <w:rPr>
                <w:rFonts w:ascii="Times New Roman" w:hAnsi="Times New Roman"/>
              </w:rPr>
            </w:pPr>
            <w:r w:rsidRPr="00182BE2">
              <w:rPr>
                <w:rFonts w:ascii="Times New Roman" w:hAnsi="Times New Roman"/>
              </w:rPr>
              <w:t>100</w:t>
            </w:r>
          </w:p>
        </w:tc>
        <w:tc>
          <w:tcPr>
            <w:tcW w:w="209" w:type="pct"/>
            <w:vAlign w:val="center"/>
          </w:tcPr>
          <w:p w14:paraId="09AE7840" w14:textId="77777777" w:rsidR="007C140D" w:rsidRPr="00182BE2" w:rsidRDefault="007C140D" w:rsidP="007C140D">
            <w:pPr>
              <w:tabs>
                <w:tab w:val="left" w:pos="406"/>
              </w:tabs>
              <w:contextualSpacing/>
              <w:jc w:val="center"/>
              <w:rPr>
                <w:rFonts w:ascii="Times New Roman" w:hAnsi="Times New Roman"/>
              </w:rPr>
            </w:pPr>
            <w:r w:rsidRPr="00182BE2">
              <w:rPr>
                <w:rFonts w:ascii="Times New Roman" w:hAnsi="Times New Roman"/>
              </w:rPr>
              <w:t>64</w:t>
            </w:r>
          </w:p>
        </w:tc>
        <w:tc>
          <w:tcPr>
            <w:tcW w:w="337" w:type="pct"/>
            <w:vAlign w:val="center"/>
          </w:tcPr>
          <w:p w14:paraId="0547F3D0" w14:textId="77777777" w:rsidR="007C140D" w:rsidRPr="00182BE2" w:rsidRDefault="007C140D" w:rsidP="007C140D">
            <w:pPr>
              <w:contextualSpacing/>
              <w:jc w:val="center"/>
              <w:rPr>
                <w:rFonts w:ascii="Times New Roman" w:hAnsi="Times New Roman"/>
              </w:rPr>
            </w:pPr>
            <w:r w:rsidRPr="00182BE2">
              <w:rPr>
                <w:rFonts w:ascii="Times New Roman" w:hAnsi="Times New Roman"/>
              </w:rPr>
              <w:t>36</w:t>
            </w:r>
          </w:p>
        </w:tc>
        <w:tc>
          <w:tcPr>
            <w:tcW w:w="501" w:type="pct"/>
            <w:vAlign w:val="center"/>
          </w:tcPr>
          <w:p w14:paraId="34612DC2" w14:textId="77777777" w:rsidR="007C140D" w:rsidRPr="00182BE2" w:rsidRDefault="007C140D" w:rsidP="007C140D">
            <w:pPr>
              <w:contextualSpacing/>
              <w:jc w:val="center"/>
              <w:rPr>
                <w:rFonts w:ascii="Times New Roman" w:hAnsi="Times New Roman"/>
              </w:rPr>
            </w:pPr>
            <w:r w:rsidRPr="00182BE2">
              <w:rPr>
                <w:rFonts w:ascii="Times New Roman" w:hAnsi="Times New Roman"/>
              </w:rPr>
              <w:t>64</w:t>
            </w:r>
          </w:p>
        </w:tc>
        <w:tc>
          <w:tcPr>
            <w:tcW w:w="360" w:type="pct"/>
            <w:vAlign w:val="center"/>
          </w:tcPr>
          <w:p w14:paraId="0F2531FD" w14:textId="77777777" w:rsidR="007C140D" w:rsidRPr="00182BE2" w:rsidRDefault="007C140D" w:rsidP="007C140D">
            <w:pPr>
              <w:contextualSpacing/>
              <w:jc w:val="center"/>
              <w:rPr>
                <w:rFonts w:ascii="Times New Roman" w:hAnsi="Times New Roman"/>
              </w:rPr>
            </w:pPr>
          </w:p>
        </w:tc>
        <w:tc>
          <w:tcPr>
            <w:tcW w:w="360" w:type="pct"/>
            <w:vAlign w:val="center"/>
          </w:tcPr>
          <w:p w14:paraId="20FB6777" w14:textId="77777777" w:rsidR="007C140D" w:rsidRPr="00182BE2" w:rsidRDefault="007C140D" w:rsidP="007C140D">
            <w:pPr>
              <w:contextualSpacing/>
              <w:jc w:val="center"/>
              <w:rPr>
                <w:rFonts w:ascii="Times New Roman" w:hAnsi="Times New Roman"/>
              </w:rPr>
            </w:pPr>
          </w:p>
        </w:tc>
        <w:tc>
          <w:tcPr>
            <w:tcW w:w="355" w:type="pct"/>
            <w:vAlign w:val="center"/>
          </w:tcPr>
          <w:p w14:paraId="67BD0EAE" w14:textId="77777777" w:rsidR="007C140D" w:rsidRPr="00182BE2" w:rsidRDefault="007C140D" w:rsidP="007C140D">
            <w:pPr>
              <w:contextualSpacing/>
              <w:jc w:val="center"/>
              <w:rPr>
                <w:rFonts w:ascii="Times New Roman" w:hAnsi="Times New Roman"/>
              </w:rPr>
            </w:pPr>
          </w:p>
        </w:tc>
        <w:tc>
          <w:tcPr>
            <w:tcW w:w="393" w:type="pct"/>
            <w:vAlign w:val="center"/>
          </w:tcPr>
          <w:p w14:paraId="5AE909DE" w14:textId="77777777" w:rsidR="007C140D" w:rsidRPr="00182BE2" w:rsidRDefault="007C140D" w:rsidP="007C140D">
            <w:pPr>
              <w:contextualSpacing/>
              <w:jc w:val="center"/>
              <w:rPr>
                <w:rFonts w:ascii="Times New Roman" w:hAnsi="Times New Roman"/>
              </w:rPr>
            </w:pPr>
          </w:p>
        </w:tc>
        <w:tc>
          <w:tcPr>
            <w:tcW w:w="392" w:type="pct"/>
            <w:vAlign w:val="center"/>
          </w:tcPr>
          <w:p w14:paraId="392C6FA0" w14:textId="4A30CB55" w:rsidR="007C140D" w:rsidRPr="00182BE2" w:rsidRDefault="00FE6296" w:rsidP="007C140D">
            <w:pPr>
              <w:contextualSpacing/>
              <w:jc w:val="center"/>
              <w:rPr>
                <w:rFonts w:ascii="Times New Roman" w:hAnsi="Times New Roman"/>
              </w:rPr>
            </w:pPr>
            <w:r>
              <w:rPr>
                <w:rFonts w:ascii="Times New Roman" w:hAnsi="Times New Roman"/>
              </w:rPr>
              <w:t>2</w:t>
            </w:r>
            <w:r w:rsidR="007C140D" w:rsidRPr="00182BE2">
              <w:rPr>
                <w:rFonts w:ascii="Times New Roman" w:hAnsi="Times New Roman"/>
              </w:rPr>
              <w:t>-</w:t>
            </w:r>
            <w:r>
              <w:rPr>
                <w:rFonts w:ascii="Times New Roman" w:hAnsi="Times New Roman"/>
              </w:rPr>
              <w:t>4</w:t>
            </w:r>
          </w:p>
        </w:tc>
      </w:tr>
      <w:tr w:rsidR="007C140D" w:rsidRPr="00182BE2" w14:paraId="41EEF7CA" w14:textId="77777777" w:rsidTr="005E62B8">
        <w:trPr>
          <w:trHeight w:val="168"/>
          <w:jc w:val="center"/>
        </w:trPr>
        <w:tc>
          <w:tcPr>
            <w:tcW w:w="401" w:type="pct"/>
            <w:vAlign w:val="center"/>
          </w:tcPr>
          <w:p w14:paraId="72F3F54E" w14:textId="1807158F" w:rsidR="007C140D" w:rsidRPr="00182BE2" w:rsidRDefault="007C140D" w:rsidP="007C140D">
            <w:pPr>
              <w:rPr>
                <w:rFonts w:ascii="Times New Roman" w:hAnsi="Times New Roman"/>
              </w:rPr>
            </w:pPr>
            <w:r w:rsidRPr="00182BE2">
              <w:rPr>
                <w:rFonts w:ascii="Times New Roman" w:hAnsi="Times New Roman"/>
              </w:rPr>
              <w:t>УП</w:t>
            </w:r>
            <w:r w:rsidR="00F51385" w:rsidRPr="00182BE2">
              <w:rPr>
                <w:rFonts w:ascii="Times New Roman" w:hAnsi="Times New Roman"/>
              </w:rPr>
              <w:t>.</w:t>
            </w:r>
            <w:r w:rsidRPr="00182BE2">
              <w:rPr>
                <w:rFonts w:ascii="Times New Roman" w:hAnsi="Times New Roman"/>
              </w:rPr>
              <w:t>05</w:t>
            </w:r>
          </w:p>
        </w:tc>
        <w:tc>
          <w:tcPr>
            <w:tcW w:w="1439" w:type="pct"/>
            <w:vAlign w:val="center"/>
          </w:tcPr>
          <w:p w14:paraId="141695F8" w14:textId="77777777" w:rsidR="007C140D" w:rsidRPr="00182BE2" w:rsidRDefault="007C140D" w:rsidP="007C140D">
            <w:pPr>
              <w:pStyle w:val="afc"/>
              <w:rPr>
                <w:color w:val="000000"/>
                <w:kern w:val="24"/>
                <w:sz w:val="22"/>
                <w:szCs w:val="22"/>
              </w:rPr>
            </w:pPr>
            <w:r w:rsidRPr="00182BE2">
              <w:rPr>
                <w:color w:val="000000"/>
                <w:kern w:val="24"/>
                <w:sz w:val="22"/>
                <w:szCs w:val="22"/>
              </w:rPr>
              <w:t>Учебная практика</w:t>
            </w:r>
          </w:p>
        </w:tc>
        <w:tc>
          <w:tcPr>
            <w:tcW w:w="254" w:type="pct"/>
            <w:vAlign w:val="center"/>
          </w:tcPr>
          <w:p w14:paraId="4183FC79" w14:textId="5D3641EB" w:rsidR="007C140D" w:rsidRPr="00182BE2" w:rsidRDefault="00182BE2" w:rsidP="00182BE2">
            <w:pPr>
              <w:rPr>
                <w:rFonts w:ascii="Times New Roman" w:hAnsi="Times New Roman"/>
              </w:rPr>
            </w:pPr>
            <w:r>
              <w:rPr>
                <w:rFonts w:ascii="Times New Roman" w:hAnsi="Times New Roman"/>
              </w:rPr>
              <w:t xml:space="preserve">   </w:t>
            </w:r>
            <w:r w:rsidR="007C140D" w:rsidRPr="00182BE2">
              <w:rPr>
                <w:rFonts w:ascii="Times New Roman" w:hAnsi="Times New Roman"/>
              </w:rPr>
              <w:t>36</w:t>
            </w:r>
          </w:p>
        </w:tc>
        <w:tc>
          <w:tcPr>
            <w:tcW w:w="209" w:type="pct"/>
            <w:vAlign w:val="center"/>
          </w:tcPr>
          <w:p w14:paraId="7F797C54" w14:textId="058BBBED" w:rsidR="007C140D" w:rsidRPr="00182BE2" w:rsidRDefault="00182BE2" w:rsidP="00182BE2">
            <w:pPr>
              <w:tabs>
                <w:tab w:val="left" w:pos="406"/>
              </w:tabs>
              <w:contextualSpacing/>
              <w:rPr>
                <w:rFonts w:ascii="Times New Roman" w:hAnsi="Times New Roman"/>
              </w:rPr>
            </w:pPr>
            <w:r>
              <w:rPr>
                <w:rFonts w:ascii="Times New Roman" w:hAnsi="Times New Roman"/>
              </w:rPr>
              <w:t xml:space="preserve"> </w:t>
            </w:r>
            <w:r w:rsidR="007C140D" w:rsidRPr="00182BE2">
              <w:rPr>
                <w:rFonts w:ascii="Times New Roman" w:hAnsi="Times New Roman"/>
              </w:rPr>
              <w:t>36</w:t>
            </w:r>
          </w:p>
        </w:tc>
        <w:tc>
          <w:tcPr>
            <w:tcW w:w="337" w:type="pct"/>
            <w:vAlign w:val="center"/>
          </w:tcPr>
          <w:p w14:paraId="72A3A291" w14:textId="77777777" w:rsidR="007C140D" w:rsidRPr="00182BE2" w:rsidRDefault="007C140D" w:rsidP="00182BE2">
            <w:pPr>
              <w:contextualSpacing/>
              <w:rPr>
                <w:rFonts w:ascii="Times New Roman" w:hAnsi="Times New Roman"/>
              </w:rPr>
            </w:pPr>
          </w:p>
        </w:tc>
        <w:tc>
          <w:tcPr>
            <w:tcW w:w="501" w:type="pct"/>
            <w:vAlign w:val="center"/>
          </w:tcPr>
          <w:p w14:paraId="0AA07EDA" w14:textId="77777777" w:rsidR="007C140D" w:rsidRPr="00182BE2" w:rsidRDefault="007C140D" w:rsidP="00182BE2">
            <w:pPr>
              <w:contextualSpacing/>
              <w:rPr>
                <w:rFonts w:ascii="Times New Roman" w:hAnsi="Times New Roman"/>
              </w:rPr>
            </w:pPr>
          </w:p>
        </w:tc>
        <w:tc>
          <w:tcPr>
            <w:tcW w:w="360" w:type="pct"/>
            <w:vAlign w:val="center"/>
          </w:tcPr>
          <w:p w14:paraId="4A2F3382" w14:textId="39E647C9" w:rsidR="007C140D" w:rsidRPr="00182BE2" w:rsidRDefault="00182BE2" w:rsidP="00182BE2">
            <w:pPr>
              <w:contextualSpacing/>
              <w:rPr>
                <w:rFonts w:ascii="Times New Roman" w:hAnsi="Times New Roman"/>
              </w:rPr>
            </w:pPr>
            <w:r>
              <w:rPr>
                <w:rFonts w:ascii="Times New Roman" w:hAnsi="Times New Roman"/>
              </w:rPr>
              <w:t xml:space="preserve">      </w:t>
            </w:r>
            <w:r w:rsidR="007C140D" w:rsidRPr="00182BE2">
              <w:rPr>
                <w:rFonts w:ascii="Times New Roman" w:hAnsi="Times New Roman"/>
              </w:rPr>
              <w:t>36</w:t>
            </w:r>
          </w:p>
        </w:tc>
        <w:tc>
          <w:tcPr>
            <w:tcW w:w="360" w:type="pct"/>
            <w:vAlign w:val="center"/>
          </w:tcPr>
          <w:p w14:paraId="0FD7D28E" w14:textId="77777777" w:rsidR="007C140D" w:rsidRPr="00182BE2" w:rsidRDefault="007C140D" w:rsidP="00182BE2">
            <w:pPr>
              <w:contextualSpacing/>
              <w:rPr>
                <w:rFonts w:ascii="Times New Roman" w:hAnsi="Times New Roman"/>
              </w:rPr>
            </w:pPr>
          </w:p>
        </w:tc>
        <w:tc>
          <w:tcPr>
            <w:tcW w:w="355" w:type="pct"/>
            <w:vAlign w:val="center"/>
          </w:tcPr>
          <w:p w14:paraId="65B53A45" w14:textId="77777777" w:rsidR="007C140D" w:rsidRPr="00182BE2" w:rsidRDefault="007C140D" w:rsidP="00182BE2">
            <w:pPr>
              <w:contextualSpacing/>
              <w:rPr>
                <w:rFonts w:ascii="Times New Roman" w:hAnsi="Times New Roman"/>
              </w:rPr>
            </w:pPr>
          </w:p>
        </w:tc>
        <w:tc>
          <w:tcPr>
            <w:tcW w:w="393" w:type="pct"/>
            <w:vAlign w:val="center"/>
          </w:tcPr>
          <w:p w14:paraId="74895B1B" w14:textId="77777777" w:rsidR="007C140D" w:rsidRPr="00182BE2" w:rsidRDefault="007C140D" w:rsidP="00182BE2">
            <w:pPr>
              <w:contextualSpacing/>
              <w:rPr>
                <w:rFonts w:ascii="Times New Roman" w:hAnsi="Times New Roman"/>
              </w:rPr>
            </w:pPr>
          </w:p>
        </w:tc>
        <w:tc>
          <w:tcPr>
            <w:tcW w:w="392" w:type="pct"/>
            <w:vAlign w:val="center"/>
          </w:tcPr>
          <w:p w14:paraId="5479062E" w14:textId="7D1C8C09" w:rsidR="007C140D" w:rsidRPr="00182BE2" w:rsidRDefault="00182BE2" w:rsidP="00182BE2">
            <w:pPr>
              <w:contextualSpacing/>
              <w:rPr>
                <w:rFonts w:ascii="Times New Roman" w:hAnsi="Times New Roman"/>
              </w:rPr>
            </w:pPr>
            <w:r>
              <w:rPr>
                <w:rFonts w:ascii="Times New Roman" w:hAnsi="Times New Roman"/>
              </w:rPr>
              <w:t xml:space="preserve">        </w:t>
            </w:r>
            <w:r w:rsidR="00FE6296">
              <w:rPr>
                <w:rFonts w:ascii="Times New Roman" w:hAnsi="Times New Roman"/>
              </w:rPr>
              <w:t>4</w:t>
            </w:r>
          </w:p>
        </w:tc>
      </w:tr>
      <w:tr w:rsidR="007C140D" w:rsidRPr="00182BE2" w14:paraId="2535AEFC" w14:textId="77777777" w:rsidTr="005E62B8">
        <w:trPr>
          <w:jc w:val="center"/>
        </w:trPr>
        <w:tc>
          <w:tcPr>
            <w:tcW w:w="401" w:type="pct"/>
            <w:vAlign w:val="center"/>
          </w:tcPr>
          <w:p w14:paraId="07A4DB80" w14:textId="62D2C44C" w:rsidR="007C140D" w:rsidRPr="00182BE2" w:rsidRDefault="007C140D" w:rsidP="007C140D">
            <w:pPr>
              <w:suppressAutoHyphens/>
              <w:contextualSpacing/>
              <w:jc w:val="both"/>
              <w:rPr>
                <w:rFonts w:ascii="Times New Roman" w:hAnsi="Times New Roman"/>
                <w:bCs/>
              </w:rPr>
            </w:pPr>
            <w:r w:rsidRPr="00182BE2">
              <w:rPr>
                <w:rFonts w:ascii="Times New Roman" w:hAnsi="Times New Roman"/>
                <w:bCs/>
              </w:rPr>
              <w:t>ПП</w:t>
            </w:r>
            <w:r w:rsidR="00F51385" w:rsidRPr="00182BE2">
              <w:rPr>
                <w:rFonts w:ascii="Times New Roman" w:hAnsi="Times New Roman"/>
                <w:bCs/>
              </w:rPr>
              <w:t>.</w:t>
            </w:r>
            <w:r w:rsidRPr="00182BE2">
              <w:rPr>
                <w:rFonts w:ascii="Times New Roman" w:hAnsi="Times New Roman"/>
                <w:bCs/>
              </w:rPr>
              <w:t>05</w:t>
            </w:r>
          </w:p>
        </w:tc>
        <w:tc>
          <w:tcPr>
            <w:tcW w:w="1439" w:type="pct"/>
            <w:vAlign w:val="center"/>
          </w:tcPr>
          <w:p w14:paraId="5A856C2E" w14:textId="77777777" w:rsidR="007C140D" w:rsidRPr="00182BE2" w:rsidRDefault="007C140D" w:rsidP="007C140D">
            <w:pPr>
              <w:suppressAutoHyphens/>
              <w:contextualSpacing/>
              <w:jc w:val="both"/>
              <w:rPr>
                <w:rFonts w:ascii="Times New Roman" w:hAnsi="Times New Roman"/>
                <w:bCs/>
              </w:rPr>
            </w:pPr>
            <w:r w:rsidRPr="00182BE2">
              <w:rPr>
                <w:rFonts w:ascii="Times New Roman" w:hAnsi="Times New Roman"/>
                <w:bCs/>
              </w:rPr>
              <w:t>Производственная практика</w:t>
            </w:r>
          </w:p>
        </w:tc>
        <w:tc>
          <w:tcPr>
            <w:tcW w:w="254" w:type="pct"/>
            <w:vAlign w:val="center"/>
          </w:tcPr>
          <w:p w14:paraId="4B9400C5" w14:textId="77777777" w:rsidR="007C140D" w:rsidRPr="00182BE2" w:rsidRDefault="007C140D" w:rsidP="007C140D">
            <w:pPr>
              <w:jc w:val="center"/>
              <w:rPr>
                <w:rFonts w:ascii="Times New Roman" w:hAnsi="Times New Roman"/>
              </w:rPr>
            </w:pPr>
            <w:r w:rsidRPr="00182BE2">
              <w:rPr>
                <w:rFonts w:ascii="Times New Roman" w:hAnsi="Times New Roman"/>
              </w:rPr>
              <w:t>36</w:t>
            </w:r>
          </w:p>
        </w:tc>
        <w:tc>
          <w:tcPr>
            <w:tcW w:w="209" w:type="pct"/>
            <w:vAlign w:val="center"/>
          </w:tcPr>
          <w:p w14:paraId="07EE5A2A" w14:textId="77777777" w:rsidR="007C140D" w:rsidRPr="00182BE2" w:rsidRDefault="007C140D" w:rsidP="007C140D">
            <w:pPr>
              <w:tabs>
                <w:tab w:val="left" w:pos="406"/>
              </w:tabs>
              <w:contextualSpacing/>
              <w:jc w:val="center"/>
              <w:rPr>
                <w:rFonts w:ascii="Times New Roman" w:hAnsi="Times New Roman"/>
              </w:rPr>
            </w:pPr>
            <w:r w:rsidRPr="00182BE2">
              <w:rPr>
                <w:rFonts w:ascii="Times New Roman" w:hAnsi="Times New Roman"/>
              </w:rPr>
              <w:t>36</w:t>
            </w:r>
          </w:p>
        </w:tc>
        <w:tc>
          <w:tcPr>
            <w:tcW w:w="337" w:type="pct"/>
            <w:vAlign w:val="center"/>
          </w:tcPr>
          <w:p w14:paraId="5E05B381" w14:textId="77777777" w:rsidR="007C140D" w:rsidRPr="00182BE2" w:rsidRDefault="007C140D" w:rsidP="007C140D">
            <w:pPr>
              <w:contextualSpacing/>
              <w:jc w:val="center"/>
              <w:rPr>
                <w:rFonts w:ascii="Times New Roman" w:hAnsi="Times New Roman"/>
              </w:rPr>
            </w:pPr>
          </w:p>
        </w:tc>
        <w:tc>
          <w:tcPr>
            <w:tcW w:w="501" w:type="pct"/>
            <w:vAlign w:val="center"/>
          </w:tcPr>
          <w:p w14:paraId="1BC44930" w14:textId="77777777" w:rsidR="007C140D" w:rsidRPr="00182BE2" w:rsidRDefault="007C140D" w:rsidP="007C140D">
            <w:pPr>
              <w:contextualSpacing/>
              <w:jc w:val="center"/>
              <w:rPr>
                <w:rFonts w:ascii="Times New Roman" w:hAnsi="Times New Roman"/>
              </w:rPr>
            </w:pPr>
          </w:p>
        </w:tc>
        <w:tc>
          <w:tcPr>
            <w:tcW w:w="360" w:type="pct"/>
            <w:vAlign w:val="center"/>
          </w:tcPr>
          <w:p w14:paraId="54386A70" w14:textId="77777777" w:rsidR="007C140D" w:rsidRPr="00182BE2" w:rsidRDefault="007C140D" w:rsidP="007C140D">
            <w:pPr>
              <w:contextualSpacing/>
              <w:jc w:val="center"/>
              <w:rPr>
                <w:rFonts w:ascii="Times New Roman" w:hAnsi="Times New Roman"/>
              </w:rPr>
            </w:pPr>
            <w:r w:rsidRPr="00182BE2">
              <w:rPr>
                <w:rFonts w:ascii="Times New Roman" w:hAnsi="Times New Roman"/>
              </w:rPr>
              <w:t>36</w:t>
            </w:r>
          </w:p>
        </w:tc>
        <w:tc>
          <w:tcPr>
            <w:tcW w:w="360" w:type="pct"/>
            <w:vAlign w:val="center"/>
          </w:tcPr>
          <w:p w14:paraId="135826C7" w14:textId="77777777" w:rsidR="007C140D" w:rsidRPr="00182BE2" w:rsidRDefault="007C140D" w:rsidP="007C140D">
            <w:pPr>
              <w:contextualSpacing/>
              <w:jc w:val="center"/>
              <w:rPr>
                <w:rFonts w:ascii="Times New Roman" w:hAnsi="Times New Roman"/>
              </w:rPr>
            </w:pPr>
          </w:p>
        </w:tc>
        <w:tc>
          <w:tcPr>
            <w:tcW w:w="355" w:type="pct"/>
            <w:vAlign w:val="center"/>
          </w:tcPr>
          <w:p w14:paraId="37D45CD6" w14:textId="77777777" w:rsidR="007C140D" w:rsidRPr="00182BE2" w:rsidRDefault="007C140D" w:rsidP="007C140D">
            <w:pPr>
              <w:contextualSpacing/>
              <w:jc w:val="center"/>
              <w:rPr>
                <w:rFonts w:ascii="Times New Roman" w:hAnsi="Times New Roman"/>
              </w:rPr>
            </w:pPr>
          </w:p>
        </w:tc>
        <w:tc>
          <w:tcPr>
            <w:tcW w:w="393" w:type="pct"/>
            <w:vAlign w:val="center"/>
          </w:tcPr>
          <w:p w14:paraId="68FA4E96" w14:textId="77777777" w:rsidR="007C140D" w:rsidRPr="00182BE2" w:rsidRDefault="007C140D" w:rsidP="007C140D">
            <w:pPr>
              <w:contextualSpacing/>
              <w:jc w:val="center"/>
              <w:rPr>
                <w:rFonts w:ascii="Times New Roman" w:hAnsi="Times New Roman"/>
              </w:rPr>
            </w:pPr>
          </w:p>
        </w:tc>
        <w:tc>
          <w:tcPr>
            <w:tcW w:w="392" w:type="pct"/>
            <w:vAlign w:val="center"/>
          </w:tcPr>
          <w:p w14:paraId="65A5D051" w14:textId="5251604A" w:rsidR="007C140D" w:rsidRPr="00182BE2" w:rsidRDefault="00FE6296" w:rsidP="007C140D">
            <w:pPr>
              <w:contextualSpacing/>
              <w:jc w:val="center"/>
              <w:rPr>
                <w:rFonts w:ascii="Times New Roman" w:hAnsi="Times New Roman"/>
              </w:rPr>
            </w:pPr>
            <w:r>
              <w:rPr>
                <w:rFonts w:ascii="Times New Roman" w:hAnsi="Times New Roman"/>
              </w:rPr>
              <w:t>4</w:t>
            </w:r>
          </w:p>
        </w:tc>
      </w:tr>
      <w:tr w:rsidR="007C140D" w:rsidRPr="00182BE2" w14:paraId="40F69990" w14:textId="77777777" w:rsidTr="005E62B8">
        <w:trPr>
          <w:jc w:val="center"/>
        </w:trPr>
        <w:tc>
          <w:tcPr>
            <w:tcW w:w="401" w:type="pct"/>
            <w:vAlign w:val="center"/>
          </w:tcPr>
          <w:p w14:paraId="1786C12E" w14:textId="77777777" w:rsidR="007C140D" w:rsidRPr="00182BE2" w:rsidRDefault="007C140D" w:rsidP="007C140D">
            <w:pPr>
              <w:suppressAutoHyphens/>
              <w:contextualSpacing/>
              <w:jc w:val="both"/>
              <w:rPr>
                <w:rFonts w:ascii="Times New Roman" w:hAnsi="Times New Roman"/>
                <w:bCs/>
              </w:rPr>
            </w:pPr>
            <w:r w:rsidRPr="00182BE2">
              <w:rPr>
                <w:rFonts w:ascii="Times New Roman" w:hAnsi="Times New Roman"/>
                <w:bCs/>
              </w:rPr>
              <w:t>ПА 05</w:t>
            </w:r>
          </w:p>
        </w:tc>
        <w:tc>
          <w:tcPr>
            <w:tcW w:w="1439" w:type="pct"/>
            <w:vAlign w:val="center"/>
          </w:tcPr>
          <w:p w14:paraId="27ADCE11" w14:textId="77777777" w:rsidR="007C140D" w:rsidRPr="00182BE2" w:rsidRDefault="007C140D" w:rsidP="007C140D">
            <w:pPr>
              <w:suppressAutoHyphens/>
              <w:contextualSpacing/>
              <w:jc w:val="both"/>
              <w:rPr>
                <w:rFonts w:ascii="Times New Roman" w:hAnsi="Times New Roman"/>
                <w:bCs/>
              </w:rPr>
            </w:pPr>
            <w:r w:rsidRPr="00182BE2">
              <w:rPr>
                <w:rFonts w:ascii="Times New Roman" w:hAnsi="Times New Roman"/>
                <w:bCs/>
              </w:rPr>
              <w:t>Квалификационный экзамен</w:t>
            </w:r>
          </w:p>
        </w:tc>
        <w:tc>
          <w:tcPr>
            <w:tcW w:w="254" w:type="pct"/>
            <w:vAlign w:val="center"/>
          </w:tcPr>
          <w:p w14:paraId="51C7192C" w14:textId="77777777" w:rsidR="007C140D" w:rsidRPr="00182BE2" w:rsidRDefault="007C140D" w:rsidP="007C140D">
            <w:pPr>
              <w:jc w:val="center"/>
              <w:rPr>
                <w:rFonts w:ascii="Times New Roman" w:hAnsi="Times New Roman"/>
              </w:rPr>
            </w:pPr>
            <w:r w:rsidRPr="00182BE2">
              <w:rPr>
                <w:rFonts w:ascii="Times New Roman" w:hAnsi="Times New Roman"/>
              </w:rPr>
              <w:t>8</w:t>
            </w:r>
          </w:p>
        </w:tc>
        <w:tc>
          <w:tcPr>
            <w:tcW w:w="209" w:type="pct"/>
            <w:vAlign w:val="center"/>
          </w:tcPr>
          <w:p w14:paraId="5E1D9343" w14:textId="77777777" w:rsidR="007C140D" w:rsidRPr="00182BE2" w:rsidRDefault="007C140D" w:rsidP="007C140D">
            <w:pPr>
              <w:tabs>
                <w:tab w:val="left" w:pos="406"/>
              </w:tabs>
              <w:contextualSpacing/>
              <w:jc w:val="center"/>
              <w:rPr>
                <w:rFonts w:ascii="Times New Roman" w:hAnsi="Times New Roman"/>
              </w:rPr>
            </w:pPr>
          </w:p>
        </w:tc>
        <w:tc>
          <w:tcPr>
            <w:tcW w:w="337" w:type="pct"/>
            <w:vAlign w:val="center"/>
          </w:tcPr>
          <w:p w14:paraId="2FA748DB" w14:textId="77777777" w:rsidR="007C140D" w:rsidRPr="00182BE2" w:rsidRDefault="007C140D" w:rsidP="007C140D">
            <w:pPr>
              <w:contextualSpacing/>
              <w:jc w:val="center"/>
              <w:rPr>
                <w:rFonts w:ascii="Times New Roman" w:hAnsi="Times New Roman"/>
              </w:rPr>
            </w:pPr>
          </w:p>
        </w:tc>
        <w:tc>
          <w:tcPr>
            <w:tcW w:w="501" w:type="pct"/>
            <w:vAlign w:val="center"/>
          </w:tcPr>
          <w:p w14:paraId="3FA2D964" w14:textId="77777777" w:rsidR="007C140D" w:rsidRPr="00182BE2" w:rsidRDefault="007C140D" w:rsidP="007C140D">
            <w:pPr>
              <w:contextualSpacing/>
              <w:jc w:val="center"/>
              <w:rPr>
                <w:rFonts w:ascii="Times New Roman" w:hAnsi="Times New Roman"/>
              </w:rPr>
            </w:pPr>
          </w:p>
        </w:tc>
        <w:tc>
          <w:tcPr>
            <w:tcW w:w="360" w:type="pct"/>
            <w:vAlign w:val="center"/>
          </w:tcPr>
          <w:p w14:paraId="657AB761" w14:textId="77777777" w:rsidR="007C140D" w:rsidRPr="00182BE2" w:rsidRDefault="007C140D" w:rsidP="007C140D">
            <w:pPr>
              <w:contextualSpacing/>
              <w:jc w:val="center"/>
              <w:rPr>
                <w:rFonts w:ascii="Times New Roman" w:hAnsi="Times New Roman"/>
              </w:rPr>
            </w:pPr>
          </w:p>
        </w:tc>
        <w:tc>
          <w:tcPr>
            <w:tcW w:w="360" w:type="pct"/>
            <w:vAlign w:val="center"/>
          </w:tcPr>
          <w:p w14:paraId="2FD9ED37" w14:textId="77777777" w:rsidR="007C140D" w:rsidRPr="00182BE2" w:rsidRDefault="007C140D" w:rsidP="007C140D">
            <w:pPr>
              <w:contextualSpacing/>
              <w:jc w:val="center"/>
              <w:rPr>
                <w:rFonts w:ascii="Times New Roman" w:hAnsi="Times New Roman"/>
              </w:rPr>
            </w:pPr>
          </w:p>
        </w:tc>
        <w:tc>
          <w:tcPr>
            <w:tcW w:w="355" w:type="pct"/>
            <w:vAlign w:val="center"/>
          </w:tcPr>
          <w:p w14:paraId="566E1CD0" w14:textId="77777777" w:rsidR="007C140D" w:rsidRPr="00182BE2" w:rsidRDefault="007C140D" w:rsidP="007C140D">
            <w:pPr>
              <w:contextualSpacing/>
              <w:jc w:val="center"/>
              <w:rPr>
                <w:rFonts w:ascii="Times New Roman" w:hAnsi="Times New Roman"/>
              </w:rPr>
            </w:pPr>
          </w:p>
        </w:tc>
        <w:tc>
          <w:tcPr>
            <w:tcW w:w="393" w:type="pct"/>
            <w:vAlign w:val="center"/>
          </w:tcPr>
          <w:p w14:paraId="59543C7D" w14:textId="77777777" w:rsidR="007C140D" w:rsidRPr="00182BE2" w:rsidRDefault="007C140D" w:rsidP="007C140D">
            <w:pPr>
              <w:contextualSpacing/>
              <w:jc w:val="center"/>
              <w:rPr>
                <w:rFonts w:ascii="Times New Roman" w:hAnsi="Times New Roman"/>
              </w:rPr>
            </w:pPr>
            <w:r w:rsidRPr="00182BE2">
              <w:rPr>
                <w:rFonts w:ascii="Times New Roman" w:hAnsi="Times New Roman"/>
              </w:rPr>
              <w:t>8</w:t>
            </w:r>
          </w:p>
        </w:tc>
        <w:tc>
          <w:tcPr>
            <w:tcW w:w="392" w:type="pct"/>
            <w:vAlign w:val="center"/>
          </w:tcPr>
          <w:p w14:paraId="0FA17AF4" w14:textId="55BDC0B3" w:rsidR="007C140D" w:rsidRPr="00182BE2" w:rsidRDefault="00FE6296" w:rsidP="007C140D">
            <w:pPr>
              <w:contextualSpacing/>
              <w:jc w:val="center"/>
              <w:rPr>
                <w:rFonts w:ascii="Times New Roman" w:hAnsi="Times New Roman"/>
              </w:rPr>
            </w:pPr>
            <w:r>
              <w:rPr>
                <w:rFonts w:ascii="Times New Roman" w:hAnsi="Times New Roman"/>
              </w:rPr>
              <w:t>4</w:t>
            </w:r>
          </w:p>
        </w:tc>
      </w:tr>
      <w:tr w:rsidR="003E79BF" w:rsidRPr="00182BE2" w14:paraId="45C6DA25" w14:textId="77777777" w:rsidTr="005E62B8">
        <w:trPr>
          <w:jc w:val="center"/>
        </w:trPr>
        <w:tc>
          <w:tcPr>
            <w:tcW w:w="401" w:type="pct"/>
            <w:vAlign w:val="center"/>
          </w:tcPr>
          <w:p w14:paraId="4F6E089F" w14:textId="77777777" w:rsidR="003E79BF" w:rsidRPr="00182BE2" w:rsidRDefault="003E79BF" w:rsidP="003E79BF">
            <w:pPr>
              <w:suppressAutoHyphens/>
              <w:contextualSpacing/>
              <w:jc w:val="both"/>
              <w:rPr>
                <w:rFonts w:ascii="Times New Roman" w:hAnsi="Times New Roman" w:cs="Times New Roman"/>
                <w:b/>
                <w:bCs/>
              </w:rPr>
            </w:pPr>
            <w:r w:rsidRPr="00182BE2">
              <w:rPr>
                <w:rFonts w:ascii="Times New Roman" w:hAnsi="Times New Roman" w:cs="Times New Roman"/>
                <w:b/>
                <w:bCs/>
              </w:rPr>
              <w:t>ПМ.06</w:t>
            </w:r>
          </w:p>
        </w:tc>
        <w:tc>
          <w:tcPr>
            <w:tcW w:w="1439" w:type="pct"/>
            <w:vAlign w:val="center"/>
          </w:tcPr>
          <w:p w14:paraId="4B4D9766" w14:textId="59D33E3A" w:rsidR="003E79BF" w:rsidRPr="00182BE2" w:rsidRDefault="003E79BF" w:rsidP="008B4CF7">
            <w:pPr>
              <w:suppressAutoHyphens/>
              <w:contextualSpacing/>
              <w:jc w:val="both"/>
              <w:rPr>
                <w:rFonts w:ascii="Times New Roman" w:hAnsi="Times New Roman" w:cs="Times New Roman"/>
                <w:b/>
                <w:bCs/>
              </w:rPr>
            </w:pPr>
            <w:r w:rsidRPr="00182BE2">
              <w:rPr>
                <w:rFonts w:ascii="Times New Roman" w:hAnsi="Times New Roman"/>
                <w:b/>
              </w:rPr>
              <w:t>Выполнение работ по одной или нескольким профессиям рабочих, должностям служащих</w:t>
            </w:r>
            <w:r w:rsidR="00F51385" w:rsidRPr="00182BE2">
              <w:rPr>
                <w:rFonts w:ascii="Times New Roman" w:hAnsi="Times New Roman"/>
                <w:b/>
              </w:rPr>
              <w:t xml:space="preserve"> </w:t>
            </w:r>
            <w:r w:rsidRPr="00182BE2">
              <w:rPr>
                <w:rFonts w:ascii="Times New Roman" w:hAnsi="Times New Roman"/>
              </w:rPr>
              <w:t>(каменщик,</w:t>
            </w:r>
            <w:r w:rsidR="00F51385" w:rsidRPr="00182BE2">
              <w:rPr>
                <w:rFonts w:ascii="Times New Roman" w:hAnsi="Times New Roman"/>
              </w:rPr>
              <w:t xml:space="preserve"> </w:t>
            </w:r>
            <w:r w:rsidRPr="00182BE2">
              <w:rPr>
                <w:rFonts w:ascii="Times New Roman" w:hAnsi="Times New Roman"/>
              </w:rPr>
              <w:t>маляр,</w:t>
            </w:r>
            <w:r w:rsidR="00F51385" w:rsidRPr="00182BE2">
              <w:rPr>
                <w:rFonts w:ascii="Times New Roman" w:hAnsi="Times New Roman"/>
              </w:rPr>
              <w:t xml:space="preserve"> </w:t>
            </w:r>
            <w:r w:rsidRPr="00182BE2">
              <w:rPr>
                <w:rFonts w:ascii="Times New Roman" w:hAnsi="Times New Roman"/>
              </w:rPr>
              <w:t>облицовщик-плиточник,</w:t>
            </w:r>
            <w:r w:rsidR="00F51385" w:rsidRPr="00182BE2">
              <w:rPr>
                <w:rFonts w:ascii="Times New Roman" w:hAnsi="Times New Roman"/>
              </w:rPr>
              <w:t xml:space="preserve"> </w:t>
            </w:r>
            <w:r w:rsidRPr="00182BE2">
              <w:rPr>
                <w:rFonts w:ascii="Times New Roman" w:hAnsi="Times New Roman"/>
              </w:rPr>
              <w:t>плотник, штукатур,</w:t>
            </w:r>
            <w:r w:rsidR="00F51385" w:rsidRPr="00182BE2">
              <w:rPr>
                <w:rFonts w:ascii="Times New Roman" w:hAnsi="Times New Roman"/>
              </w:rPr>
              <w:t xml:space="preserve"> </w:t>
            </w:r>
            <w:r w:rsidRPr="00182BE2">
              <w:rPr>
                <w:rFonts w:ascii="Times New Roman" w:hAnsi="Times New Roman"/>
              </w:rPr>
              <w:t>монтажник каркасно-обшивных конструкций)</w:t>
            </w:r>
          </w:p>
        </w:tc>
        <w:tc>
          <w:tcPr>
            <w:tcW w:w="254" w:type="pct"/>
            <w:vAlign w:val="center"/>
          </w:tcPr>
          <w:p w14:paraId="7AB60383" w14:textId="77777777" w:rsidR="003E79BF" w:rsidRPr="00182BE2" w:rsidRDefault="003E79BF" w:rsidP="00D96229">
            <w:pPr>
              <w:jc w:val="center"/>
              <w:rPr>
                <w:rFonts w:ascii="Times New Roman" w:hAnsi="Times New Roman"/>
                <w:b/>
              </w:rPr>
            </w:pPr>
            <w:r w:rsidRPr="00182BE2">
              <w:rPr>
                <w:rFonts w:ascii="Times New Roman" w:hAnsi="Times New Roman"/>
                <w:b/>
              </w:rPr>
              <w:t>2</w:t>
            </w:r>
            <w:r w:rsidR="00D96229" w:rsidRPr="00182BE2">
              <w:rPr>
                <w:rFonts w:ascii="Times New Roman" w:hAnsi="Times New Roman"/>
                <w:b/>
              </w:rPr>
              <w:t>52</w:t>
            </w:r>
          </w:p>
        </w:tc>
        <w:tc>
          <w:tcPr>
            <w:tcW w:w="209" w:type="pct"/>
            <w:vAlign w:val="center"/>
          </w:tcPr>
          <w:p w14:paraId="33B1A22A" w14:textId="77777777" w:rsidR="003E79BF" w:rsidRPr="00182BE2" w:rsidRDefault="00D96229" w:rsidP="008B7A68">
            <w:pPr>
              <w:tabs>
                <w:tab w:val="left" w:pos="406"/>
              </w:tabs>
              <w:contextualSpacing/>
              <w:jc w:val="center"/>
              <w:rPr>
                <w:rFonts w:ascii="Times New Roman" w:hAnsi="Times New Roman"/>
                <w:b/>
              </w:rPr>
            </w:pPr>
            <w:r w:rsidRPr="00182BE2">
              <w:rPr>
                <w:rFonts w:ascii="Times New Roman" w:hAnsi="Times New Roman"/>
                <w:b/>
              </w:rPr>
              <w:t>2</w:t>
            </w:r>
            <w:r w:rsidR="008B7A68" w:rsidRPr="00182BE2">
              <w:rPr>
                <w:rFonts w:ascii="Times New Roman" w:hAnsi="Times New Roman"/>
                <w:b/>
              </w:rPr>
              <w:t>40</w:t>
            </w:r>
          </w:p>
        </w:tc>
        <w:tc>
          <w:tcPr>
            <w:tcW w:w="337" w:type="pct"/>
            <w:vAlign w:val="center"/>
          </w:tcPr>
          <w:p w14:paraId="40A6FC8D" w14:textId="77777777" w:rsidR="003E79BF" w:rsidRPr="00182BE2" w:rsidRDefault="003E79BF" w:rsidP="00711261">
            <w:pPr>
              <w:contextualSpacing/>
              <w:jc w:val="center"/>
              <w:rPr>
                <w:rFonts w:ascii="Times New Roman" w:hAnsi="Times New Roman"/>
                <w:b/>
              </w:rPr>
            </w:pPr>
            <w:r w:rsidRPr="00182BE2">
              <w:rPr>
                <w:rFonts w:ascii="Times New Roman" w:hAnsi="Times New Roman"/>
                <w:b/>
              </w:rPr>
              <w:t>16</w:t>
            </w:r>
          </w:p>
        </w:tc>
        <w:tc>
          <w:tcPr>
            <w:tcW w:w="501" w:type="pct"/>
            <w:vAlign w:val="center"/>
          </w:tcPr>
          <w:p w14:paraId="61337826" w14:textId="77777777" w:rsidR="003E79BF" w:rsidRPr="00182BE2" w:rsidRDefault="00544C55" w:rsidP="00711261">
            <w:pPr>
              <w:contextualSpacing/>
              <w:jc w:val="center"/>
              <w:rPr>
                <w:rFonts w:ascii="Times New Roman" w:hAnsi="Times New Roman"/>
                <w:b/>
              </w:rPr>
            </w:pPr>
            <w:r w:rsidRPr="00182BE2">
              <w:rPr>
                <w:rFonts w:ascii="Times New Roman" w:hAnsi="Times New Roman"/>
                <w:b/>
              </w:rPr>
              <w:t>44</w:t>
            </w:r>
          </w:p>
        </w:tc>
        <w:tc>
          <w:tcPr>
            <w:tcW w:w="360" w:type="pct"/>
            <w:vAlign w:val="center"/>
          </w:tcPr>
          <w:p w14:paraId="0E953C39" w14:textId="77777777" w:rsidR="003E79BF" w:rsidRPr="00182BE2" w:rsidRDefault="003E79BF" w:rsidP="00711261">
            <w:pPr>
              <w:contextualSpacing/>
              <w:jc w:val="center"/>
              <w:rPr>
                <w:rFonts w:ascii="Times New Roman" w:hAnsi="Times New Roman"/>
                <w:b/>
              </w:rPr>
            </w:pPr>
            <w:r w:rsidRPr="00182BE2">
              <w:rPr>
                <w:rFonts w:ascii="Times New Roman" w:hAnsi="Times New Roman"/>
                <w:b/>
              </w:rPr>
              <w:t>180</w:t>
            </w:r>
          </w:p>
        </w:tc>
        <w:tc>
          <w:tcPr>
            <w:tcW w:w="360" w:type="pct"/>
            <w:vAlign w:val="center"/>
          </w:tcPr>
          <w:p w14:paraId="0E341833" w14:textId="77777777" w:rsidR="003E79BF" w:rsidRPr="00182BE2" w:rsidRDefault="003E79BF" w:rsidP="00711261">
            <w:pPr>
              <w:contextualSpacing/>
              <w:jc w:val="center"/>
              <w:rPr>
                <w:rFonts w:ascii="Times New Roman" w:hAnsi="Times New Roman"/>
                <w:b/>
              </w:rPr>
            </w:pPr>
          </w:p>
        </w:tc>
        <w:tc>
          <w:tcPr>
            <w:tcW w:w="355" w:type="pct"/>
            <w:vAlign w:val="center"/>
          </w:tcPr>
          <w:p w14:paraId="7F91068F" w14:textId="77777777" w:rsidR="003E79BF" w:rsidRPr="00182BE2" w:rsidRDefault="003E79BF" w:rsidP="00711261">
            <w:pPr>
              <w:contextualSpacing/>
              <w:jc w:val="center"/>
              <w:rPr>
                <w:rFonts w:ascii="Times New Roman" w:hAnsi="Times New Roman"/>
                <w:b/>
              </w:rPr>
            </w:pPr>
          </w:p>
        </w:tc>
        <w:tc>
          <w:tcPr>
            <w:tcW w:w="393" w:type="pct"/>
            <w:vAlign w:val="center"/>
          </w:tcPr>
          <w:p w14:paraId="79B59854" w14:textId="77777777" w:rsidR="003E79BF" w:rsidRPr="00182BE2" w:rsidRDefault="003E79BF" w:rsidP="00711261">
            <w:pPr>
              <w:contextualSpacing/>
              <w:jc w:val="center"/>
              <w:rPr>
                <w:rFonts w:ascii="Times New Roman" w:hAnsi="Times New Roman"/>
                <w:b/>
              </w:rPr>
            </w:pPr>
            <w:r w:rsidRPr="00182BE2">
              <w:rPr>
                <w:rFonts w:ascii="Times New Roman" w:hAnsi="Times New Roman"/>
                <w:b/>
              </w:rPr>
              <w:t>12</w:t>
            </w:r>
          </w:p>
        </w:tc>
        <w:tc>
          <w:tcPr>
            <w:tcW w:w="392" w:type="pct"/>
            <w:vAlign w:val="center"/>
          </w:tcPr>
          <w:p w14:paraId="46A1BC6F" w14:textId="03D5BE18" w:rsidR="003E79BF" w:rsidRPr="00182BE2" w:rsidRDefault="00FE6296" w:rsidP="00711261">
            <w:pPr>
              <w:contextualSpacing/>
              <w:jc w:val="center"/>
              <w:rPr>
                <w:rFonts w:ascii="Times New Roman" w:hAnsi="Times New Roman"/>
              </w:rPr>
            </w:pPr>
            <w:r>
              <w:rPr>
                <w:rFonts w:ascii="Times New Roman" w:hAnsi="Times New Roman"/>
              </w:rPr>
              <w:t>3</w:t>
            </w:r>
          </w:p>
        </w:tc>
      </w:tr>
      <w:tr w:rsidR="003E79BF" w:rsidRPr="00182BE2" w14:paraId="14822ECF" w14:textId="77777777" w:rsidTr="005E62B8">
        <w:trPr>
          <w:jc w:val="center"/>
        </w:trPr>
        <w:tc>
          <w:tcPr>
            <w:tcW w:w="401" w:type="pct"/>
            <w:vAlign w:val="center"/>
          </w:tcPr>
          <w:p w14:paraId="78ABA5E3" w14:textId="77777777" w:rsidR="003E79BF" w:rsidRPr="00182BE2" w:rsidRDefault="003E79BF" w:rsidP="003E79BF">
            <w:pPr>
              <w:suppressAutoHyphens/>
              <w:contextualSpacing/>
              <w:jc w:val="both"/>
              <w:rPr>
                <w:rFonts w:ascii="Times New Roman" w:hAnsi="Times New Roman" w:cs="Times New Roman"/>
                <w:b/>
                <w:bCs/>
              </w:rPr>
            </w:pPr>
            <w:r w:rsidRPr="00182BE2">
              <w:rPr>
                <w:rFonts w:ascii="Times New Roman" w:hAnsi="Times New Roman" w:cs="Times New Roman"/>
              </w:rPr>
              <w:t>МДК.06.01</w:t>
            </w:r>
          </w:p>
        </w:tc>
        <w:tc>
          <w:tcPr>
            <w:tcW w:w="1439" w:type="pct"/>
            <w:vAlign w:val="center"/>
          </w:tcPr>
          <w:p w14:paraId="6C07FD9B" w14:textId="7DC308D8" w:rsidR="003E79BF" w:rsidRPr="00182BE2" w:rsidRDefault="003E79BF" w:rsidP="00711261">
            <w:pPr>
              <w:autoSpaceDE w:val="0"/>
              <w:autoSpaceDN w:val="0"/>
              <w:adjustRightInd w:val="0"/>
              <w:rPr>
                <w:rFonts w:ascii="Times New Roman" w:hAnsi="Times New Roman"/>
                <w:b/>
              </w:rPr>
            </w:pPr>
            <w:r w:rsidRPr="00182BE2">
              <w:rPr>
                <w:rFonts w:ascii="Times New Roman" w:hAnsi="Times New Roman"/>
              </w:rPr>
              <w:t xml:space="preserve">Производство работ по профессии </w:t>
            </w:r>
          </w:p>
        </w:tc>
        <w:tc>
          <w:tcPr>
            <w:tcW w:w="254" w:type="pct"/>
            <w:vAlign w:val="center"/>
          </w:tcPr>
          <w:p w14:paraId="0999252A" w14:textId="77777777" w:rsidR="003E79BF" w:rsidRPr="00182BE2" w:rsidRDefault="00D96229" w:rsidP="00711261">
            <w:pPr>
              <w:jc w:val="center"/>
              <w:rPr>
                <w:rFonts w:ascii="Times New Roman" w:hAnsi="Times New Roman"/>
              </w:rPr>
            </w:pPr>
            <w:r w:rsidRPr="00182BE2">
              <w:rPr>
                <w:rFonts w:ascii="Times New Roman" w:hAnsi="Times New Roman"/>
              </w:rPr>
              <w:t>60</w:t>
            </w:r>
          </w:p>
        </w:tc>
        <w:tc>
          <w:tcPr>
            <w:tcW w:w="209" w:type="pct"/>
            <w:vAlign w:val="center"/>
          </w:tcPr>
          <w:p w14:paraId="5333677E" w14:textId="77777777" w:rsidR="003E79BF" w:rsidRPr="00182BE2" w:rsidRDefault="00D96229" w:rsidP="00711261">
            <w:pPr>
              <w:tabs>
                <w:tab w:val="left" w:pos="406"/>
              </w:tabs>
              <w:contextualSpacing/>
              <w:jc w:val="center"/>
              <w:rPr>
                <w:rFonts w:ascii="Times New Roman" w:hAnsi="Times New Roman"/>
              </w:rPr>
            </w:pPr>
            <w:r w:rsidRPr="00182BE2">
              <w:rPr>
                <w:rFonts w:ascii="Times New Roman" w:hAnsi="Times New Roman"/>
              </w:rPr>
              <w:t>60</w:t>
            </w:r>
          </w:p>
        </w:tc>
        <w:tc>
          <w:tcPr>
            <w:tcW w:w="337" w:type="pct"/>
            <w:vAlign w:val="center"/>
          </w:tcPr>
          <w:p w14:paraId="76161F31" w14:textId="77777777" w:rsidR="003E79BF" w:rsidRPr="00182BE2" w:rsidRDefault="003E79BF" w:rsidP="00711261">
            <w:pPr>
              <w:contextualSpacing/>
              <w:jc w:val="center"/>
              <w:rPr>
                <w:rFonts w:ascii="Times New Roman" w:hAnsi="Times New Roman"/>
              </w:rPr>
            </w:pPr>
            <w:r w:rsidRPr="00182BE2">
              <w:rPr>
                <w:rFonts w:ascii="Times New Roman" w:hAnsi="Times New Roman"/>
              </w:rPr>
              <w:t>16</w:t>
            </w:r>
          </w:p>
        </w:tc>
        <w:tc>
          <w:tcPr>
            <w:tcW w:w="501" w:type="pct"/>
            <w:vAlign w:val="center"/>
          </w:tcPr>
          <w:p w14:paraId="49B79383" w14:textId="77777777" w:rsidR="003E79BF" w:rsidRPr="00182BE2" w:rsidRDefault="00544C55" w:rsidP="00711261">
            <w:pPr>
              <w:contextualSpacing/>
              <w:jc w:val="center"/>
              <w:rPr>
                <w:rFonts w:ascii="Times New Roman" w:hAnsi="Times New Roman"/>
              </w:rPr>
            </w:pPr>
            <w:r w:rsidRPr="00182BE2">
              <w:rPr>
                <w:rFonts w:ascii="Times New Roman" w:hAnsi="Times New Roman"/>
              </w:rPr>
              <w:t>44</w:t>
            </w:r>
          </w:p>
        </w:tc>
        <w:tc>
          <w:tcPr>
            <w:tcW w:w="360" w:type="pct"/>
            <w:vAlign w:val="center"/>
          </w:tcPr>
          <w:p w14:paraId="22A2D40B" w14:textId="77777777" w:rsidR="003E79BF" w:rsidRPr="00182BE2" w:rsidRDefault="003E79BF" w:rsidP="00711261">
            <w:pPr>
              <w:contextualSpacing/>
              <w:jc w:val="center"/>
              <w:rPr>
                <w:rFonts w:ascii="Times New Roman" w:hAnsi="Times New Roman"/>
              </w:rPr>
            </w:pPr>
          </w:p>
        </w:tc>
        <w:tc>
          <w:tcPr>
            <w:tcW w:w="360" w:type="pct"/>
            <w:vAlign w:val="center"/>
          </w:tcPr>
          <w:p w14:paraId="5BAD8076" w14:textId="77777777" w:rsidR="003E79BF" w:rsidRPr="00182BE2" w:rsidRDefault="003E79BF" w:rsidP="00711261">
            <w:pPr>
              <w:contextualSpacing/>
              <w:jc w:val="center"/>
              <w:rPr>
                <w:rFonts w:ascii="Times New Roman" w:hAnsi="Times New Roman"/>
              </w:rPr>
            </w:pPr>
          </w:p>
        </w:tc>
        <w:tc>
          <w:tcPr>
            <w:tcW w:w="355" w:type="pct"/>
            <w:vAlign w:val="center"/>
          </w:tcPr>
          <w:p w14:paraId="2A26203C" w14:textId="77777777" w:rsidR="003E79BF" w:rsidRPr="00182BE2" w:rsidRDefault="003E79BF" w:rsidP="00711261">
            <w:pPr>
              <w:contextualSpacing/>
              <w:jc w:val="center"/>
              <w:rPr>
                <w:rFonts w:ascii="Times New Roman" w:hAnsi="Times New Roman"/>
              </w:rPr>
            </w:pPr>
          </w:p>
        </w:tc>
        <w:tc>
          <w:tcPr>
            <w:tcW w:w="393" w:type="pct"/>
            <w:vAlign w:val="center"/>
          </w:tcPr>
          <w:p w14:paraId="13AF70D2" w14:textId="77777777" w:rsidR="003E79BF" w:rsidRPr="00182BE2" w:rsidRDefault="003E79BF" w:rsidP="00711261">
            <w:pPr>
              <w:contextualSpacing/>
              <w:jc w:val="center"/>
              <w:rPr>
                <w:rFonts w:ascii="Times New Roman" w:hAnsi="Times New Roman"/>
              </w:rPr>
            </w:pPr>
          </w:p>
        </w:tc>
        <w:tc>
          <w:tcPr>
            <w:tcW w:w="392" w:type="pct"/>
            <w:vAlign w:val="center"/>
          </w:tcPr>
          <w:p w14:paraId="4C87E5A8" w14:textId="6C07295A" w:rsidR="003E79BF" w:rsidRPr="00182BE2" w:rsidRDefault="00FE6296" w:rsidP="00711261">
            <w:pPr>
              <w:contextualSpacing/>
              <w:jc w:val="center"/>
              <w:rPr>
                <w:rFonts w:ascii="Times New Roman" w:hAnsi="Times New Roman"/>
              </w:rPr>
            </w:pPr>
            <w:r>
              <w:rPr>
                <w:rFonts w:ascii="Times New Roman" w:hAnsi="Times New Roman"/>
              </w:rPr>
              <w:t>3</w:t>
            </w:r>
          </w:p>
        </w:tc>
      </w:tr>
      <w:tr w:rsidR="003E79BF" w:rsidRPr="00182BE2" w14:paraId="3C5620E4" w14:textId="77777777" w:rsidTr="005E62B8">
        <w:trPr>
          <w:jc w:val="center"/>
        </w:trPr>
        <w:tc>
          <w:tcPr>
            <w:tcW w:w="401" w:type="pct"/>
            <w:vAlign w:val="center"/>
          </w:tcPr>
          <w:p w14:paraId="614A6755" w14:textId="77777777" w:rsidR="003E79BF" w:rsidRPr="00182BE2" w:rsidRDefault="003E79BF" w:rsidP="003E79BF">
            <w:pPr>
              <w:suppressAutoHyphens/>
              <w:contextualSpacing/>
              <w:jc w:val="both"/>
              <w:rPr>
                <w:rFonts w:ascii="Times New Roman" w:hAnsi="Times New Roman" w:cs="Times New Roman"/>
                <w:bCs/>
              </w:rPr>
            </w:pPr>
            <w:r w:rsidRPr="00182BE2">
              <w:rPr>
                <w:rFonts w:ascii="Times New Roman" w:hAnsi="Times New Roman" w:cs="Times New Roman"/>
                <w:bCs/>
              </w:rPr>
              <w:t>УП.06</w:t>
            </w:r>
          </w:p>
        </w:tc>
        <w:tc>
          <w:tcPr>
            <w:tcW w:w="1439" w:type="pct"/>
            <w:vAlign w:val="center"/>
          </w:tcPr>
          <w:p w14:paraId="7E6B0131" w14:textId="77777777" w:rsidR="003E79BF" w:rsidRPr="00182BE2" w:rsidRDefault="003E79BF" w:rsidP="008B4CF7">
            <w:pPr>
              <w:suppressAutoHyphens/>
              <w:contextualSpacing/>
              <w:jc w:val="both"/>
              <w:rPr>
                <w:rFonts w:ascii="Times New Roman" w:hAnsi="Times New Roman" w:cs="Times New Roman"/>
                <w:bCs/>
              </w:rPr>
            </w:pPr>
            <w:r w:rsidRPr="00182BE2">
              <w:rPr>
                <w:rFonts w:ascii="Times New Roman" w:hAnsi="Times New Roman" w:cs="Times New Roman"/>
                <w:bCs/>
              </w:rPr>
              <w:t>Учебная практика</w:t>
            </w:r>
          </w:p>
        </w:tc>
        <w:tc>
          <w:tcPr>
            <w:tcW w:w="254" w:type="pct"/>
            <w:vAlign w:val="center"/>
          </w:tcPr>
          <w:p w14:paraId="6A19A26B" w14:textId="77777777" w:rsidR="003E79BF" w:rsidRPr="00182BE2" w:rsidRDefault="003E79BF" w:rsidP="00711261">
            <w:pPr>
              <w:jc w:val="center"/>
              <w:rPr>
                <w:rFonts w:ascii="Times New Roman" w:hAnsi="Times New Roman"/>
              </w:rPr>
            </w:pPr>
            <w:r w:rsidRPr="00182BE2">
              <w:rPr>
                <w:rFonts w:ascii="Times New Roman" w:hAnsi="Times New Roman"/>
              </w:rPr>
              <w:t>72</w:t>
            </w:r>
          </w:p>
        </w:tc>
        <w:tc>
          <w:tcPr>
            <w:tcW w:w="209" w:type="pct"/>
            <w:vAlign w:val="center"/>
          </w:tcPr>
          <w:p w14:paraId="7478D92E" w14:textId="77777777" w:rsidR="003E79BF" w:rsidRPr="00182BE2" w:rsidRDefault="003E79BF" w:rsidP="00711261">
            <w:pPr>
              <w:tabs>
                <w:tab w:val="left" w:pos="406"/>
              </w:tabs>
              <w:contextualSpacing/>
              <w:jc w:val="center"/>
              <w:rPr>
                <w:rFonts w:ascii="Times New Roman" w:hAnsi="Times New Roman"/>
              </w:rPr>
            </w:pPr>
            <w:r w:rsidRPr="00182BE2">
              <w:rPr>
                <w:rFonts w:ascii="Times New Roman" w:hAnsi="Times New Roman"/>
              </w:rPr>
              <w:t>72</w:t>
            </w:r>
          </w:p>
        </w:tc>
        <w:tc>
          <w:tcPr>
            <w:tcW w:w="337" w:type="pct"/>
            <w:vAlign w:val="center"/>
          </w:tcPr>
          <w:p w14:paraId="5B30B2A5" w14:textId="77777777" w:rsidR="003E79BF" w:rsidRPr="00182BE2" w:rsidRDefault="003E79BF" w:rsidP="00711261">
            <w:pPr>
              <w:contextualSpacing/>
              <w:jc w:val="center"/>
              <w:rPr>
                <w:rFonts w:ascii="Times New Roman" w:hAnsi="Times New Roman"/>
              </w:rPr>
            </w:pPr>
          </w:p>
        </w:tc>
        <w:tc>
          <w:tcPr>
            <w:tcW w:w="501" w:type="pct"/>
            <w:vAlign w:val="center"/>
          </w:tcPr>
          <w:p w14:paraId="7642445F" w14:textId="77777777" w:rsidR="003E79BF" w:rsidRPr="00182BE2" w:rsidRDefault="003E79BF" w:rsidP="00711261">
            <w:pPr>
              <w:contextualSpacing/>
              <w:jc w:val="center"/>
              <w:rPr>
                <w:rFonts w:ascii="Times New Roman" w:hAnsi="Times New Roman"/>
              </w:rPr>
            </w:pPr>
          </w:p>
        </w:tc>
        <w:tc>
          <w:tcPr>
            <w:tcW w:w="360" w:type="pct"/>
            <w:vAlign w:val="center"/>
          </w:tcPr>
          <w:p w14:paraId="6745E7F2" w14:textId="77777777" w:rsidR="003E79BF" w:rsidRPr="00182BE2" w:rsidRDefault="003E79BF" w:rsidP="00711261">
            <w:pPr>
              <w:contextualSpacing/>
              <w:jc w:val="center"/>
              <w:rPr>
                <w:rFonts w:ascii="Times New Roman" w:hAnsi="Times New Roman"/>
              </w:rPr>
            </w:pPr>
            <w:r w:rsidRPr="00182BE2">
              <w:rPr>
                <w:rFonts w:ascii="Times New Roman" w:hAnsi="Times New Roman"/>
              </w:rPr>
              <w:t>72</w:t>
            </w:r>
          </w:p>
        </w:tc>
        <w:tc>
          <w:tcPr>
            <w:tcW w:w="360" w:type="pct"/>
            <w:vAlign w:val="center"/>
          </w:tcPr>
          <w:p w14:paraId="7FE01D6E" w14:textId="77777777" w:rsidR="003E79BF" w:rsidRPr="00182BE2" w:rsidRDefault="003E79BF" w:rsidP="00711261">
            <w:pPr>
              <w:contextualSpacing/>
              <w:jc w:val="center"/>
              <w:rPr>
                <w:rFonts w:ascii="Times New Roman" w:hAnsi="Times New Roman"/>
              </w:rPr>
            </w:pPr>
          </w:p>
        </w:tc>
        <w:tc>
          <w:tcPr>
            <w:tcW w:w="355" w:type="pct"/>
            <w:vAlign w:val="center"/>
          </w:tcPr>
          <w:p w14:paraId="53D60217" w14:textId="77777777" w:rsidR="003E79BF" w:rsidRPr="00182BE2" w:rsidRDefault="003E79BF" w:rsidP="00711261">
            <w:pPr>
              <w:contextualSpacing/>
              <w:jc w:val="center"/>
              <w:rPr>
                <w:rFonts w:ascii="Times New Roman" w:hAnsi="Times New Roman"/>
              </w:rPr>
            </w:pPr>
          </w:p>
        </w:tc>
        <w:tc>
          <w:tcPr>
            <w:tcW w:w="393" w:type="pct"/>
            <w:vAlign w:val="center"/>
          </w:tcPr>
          <w:p w14:paraId="541B1362" w14:textId="77777777" w:rsidR="003E79BF" w:rsidRPr="00182BE2" w:rsidRDefault="003E79BF" w:rsidP="00711261">
            <w:pPr>
              <w:contextualSpacing/>
              <w:jc w:val="center"/>
              <w:rPr>
                <w:rFonts w:ascii="Times New Roman" w:hAnsi="Times New Roman"/>
              </w:rPr>
            </w:pPr>
          </w:p>
        </w:tc>
        <w:tc>
          <w:tcPr>
            <w:tcW w:w="392" w:type="pct"/>
            <w:vAlign w:val="center"/>
          </w:tcPr>
          <w:p w14:paraId="2DC36713" w14:textId="13684E53" w:rsidR="003E79BF" w:rsidRPr="00182BE2" w:rsidRDefault="00FE6296" w:rsidP="00711261">
            <w:pPr>
              <w:contextualSpacing/>
              <w:jc w:val="center"/>
              <w:rPr>
                <w:rFonts w:ascii="Times New Roman" w:hAnsi="Times New Roman"/>
              </w:rPr>
            </w:pPr>
            <w:r>
              <w:rPr>
                <w:rFonts w:ascii="Times New Roman" w:hAnsi="Times New Roman"/>
              </w:rPr>
              <w:t>3</w:t>
            </w:r>
          </w:p>
        </w:tc>
      </w:tr>
      <w:tr w:rsidR="003E79BF" w:rsidRPr="00182BE2" w14:paraId="4A023768" w14:textId="77777777" w:rsidTr="005E62B8">
        <w:trPr>
          <w:jc w:val="center"/>
        </w:trPr>
        <w:tc>
          <w:tcPr>
            <w:tcW w:w="401" w:type="pct"/>
            <w:vAlign w:val="center"/>
          </w:tcPr>
          <w:p w14:paraId="4F388E43" w14:textId="77777777" w:rsidR="003E79BF" w:rsidRPr="00182BE2" w:rsidRDefault="003E79BF" w:rsidP="003E79BF">
            <w:pPr>
              <w:suppressAutoHyphens/>
              <w:contextualSpacing/>
              <w:jc w:val="both"/>
              <w:rPr>
                <w:rFonts w:ascii="Times New Roman" w:hAnsi="Times New Roman" w:cs="Times New Roman"/>
                <w:bCs/>
              </w:rPr>
            </w:pPr>
            <w:r w:rsidRPr="00182BE2">
              <w:rPr>
                <w:rFonts w:ascii="Times New Roman" w:hAnsi="Times New Roman" w:cs="Times New Roman"/>
                <w:bCs/>
              </w:rPr>
              <w:t>ПП.06</w:t>
            </w:r>
          </w:p>
        </w:tc>
        <w:tc>
          <w:tcPr>
            <w:tcW w:w="1439" w:type="pct"/>
            <w:vAlign w:val="center"/>
          </w:tcPr>
          <w:p w14:paraId="47B68C76" w14:textId="77777777" w:rsidR="003E79BF" w:rsidRPr="00182BE2" w:rsidRDefault="003E79BF" w:rsidP="008B4CF7">
            <w:pPr>
              <w:suppressAutoHyphens/>
              <w:contextualSpacing/>
              <w:jc w:val="both"/>
              <w:rPr>
                <w:rFonts w:ascii="Times New Roman" w:hAnsi="Times New Roman" w:cs="Times New Roman"/>
                <w:bCs/>
              </w:rPr>
            </w:pPr>
            <w:r w:rsidRPr="00182BE2">
              <w:rPr>
                <w:rFonts w:ascii="Times New Roman" w:hAnsi="Times New Roman" w:cs="Times New Roman"/>
                <w:bCs/>
              </w:rPr>
              <w:t>Производственная практика</w:t>
            </w:r>
          </w:p>
        </w:tc>
        <w:tc>
          <w:tcPr>
            <w:tcW w:w="254" w:type="pct"/>
            <w:vAlign w:val="center"/>
          </w:tcPr>
          <w:p w14:paraId="413768D4" w14:textId="77777777" w:rsidR="003E79BF" w:rsidRPr="00182BE2" w:rsidRDefault="003E79BF" w:rsidP="00711261">
            <w:pPr>
              <w:jc w:val="center"/>
              <w:rPr>
                <w:rFonts w:ascii="Times New Roman" w:hAnsi="Times New Roman"/>
              </w:rPr>
            </w:pPr>
            <w:r w:rsidRPr="00182BE2">
              <w:rPr>
                <w:rFonts w:ascii="Times New Roman" w:hAnsi="Times New Roman"/>
              </w:rPr>
              <w:t>108</w:t>
            </w:r>
          </w:p>
        </w:tc>
        <w:tc>
          <w:tcPr>
            <w:tcW w:w="209" w:type="pct"/>
            <w:vAlign w:val="center"/>
          </w:tcPr>
          <w:p w14:paraId="05BD5E51" w14:textId="77777777" w:rsidR="003E79BF" w:rsidRPr="00182BE2" w:rsidRDefault="003E79BF" w:rsidP="00711261">
            <w:pPr>
              <w:tabs>
                <w:tab w:val="left" w:pos="406"/>
              </w:tabs>
              <w:contextualSpacing/>
              <w:jc w:val="center"/>
              <w:rPr>
                <w:rFonts w:ascii="Times New Roman" w:hAnsi="Times New Roman"/>
              </w:rPr>
            </w:pPr>
            <w:r w:rsidRPr="00182BE2">
              <w:rPr>
                <w:rFonts w:ascii="Times New Roman" w:hAnsi="Times New Roman"/>
              </w:rPr>
              <w:t>108</w:t>
            </w:r>
          </w:p>
        </w:tc>
        <w:tc>
          <w:tcPr>
            <w:tcW w:w="337" w:type="pct"/>
            <w:vAlign w:val="center"/>
          </w:tcPr>
          <w:p w14:paraId="4CD7FFF9" w14:textId="77777777" w:rsidR="003E79BF" w:rsidRPr="00182BE2" w:rsidRDefault="003E79BF" w:rsidP="00711261">
            <w:pPr>
              <w:contextualSpacing/>
              <w:jc w:val="center"/>
              <w:rPr>
                <w:rFonts w:ascii="Times New Roman" w:hAnsi="Times New Roman"/>
              </w:rPr>
            </w:pPr>
          </w:p>
        </w:tc>
        <w:tc>
          <w:tcPr>
            <w:tcW w:w="501" w:type="pct"/>
            <w:vAlign w:val="center"/>
          </w:tcPr>
          <w:p w14:paraId="1583D64A" w14:textId="77777777" w:rsidR="003E79BF" w:rsidRPr="00182BE2" w:rsidRDefault="003E79BF" w:rsidP="00711261">
            <w:pPr>
              <w:contextualSpacing/>
              <w:jc w:val="center"/>
              <w:rPr>
                <w:rFonts w:ascii="Times New Roman" w:hAnsi="Times New Roman"/>
              </w:rPr>
            </w:pPr>
          </w:p>
        </w:tc>
        <w:tc>
          <w:tcPr>
            <w:tcW w:w="360" w:type="pct"/>
            <w:vAlign w:val="center"/>
          </w:tcPr>
          <w:p w14:paraId="7DC09EC2" w14:textId="77777777" w:rsidR="003E79BF" w:rsidRPr="00182BE2" w:rsidRDefault="003E79BF" w:rsidP="00711261">
            <w:pPr>
              <w:contextualSpacing/>
              <w:jc w:val="center"/>
              <w:rPr>
                <w:rFonts w:ascii="Times New Roman" w:hAnsi="Times New Roman"/>
              </w:rPr>
            </w:pPr>
            <w:r w:rsidRPr="00182BE2">
              <w:rPr>
                <w:rFonts w:ascii="Times New Roman" w:hAnsi="Times New Roman"/>
              </w:rPr>
              <w:t>108</w:t>
            </w:r>
          </w:p>
        </w:tc>
        <w:tc>
          <w:tcPr>
            <w:tcW w:w="360" w:type="pct"/>
            <w:vAlign w:val="center"/>
          </w:tcPr>
          <w:p w14:paraId="61977C6C" w14:textId="77777777" w:rsidR="003E79BF" w:rsidRPr="00182BE2" w:rsidRDefault="003E79BF" w:rsidP="00711261">
            <w:pPr>
              <w:contextualSpacing/>
              <w:jc w:val="center"/>
              <w:rPr>
                <w:rFonts w:ascii="Times New Roman" w:hAnsi="Times New Roman"/>
              </w:rPr>
            </w:pPr>
          </w:p>
        </w:tc>
        <w:tc>
          <w:tcPr>
            <w:tcW w:w="355" w:type="pct"/>
            <w:vAlign w:val="center"/>
          </w:tcPr>
          <w:p w14:paraId="0B8D367F" w14:textId="77777777" w:rsidR="003E79BF" w:rsidRPr="00182BE2" w:rsidRDefault="003E79BF" w:rsidP="00711261">
            <w:pPr>
              <w:contextualSpacing/>
              <w:jc w:val="center"/>
              <w:rPr>
                <w:rFonts w:ascii="Times New Roman" w:hAnsi="Times New Roman"/>
              </w:rPr>
            </w:pPr>
          </w:p>
        </w:tc>
        <w:tc>
          <w:tcPr>
            <w:tcW w:w="393" w:type="pct"/>
            <w:vAlign w:val="center"/>
          </w:tcPr>
          <w:p w14:paraId="437051E5" w14:textId="77777777" w:rsidR="003E79BF" w:rsidRPr="00182BE2" w:rsidRDefault="003E79BF" w:rsidP="00711261">
            <w:pPr>
              <w:contextualSpacing/>
              <w:jc w:val="center"/>
              <w:rPr>
                <w:rFonts w:ascii="Times New Roman" w:hAnsi="Times New Roman"/>
              </w:rPr>
            </w:pPr>
          </w:p>
        </w:tc>
        <w:tc>
          <w:tcPr>
            <w:tcW w:w="392" w:type="pct"/>
            <w:vAlign w:val="center"/>
          </w:tcPr>
          <w:p w14:paraId="47029B07" w14:textId="1DF9D26A" w:rsidR="003E79BF" w:rsidRPr="00182BE2" w:rsidRDefault="00FE6296" w:rsidP="00711261">
            <w:pPr>
              <w:contextualSpacing/>
              <w:jc w:val="center"/>
              <w:rPr>
                <w:rFonts w:ascii="Times New Roman" w:hAnsi="Times New Roman"/>
              </w:rPr>
            </w:pPr>
            <w:r>
              <w:rPr>
                <w:rFonts w:ascii="Times New Roman" w:hAnsi="Times New Roman"/>
              </w:rPr>
              <w:t>3</w:t>
            </w:r>
          </w:p>
        </w:tc>
      </w:tr>
      <w:tr w:rsidR="003E79BF" w:rsidRPr="00182BE2" w14:paraId="2F89D34B" w14:textId="77777777" w:rsidTr="005E62B8">
        <w:trPr>
          <w:jc w:val="center"/>
        </w:trPr>
        <w:tc>
          <w:tcPr>
            <w:tcW w:w="401" w:type="pct"/>
            <w:vAlign w:val="center"/>
          </w:tcPr>
          <w:p w14:paraId="52145EC8" w14:textId="77777777" w:rsidR="003E79BF" w:rsidRPr="00182BE2" w:rsidRDefault="003E79BF" w:rsidP="00711261">
            <w:pPr>
              <w:rPr>
                <w:rFonts w:ascii="Times New Roman" w:hAnsi="Times New Roman"/>
              </w:rPr>
            </w:pPr>
            <w:r w:rsidRPr="00182BE2">
              <w:rPr>
                <w:rFonts w:ascii="Times New Roman" w:hAnsi="Times New Roman"/>
              </w:rPr>
              <w:t>ПА 06</w:t>
            </w:r>
          </w:p>
        </w:tc>
        <w:tc>
          <w:tcPr>
            <w:tcW w:w="1439" w:type="pct"/>
            <w:vAlign w:val="center"/>
          </w:tcPr>
          <w:p w14:paraId="7284FBDD" w14:textId="77777777" w:rsidR="003E79BF" w:rsidRPr="00182BE2" w:rsidRDefault="003E79BF" w:rsidP="00711261">
            <w:pPr>
              <w:rPr>
                <w:rFonts w:ascii="Times New Roman" w:hAnsi="Times New Roman"/>
              </w:rPr>
            </w:pPr>
            <w:r w:rsidRPr="00182BE2">
              <w:rPr>
                <w:rFonts w:ascii="Times New Roman" w:hAnsi="Times New Roman"/>
              </w:rPr>
              <w:t>Квалификационный экзамен</w:t>
            </w:r>
          </w:p>
        </w:tc>
        <w:tc>
          <w:tcPr>
            <w:tcW w:w="254" w:type="pct"/>
            <w:vAlign w:val="center"/>
          </w:tcPr>
          <w:p w14:paraId="72BF4BFC" w14:textId="6E2EBE2C" w:rsidR="003E79BF" w:rsidRPr="00182BE2" w:rsidRDefault="00182BE2" w:rsidP="00711261">
            <w:pPr>
              <w:rPr>
                <w:rFonts w:ascii="Times New Roman" w:hAnsi="Times New Roman"/>
              </w:rPr>
            </w:pPr>
            <w:r w:rsidRPr="00182BE2">
              <w:rPr>
                <w:rFonts w:ascii="Times New Roman" w:hAnsi="Times New Roman"/>
              </w:rPr>
              <w:t xml:space="preserve">   </w:t>
            </w:r>
            <w:r w:rsidR="003E79BF" w:rsidRPr="00182BE2">
              <w:rPr>
                <w:rFonts w:ascii="Times New Roman" w:hAnsi="Times New Roman"/>
              </w:rPr>
              <w:t>12</w:t>
            </w:r>
          </w:p>
        </w:tc>
        <w:tc>
          <w:tcPr>
            <w:tcW w:w="209" w:type="pct"/>
            <w:vAlign w:val="center"/>
          </w:tcPr>
          <w:p w14:paraId="2FD308BF" w14:textId="77777777" w:rsidR="003E79BF" w:rsidRPr="00182BE2" w:rsidRDefault="003E79BF" w:rsidP="00711261">
            <w:pPr>
              <w:jc w:val="center"/>
              <w:rPr>
                <w:rFonts w:ascii="Times New Roman" w:hAnsi="Times New Roman"/>
              </w:rPr>
            </w:pPr>
          </w:p>
        </w:tc>
        <w:tc>
          <w:tcPr>
            <w:tcW w:w="337" w:type="pct"/>
            <w:vAlign w:val="center"/>
          </w:tcPr>
          <w:p w14:paraId="4E034726" w14:textId="77777777" w:rsidR="003E79BF" w:rsidRPr="00182BE2" w:rsidRDefault="003E79BF" w:rsidP="00711261">
            <w:pPr>
              <w:contextualSpacing/>
              <w:jc w:val="center"/>
              <w:rPr>
                <w:rFonts w:ascii="Times New Roman" w:hAnsi="Times New Roman"/>
              </w:rPr>
            </w:pPr>
          </w:p>
        </w:tc>
        <w:tc>
          <w:tcPr>
            <w:tcW w:w="501" w:type="pct"/>
            <w:vAlign w:val="center"/>
          </w:tcPr>
          <w:p w14:paraId="6ECD6CBF" w14:textId="77777777" w:rsidR="003E79BF" w:rsidRPr="00182BE2" w:rsidRDefault="003E79BF" w:rsidP="00711261">
            <w:pPr>
              <w:contextualSpacing/>
              <w:jc w:val="center"/>
              <w:rPr>
                <w:rFonts w:ascii="Times New Roman" w:hAnsi="Times New Roman"/>
              </w:rPr>
            </w:pPr>
          </w:p>
        </w:tc>
        <w:tc>
          <w:tcPr>
            <w:tcW w:w="360" w:type="pct"/>
            <w:vAlign w:val="center"/>
          </w:tcPr>
          <w:p w14:paraId="59D1C376" w14:textId="77777777" w:rsidR="003E79BF" w:rsidRPr="00182BE2" w:rsidRDefault="003E79BF" w:rsidP="00711261">
            <w:pPr>
              <w:contextualSpacing/>
              <w:jc w:val="center"/>
              <w:rPr>
                <w:rFonts w:ascii="Times New Roman" w:hAnsi="Times New Roman"/>
              </w:rPr>
            </w:pPr>
          </w:p>
        </w:tc>
        <w:tc>
          <w:tcPr>
            <w:tcW w:w="360" w:type="pct"/>
            <w:vAlign w:val="center"/>
          </w:tcPr>
          <w:p w14:paraId="5F446B3E" w14:textId="77777777" w:rsidR="003E79BF" w:rsidRPr="00182BE2" w:rsidRDefault="003E79BF" w:rsidP="00711261">
            <w:pPr>
              <w:contextualSpacing/>
              <w:jc w:val="center"/>
              <w:rPr>
                <w:rFonts w:ascii="Times New Roman" w:hAnsi="Times New Roman"/>
              </w:rPr>
            </w:pPr>
          </w:p>
        </w:tc>
        <w:tc>
          <w:tcPr>
            <w:tcW w:w="355" w:type="pct"/>
            <w:vAlign w:val="center"/>
          </w:tcPr>
          <w:p w14:paraId="5ED32082" w14:textId="77777777" w:rsidR="003E79BF" w:rsidRPr="00182BE2" w:rsidRDefault="003E79BF" w:rsidP="00711261">
            <w:pPr>
              <w:contextualSpacing/>
              <w:jc w:val="center"/>
              <w:rPr>
                <w:rFonts w:ascii="Times New Roman" w:hAnsi="Times New Roman"/>
              </w:rPr>
            </w:pPr>
          </w:p>
        </w:tc>
        <w:tc>
          <w:tcPr>
            <w:tcW w:w="393" w:type="pct"/>
            <w:vAlign w:val="center"/>
          </w:tcPr>
          <w:p w14:paraId="64930626" w14:textId="77777777" w:rsidR="003E79BF" w:rsidRPr="00182BE2" w:rsidRDefault="003E79BF" w:rsidP="00711261">
            <w:pPr>
              <w:contextualSpacing/>
              <w:jc w:val="center"/>
              <w:rPr>
                <w:rFonts w:ascii="Times New Roman" w:hAnsi="Times New Roman"/>
              </w:rPr>
            </w:pPr>
            <w:r w:rsidRPr="00182BE2">
              <w:rPr>
                <w:rFonts w:ascii="Times New Roman" w:hAnsi="Times New Roman"/>
              </w:rPr>
              <w:t>12</w:t>
            </w:r>
          </w:p>
        </w:tc>
        <w:tc>
          <w:tcPr>
            <w:tcW w:w="392" w:type="pct"/>
            <w:vAlign w:val="center"/>
          </w:tcPr>
          <w:p w14:paraId="775FC15C" w14:textId="5BCE221A" w:rsidR="003E79BF" w:rsidRPr="00182BE2" w:rsidRDefault="00FE6296" w:rsidP="00711261">
            <w:pPr>
              <w:contextualSpacing/>
              <w:jc w:val="center"/>
              <w:rPr>
                <w:rFonts w:ascii="Times New Roman" w:hAnsi="Times New Roman"/>
              </w:rPr>
            </w:pPr>
            <w:r>
              <w:rPr>
                <w:rFonts w:ascii="Times New Roman" w:hAnsi="Times New Roman"/>
              </w:rPr>
              <w:t>3</w:t>
            </w:r>
          </w:p>
        </w:tc>
      </w:tr>
      <w:tr w:rsidR="003E79BF" w:rsidRPr="00182BE2" w14:paraId="6246665D" w14:textId="77777777" w:rsidTr="005E62B8">
        <w:trPr>
          <w:jc w:val="center"/>
        </w:trPr>
        <w:tc>
          <w:tcPr>
            <w:tcW w:w="401" w:type="pct"/>
            <w:vAlign w:val="center"/>
          </w:tcPr>
          <w:p w14:paraId="557BBB3D" w14:textId="77777777" w:rsidR="003E79BF" w:rsidRPr="00182BE2" w:rsidRDefault="003E79BF" w:rsidP="008B4CF7">
            <w:pPr>
              <w:suppressAutoHyphens/>
              <w:contextualSpacing/>
              <w:jc w:val="both"/>
              <w:rPr>
                <w:rFonts w:ascii="Times New Roman" w:hAnsi="Times New Roman" w:cs="Times New Roman"/>
                <w:b/>
              </w:rPr>
            </w:pPr>
            <w:r w:rsidRPr="00182BE2">
              <w:rPr>
                <w:rFonts w:ascii="Times New Roman" w:hAnsi="Times New Roman" w:cs="Times New Roman"/>
                <w:b/>
              </w:rPr>
              <w:t>ПДП</w:t>
            </w:r>
          </w:p>
        </w:tc>
        <w:tc>
          <w:tcPr>
            <w:tcW w:w="1439" w:type="pct"/>
            <w:vAlign w:val="center"/>
          </w:tcPr>
          <w:p w14:paraId="06CAE895" w14:textId="2768E26C" w:rsidR="003E79BF" w:rsidRPr="00182BE2" w:rsidRDefault="003E79BF" w:rsidP="00B06343">
            <w:pPr>
              <w:suppressAutoHyphens/>
              <w:contextualSpacing/>
              <w:jc w:val="both"/>
              <w:rPr>
                <w:rFonts w:ascii="Times New Roman" w:hAnsi="Times New Roman" w:cs="Times New Roman"/>
                <w:b/>
              </w:rPr>
            </w:pPr>
            <w:r w:rsidRPr="00182BE2">
              <w:rPr>
                <w:rFonts w:ascii="Times New Roman" w:hAnsi="Times New Roman" w:cs="Times New Roman"/>
                <w:b/>
              </w:rPr>
              <w:t>Производственная практика по профилю</w:t>
            </w:r>
          </w:p>
        </w:tc>
        <w:tc>
          <w:tcPr>
            <w:tcW w:w="254" w:type="pct"/>
            <w:vAlign w:val="center"/>
          </w:tcPr>
          <w:p w14:paraId="3149524E" w14:textId="77777777" w:rsidR="003E79BF" w:rsidRPr="00182BE2" w:rsidRDefault="00596E73" w:rsidP="008B4CF7">
            <w:pPr>
              <w:tabs>
                <w:tab w:val="left" w:pos="406"/>
              </w:tabs>
              <w:contextualSpacing/>
              <w:jc w:val="center"/>
              <w:rPr>
                <w:rFonts w:ascii="Times New Roman" w:hAnsi="Times New Roman" w:cs="Times New Roman"/>
                <w:b/>
              </w:rPr>
            </w:pPr>
            <w:r w:rsidRPr="00182BE2">
              <w:rPr>
                <w:rFonts w:ascii="Times New Roman" w:hAnsi="Times New Roman" w:cs="Times New Roman"/>
                <w:b/>
              </w:rPr>
              <w:t>144</w:t>
            </w:r>
          </w:p>
        </w:tc>
        <w:tc>
          <w:tcPr>
            <w:tcW w:w="209" w:type="pct"/>
            <w:vAlign w:val="center"/>
          </w:tcPr>
          <w:p w14:paraId="64E73A53" w14:textId="77777777" w:rsidR="003E79BF" w:rsidRPr="00182BE2" w:rsidRDefault="001617A6" w:rsidP="008B4CF7">
            <w:pPr>
              <w:tabs>
                <w:tab w:val="left" w:pos="406"/>
              </w:tabs>
              <w:contextualSpacing/>
              <w:jc w:val="center"/>
              <w:rPr>
                <w:rFonts w:ascii="Times New Roman" w:hAnsi="Times New Roman" w:cs="Times New Roman"/>
                <w:b/>
              </w:rPr>
            </w:pPr>
            <w:r w:rsidRPr="00182BE2">
              <w:rPr>
                <w:rFonts w:ascii="Times New Roman" w:hAnsi="Times New Roman" w:cs="Times New Roman"/>
                <w:b/>
              </w:rPr>
              <w:t>144</w:t>
            </w:r>
          </w:p>
        </w:tc>
        <w:tc>
          <w:tcPr>
            <w:tcW w:w="337" w:type="pct"/>
            <w:vAlign w:val="center"/>
          </w:tcPr>
          <w:p w14:paraId="15B560A4" w14:textId="77777777" w:rsidR="003E79BF" w:rsidRPr="00182BE2" w:rsidRDefault="003E79BF" w:rsidP="008B4CF7">
            <w:pPr>
              <w:contextualSpacing/>
              <w:jc w:val="center"/>
              <w:rPr>
                <w:rFonts w:ascii="Times New Roman" w:hAnsi="Times New Roman" w:cs="Times New Roman"/>
              </w:rPr>
            </w:pPr>
          </w:p>
        </w:tc>
        <w:tc>
          <w:tcPr>
            <w:tcW w:w="501" w:type="pct"/>
            <w:vAlign w:val="center"/>
          </w:tcPr>
          <w:p w14:paraId="6A4928ED" w14:textId="77777777" w:rsidR="003E79BF" w:rsidRPr="00182BE2" w:rsidRDefault="003E79BF" w:rsidP="008B4CF7">
            <w:pPr>
              <w:contextualSpacing/>
              <w:jc w:val="center"/>
              <w:rPr>
                <w:rFonts w:ascii="Times New Roman" w:hAnsi="Times New Roman" w:cs="Times New Roman"/>
              </w:rPr>
            </w:pPr>
          </w:p>
        </w:tc>
        <w:tc>
          <w:tcPr>
            <w:tcW w:w="360" w:type="pct"/>
            <w:vAlign w:val="center"/>
          </w:tcPr>
          <w:p w14:paraId="13B3F287" w14:textId="77777777" w:rsidR="003E79BF" w:rsidRPr="00182BE2" w:rsidRDefault="001617A6" w:rsidP="008B4CF7">
            <w:pPr>
              <w:contextualSpacing/>
              <w:jc w:val="center"/>
              <w:rPr>
                <w:rFonts w:ascii="Times New Roman" w:hAnsi="Times New Roman" w:cs="Times New Roman"/>
                <w:b/>
              </w:rPr>
            </w:pPr>
            <w:r w:rsidRPr="00182BE2">
              <w:rPr>
                <w:rFonts w:ascii="Times New Roman" w:hAnsi="Times New Roman" w:cs="Times New Roman"/>
                <w:b/>
              </w:rPr>
              <w:t>144</w:t>
            </w:r>
          </w:p>
        </w:tc>
        <w:tc>
          <w:tcPr>
            <w:tcW w:w="360" w:type="pct"/>
            <w:vAlign w:val="center"/>
          </w:tcPr>
          <w:p w14:paraId="796BE421" w14:textId="77777777" w:rsidR="003E79BF" w:rsidRPr="00182BE2" w:rsidRDefault="003E79BF" w:rsidP="008B4CF7">
            <w:pPr>
              <w:contextualSpacing/>
              <w:jc w:val="center"/>
              <w:rPr>
                <w:rFonts w:ascii="Times New Roman" w:hAnsi="Times New Roman" w:cs="Times New Roman"/>
              </w:rPr>
            </w:pPr>
          </w:p>
        </w:tc>
        <w:tc>
          <w:tcPr>
            <w:tcW w:w="355" w:type="pct"/>
            <w:vAlign w:val="center"/>
          </w:tcPr>
          <w:p w14:paraId="3B1BC3F2" w14:textId="77777777" w:rsidR="003E79BF" w:rsidRPr="00182BE2" w:rsidRDefault="003E79BF" w:rsidP="008B4CF7">
            <w:pPr>
              <w:contextualSpacing/>
              <w:jc w:val="center"/>
              <w:rPr>
                <w:rFonts w:ascii="Times New Roman" w:hAnsi="Times New Roman" w:cs="Times New Roman"/>
              </w:rPr>
            </w:pPr>
          </w:p>
        </w:tc>
        <w:tc>
          <w:tcPr>
            <w:tcW w:w="393" w:type="pct"/>
            <w:vAlign w:val="center"/>
          </w:tcPr>
          <w:p w14:paraId="3338DB6E" w14:textId="77777777" w:rsidR="003E79BF" w:rsidRPr="00182BE2" w:rsidRDefault="003E79BF" w:rsidP="008B4CF7">
            <w:pPr>
              <w:contextualSpacing/>
              <w:jc w:val="center"/>
              <w:rPr>
                <w:rFonts w:ascii="Times New Roman" w:hAnsi="Times New Roman" w:cs="Times New Roman"/>
              </w:rPr>
            </w:pPr>
          </w:p>
        </w:tc>
        <w:tc>
          <w:tcPr>
            <w:tcW w:w="392" w:type="pct"/>
            <w:vAlign w:val="center"/>
          </w:tcPr>
          <w:p w14:paraId="2746CD80" w14:textId="77777777" w:rsidR="003E79BF" w:rsidRPr="00182BE2" w:rsidRDefault="003E79BF" w:rsidP="008B4CF7">
            <w:pPr>
              <w:contextualSpacing/>
              <w:jc w:val="center"/>
              <w:rPr>
                <w:rFonts w:ascii="Times New Roman" w:hAnsi="Times New Roman" w:cs="Times New Roman"/>
              </w:rPr>
            </w:pPr>
          </w:p>
        </w:tc>
      </w:tr>
      <w:tr w:rsidR="003E79BF" w:rsidRPr="00182BE2" w14:paraId="081EEF74" w14:textId="77777777" w:rsidTr="005E62B8">
        <w:trPr>
          <w:jc w:val="center"/>
        </w:trPr>
        <w:tc>
          <w:tcPr>
            <w:tcW w:w="1841" w:type="pct"/>
            <w:gridSpan w:val="2"/>
            <w:vAlign w:val="center"/>
          </w:tcPr>
          <w:p w14:paraId="41D1E6D6" w14:textId="77777777" w:rsidR="003E79BF" w:rsidRPr="00182BE2" w:rsidRDefault="003E79BF" w:rsidP="008B4CF7">
            <w:pPr>
              <w:suppressAutoHyphens/>
              <w:contextualSpacing/>
              <w:jc w:val="both"/>
              <w:rPr>
                <w:rFonts w:ascii="Times New Roman" w:hAnsi="Times New Roman" w:cs="Times New Roman"/>
                <w:b/>
              </w:rPr>
            </w:pPr>
            <w:r w:rsidRPr="00182BE2">
              <w:rPr>
                <w:rFonts w:ascii="Times New Roman" w:hAnsi="Times New Roman" w:cs="Times New Roman"/>
                <w:b/>
              </w:rPr>
              <w:t>Вариативная часть образовательной программы</w:t>
            </w:r>
          </w:p>
        </w:tc>
        <w:tc>
          <w:tcPr>
            <w:tcW w:w="254" w:type="pct"/>
            <w:vAlign w:val="center"/>
          </w:tcPr>
          <w:p w14:paraId="2C916C8C" w14:textId="77777777" w:rsidR="003E79BF" w:rsidRPr="00182BE2" w:rsidRDefault="003E79BF" w:rsidP="00711261">
            <w:pPr>
              <w:tabs>
                <w:tab w:val="left" w:pos="406"/>
              </w:tabs>
              <w:contextualSpacing/>
              <w:jc w:val="center"/>
              <w:rPr>
                <w:rFonts w:ascii="Times New Roman" w:hAnsi="Times New Roman"/>
              </w:rPr>
            </w:pPr>
            <w:r w:rsidRPr="00182BE2">
              <w:rPr>
                <w:rFonts w:ascii="Times New Roman" w:hAnsi="Times New Roman"/>
                <w:b/>
              </w:rPr>
              <w:t>1296</w:t>
            </w:r>
          </w:p>
        </w:tc>
        <w:tc>
          <w:tcPr>
            <w:tcW w:w="209" w:type="pct"/>
            <w:vAlign w:val="center"/>
          </w:tcPr>
          <w:p w14:paraId="61FDF14D" w14:textId="77777777" w:rsidR="003E79BF" w:rsidRPr="00182BE2" w:rsidRDefault="003E79BF" w:rsidP="008B4CF7">
            <w:pPr>
              <w:tabs>
                <w:tab w:val="left" w:pos="406"/>
              </w:tabs>
              <w:contextualSpacing/>
              <w:jc w:val="center"/>
              <w:rPr>
                <w:rFonts w:ascii="Times New Roman" w:hAnsi="Times New Roman" w:cs="Times New Roman"/>
              </w:rPr>
            </w:pPr>
          </w:p>
        </w:tc>
        <w:tc>
          <w:tcPr>
            <w:tcW w:w="337" w:type="pct"/>
            <w:vAlign w:val="center"/>
          </w:tcPr>
          <w:p w14:paraId="661F0AE2" w14:textId="77777777" w:rsidR="003E79BF" w:rsidRPr="00182BE2" w:rsidRDefault="003E79BF" w:rsidP="008B4CF7">
            <w:pPr>
              <w:contextualSpacing/>
              <w:jc w:val="center"/>
              <w:rPr>
                <w:rFonts w:ascii="Times New Roman" w:hAnsi="Times New Roman" w:cs="Times New Roman"/>
              </w:rPr>
            </w:pPr>
          </w:p>
        </w:tc>
        <w:tc>
          <w:tcPr>
            <w:tcW w:w="501" w:type="pct"/>
            <w:vAlign w:val="center"/>
          </w:tcPr>
          <w:p w14:paraId="4FF1803A" w14:textId="77777777" w:rsidR="003E79BF" w:rsidRPr="00182BE2" w:rsidRDefault="003E79BF" w:rsidP="008B4CF7">
            <w:pPr>
              <w:contextualSpacing/>
              <w:jc w:val="center"/>
              <w:rPr>
                <w:rFonts w:ascii="Times New Roman" w:hAnsi="Times New Roman" w:cs="Times New Roman"/>
              </w:rPr>
            </w:pPr>
          </w:p>
        </w:tc>
        <w:tc>
          <w:tcPr>
            <w:tcW w:w="360" w:type="pct"/>
            <w:vAlign w:val="center"/>
          </w:tcPr>
          <w:p w14:paraId="7ED12222" w14:textId="77777777" w:rsidR="003E79BF" w:rsidRPr="00182BE2" w:rsidRDefault="003E79BF" w:rsidP="008B4CF7">
            <w:pPr>
              <w:contextualSpacing/>
              <w:jc w:val="center"/>
              <w:rPr>
                <w:rFonts w:ascii="Times New Roman" w:hAnsi="Times New Roman" w:cs="Times New Roman"/>
              </w:rPr>
            </w:pPr>
          </w:p>
        </w:tc>
        <w:tc>
          <w:tcPr>
            <w:tcW w:w="360" w:type="pct"/>
            <w:vAlign w:val="center"/>
          </w:tcPr>
          <w:p w14:paraId="3817763A" w14:textId="77777777" w:rsidR="003E79BF" w:rsidRPr="00182BE2" w:rsidRDefault="003E79BF" w:rsidP="008B4CF7">
            <w:pPr>
              <w:contextualSpacing/>
              <w:jc w:val="center"/>
              <w:rPr>
                <w:rFonts w:ascii="Times New Roman" w:hAnsi="Times New Roman" w:cs="Times New Roman"/>
              </w:rPr>
            </w:pPr>
          </w:p>
        </w:tc>
        <w:tc>
          <w:tcPr>
            <w:tcW w:w="355" w:type="pct"/>
            <w:vAlign w:val="center"/>
          </w:tcPr>
          <w:p w14:paraId="771F5CEB" w14:textId="77777777" w:rsidR="003E79BF" w:rsidRPr="00182BE2" w:rsidRDefault="003E79BF" w:rsidP="008B4CF7">
            <w:pPr>
              <w:contextualSpacing/>
              <w:jc w:val="center"/>
              <w:rPr>
                <w:rFonts w:ascii="Times New Roman" w:hAnsi="Times New Roman" w:cs="Times New Roman"/>
              </w:rPr>
            </w:pPr>
          </w:p>
        </w:tc>
        <w:tc>
          <w:tcPr>
            <w:tcW w:w="393" w:type="pct"/>
            <w:vAlign w:val="center"/>
          </w:tcPr>
          <w:p w14:paraId="093C9903" w14:textId="77777777" w:rsidR="003E79BF" w:rsidRPr="00182BE2" w:rsidRDefault="003E79BF" w:rsidP="008B4CF7">
            <w:pPr>
              <w:contextualSpacing/>
              <w:jc w:val="center"/>
              <w:rPr>
                <w:rFonts w:ascii="Times New Roman" w:hAnsi="Times New Roman" w:cs="Times New Roman"/>
              </w:rPr>
            </w:pPr>
          </w:p>
        </w:tc>
        <w:tc>
          <w:tcPr>
            <w:tcW w:w="392" w:type="pct"/>
            <w:vAlign w:val="center"/>
          </w:tcPr>
          <w:p w14:paraId="74C6C275" w14:textId="4094124E" w:rsidR="003E79BF" w:rsidRPr="00182BE2" w:rsidRDefault="00FE6296" w:rsidP="008B4CF7">
            <w:pPr>
              <w:contextualSpacing/>
              <w:jc w:val="center"/>
              <w:rPr>
                <w:rFonts w:ascii="Times New Roman" w:hAnsi="Times New Roman" w:cs="Times New Roman"/>
              </w:rPr>
            </w:pPr>
            <w:r>
              <w:rPr>
                <w:rFonts w:ascii="Times New Roman" w:hAnsi="Times New Roman" w:cs="Times New Roman"/>
              </w:rPr>
              <w:t>2</w:t>
            </w:r>
            <w:r w:rsidR="003E79BF" w:rsidRPr="00182BE2">
              <w:rPr>
                <w:rFonts w:ascii="Times New Roman" w:hAnsi="Times New Roman" w:cs="Times New Roman"/>
              </w:rPr>
              <w:t>-</w:t>
            </w:r>
            <w:r>
              <w:rPr>
                <w:rFonts w:ascii="Times New Roman" w:hAnsi="Times New Roman" w:cs="Times New Roman"/>
              </w:rPr>
              <w:t>4</w:t>
            </w:r>
          </w:p>
        </w:tc>
      </w:tr>
      <w:tr w:rsidR="003E79BF" w:rsidRPr="00182BE2" w14:paraId="6253548B" w14:textId="77777777" w:rsidTr="005E62B8">
        <w:trPr>
          <w:jc w:val="center"/>
        </w:trPr>
        <w:tc>
          <w:tcPr>
            <w:tcW w:w="401" w:type="pct"/>
            <w:vAlign w:val="center"/>
          </w:tcPr>
          <w:p w14:paraId="25D4ECD0" w14:textId="77777777" w:rsidR="003E79BF" w:rsidRPr="00182BE2" w:rsidRDefault="003E79BF" w:rsidP="008B4CF7">
            <w:pPr>
              <w:suppressAutoHyphens/>
              <w:contextualSpacing/>
              <w:jc w:val="both"/>
              <w:rPr>
                <w:rFonts w:ascii="Times New Roman" w:hAnsi="Times New Roman" w:cs="Times New Roman"/>
                <w:b/>
              </w:rPr>
            </w:pPr>
            <w:r w:rsidRPr="00182BE2">
              <w:rPr>
                <w:rFonts w:ascii="Times New Roman" w:hAnsi="Times New Roman" w:cs="Times New Roman"/>
                <w:b/>
              </w:rPr>
              <w:t>ГИА.00</w:t>
            </w:r>
          </w:p>
        </w:tc>
        <w:tc>
          <w:tcPr>
            <w:tcW w:w="1439" w:type="pct"/>
            <w:vAlign w:val="center"/>
          </w:tcPr>
          <w:p w14:paraId="748DBFD3" w14:textId="77777777" w:rsidR="003E79BF" w:rsidRPr="00182BE2" w:rsidRDefault="003E79BF" w:rsidP="00711261">
            <w:pPr>
              <w:jc w:val="center"/>
              <w:rPr>
                <w:rFonts w:ascii="Times New Roman" w:hAnsi="Times New Roman"/>
                <w:b/>
              </w:rPr>
            </w:pPr>
          </w:p>
        </w:tc>
        <w:tc>
          <w:tcPr>
            <w:tcW w:w="254" w:type="pct"/>
            <w:vAlign w:val="center"/>
          </w:tcPr>
          <w:p w14:paraId="7D0500CD" w14:textId="77777777" w:rsidR="003E79BF" w:rsidRPr="00182BE2" w:rsidRDefault="003E79BF" w:rsidP="008B4CF7">
            <w:pPr>
              <w:tabs>
                <w:tab w:val="left" w:pos="406"/>
              </w:tabs>
              <w:contextualSpacing/>
              <w:jc w:val="center"/>
              <w:rPr>
                <w:rFonts w:ascii="Times New Roman" w:hAnsi="Times New Roman" w:cs="Times New Roman"/>
              </w:rPr>
            </w:pPr>
            <w:r w:rsidRPr="00182BE2">
              <w:rPr>
                <w:rFonts w:ascii="Times New Roman" w:hAnsi="Times New Roman" w:cs="Times New Roman"/>
              </w:rPr>
              <w:t>216</w:t>
            </w:r>
          </w:p>
        </w:tc>
        <w:tc>
          <w:tcPr>
            <w:tcW w:w="209" w:type="pct"/>
            <w:vAlign w:val="center"/>
          </w:tcPr>
          <w:p w14:paraId="43FCC21E" w14:textId="77777777" w:rsidR="003E79BF" w:rsidRPr="00182BE2" w:rsidRDefault="003E79BF" w:rsidP="008B4CF7">
            <w:pPr>
              <w:tabs>
                <w:tab w:val="left" w:pos="406"/>
              </w:tabs>
              <w:contextualSpacing/>
              <w:jc w:val="center"/>
              <w:rPr>
                <w:rFonts w:ascii="Times New Roman" w:hAnsi="Times New Roman" w:cs="Times New Roman"/>
              </w:rPr>
            </w:pPr>
          </w:p>
        </w:tc>
        <w:tc>
          <w:tcPr>
            <w:tcW w:w="337" w:type="pct"/>
            <w:vAlign w:val="center"/>
          </w:tcPr>
          <w:p w14:paraId="52AFC64C" w14:textId="77777777" w:rsidR="003E79BF" w:rsidRPr="00182BE2" w:rsidRDefault="003E79BF" w:rsidP="008B4CF7">
            <w:pPr>
              <w:contextualSpacing/>
              <w:jc w:val="center"/>
              <w:rPr>
                <w:rFonts w:ascii="Times New Roman" w:hAnsi="Times New Roman" w:cs="Times New Roman"/>
              </w:rPr>
            </w:pPr>
          </w:p>
        </w:tc>
        <w:tc>
          <w:tcPr>
            <w:tcW w:w="501" w:type="pct"/>
            <w:vAlign w:val="center"/>
          </w:tcPr>
          <w:p w14:paraId="3C5743CD" w14:textId="77777777" w:rsidR="003E79BF" w:rsidRPr="00182BE2" w:rsidRDefault="003E79BF" w:rsidP="008B4CF7">
            <w:pPr>
              <w:contextualSpacing/>
              <w:jc w:val="center"/>
              <w:rPr>
                <w:rFonts w:ascii="Times New Roman" w:hAnsi="Times New Roman" w:cs="Times New Roman"/>
              </w:rPr>
            </w:pPr>
          </w:p>
        </w:tc>
        <w:tc>
          <w:tcPr>
            <w:tcW w:w="360" w:type="pct"/>
            <w:vAlign w:val="center"/>
          </w:tcPr>
          <w:p w14:paraId="7AD0E26A" w14:textId="77777777" w:rsidR="003E79BF" w:rsidRPr="00182BE2" w:rsidRDefault="003E79BF" w:rsidP="008B4CF7">
            <w:pPr>
              <w:contextualSpacing/>
              <w:jc w:val="center"/>
              <w:rPr>
                <w:rFonts w:ascii="Times New Roman" w:hAnsi="Times New Roman" w:cs="Times New Roman"/>
              </w:rPr>
            </w:pPr>
          </w:p>
        </w:tc>
        <w:tc>
          <w:tcPr>
            <w:tcW w:w="360" w:type="pct"/>
            <w:vAlign w:val="center"/>
          </w:tcPr>
          <w:p w14:paraId="3A8AFFA2" w14:textId="77777777" w:rsidR="003E79BF" w:rsidRPr="00182BE2" w:rsidRDefault="003E79BF" w:rsidP="008B4CF7">
            <w:pPr>
              <w:contextualSpacing/>
              <w:jc w:val="center"/>
              <w:rPr>
                <w:rFonts w:ascii="Times New Roman" w:hAnsi="Times New Roman" w:cs="Times New Roman"/>
              </w:rPr>
            </w:pPr>
          </w:p>
        </w:tc>
        <w:tc>
          <w:tcPr>
            <w:tcW w:w="355" w:type="pct"/>
            <w:vAlign w:val="center"/>
          </w:tcPr>
          <w:p w14:paraId="017DBEE6" w14:textId="77777777" w:rsidR="003E79BF" w:rsidRPr="00182BE2" w:rsidRDefault="003E79BF" w:rsidP="008B4CF7">
            <w:pPr>
              <w:contextualSpacing/>
              <w:jc w:val="center"/>
              <w:rPr>
                <w:rFonts w:ascii="Times New Roman" w:hAnsi="Times New Roman" w:cs="Times New Roman"/>
              </w:rPr>
            </w:pPr>
          </w:p>
        </w:tc>
        <w:tc>
          <w:tcPr>
            <w:tcW w:w="393" w:type="pct"/>
            <w:vAlign w:val="center"/>
          </w:tcPr>
          <w:p w14:paraId="50113740" w14:textId="77777777" w:rsidR="003E79BF" w:rsidRPr="00182BE2" w:rsidRDefault="003E79BF" w:rsidP="008B4CF7">
            <w:pPr>
              <w:contextualSpacing/>
              <w:jc w:val="center"/>
              <w:rPr>
                <w:rFonts w:ascii="Times New Roman" w:hAnsi="Times New Roman" w:cs="Times New Roman"/>
              </w:rPr>
            </w:pPr>
          </w:p>
        </w:tc>
        <w:tc>
          <w:tcPr>
            <w:tcW w:w="392" w:type="pct"/>
            <w:vAlign w:val="center"/>
          </w:tcPr>
          <w:p w14:paraId="3F8166D8" w14:textId="0856DE65" w:rsidR="003E79BF" w:rsidRPr="00182BE2" w:rsidRDefault="00FE6296" w:rsidP="008B4CF7">
            <w:pPr>
              <w:contextualSpacing/>
              <w:jc w:val="center"/>
              <w:rPr>
                <w:rFonts w:ascii="Times New Roman" w:hAnsi="Times New Roman" w:cs="Times New Roman"/>
              </w:rPr>
            </w:pPr>
            <w:r>
              <w:rPr>
                <w:rFonts w:ascii="Times New Roman" w:hAnsi="Times New Roman" w:cs="Times New Roman"/>
              </w:rPr>
              <w:t>4</w:t>
            </w:r>
          </w:p>
        </w:tc>
      </w:tr>
      <w:tr w:rsidR="003E79BF" w:rsidRPr="00182BE2" w14:paraId="78B6C40C" w14:textId="77777777" w:rsidTr="005E62B8">
        <w:trPr>
          <w:jc w:val="center"/>
        </w:trPr>
        <w:tc>
          <w:tcPr>
            <w:tcW w:w="1841" w:type="pct"/>
            <w:gridSpan w:val="2"/>
            <w:vAlign w:val="center"/>
          </w:tcPr>
          <w:p w14:paraId="31DF3DCD" w14:textId="77777777" w:rsidR="003E79BF" w:rsidRPr="00182BE2" w:rsidRDefault="003E79BF" w:rsidP="008B4CF7">
            <w:pPr>
              <w:contextualSpacing/>
              <w:rPr>
                <w:rFonts w:ascii="Times New Roman" w:hAnsi="Times New Roman" w:cs="Times New Roman"/>
                <w:b/>
              </w:rPr>
            </w:pPr>
            <w:r w:rsidRPr="00182BE2">
              <w:rPr>
                <w:rFonts w:ascii="Times New Roman" w:hAnsi="Times New Roman" w:cs="Times New Roman"/>
                <w:b/>
              </w:rPr>
              <w:t>Итого:</w:t>
            </w:r>
          </w:p>
        </w:tc>
        <w:tc>
          <w:tcPr>
            <w:tcW w:w="254" w:type="pct"/>
            <w:vAlign w:val="center"/>
          </w:tcPr>
          <w:p w14:paraId="5C52AB20" w14:textId="77777777" w:rsidR="003E79BF" w:rsidRPr="00182BE2" w:rsidRDefault="003E79BF" w:rsidP="00711261">
            <w:pPr>
              <w:tabs>
                <w:tab w:val="left" w:pos="406"/>
              </w:tabs>
              <w:contextualSpacing/>
              <w:jc w:val="center"/>
              <w:rPr>
                <w:rFonts w:ascii="Times New Roman" w:hAnsi="Times New Roman"/>
                <w:b/>
              </w:rPr>
            </w:pPr>
            <w:r w:rsidRPr="00182BE2">
              <w:rPr>
                <w:rFonts w:ascii="Times New Roman" w:hAnsi="Times New Roman"/>
                <w:b/>
              </w:rPr>
              <w:t>4464</w:t>
            </w:r>
          </w:p>
        </w:tc>
        <w:tc>
          <w:tcPr>
            <w:tcW w:w="209" w:type="pct"/>
            <w:vAlign w:val="center"/>
          </w:tcPr>
          <w:p w14:paraId="6A7BD9AB" w14:textId="77777777" w:rsidR="003E79BF" w:rsidRPr="00182BE2" w:rsidRDefault="003E79BF" w:rsidP="008B4CF7">
            <w:pPr>
              <w:tabs>
                <w:tab w:val="left" w:pos="406"/>
              </w:tabs>
              <w:contextualSpacing/>
              <w:jc w:val="center"/>
              <w:rPr>
                <w:rFonts w:ascii="Times New Roman" w:hAnsi="Times New Roman" w:cs="Times New Roman"/>
              </w:rPr>
            </w:pPr>
          </w:p>
        </w:tc>
        <w:tc>
          <w:tcPr>
            <w:tcW w:w="337" w:type="pct"/>
            <w:vAlign w:val="center"/>
          </w:tcPr>
          <w:p w14:paraId="2C5A564E" w14:textId="77777777" w:rsidR="003E79BF" w:rsidRPr="00182BE2" w:rsidRDefault="003E79BF" w:rsidP="008B4CF7">
            <w:pPr>
              <w:contextualSpacing/>
              <w:jc w:val="center"/>
              <w:rPr>
                <w:rFonts w:ascii="Times New Roman" w:hAnsi="Times New Roman" w:cs="Times New Roman"/>
              </w:rPr>
            </w:pPr>
          </w:p>
        </w:tc>
        <w:tc>
          <w:tcPr>
            <w:tcW w:w="501" w:type="pct"/>
            <w:vAlign w:val="center"/>
          </w:tcPr>
          <w:p w14:paraId="20ADB85E" w14:textId="77777777" w:rsidR="003E79BF" w:rsidRPr="00182BE2" w:rsidRDefault="003E79BF" w:rsidP="008B4CF7">
            <w:pPr>
              <w:contextualSpacing/>
              <w:jc w:val="center"/>
              <w:rPr>
                <w:rFonts w:ascii="Times New Roman" w:hAnsi="Times New Roman" w:cs="Times New Roman"/>
              </w:rPr>
            </w:pPr>
          </w:p>
        </w:tc>
        <w:tc>
          <w:tcPr>
            <w:tcW w:w="360" w:type="pct"/>
            <w:vAlign w:val="center"/>
          </w:tcPr>
          <w:p w14:paraId="4386B34F" w14:textId="77777777" w:rsidR="003E79BF" w:rsidRPr="00182BE2" w:rsidRDefault="003E79BF" w:rsidP="008B4CF7">
            <w:pPr>
              <w:contextualSpacing/>
              <w:jc w:val="center"/>
              <w:rPr>
                <w:rFonts w:ascii="Times New Roman" w:hAnsi="Times New Roman" w:cs="Times New Roman"/>
              </w:rPr>
            </w:pPr>
          </w:p>
        </w:tc>
        <w:tc>
          <w:tcPr>
            <w:tcW w:w="360" w:type="pct"/>
            <w:vAlign w:val="center"/>
          </w:tcPr>
          <w:p w14:paraId="2199AA47" w14:textId="77777777" w:rsidR="003E79BF" w:rsidRPr="00182BE2" w:rsidRDefault="003E79BF" w:rsidP="008B4CF7">
            <w:pPr>
              <w:contextualSpacing/>
              <w:jc w:val="center"/>
              <w:rPr>
                <w:rFonts w:ascii="Times New Roman" w:hAnsi="Times New Roman" w:cs="Times New Roman"/>
              </w:rPr>
            </w:pPr>
          </w:p>
        </w:tc>
        <w:tc>
          <w:tcPr>
            <w:tcW w:w="355" w:type="pct"/>
            <w:vAlign w:val="center"/>
          </w:tcPr>
          <w:p w14:paraId="1F2631B3" w14:textId="77777777" w:rsidR="003E79BF" w:rsidRPr="00182BE2" w:rsidRDefault="003E79BF" w:rsidP="008B4CF7">
            <w:pPr>
              <w:contextualSpacing/>
              <w:jc w:val="center"/>
              <w:rPr>
                <w:rFonts w:ascii="Times New Roman" w:hAnsi="Times New Roman" w:cs="Times New Roman"/>
              </w:rPr>
            </w:pPr>
          </w:p>
        </w:tc>
        <w:tc>
          <w:tcPr>
            <w:tcW w:w="393" w:type="pct"/>
            <w:vAlign w:val="center"/>
          </w:tcPr>
          <w:p w14:paraId="174D5395" w14:textId="77777777" w:rsidR="003E79BF" w:rsidRPr="00182BE2" w:rsidRDefault="003E79BF" w:rsidP="008B4CF7">
            <w:pPr>
              <w:contextualSpacing/>
              <w:jc w:val="center"/>
              <w:rPr>
                <w:rFonts w:ascii="Times New Roman" w:hAnsi="Times New Roman" w:cs="Times New Roman"/>
              </w:rPr>
            </w:pPr>
          </w:p>
        </w:tc>
        <w:tc>
          <w:tcPr>
            <w:tcW w:w="392" w:type="pct"/>
            <w:vAlign w:val="center"/>
          </w:tcPr>
          <w:p w14:paraId="0C8C2D69" w14:textId="77777777" w:rsidR="003E79BF" w:rsidRPr="00182BE2" w:rsidRDefault="003E79BF" w:rsidP="008B4CF7">
            <w:pPr>
              <w:contextualSpacing/>
              <w:jc w:val="center"/>
              <w:rPr>
                <w:rFonts w:ascii="Times New Roman" w:hAnsi="Times New Roman" w:cs="Times New Roman"/>
              </w:rPr>
            </w:pPr>
          </w:p>
        </w:tc>
      </w:tr>
    </w:tbl>
    <w:p w14:paraId="6A4283ED" w14:textId="77777777" w:rsidR="005E62B8" w:rsidRDefault="005E62B8" w:rsidP="00252FFB">
      <w:pPr>
        <w:pStyle w:val="114"/>
        <w:spacing w:after="0" w:line="240" w:lineRule="auto"/>
        <w:rPr>
          <w:bCs/>
        </w:rPr>
      </w:pPr>
      <w:bookmarkStart w:id="33" w:name="_Toc149572869"/>
      <w:bookmarkStart w:id="34" w:name="_Toc156156502"/>
      <w:bookmarkStart w:id="35" w:name="_Toc128660446"/>
      <w:bookmarkStart w:id="36" w:name="_Toc128660700"/>
      <w:bookmarkEnd w:id="31"/>
    </w:p>
    <w:p w14:paraId="168BF553" w14:textId="14CC1678" w:rsidR="00347FE9" w:rsidRPr="00252FFB" w:rsidRDefault="00CF51AE" w:rsidP="00252FFB">
      <w:pPr>
        <w:pStyle w:val="114"/>
        <w:spacing w:after="0" w:line="240" w:lineRule="auto"/>
        <w:rPr>
          <w:bCs/>
        </w:rPr>
      </w:pPr>
      <w:r w:rsidRPr="00252FFB">
        <w:rPr>
          <w:bCs/>
        </w:rPr>
        <w:t>5.</w:t>
      </w:r>
      <w:r w:rsidR="00FB4FB6" w:rsidRPr="00252FFB">
        <w:rPr>
          <w:bCs/>
        </w:rPr>
        <w:t>2</w:t>
      </w:r>
      <w:r w:rsidRPr="00252FFB">
        <w:rPr>
          <w:bCs/>
        </w:rPr>
        <w:t>. Примерный календарный учебный график</w:t>
      </w:r>
      <w:bookmarkEnd w:id="33"/>
      <w:bookmarkEnd w:id="34"/>
    </w:p>
    <w:p w14:paraId="124F3976" w14:textId="77777777" w:rsidR="00792371" w:rsidRPr="00B02813" w:rsidRDefault="00792371" w:rsidP="00252FFB">
      <w:pPr>
        <w:rPr>
          <w:rFonts w:ascii="Times New Roman" w:eastAsia="Times New Roman" w:hAnsi="Times New Roman" w:cs="Times New Roman"/>
          <w:b/>
          <w:bCs/>
          <w:sz w:val="24"/>
          <w:szCs w:val="24"/>
        </w:rPr>
      </w:pPr>
    </w:p>
    <w:tbl>
      <w:tblPr>
        <w:tblW w:w="14342" w:type="dxa"/>
        <w:tblLook w:val="04A0" w:firstRow="1" w:lastRow="0" w:firstColumn="1" w:lastColumn="0" w:noHBand="0" w:noVBand="1"/>
      </w:tblPr>
      <w:tblGrid>
        <w:gridCol w:w="287"/>
        <w:gridCol w:w="303"/>
        <w:gridCol w:w="245"/>
        <w:gridCol w:w="245"/>
        <w:gridCol w:w="245"/>
        <w:gridCol w:w="245"/>
        <w:gridCol w:w="245"/>
        <w:gridCol w:w="245"/>
        <w:gridCol w:w="245"/>
        <w:gridCol w:w="245"/>
        <w:gridCol w:w="245"/>
        <w:gridCol w:w="273"/>
        <w:gridCol w:w="273"/>
        <w:gridCol w:w="273"/>
        <w:gridCol w:w="273"/>
        <w:gridCol w:w="273"/>
        <w:gridCol w:w="273"/>
        <w:gridCol w:w="273"/>
        <w:gridCol w:w="273"/>
        <w:gridCol w:w="273"/>
        <w:gridCol w:w="272"/>
        <w:gridCol w:w="272"/>
        <w:gridCol w:w="272"/>
        <w:gridCol w:w="272"/>
        <w:gridCol w:w="272"/>
        <w:gridCol w:w="272"/>
        <w:gridCol w:w="272"/>
        <w:gridCol w:w="272"/>
        <w:gridCol w:w="272"/>
        <w:gridCol w:w="272"/>
        <w:gridCol w:w="272"/>
        <w:gridCol w:w="272"/>
        <w:gridCol w:w="272"/>
        <w:gridCol w:w="272"/>
        <w:gridCol w:w="272"/>
        <w:gridCol w:w="272"/>
        <w:gridCol w:w="272"/>
        <w:gridCol w:w="272"/>
        <w:gridCol w:w="272"/>
        <w:gridCol w:w="272"/>
        <w:gridCol w:w="272"/>
        <w:gridCol w:w="272"/>
        <w:gridCol w:w="272"/>
        <w:gridCol w:w="272"/>
        <w:gridCol w:w="272"/>
        <w:gridCol w:w="272"/>
        <w:gridCol w:w="272"/>
        <w:gridCol w:w="272"/>
        <w:gridCol w:w="272"/>
        <w:gridCol w:w="272"/>
        <w:gridCol w:w="272"/>
        <w:gridCol w:w="272"/>
        <w:gridCol w:w="272"/>
        <w:gridCol w:w="272"/>
        <w:gridCol w:w="286"/>
      </w:tblGrid>
      <w:tr w:rsidR="00AA385F" w:rsidRPr="00B02813" w14:paraId="7EBE0EE5" w14:textId="77777777" w:rsidTr="00AA385F">
        <w:trPr>
          <w:trHeight w:val="534"/>
        </w:trPr>
        <w:tc>
          <w:tcPr>
            <w:tcW w:w="274" w:type="dxa"/>
            <w:vMerge w:val="restart"/>
            <w:tcBorders>
              <w:top w:val="single" w:sz="4" w:space="0" w:color="auto"/>
              <w:left w:val="single" w:sz="4" w:space="0" w:color="auto"/>
              <w:bottom w:val="single" w:sz="4" w:space="0" w:color="000000"/>
              <w:right w:val="single" w:sz="4" w:space="0" w:color="auto"/>
            </w:tcBorders>
            <w:shd w:val="clear" w:color="auto" w:fill="auto"/>
            <w:noWrap/>
            <w:textDirection w:val="btLr"/>
            <w:vAlign w:val="center"/>
            <w:hideMark/>
          </w:tcPr>
          <w:p w14:paraId="045C2236"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Курс</w:t>
            </w:r>
          </w:p>
        </w:tc>
        <w:tc>
          <w:tcPr>
            <w:tcW w:w="288" w:type="dxa"/>
            <w:vMerge w:val="restart"/>
            <w:tcBorders>
              <w:top w:val="single" w:sz="4" w:space="0" w:color="auto"/>
              <w:left w:val="single" w:sz="4" w:space="0" w:color="auto"/>
              <w:bottom w:val="single" w:sz="4" w:space="0" w:color="000000"/>
              <w:right w:val="single" w:sz="4" w:space="0" w:color="auto"/>
            </w:tcBorders>
            <w:shd w:val="clear" w:color="auto" w:fill="auto"/>
            <w:noWrap/>
            <w:textDirection w:val="btLr"/>
            <w:vAlign w:val="center"/>
            <w:hideMark/>
          </w:tcPr>
          <w:p w14:paraId="5D9929E3"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ВУП</w:t>
            </w:r>
          </w:p>
        </w:tc>
        <w:tc>
          <w:tcPr>
            <w:tcW w:w="1195" w:type="dxa"/>
            <w:gridSpan w:val="5"/>
            <w:vMerge w:val="restart"/>
            <w:tcBorders>
              <w:top w:val="single" w:sz="4" w:space="0" w:color="auto"/>
              <w:left w:val="nil"/>
              <w:bottom w:val="nil"/>
              <w:right w:val="single" w:sz="4" w:space="0" w:color="auto"/>
            </w:tcBorders>
            <w:shd w:val="clear" w:color="auto" w:fill="auto"/>
            <w:noWrap/>
            <w:vAlign w:val="center"/>
            <w:hideMark/>
          </w:tcPr>
          <w:p w14:paraId="57E8D31D"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Сентябрь</w:t>
            </w:r>
          </w:p>
        </w:tc>
        <w:tc>
          <w:tcPr>
            <w:tcW w:w="958" w:type="dxa"/>
            <w:gridSpan w:val="4"/>
            <w:vMerge w:val="restart"/>
            <w:tcBorders>
              <w:top w:val="single" w:sz="4" w:space="0" w:color="auto"/>
              <w:left w:val="single" w:sz="4" w:space="0" w:color="auto"/>
              <w:bottom w:val="nil"/>
              <w:right w:val="single" w:sz="4" w:space="0" w:color="auto"/>
            </w:tcBorders>
            <w:shd w:val="clear" w:color="auto" w:fill="auto"/>
            <w:noWrap/>
            <w:vAlign w:val="center"/>
            <w:hideMark/>
          </w:tcPr>
          <w:p w14:paraId="19F7DDB9"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Октябрь</w:t>
            </w:r>
          </w:p>
        </w:tc>
        <w:tc>
          <w:tcPr>
            <w:tcW w:w="1056" w:type="dxa"/>
            <w:gridSpan w:val="4"/>
            <w:vMerge w:val="restart"/>
            <w:tcBorders>
              <w:top w:val="single" w:sz="4" w:space="0" w:color="auto"/>
              <w:left w:val="single" w:sz="4" w:space="0" w:color="auto"/>
              <w:bottom w:val="nil"/>
              <w:right w:val="single" w:sz="4" w:space="0" w:color="000000"/>
            </w:tcBorders>
            <w:shd w:val="clear" w:color="auto" w:fill="auto"/>
            <w:noWrap/>
            <w:vAlign w:val="center"/>
            <w:hideMark/>
          </w:tcPr>
          <w:p w14:paraId="5501C20C"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Ноябрь</w:t>
            </w:r>
          </w:p>
        </w:tc>
        <w:tc>
          <w:tcPr>
            <w:tcW w:w="1320" w:type="dxa"/>
            <w:gridSpan w:val="5"/>
            <w:vMerge w:val="restart"/>
            <w:tcBorders>
              <w:top w:val="single" w:sz="4" w:space="0" w:color="auto"/>
              <w:left w:val="nil"/>
              <w:bottom w:val="nil"/>
              <w:right w:val="single" w:sz="4" w:space="0" w:color="auto"/>
            </w:tcBorders>
            <w:shd w:val="clear" w:color="auto" w:fill="auto"/>
            <w:noWrap/>
            <w:vAlign w:val="center"/>
            <w:hideMark/>
          </w:tcPr>
          <w:p w14:paraId="3F7E16E8"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Декабрь</w:t>
            </w:r>
          </w:p>
        </w:tc>
        <w:tc>
          <w:tcPr>
            <w:tcW w:w="1056" w:type="dxa"/>
            <w:gridSpan w:val="4"/>
            <w:vMerge w:val="restart"/>
            <w:tcBorders>
              <w:top w:val="single" w:sz="4" w:space="0" w:color="auto"/>
              <w:left w:val="single" w:sz="4" w:space="0" w:color="auto"/>
              <w:bottom w:val="nil"/>
              <w:right w:val="single" w:sz="4" w:space="0" w:color="auto"/>
            </w:tcBorders>
            <w:shd w:val="clear" w:color="auto" w:fill="auto"/>
            <w:noWrap/>
            <w:vAlign w:val="center"/>
            <w:hideMark/>
          </w:tcPr>
          <w:p w14:paraId="6341A63C"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Январь</w:t>
            </w:r>
          </w:p>
        </w:tc>
        <w:tc>
          <w:tcPr>
            <w:tcW w:w="1056" w:type="dxa"/>
            <w:gridSpan w:val="4"/>
            <w:vMerge w:val="restart"/>
            <w:tcBorders>
              <w:top w:val="single" w:sz="4" w:space="0" w:color="auto"/>
              <w:left w:val="nil"/>
              <w:bottom w:val="nil"/>
              <w:right w:val="single" w:sz="4" w:space="0" w:color="auto"/>
            </w:tcBorders>
            <w:shd w:val="clear" w:color="auto" w:fill="auto"/>
            <w:noWrap/>
            <w:vAlign w:val="center"/>
            <w:hideMark/>
          </w:tcPr>
          <w:p w14:paraId="68933179"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Февраль</w:t>
            </w:r>
          </w:p>
        </w:tc>
        <w:tc>
          <w:tcPr>
            <w:tcW w:w="1320" w:type="dxa"/>
            <w:gridSpan w:val="5"/>
            <w:vMerge w:val="restart"/>
            <w:tcBorders>
              <w:top w:val="single" w:sz="4" w:space="0" w:color="auto"/>
              <w:left w:val="nil"/>
              <w:bottom w:val="nil"/>
              <w:right w:val="single" w:sz="4" w:space="0" w:color="auto"/>
            </w:tcBorders>
            <w:shd w:val="clear" w:color="auto" w:fill="auto"/>
            <w:noWrap/>
            <w:vAlign w:val="center"/>
            <w:hideMark/>
          </w:tcPr>
          <w:p w14:paraId="71DDDB73"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Март</w:t>
            </w:r>
          </w:p>
        </w:tc>
        <w:tc>
          <w:tcPr>
            <w:tcW w:w="1056" w:type="dxa"/>
            <w:gridSpan w:val="4"/>
            <w:vMerge w:val="restart"/>
            <w:tcBorders>
              <w:top w:val="single" w:sz="4" w:space="0" w:color="auto"/>
              <w:left w:val="nil"/>
              <w:bottom w:val="nil"/>
              <w:right w:val="single" w:sz="4" w:space="0" w:color="auto"/>
            </w:tcBorders>
            <w:shd w:val="clear" w:color="auto" w:fill="auto"/>
            <w:noWrap/>
            <w:vAlign w:val="center"/>
            <w:hideMark/>
          </w:tcPr>
          <w:p w14:paraId="6738CB94"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Апрель</w:t>
            </w:r>
          </w:p>
        </w:tc>
        <w:tc>
          <w:tcPr>
            <w:tcW w:w="1056" w:type="dxa"/>
            <w:gridSpan w:val="4"/>
            <w:vMerge w:val="restart"/>
            <w:tcBorders>
              <w:top w:val="single" w:sz="4" w:space="0" w:color="auto"/>
              <w:left w:val="nil"/>
              <w:bottom w:val="nil"/>
              <w:right w:val="single" w:sz="4" w:space="0" w:color="000000"/>
            </w:tcBorders>
            <w:shd w:val="clear" w:color="auto" w:fill="auto"/>
            <w:noWrap/>
            <w:vAlign w:val="center"/>
            <w:hideMark/>
          </w:tcPr>
          <w:p w14:paraId="08E6CFE6"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Май</w:t>
            </w:r>
          </w:p>
        </w:tc>
        <w:tc>
          <w:tcPr>
            <w:tcW w:w="1320" w:type="dxa"/>
            <w:gridSpan w:val="5"/>
            <w:vMerge w:val="restart"/>
            <w:tcBorders>
              <w:top w:val="single" w:sz="4" w:space="0" w:color="auto"/>
              <w:left w:val="nil"/>
              <w:bottom w:val="nil"/>
              <w:right w:val="single" w:sz="4" w:space="0" w:color="auto"/>
            </w:tcBorders>
            <w:shd w:val="clear" w:color="auto" w:fill="auto"/>
            <w:noWrap/>
            <w:vAlign w:val="center"/>
            <w:hideMark/>
          </w:tcPr>
          <w:p w14:paraId="19C269F2"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Июнь</w:t>
            </w:r>
          </w:p>
        </w:tc>
        <w:tc>
          <w:tcPr>
            <w:tcW w:w="1056" w:type="dxa"/>
            <w:gridSpan w:val="4"/>
            <w:vMerge w:val="restart"/>
            <w:tcBorders>
              <w:top w:val="single" w:sz="4" w:space="0" w:color="auto"/>
              <w:left w:val="nil"/>
              <w:bottom w:val="nil"/>
              <w:right w:val="single" w:sz="4" w:space="0" w:color="auto"/>
            </w:tcBorders>
            <w:shd w:val="clear" w:color="auto" w:fill="auto"/>
            <w:noWrap/>
            <w:vAlign w:val="center"/>
            <w:hideMark/>
          </w:tcPr>
          <w:p w14:paraId="52673604"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Июль</w:t>
            </w:r>
          </w:p>
        </w:tc>
        <w:tc>
          <w:tcPr>
            <w:tcW w:w="1056" w:type="dxa"/>
            <w:gridSpan w:val="4"/>
            <w:vMerge w:val="restart"/>
            <w:tcBorders>
              <w:top w:val="single" w:sz="4" w:space="0" w:color="auto"/>
              <w:left w:val="single" w:sz="4" w:space="0" w:color="auto"/>
              <w:bottom w:val="nil"/>
              <w:right w:val="nil"/>
            </w:tcBorders>
            <w:shd w:val="clear" w:color="auto" w:fill="auto"/>
            <w:noWrap/>
            <w:vAlign w:val="center"/>
            <w:hideMark/>
          </w:tcPr>
          <w:p w14:paraId="5C900DC5"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Август</w:t>
            </w:r>
          </w:p>
        </w:tc>
        <w:tc>
          <w:tcPr>
            <w:tcW w:w="275" w:type="dxa"/>
            <w:vMerge w:val="restart"/>
            <w:tcBorders>
              <w:top w:val="single" w:sz="4" w:space="0" w:color="auto"/>
              <w:left w:val="single" w:sz="4" w:space="0" w:color="auto"/>
              <w:bottom w:val="single" w:sz="4" w:space="0" w:color="000000"/>
              <w:right w:val="single" w:sz="4" w:space="0" w:color="auto"/>
            </w:tcBorders>
            <w:shd w:val="clear" w:color="auto" w:fill="auto"/>
            <w:noWrap/>
            <w:textDirection w:val="btLr"/>
            <w:vAlign w:val="center"/>
            <w:hideMark/>
          </w:tcPr>
          <w:p w14:paraId="1D6D2200"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Курс</w:t>
            </w:r>
          </w:p>
        </w:tc>
      </w:tr>
      <w:tr w:rsidR="00AA385F" w:rsidRPr="00B02813" w14:paraId="587EA6F5" w14:textId="77777777" w:rsidTr="00AA385F">
        <w:trPr>
          <w:trHeight w:val="269"/>
        </w:trPr>
        <w:tc>
          <w:tcPr>
            <w:tcW w:w="274" w:type="dxa"/>
            <w:vMerge/>
            <w:tcBorders>
              <w:top w:val="single" w:sz="4" w:space="0" w:color="auto"/>
              <w:left w:val="single" w:sz="4" w:space="0" w:color="auto"/>
              <w:bottom w:val="single" w:sz="4" w:space="0" w:color="000000"/>
              <w:right w:val="single" w:sz="4" w:space="0" w:color="auto"/>
            </w:tcBorders>
            <w:vAlign w:val="center"/>
            <w:hideMark/>
          </w:tcPr>
          <w:p w14:paraId="5C4E7089" w14:textId="77777777" w:rsidR="00AA385F" w:rsidRPr="00B02813" w:rsidRDefault="00AA385F" w:rsidP="00252FFB">
            <w:pPr>
              <w:rPr>
                <w:rFonts w:ascii="Times New Roman" w:eastAsia="Times New Roman" w:hAnsi="Times New Roman" w:cs="Times New Roman"/>
                <w:b/>
                <w:bCs/>
                <w:sz w:val="12"/>
                <w:szCs w:val="12"/>
              </w:rPr>
            </w:pPr>
          </w:p>
        </w:tc>
        <w:tc>
          <w:tcPr>
            <w:tcW w:w="288" w:type="dxa"/>
            <w:vMerge/>
            <w:tcBorders>
              <w:top w:val="single" w:sz="4" w:space="0" w:color="auto"/>
              <w:left w:val="single" w:sz="4" w:space="0" w:color="auto"/>
              <w:bottom w:val="single" w:sz="4" w:space="0" w:color="000000"/>
              <w:right w:val="single" w:sz="4" w:space="0" w:color="auto"/>
            </w:tcBorders>
            <w:vAlign w:val="center"/>
            <w:hideMark/>
          </w:tcPr>
          <w:p w14:paraId="48400FA9" w14:textId="77777777" w:rsidR="00AA385F" w:rsidRPr="00B02813" w:rsidRDefault="00AA385F" w:rsidP="00252FFB">
            <w:pPr>
              <w:rPr>
                <w:rFonts w:ascii="Times New Roman" w:eastAsia="Times New Roman" w:hAnsi="Times New Roman" w:cs="Times New Roman"/>
                <w:b/>
                <w:bCs/>
                <w:sz w:val="12"/>
                <w:szCs w:val="12"/>
              </w:rPr>
            </w:pPr>
          </w:p>
        </w:tc>
        <w:tc>
          <w:tcPr>
            <w:tcW w:w="1195" w:type="dxa"/>
            <w:gridSpan w:val="5"/>
            <w:vMerge/>
            <w:tcBorders>
              <w:left w:val="single" w:sz="4" w:space="0" w:color="auto"/>
              <w:bottom w:val="single" w:sz="4" w:space="0" w:color="000000"/>
              <w:right w:val="single" w:sz="4" w:space="0" w:color="auto"/>
            </w:tcBorders>
            <w:vAlign w:val="center"/>
          </w:tcPr>
          <w:p w14:paraId="5CA5A2B4" w14:textId="77777777" w:rsidR="00AA385F" w:rsidRPr="00B02813" w:rsidRDefault="00AA385F" w:rsidP="00252FFB">
            <w:pPr>
              <w:rPr>
                <w:rFonts w:ascii="Times New Roman" w:eastAsia="Times New Roman" w:hAnsi="Times New Roman" w:cs="Times New Roman"/>
                <w:b/>
                <w:bCs/>
                <w:sz w:val="12"/>
                <w:szCs w:val="12"/>
              </w:rPr>
            </w:pPr>
          </w:p>
        </w:tc>
        <w:tc>
          <w:tcPr>
            <w:tcW w:w="958" w:type="dxa"/>
            <w:gridSpan w:val="4"/>
            <w:vMerge/>
            <w:tcBorders>
              <w:left w:val="single" w:sz="4" w:space="0" w:color="auto"/>
              <w:bottom w:val="single" w:sz="4" w:space="0" w:color="000000"/>
              <w:right w:val="single" w:sz="4" w:space="0" w:color="auto"/>
            </w:tcBorders>
            <w:vAlign w:val="center"/>
          </w:tcPr>
          <w:p w14:paraId="595FCB33" w14:textId="77777777" w:rsidR="00AA385F" w:rsidRPr="00B02813" w:rsidRDefault="00AA385F" w:rsidP="00252FFB">
            <w:pPr>
              <w:rPr>
                <w:rFonts w:ascii="Times New Roman" w:eastAsia="Times New Roman" w:hAnsi="Times New Roman" w:cs="Times New Roman"/>
                <w:b/>
                <w:bCs/>
                <w:sz w:val="12"/>
                <w:szCs w:val="12"/>
              </w:rPr>
            </w:pPr>
          </w:p>
        </w:tc>
        <w:tc>
          <w:tcPr>
            <w:tcW w:w="1056" w:type="dxa"/>
            <w:gridSpan w:val="4"/>
            <w:vMerge/>
            <w:tcBorders>
              <w:left w:val="single" w:sz="4" w:space="0" w:color="auto"/>
              <w:bottom w:val="single" w:sz="4" w:space="0" w:color="000000"/>
              <w:right w:val="single" w:sz="4" w:space="0" w:color="000000"/>
            </w:tcBorders>
            <w:vAlign w:val="center"/>
          </w:tcPr>
          <w:p w14:paraId="4B034E60" w14:textId="77777777" w:rsidR="00AA385F" w:rsidRPr="00B02813" w:rsidRDefault="00AA385F" w:rsidP="00252FFB">
            <w:pPr>
              <w:rPr>
                <w:rFonts w:ascii="Times New Roman" w:eastAsia="Times New Roman" w:hAnsi="Times New Roman" w:cs="Times New Roman"/>
                <w:b/>
                <w:bCs/>
                <w:sz w:val="12"/>
                <w:szCs w:val="12"/>
              </w:rPr>
            </w:pPr>
          </w:p>
        </w:tc>
        <w:tc>
          <w:tcPr>
            <w:tcW w:w="1320" w:type="dxa"/>
            <w:gridSpan w:val="5"/>
            <w:vMerge/>
            <w:tcBorders>
              <w:left w:val="single" w:sz="4" w:space="0" w:color="000000"/>
              <w:bottom w:val="single" w:sz="4" w:space="0" w:color="000000"/>
              <w:right w:val="single" w:sz="4" w:space="0" w:color="auto"/>
            </w:tcBorders>
            <w:vAlign w:val="center"/>
          </w:tcPr>
          <w:p w14:paraId="58E29376" w14:textId="77777777" w:rsidR="00AA385F" w:rsidRPr="00B02813" w:rsidRDefault="00AA385F" w:rsidP="00252FFB">
            <w:pPr>
              <w:rPr>
                <w:rFonts w:ascii="Times New Roman" w:eastAsia="Times New Roman" w:hAnsi="Times New Roman" w:cs="Times New Roman"/>
                <w:b/>
                <w:bCs/>
                <w:sz w:val="12"/>
                <w:szCs w:val="12"/>
              </w:rPr>
            </w:pPr>
          </w:p>
        </w:tc>
        <w:tc>
          <w:tcPr>
            <w:tcW w:w="1056" w:type="dxa"/>
            <w:gridSpan w:val="4"/>
            <w:vMerge/>
            <w:tcBorders>
              <w:left w:val="single" w:sz="4" w:space="0" w:color="auto"/>
              <w:bottom w:val="single" w:sz="4" w:space="0" w:color="000000"/>
              <w:right w:val="single" w:sz="4" w:space="0" w:color="auto"/>
            </w:tcBorders>
            <w:vAlign w:val="center"/>
          </w:tcPr>
          <w:p w14:paraId="074006DD" w14:textId="77777777" w:rsidR="00AA385F" w:rsidRPr="00B02813" w:rsidRDefault="00AA385F" w:rsidP="00252FFB">
            <w:pPr>
              <w:rPr>
                <w:rFonts w:ascii="Times New Roman" w:eastAsia="Times New Roman" w:hAnsi="Times New Roman" w:cs="Times New Roman"/>
                <w:b/>
                <w:bCs/>
                <w:sz w:val="12"/>
                <w:szCs w:val="12"/>
              </w:rPr>
            </w:pPr>
          </w:p>
        </w:tc>
        <w:tc>
          <w:tcPr>
            <w:tcW w:w="1056" w:type="dxa"/>
            <w:gridSpan w:val="4"/>
            <w:vMerge/>
            <w:tcBorders>
              <w:left w:val="single" w:sz="4" w:space="0" w:color="auto"/>
              <w:bottom w:val="single" w:sz="4" w:space="0" w:color="000000"/>
              <w:right w:val="single" w:sz="4" w:space="0" w:color="auto"/>
            </w:tcBorders>
            <w:vAlign w:val="center"/>
          </w:tcPr>
          <w:p w14:paraId="3E53FC77" w14:textId="77777777" w:rsidR="00AA385F" w:rsidRPr="00B02813" w:rsidRDefault="00AA385F" w:rsidP="00252FFB">
            <w:pPr>
              <w:rPr>
                <w:rFonts w:ascii="Times New Roman" w:eastAsia="Times New Roman" w:hAnsi="Times New Roman" w:cs="Times New Roman"/>
                <w:b/>
                <w:bCs/>
                <w:sz w:val="12"/>
                <w:szCs w:val="12"/>
              </w:rPr>
            </w:pPr>
          </w:p>
        </w:tc>
        <w:tc>
          <w:tcPr>
            <w:tcW w:w="1320" w:type="dxa"/>
            <w:gridSpan w:val="5"/>
            <w:vMerge/>
            <w:tcBorders>
              <w:left w:val="single" w:sz="4" w:space="0" w:color="auto"/>
              <w:bottom w:val="single" w:sz="4" w:space="0" w:color="000000"/>
              <w:right w:val="single" w:sz="4" w:space="0" w:color="auto"/>
            </w:tcBorders>
            <w:vAlign w:val="center"/>
          </w:tcPr>
          <w:p w14:paraId="37093334" w14:textId="77777777" w:rsidR="00AA385F" w:rsidRPr="00B02813" w:rsidRDefault="00AA385F" w:rsidP="00252FFB">
            <w:pPr>
              <w:rPr>
                <w:rFonts w:ascii="Times New Roman" w:eastAsia="Times New Roman" w:hAnsi="Times New Roman" w:cs="Times New Roman"/>
                <w:b/>
                <w:bCs/>
                <w:sz w:val="12"/>
                <w:szCs w:val="12"/>
              </w:rPr>
            </w:pPr>
          </w:p>
        </w:tc>
        <w:tc>
          <w:tcPr>
            <w:tcW w:w="1056" w:type="dxa"/>
            <w:gridSpan w:val="4"/>
            <w:vMerge/>
            <w:tcBorders>
              <w:left w:val="single" w:sz="4" w:space="0" w:color="auto"/>
              <w:bottom w:val="single" w:sz="4" w:space="0" w:color="000000"/>
              <w:right w:val="single" w:sz="4" w:space="0" w:color="auto"/>
            </w:tcBorders>
            <w:vAlign w:val="center"/>
          </w:tcPr>
          <w:p w14:paraId="76FE20C9" w14:textId="77777777" w:rsidR="00AA385F" w:rsidRPr="00B02813" w:rsidRDefault="00AA385F" w:rsidP="00252FFB">
            <w:pPr>
              <w:rPr>
                <w:rFonts w:ascii="Times New Roman" w:eastAsia="Times New Roman" w:hAnsi="Times New Roman" w:cs="Times New Roman"/>
                <w:b/>
                <w:bCs/>
                <w:sz w:val="12"/>
                <w:szCs w:val="12"/>
              </w:rPr>
            </w:pPr>
          </w:p>
        </w:tc>
        <w:tc>
          <w:tcPr>
            <w:tcW w:w="1056" w:type="dxa"/>
            <w:gridSpan w:val="4"/>
            <w:vMerge/>
            <w:tcBorders>
              <w:left w:val="single" w:sz="4" w:space="0" w:color="auto"/>
              <w:bottom w:val="single" w:sz="4" w:space="0" w:color="000000"/>
              <w:right w:val="single" w:sz="4" w:space="0" w:color="000000"/>
            </w:tcBorders>
            <w:vAlign w:val="center"/>
          </w:tcPr>
          <w:p w14:paraId="0E3CC97E" w14:textId="77777777" w:rsidR="00AA385F" w:rsidRPr="00B02813" w:rsidRDefault="00AA385F" w:rsidP="00252FFB">
            <w:pPr>
              <w:rPr>
                <w:rFonts w:ascii="Times New Roman" w:eastAsia="Times New Roman" w:hAnsi="Times New Roman" w:cs="Times New Roman"/>
                <w:b/>
                <w:bCs/>
                <w:sz w:val="12"/>
                <w:szCs w:val="12"/>
              </w:rPr>
            </w:pPr>
          </w:p>
        </w:tc>
        <w:tc>
          <w:tcPr>
            <w:tcW w:w="1320" w:type="dxa"/>
            <w:gridSpan w:val="5"/>
            <w:vMerge/>
            <w:tcBorders>
              <w:left w:val="single" w:sz="4" w:space="0" w:color="000000"/>
              <w:bottom w:val="single" w:sz="4" w:space="0" w:color="000000"/>
              <w:right w:val="single" w:sz="4" w:space="0" w:color="auto"/>
            </w:tcBorders>
            <w:vAlign w:val="center"/>
          </w:tcPr>
          <w:p w14:paraId="4D0A8DA9" w14:textId="77777777" w:rsidR="00AA385F" w:rsidRPr="00B02813" w:rsidRDefault="00AA385F" w:rsidP="00252FFB">
            <w:pPr>
              <w:rPr>
                <w:rFonts w:ascii="Times New Roman" w:eastAsia="Times New Roman" w:hAnsi="Times New Roman" w:cs="Times New Roman"/>
                <w:b/>
                <w:bCs/>
                <w:sz w:val="12"/>
                <w:szCs w:val="12"/>
              </w:rPr>
            </w:pPr>
          </w:p>
        </w:tc>
        <w:tc>
          <w:tcPr>
            <w:tcW w:w="1056" w:type="dxa"/>
            <w:gridSpan w:val="4"/>
            <w:vMerge/>
            <w:tcBorders>
              <w:left w:val="single" w:sz="4" w:space="0" w:color="auto"/>
              <w:bottom w:val="single" w:sz="4" w:space="0" w:color="000000"/>
              <w:right w:val="single" w:sz="4" w:space="0" w:color="auto"/>
            </w:tcBorders>
            <w:vAlign w:val="center"/>
          </w:tcPr>
          <w:p w14:paraId="28E970A6" w14:textId="77777777" w:rsidR="00AA385F" w:rsidRPr="00B02813" w:rsidRDefault="00AA385F" w:rsidP="00252FFB">
            <w:pPr>
              <w:rPr>
                <w:rFonts w:ascii="Times New Roman" w:eastAsia="Times New Roman" w:hAnsi="Times New Roman" w:cs="Times New Roman"/>
                <w:b/>
                <w:bCs/>
                <w:sz w:val="12"/>
                <w:szCs w:val="12"/>
              </w:rPr>
            </w:pPr>
          </w:p>
        </w:tc>
        <w:tc>
          <w:tcPr>
            <w:tcW w:w="1056" w:type="dxa"/>
            <w:gridSpan w:val="4"/>
            <w:vMerge/>
            <w:tcBorders>
              <w:left w:val="single" w:sz="4" w:space="0" w:color="auto"/>
              <w:bottom w:val="single" w:sz="4" w:space="0" w:color="000000"/>
              <w:right w:val="single" w:sz="4" w:space="0" w:color="auto"/>
            </w:tcBorders>
            <w:vAlign w:val="center"/>
          </w:tcPr>
          <w:p w14:paraId="1E936B7F" w14:textId="77777777" w:rsidR="00AA385F" w:rsidRPr="00B02813" w:rsidRDefault="00AA385F" w:rsidP="00252FFB">
            <w:pPr>
              <w:rPr>
                <w:rFonts w:ascii="Times New Roman" w:eastAsia="Times New Roman" w:hAnsi="Times New Roman" w:cs="Times New Roman"/>
                <w:b/>
                <w:bCs/>
                <w:sz w:val="12"/>
                <w:szCs w:val="12"/>
              </w:rPr>
            </w:pPr>
          </w:p>
        </w:tc>
        <w:tc>
          <w:tcPr>
            <w:tcW w:w="275" w:type="dxa"/>
            <w:vMerge/>
            <w:tcBorders>
              <w:top w:val="single" w:sz="4" w:space="0" w:color="auto"/>
              <w:left w:val="single" w:sz="4" w:space="0" w:color="auto"/>
              <w:bottom w:val="single" w:sz="4" w:space="0" w:color="000000"/>
              <w:right w:val="single" w:sz="4" w:space="0" w:color="auto"/>
            </w:tcBorders>
            <w:vAlign w:val="center"/>
            <w:hideMark/>
          </w:tcPr>
          <w:p w14:paraId="188F9CCA" w14:textId="77777777" w:rsidR="00AA385F" w:rsidRPr="00B02813" w:rsidRDefault="00AA385F" w:rsidP="00252FFB">
            <w:pPr>
              <w:rPr>
                <w:rFonts w:ascii="Times New Roman" w:eastAsia="Times New Roman" w:hAnsi="Times New Roman" w:cs="Times New Roman"/>
                <w:b/>
                <w:bCs/>
                <w:sz w:val="12"/>
                <w:szCs w:val="12"/>
              </w:rPr>
            </w:pPr>
          </w:p>
        </w:tc>
      </w:tr>
      <w:tr w:rsidR="00AA385F" w:rsidRPr="00B02813" w14:paraId="0219C959" w14:textId="77777777" w:rsidTr="00AA385F">
        <w:trPr>
          <w:trHeight w:val="255"/>
        </w:trPr>
        <w:tc>
          <w:tcPr>
            <w:tcW w:w="274" w:type="dxa"/>
            <w:vMerge/>
            <w:tcBorders>
              <w:top w:val="single" w:sz="4" w:space="0" w:color="auto"/>
              <w:left w:val="single" w:sz="4" w:space="0" w:color="auto"/>
              <w:bottom w:val="single" w:sz="4" w:space="0" w:color="000000"/>
              <w:right w:val="single" w:sz="4" w:space="0" w:color="auto"/>
            </w:tcBorders>
            <w:vAlign w:val="center"/>
            <w:hideMark/>
          </w:tcPr>
          <w:p w14:paraId="0DD7D9FA" w14:textId="77777777" w:rsidR="00AA385F" w:rsidRPr="00B02813" w:rsidRDefault="00AA385F" w:rsidP="00252FFB">
            <w:pPr>
              <w:rPr>
                <w:rFonts w:ascii="Times New Roman" w:eastAsia="Times New Roman" w:hAnsi="Times New Roman" w:cs="Times New Roman"/>
                <w:b/>
                <w:bCs/>
                <w:sz w:val="12"/>
                <w:szCs w:val="12"/>
              </w:rPr>
            </w:pPr>
          </w:p>
        </w:tc>
        <w:tc>
          <w:tcPr>
            <w:tcW w:w="288" w:type="dxa"/>
            <w:vMerge/>
            <w:tcBorders>
              <w:top w:val="single" w:sz="4" w:space="0" w:color="auto"/>
              <w:left w:val="single" w:sz="4" w:space="0" w:color="auto"/>
              <w:bottom w:val="single" w:sz="4" w:space="0" w:color="000000"/>
              <w:right w:val="single" w:sz="4" w:space="0" w:color="auto"/>
            </w:tcBorders>
            <w:vAlign w:val="center"/>
            <w:hideMark/>
          </w:tcPr>
          <w:p w14:paraId="2CD1FE8C" w14:textId="77777777" w:rsidR="00AA385F" w:rsidRPr="00B02813" w:rsidRDefault="00AA385F" w:rsidP="00252FFB">
            <w:pPr>
              <w:rPr>
                <w:rFonts w:ascii="Times New Roman" w:eastAsia="Times New Roman" w:hAnsi="Times New Roman" w:cs="Times New Roman"/>
                <w:b/>
                <w:bCs/>
                <w:sz w:val="12"/>
                <w:szCs w:val="12"/>
              </w:rPr>
            </w:pPr>
          </w:p>
        </w:tc>
        <w:tc>
          <w:tcPr>
            <w:tcW w:w="239" w:type="dxa"/>
            <w:tcBorders>
              <w:top w:val="nil"/>
              <w:left w:val="nil"/>
              <w:bottom w:val="single" w:sz="4" w:space="0" w:color="auto"/>
              <w:right w:val="single" w:sz="4" w:space="0" w:color="auto"/>
            </w:tcBorders>
            <w:shd w:val="clear" w:color="auto" w:fill="auto"/>
            <w:vAlign w:val="center"/>
            <w:hideMark/>
          </w:tcPr>
          <w:p w14:paraId="0F1F1994"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1</w:t>
            </w:r>
          </w:p>
        </w:tc>
        <w:tc>
          <w:tcPr>
            <w:tcW w:w="239" w:type="dxa"/>
            <w:tcBorders>
              <w:top w:val="nil"/>
              <w:left w:val="nil"/>
              <w:bottom w:val="single" w:sz="4" w:space="0" w:color="auto"/>
              <w:right w:val="single" w:sz="4" w:space="0" w:color="auto"/>
            </w:tcBorders>
            <w:shd w:val="clear" w:color="auto" w:fill="auto"/>
            <w:vAlign w:val="center"/>
            <w:hideMark/>
          </w:tcPr>
          <w:p w14:paraId="3724F8A4"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2</w:t>
            </w:r>
          </w:p>
        </w:tc>
        <w:tc>
          <w:tcPr>
            <w:tcW w:w="239" w:type="dxa"/>
            <w:tcBorders>
              <w:top w:val="nil"/>
              <w:left w:val="nil"/>
              <w:bottom w:val="single" w:sz="4" w:space="0" w:color="auto"/>
              <w:right w:val="single" w:sz="4" w:space="0" w:color="auto"/>
            </w:tcBorders>
            <w:shd w:val="clear" w:color="auto" w:fill="auto"/>
            <w:vAlign w:val="center"/>
            <w:hideMark/>
          </w:tcPr>
          <w:p w14:paraId="2063760F"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3</w:t>
            </w:r>
          </w:p>
        </w:tc>
        <w:tc>
          <w:tcPr>
            <w:tcW w:w="239" w:type="dxa"/>
            <w:tcBorders>
              <w:top w:val="nil"/>
              <w:left w:val="nil"/>
              <w:bottom w:val="single" w:sz="4" w:space="0" w:color="auto"/>
              <w:right w:val="single" w:sz="4" w:space="0" w:color="auto"/>
            </w:tcBorders>
            <w:shd w:val="clear" w:color="auto" w:fill="auto"/>
            <w:vAlign w:val="center"/>
            <w:hideMark/>
          </w:tcPr>
          <w:p w14:paraId="22B4E60F"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4</w:t>
            </w:r>
          </w:p>
        </w:tc>
        <w:tc>
          <w:tcPr>
            <w:tcW w:w="239" w:type="dxa"/>
            <w:tcBorders>
              <w:top w:val="nil"/>
              <w:left w:val="nil"/>
              <w:bottom w:val="single" w:sz="4" w:space="0" w:color="auto"/>
              <w:right w:val="single" w:sz="4" w:space="0" w:color="auto"/>
            </w:tcBorders>
            <w:shd w:val="clear" w:color="auto" w:fill="auto"/>
            <w:vAlign w:val="center"/>
            <w:hideMark/>
          </w:tcPr>
          <w:p w14:paraId="10EA814E"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5</w:t>
            </w:r>
          </w:p>
        </w:tc>
        <w:tc>
          <w:tcPr>
            <w:tcW w:w="239" w:type="dxa"/>
            <w:tcBorders>
              <w:top w:val="nil"/>
              <w:left w:val="nil"/>
              <w:bottom w:val="single" w:sz="4" w:space="0" w:color="auto"/>
              <w:right w:val="single" w:sz="4" w:space="0" w:color="auto"/>
            </w:tcBorders>
            <w:shd w:val="clear" w:color="auto" w:fill="auto"/>
            <w:vAlign w:val="center"/>
            <w:hideMark/>
          </w:tcPr>
          <w:p w14:paraId="0F6F3520"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6</w:t>
            </w:r>
          </w:p>
        </w:tc>
        <w:tc>
          <w:tcPr>
            <w:tcW w:w="239" w:type="dxa"/>
            <w:tcBorders>
              <w:top w:val="nil"/>
              <w:left w:val="nil"/>
              <w:bottom w:val="single" w:sz="4" w:space="0" w:color="auto"/>
              <w:right w:val="single" w:sz="4" w:space="0" w:color="auto"/>
            </w:tcBorders>
            <w:shd w:val="clear" w:color="auto" w:fill="auto"/>
            <w:vAlign w:val="center"/>
            <w:hideMark/>
          </w:tcPr>
          <w:p w14:paraId="3855D169"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7</w:t>
            </w:r>
          </w:p>
        </w:tc>
        <w:tc>
          <w:tcPr>
            <w:tcW w:w="240" w:type="dxa"/>
            <w:tcBorders>
              <w:top w:val="nil"/>
              <w:left w:val="nil"/>
              <w:bottom w:val="single" w:sz="4" w:space="0" w:color="auto"/>
              <w:right w:val="single" w:sz="4" w:space="0" w:color="auto"/>
            </w:tcBorders>
            <w:shd w:val="clear" w:color="auto" w:fill="auto"/>
            <w:vAlign w:val="center"/>
            <w:hideMark/>
          </w:tcPr>
          <w:p w14:paraId="4F4F793E"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8</w:t>
            </w:r>
          </w:p>
        </w:tc>
        <w:tc>
          <w:tcPr>
            <w:tcW w:w="240" w:type="dxa"/>
            <w:tcBorders>
              <w:top w:val="nil"/>
              <w:left w:val="nil"/>
              <w:bottom w:val="single" w:sz="4" w:space="0" w:color="auto"/>
              <w:right w:val="single" w:sz="4" w:space="0" w:color="auto"/>
            </w:tcBorders>
            <w:shd w:val="clear" w:color="auto" w:fill="auto"/>
            <w:vAlign w:val="center"/>
            <w:hideMark/>
          </w:tcPr>
          <w:p w14:paraId="36EB2008"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9</w:t>
            </w:r>
          </w:p>
        </w:tc>
        <w:tc>
          <w:tcPr>
            <w:tcW w:w="264" w:type="dxa"/>
            <w:tcBorders>
              <w:top w:val="nil"/>
              <w:left w:val="nil"/>
              <w:bottom w:val="single" w:sz="4" w:space="0" w:color="auto"/>
              <w:right w:val="single" w:sz="4" w:space="0" w:color="auto"/>
            </w:tcBorders>
            <w:shd w:val="clear" w:color="auto" w:fill="auto"/>
            <w:vAlign w:val="center"/>
            <w:hideMark/>
          </w:tcPr>
          <w:p w14:paraId="7538AAF2"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10</w:t>
            </w:r>
          </w:p>
        </w:tc>
        <w:tc>
          <w:tcPr>
            <w:tcW w:w="264" w:type="dxa"/>
            <w:tcBorders>
              <w:top w:val="nil"/>
              <w:left w:val="nil"/>
              <w:bottom w:val="single" w:sz="4" w:space="0" w:color="auto"/>
              <w:right w:val="single" w:sz="4" w:space="0" w:color="auto"/>
            </w:tcBorders>
            <w:shd w:val="clear" w:color="auto" w:fill="auto"/>
            <w:vAlign w:val="center"/>
            <w:hideMark/>
          </w:tcPr>
          <w:p w14:paraId="1A02F02A"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11</w:t>
            </w:r>
          </w:p>
        </w:tc>
        <w:tc>
          <w:tcPr>
            <w:tcW w:w="264" w:type="dxa"/>
            <w:tcBorders>
              <w:top w:val="nil"/>
              <w:left w:val="nil"/>
              <w:bottom w:val="single" w:sz="4" w:space="0" w:color="auto"/>
              <w:right w:val="single" w:sz="4" w:space="0" w:color="auto"/>
            </w:tcBorders>
            <w:shd w:val="clear" w:color="auto" w:fill="auto"/>
            <w:vAlign w:val="center"/>
            <w:hideMark/>
          </w:tcPr>
          <w:p w14:paraId="7DC4449C"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12</w:t>
            </w:r>
          </w:p>
        </w:tc>
        <w:tc>
          <w:tcPr>
            <w:tcW w:w="264" w:type="dxa"/>
            <w:tcBorders>
              <w:top w:val="nil"/>
              <w:left w:val="nil"/>
              <w:bottom w:val="single" w:sz="4" w:space="0" w:color="auto"/>
              <w:right w:val="single" w:sz="4" w:space="0" w:color="auto"/>
            </w:tcBorders>
            <w:shd w:val="clear" w:color="auto" w:fill="auto"/>
            <w:vAlign w:val="center"/>
            <w:hideMark/>
          </w:tcPr>
          <w:p w14:paraId="6D890E34"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13</w:t>
            </w:r>
          </w:p>
        </w:tc>
        <w:tc>
          <w:tcPr>
            <w:tcW w:w="264" w:type="dxa"/>
            <w:tcBorders>
              <w:top w:val="nil"/>
              <w:left w:val="nil"/>
              <w:bottom w:val="single" w:sz="4" w:space="0" w:color="auto"/>
              <w:right w:val="single" w:sz="4" w:space="0" w:color="auto"/>
            </w:tcBorders>
            <w:shd w:val="clear" w:color="auto" w:fill="auto"/>
            <w:vAlign w:val="center"/>
            <w:hideMark/>
          </w:tcPr>
          <w:p w14:paraId="3DF2D2B5"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14</w:t>
            </w:r>
          </w:p>
        </w:tc>
        <w:tc>
          <w:tcPr>
            <w:tcW w:w="264" w:type="dxa"/>
            <w:tcBorders>
              <w:top w:val="nil"/>
              <w:left w:val="nil"/>
              <w:bottom w:val="single" w:sz="4" w:space="0" w:color="auto"/>
              <w:right w:val="single" w:sz="4" w:space="0" w:color="auto"/>
            </w:tcBorders>
            <w:shd w:val="clear" w:color="auto" w:fill="auto"/>
            <w:vAlign w:val="center"/>
            <w:hideMark/>
          </w:tcPr>
          <w:p w14:paraId="278A404C"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15</w:t>
            </w:r>
          </w:p>
        </w:tc>
        <w:tc>
          <w:tcPr>
            <w:tcW w:w="264" w:type="dxa"/>
            <w:tcBorders>
              <w:top w:val="nil"/>
              <w:left w:val="nil"/>
              <w:bottom w:val="single" w:sz="4" w:space="0" w:color="auto"/>
              <w:right w:val="single" w:sz="4" w:space="0" w:color="auto"/>
            </w:tcBorders>
            <w:shd w:val="clear" w:color="auto" w:fill="auto"/>
            <w:vAlign w:val="center"/>
            <w:hideMark/>
          </w:tcPr>
          <w:p w14:paraId="7DD17594"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16</w:t>
            </w:r>
          </w:p>
        </w:tc>
        <w:tc>
          <w:tcPr>
            <w:tcW w:w="264" w:type="dxa"/>
            <w:tcBorders>
              <w:top w:val="nil"/>
              <w:left w:val="nil"/>
              <w:bottom w:val="single" w:sz="4" w:space="0" w:color="auto"/>
              <w:right w:val="single" w:sz="4" w:space="0" w:color="auto"/>
            </w:tcBorders>
            <w:shd w:val="clear" w:color="auto" w:fill="auto"/>
            <w:vAlign w:val="center"/>
            <w:hideMark/>
          </w:tcPr>
          <w:p w14:paraId="6798A407"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17</w:t>
            </w:r>
          </w:p>
        </w:tc>
        <w:tc>
          <w:tcPr>
            <w:tcW w:w="264" w:type="dxa"/>
            <w:tcBorders>
              <w:top w:val="nil"/>
              <w:left w:val="nil"/>
              <w:bottom w:val="single" w:sz="4" w:space="0" w:color="auto"/>
              <w:right w:val="single" w:sz="4" w:space="0" w:color="auto"/>
            </w:tcBorders>
            <w:shd w:val="clear" w:color="auto" w:fill="auto"/>
            <w:vAlign w:val="center"/>
            <w:hideMark/>
          </w:tcPr>
          <w:p w14:paraId="65D984B8"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18</w:t>
            </w:r>
          </w:p>
        </w:tc>
        <w:tc>
          <w:tcPr>
            <w:tcW w:w="264" w:type="dxa"/>
            <w:tcBorders>
              <w:top w:val="nil"/>
              <w:left w:val="nil"/>
              <w:bottom w:val="single" w:sz="4" w:space="0" w:color="auto"/>
              <w:right w:val="single" w:sz="4" w:space="0" w:color="auto"/>
            </w:tcBorders>
            <w:shd w:val="clear" w:color="auto" w:fill="auto"/>
            <w:vAlign w:val="center"/>
            <w:hideMark/>
          </w:tcPr>
          <w:p w14:paraId="64C5816D"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19</w:t>
            </w:r>
          </w:p>
        </w:tc>
        <w:tc>
          <w:tcPr>
            <w:tcW w:w="264" w:type="dxa"/>
            <w:tcBorders>
              <w:top w:val="nil"/>
              <w:left w:val="nil"/>
              <w:bottom w:val="single" w:sz="4" w:space="0" w:color="auto"/>
              <w:right w:val="single" w:sz="4" w:space="0" w:color="auto"/>
            </w:tcBorders>
            <w:shd w:val="clear" w:color="auto" w:fill="auto"/>
            <w:vAlign w:val="center"/>
            <w:hideMark/>
          </w:tcPr>
          <w:p w14:paraId="080312BC"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20</w:t>
            </w:r>
          </w:p>
        </w:tc>
        <w:tc>
          <w:tcPr>
            <w:tcW w:w="264" w:type="dxa"/>
            <w:tcBorders>
              <w:top w:val="nil"/>
              <w:left w:val="nil"/>
              <w:bottom w:val="single" w:sz="4" w:space="0" w:color="auto"/>
              <w:right w:val="single" w:sz="4" w:space="0" w:color="auto"/>
            </w:tcBorders>
            <w:shd w:val="clear" w:color="auto" w:fill="auto"/>
            <w:vAlign w:val="center"/>
            <w:hideMark/>
          </w:tcPr>
          <w:p w14:paraId="78F26B7E"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21</w:t>
            </w:r>
          </w:p>
        </w:tc>
        <w:tc>
          <w:tcPr>
            <w:tcW w:w="264" w:type="dxa"/>
            <w:tcBorders>
              <w:top w:val="nil"/>
              <w:left w:val="nil"/>
              <w:bottom w:val="single" w:sz="4" w:space="0" w:color="auto"/>
              <w:right w:val="single" w:sz="4" w:space="0" w:color="auto"/>
            </w:tcBorders>
            <w:shd w:val="clear" w:color="auto" w:fill="auto"/>
            <w:vAlign w:val="center"/>
            <w:hideMark/>
          </w:tcPr>
          <w:p w14:paraId="0712BFA1"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22</w:t>
            </w:r>
          </w:p>
        </w:tc>
        <w:tc>
          <w:tcPr>
            <w:tcW w:w="264" w:type="dxa"/>
            <w:tcBorders>
              <w:top w:val="nil"/>
              <w:left w:val="nil"/>
              <w:bottom w:val="single" w:sz="4" w:space="0" w:color="auto"/>
              <w:right w:val="single" w:sz="4" w:space="0" w:color="auto"/>
            </w:tcBorders>
            <w:shd w:val="clear" w:color="auto" w:fill="auto"/>
            <w:vAlign w:val="center"/>
            <w:hideMark/>
          </w:tcPr>
          <w:p w14:paraId="754E4AE4"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23</w:t>
            </w:r>
          </w:p>
        </w:tc>
        <w:tc>
          <w:tcPr>
            <w:tcW w:w="264" w:type="dxa"/>
            <w:tcBorders>
              <w:top w:val="nil"/>
              <w:left w:val="nil"/>
              <w:bottom w:val="single" w:sz="4" w:space="0" w:color="auto"/>
              <w:right w:val="single" w:sz="4" w:space="0" w:color="auto"/>
            </w:tcBorders>
            <w:shd w:val="clear" w:color="auto" w:fill="auto"/>
            <w:vAlign w:val="center"/>
            <w:hideMark/>
          </w:tcPr>
          <w:p w14:paraId="579C1100"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24</w:t>
            </w:r>
          </w:p>
        </w:tc>
        <w:tc>
          <w:tcPr>
            <w:tcW w:w="264" w:type="dxa"/>
            <w:tcBorders>
              <w:top w:val="nil"/>
              <w:left w:val="nil"/>
              <w:bottom w:val="single" w:sz="4" w:space="0" w:color="auto"/>
              <w:right w:val="single" w:sz="4" w:space="0" w:color="auto"/>
            </w:tcBorders>
            <w:shd w:val="clear" w:color="auto" w:fill="auto"/>
            <w:vAlign w:val="center"/>
            <w:hideMark/>
          </w:tcPr>
          <w:p w14:paraId="194516BA"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25</w:t>
            </w:r>
          </w:p>
        </w:tc>
        <w:tc>
          <w:tcPr>
            <w:tcW w:w="264" w:type="dxa"/>
            <w:tcBorders>
              <w:top w:val="nil"/>
              <w:left w:val="nil"/>
              <w:bottom w:val="single" w:sz="4" w:space="0" w:color="auto"/>
              <w:right w:val="single" w:sz="4" w:space="0" w:color="auto"/>
            </w:tcBorders>
            <w:shd w:val="clear" w:color="auto" w:fill="auto"/>
            <w:vAlign w:val="center"/>
            <w:hideMark/>
          </w:tcPr>
          <w:p w14:paraId="0A859C5D"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26</w:t>
            </w:r>
          </w:p>
        </w:tc>
        <w:tc>
          <w:tcPr>
            <w:tcW w:w="264" w:type="dxa"/>
            <w:tcBorders>
              <w:top w:val="nil"/>
              <w:left w:val="nil"/>
              <w:bottom w:val="single" w:sz="4" w:space="0" w:color="auto"/>
              <w:right w:val="single" w:sz="4" w:space="0" w:color="auto"/>
            </w:tcBorders>
            <w:shd w:val="clear" w:color="auto" w:fill="auto"/>
            <w:vAlign w:val="center"/>
            <w:hideMark/>
          </w:tcPr>
          <w:p w14:paraId="42CC5781"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27</w:t>
            </w:r>
          </w:p>
        </w:tc>
        <w:tc>
          <w:tcPr>
            <w:tcW w:w="264" w:type="dxa"/>
            <w:tcBorders>
              <w:top w:val="nil"/>
              <w:left w:val="nil"/>
              <w:bottom w:val="single" w:sz="4" w:space="0" w:color="auto"/>
              <w:right w:val="single" w:sz="4" w:space="0" w:color="auto"/>
            </w:tcBorders>
            <w:shd w:val="clear" w:color="auto" w:fill="auto"/>
            <w:vAlign w:val="center"/>
            <w:hideMark/>
          </w:tcPr>
          <w:p w14:paraId="3445C0C9"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28</w:t>
            </w:r>
          </w:p>
        </w:tc>
        <w:tc>
          <w:tcPr>
            <w:tcW w:w="264" w:type="dxa"/>
            <w:tcBorders>
              <w:top w:val="nil"/>
              <w:left w:val="nil"/>
              <w:bottom w:val="single" w:sz="4" w:space="0" w:color="auto"/>
              <w:right w:val="single" w:sz="4" w:space="0" w:color="auto"/>
            </w:tcBorders>
            <w:shd w:val="clear" w:color="auto" w:fill="auto"/>
            <w:vAlign w:val="center"/>
            <w:hideMark/>
          </w:tcPr>
          <w:p w14:paraId="7301BF73"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29</w:t>
            </w:r>
          </w:p>
        </w:tc>
        <w:tc>
          <w:tcPr>
            <w:tcW w:w="264" w:type="dxa"/>
            <w:tcBorders>
              <w:top w:val="nil"/>
              <w:left w:val="nil"/>
              <w:bottom w:val="single" w:sz="4" w:space="0" w:color="auto"/>
              <w:right w:val="single" w:sz="4" w:space="0" w:color="auto"/>
            </w:tcBorders>
            <w:shd w:val="clear" w:color="auto" w:fill="auto"/>
            <w:vAlign w:val="center"/>
            <w:hideMark/>
          </w:tcPr>
          <w:p w14:paraId="251A9637"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30</w:t>
            </w:r>
          </w:p>
        </w:tc>
        <w:tc>
          <w:tcPr>
            <w:tcW w:w="264" w:type="dxa"/>
            <w:tcBorders>
              <w:top w:val="nil"/>
              <w:left w:val="nil"/>
              <w:bottom w:val="single" w:sz="4" w:space="0" w:color="auto"/>
              <w:right w:val="single" w:sz="4" w:space="0" w:color="auto"/>
            </w:tcBorders>
            <w:shd w:val="clear" w:color="auto" w:fill="auto"/>
            <w:vAlign w:val="center"/>
            <w:hideMark/>
          </w:tcPr>
          <w:p w14:paraId="08018424"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31</w:t>
            </w:r>
          </w:p>
        </w:tc>
        <w:tc>
          <w:tcPr>
            <w:tcW w:w="264" w:type="dxa"/>
            <w:tcBorders>
              <w:top w:val="nil"/>
              <w:left w:val="nil"/>
              <w:bottom w:val="single" w:sz="4" w:space="0" w:color="auto"/>
              <w:right w:val="single" w:sz="4" w:space="0" w:color="auto"/>
            </w:tcBorders>
            <w:shd w:val="clear" w:color="auto" w:fill="auto"/>
            <w:vAlign w:val="center"/>
            <w:hideMark/>
          </w:tcPr>
          <w:p w14:paraId="3D37097B"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32</w:t>
            </w:r>
          </w:p>
        </w:tc>
        <w:tc>
          <w:tcPr>
            <w:tcW w:w="264" w:type="dxa"/>
            <w:tcBorders>
              <w:top w:val="nil"/>
              <w:left w:val="nil"/>
              <w:bottom w:val="single" w:sz="4" w:space="0" w:color="auto"/>
              <w:right w:val="single" w:sz="4" w:space="0" w:color="auto"/>
            </w:tcBorders>
            <w:shd w:val="clear" w:color="auto" w:fill="auto"/>
            <w:vAlign w:val="center"/>
            <w:hideMark/>
          </w:tcPr>
          <w:p w14:paraId="03739A90"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33</w:t>
            </w:r>
          </w:p>
        </w:tc>
        <w:tc>
          <w:tcPr>
            <w:tcW w:w="264" w:type="dxa"/>
            <w:tcBorders>
              <w:top w:val="nil"/>
              <w:left w:val="nil"/>
              <w:bottom w:val="single" w:sz="4" w:space="0" w:color="auto"/>
              <w:right w:val="single" w:sz="4" w:space="0" w:color="auto"/>
            </w:tcBorders>
            <w:shd w:val="clear" w:color="auto" w:fill="auto"/>
            <w:vAlign w:val="center"/>
            <w:hideMark/>
          </w:tcPr>
          <w:p w14:paraId="04FD48DA"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34</w:t>
            </w:r>
          </w:p>
        </w:tc>
        <w:tc>
          <w:tcPr>
            <w:tcW w:w="264" w:type="dxa"/>
            <w:tcBorders>
              <w:top w:val="nil"/>
              <w:left w:val="nil"/>
              <w:bottom w:val="single" w:sz="4" w:space="0" w:color="auto"/>
              <w:right w:val="single" w:sz="4" w:space="0" w:color="auto"/>
            </w:tcBorders>
            <w:shd w:val="clear" w:color="auto" w:fill="auto"/>
            <w:vAlign w:val="center"/>
            <w:hideMark/>
          </w:tcPr>
          <w:p w14:paraId="03E09210"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35</w:t>
            </w:r>
          </w:p>
        </w:tc>
        <w:tc>
          <w:tcPr>
            <w:tcW w:w="264" w:type="dxa"/>
            <w:tcBorders>
              <w:top w:val="nil"/>
              <w:left w:val="nil"/>
              <w:bottom w:val="single" w:sz="4" w:space="0" w:color="auto"/>
              <w:right w:val="single" w:sz="4" w:space="0" w:color="auto"/>
            </w:tcBorders>
            <w:shd w:val="clear" w:color="auto" w:fill="auto"/>
            <w:vAlign w:val="center"/>
            <w:hideMark/>
          </w:tcPr>
          <w:p w14:paraId="5950327F"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36</w:t>
            </w:r>
          </w:p>
        </w:tc>
        <w:tc>
          <w:tcPr>
            <w:tcW w:w="264" w:type="dxa"/>
            <w:tcBorders>
              <w:top w:val="nil"/>
              <w:left w:val="nil"/>
              <w:bottom w:val="single" w:sz="4" w:space="0" w:color="auto"/>
              <w:right w:val="single" w:sz="4" w:space="0" w:color="auto"/>
            </w:tcBorders>
            <w:shd w:val="clear" w:color="auto" w:fill="auto"/>
            <w:vAlign w:val="center"/>
            <w:hideMark/>
          </w:tcPr>
          <w:p w14:paraId="74AE254C"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37</w:t>
            </w:r>
          </w:p>
        </w:tc>
        <w:tc>
          <w:tcPr>
            <w:tcW w:w="264" w:type="dxa"/>
            <w:tcBorders>
              <w:top w:val="nil"/>
              <w:left w:val="nil"/>
              <w:bottom w:val="single" w:sz="4" w:space="0" w:color="auto"/>
              <w:right w:val="single" w:sz="4" w:space="0" w:color="auto"/>
            </w:tcBorders>
            <w:shd w:val="clear" w:color="auto" w:fill="auto"/>
            <w:vAlign w:val="center"/>
            <w:hideMark/>
          </w:tcPr>
          <w:p w14:paraId="57D9DBC7"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38</w:t>
            </w:r>
          </w:p>
        </w:tc>
        <w:tc>
          <w:tcPr>
            <w:tcW w:w="264" w:type="dxa"/>
            <w:tcBorders>
              <w:top w:val="nil"/>
              <w:left w:val="nil"/>
              <w:bottom w:val="single" w:sz="4" w:space="0" w:color="auto"/>
              <w:right w:val="single" w:sz="4" w:space="0" w:color="auto"/>
            </w:tcBorders>
            <w:shd w:val="clear" w:color="auto" w:fill="auto"/>
            <w:vAlign w:val="center"/>
            <w:hideMark/>
          </w:tcPr>
          <w:p w14:paraId="5BD15535"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39</w:t>
            </w:r>
          </w:p>
        </w:tc>
        <w:tc>
          <w:tcPr>
            <w:tcW w:w="264" w:type="dxa"/>
            <w:tcBorders>
              <w:top w:val="nil"/>
              <w:left w:val="nil"/>
              <w:bottom w:val="single" w:sz="4" w:space="0" w:color="auto"/>
              <w:right w:val="single" w:sz="4" w:space="0" w:color="auto"/>
            </w:tcBorders>
            <w:shd w:val="clear" w:color="auto" w:fill="auto"/>
            <w:vAlign w:val="center"/>
            <w:hideMark/>
          </w:tcPr>
          <w:p w14:paraId="08BEAC06"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40</w:t>
            </w:r>
          </w:p>
        </w:tc>
        <w:tc>
          <w:tcPr>
            <w:tcW w:w="264" w:type="dxa"/>
            <w:tcBorders>
              <w:top w:val="nil"/>
              <w:left w:val="nil"/>
              <w:bottom w:val="single" w:sz="4" w:space="0" w:color="auto"/>
              <w:right w:val="single" w:sz="4" w:space="0" w:color="auto"/>
            </w:tcBorders>
            <w:shd w:val="clear" w:color="auto" w:fill="auto"/>
            <w:vAlign w:val="center"/>
            <w:hideMark/>
          </w:tcPr>
          <w:p w14:paraId="15DA0686"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41</w:t>
            </w:r>
          </w:p>
        </w:tc>
        <w:tc>
          <w:tcPr>
            <w:tcW w:w="264" w:type="dxa"/>
            <w:tcBorders>
              <w:top w:val="nil"/>
              <w:left w:val="nil"/>
              <w:bottom w:val="single" w:sz="4" w:space="0" w:color="auto"/>
              <w:right w:val="single" w:sz="4" w:space="0" w:color="auto"/>
            </w:tcBorders>
            <w:shd w:val="clear" w:color="auto" w:fill="auto"/>
            <w:vAlign w:val="center"/>
            <w:hideMark/>
          </w:tcPr>
          <w:p w14:paraId="6838F9D3"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42</w:t>
            </w:r>
          </w:p>
        </w:tc>
        <w:tc>
          <w:tcPr>
            <w:tcW w:w="264" w:type="dxa"/>
            <w:tcBorders>
              <w:top w:val="nil"/>
              <w:left w:val="nil"/>
              <w:bottom w:val="single" w:sz="4" w:space="0" w:color="auto"/>
              <w:right w:val="single" w:sz="4" w:space="0" w:color="auto"/>
            </w:tcBorders>
            <w:shd w:val="clear" w:color="auto" w:fill="auto"/>
            <w:vAlign w:val="center"/>
            <w:hideMark/>
          </w:tcPr>
          <w:p w14:paraId="6CD507DD"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43</w:t>
            </w:r>
          </w:p>
        </w:tc>
        <w:tc>
          <w:tcPr>
            <w:tcW w:w="264" w:type="dxa"/>
            <w:tcBorders>
              <w:top w:val="nil"/>
              <w:left w:val="nil"/>
              <w:bottom w:val="single" w:sz="4" w:space="0" w:color="auto"/>
              <w:right w:val="single" w:sz="4" w:space="0" w:color="auto"/>
            </w:tcBorders>
            <w:shd w:val="clear" w:color="auto" w:fill="auto"/>
            <w:vAlign w:val="center"/>
            <w:hideMark/>
          </w:tcPr>
          <w:p w14:paraId="439B9EEC"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44</w:t>
            </w:r>
          </w:p>
        </w:tc>
        <w:tc>
          <w:tcPr>
            <w:tcW w:w="264" w:type="dxa"/>
            <w:tcBorders>
              <w:top w:val="nil"/>
              <w:left w:val="nil"/>
              <w:bottom w:val="single" w:sz="4" w:space="0" w:color="auto"/>
              <w:right w:val="single" w:sz="4" w:space="0" w:color="auto"/>
            </w:tcBorders>
            <w:shd w:val="clear" w:color="auto" w:fill="auto"/>
            <w:vAlign w:val="center"/>
            <w:hideMark/>
          </w:tcPr>
          <w:p w14:paraId="442CA478"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45</w:t>
            </w:r>
          </w:p>
        </w:tc>
        <w:tc>
          <w:tcPr>
            <w:tcW w:w="264" w:type="dxa"/>
            <w:tcBorders>
              <w:top w:val="nil"/>
              <w:left w:val="nil"/>
              <w:bottom w:val="single" w:sz="4" w:space="0" w:color="auto"/>
              <w:right w:val="single" w:sz="4" w:space="0" w:color="auto"/>
            </w:tcBorders>
            <w:shd w:val="clear" w:color="auto" w:fill="auto"/>
            <w:vAlign w:val="center"/>
            <w:hideMark/>
          </w:tcPr>
          <w:p w14:paraId="7FAE562C"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46</w:t>
            </w:r>
          </w:p>
        </w:tc>
        <w:tc>
          <w:tcPr>
            <w:tcW w:w="264" w:type="dxa"/>
            <w:tcBorders>
              <w:top w:val="nil"/>
              <w:left w:val="nil"/>
              <w:bottom w:val="single" w:sz="4" w:space="0" w:color="auto"/>
              <w:right w:val="single" w:sz="4" w:space="0" w:color="auto"/>
            </w:tcBorders>
            <w:shd w:val="clear" w:color="auto" w:fill="auto"/>
            <w:vAlign w:val="center"/>
            <w:hideMark/>
          </w:tcPr>
          <w:p w14:paraId="5E2CDA3B"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47</w:t>
            </w:r>
          </w:p>
        </w:tc>
        <w:tc>
          <w:tcPr>
            <w:tcW w:w="264" w:type="dxa"/>
            <w:tcBorders>
              <w:top w:val="nil"/>
              <w:left w:val="nil"/>
              <w:bottom w:val="single" w:sz="4" w:space="0" w:color="auto"/>
              <w:right w:val="single" w:sz="4" w:space="0" w:color="auto"/>
            </w:tcBorders>
            <w:shd w:val="clear" w:color="auto" w:fill="auto"/>
            <w:vAlign w:val="center"/>
            <w:hideMark/>
          </w:tcPr>
          <w:p w14:paraId="79BCFA33"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48</w:t>
            </w:r>
          </w:p>
        </w:tc>
        <w:tc>
          <w:tcPr>
            <w:tcW w:w="264" w:type="dxa"/>
            <w:tcBorders>
              <w:top w:val="nil"/>
              <w:left w:val="nil"/>
              <w:bottom w:val="single" w:sz="4" w:space="0" w:color="auto"/>
              <w:right w:val="single" w:sz="4" w:space="0" w:color="auto"/>
            </w:tcBorders>
            <w:shd w:val="clear" w:color="auto" w:fill="auto"/>
            <w:vAlign w:val="center"/>
            <w:hideMark/>
          </w:tcPr>
          <w:p w14:paraId="61D75E87"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49</w:t>
            </w:r>
          </w:p>
        </w:tc>
        <w:tc>
          <w:tcPr>
            <w:tcW w:w="264" w:type="dxa"/>
            <w:tcBorders>
              <w:top w:val="nil"/>
              <w:left w:val="nil"/>
              <w:bottom w:val="single" w:sz="4" w:space="0" w:color="auto"/>
              <w:right w:val="single" w:sz="4" w:space="0" w:color="auto"/>
            </w:tcBorders>
            <w:shd w:val="clear" w:color="auto" w:fill="auto"/>
            <w:vAlign w:val="center"/>
            <w:hideMark/>
          </w:tcPr>
          <w:p w14:paraId="1E523F61"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50</w:t>
            </w:r>
          </w:p>
        </w:tc>
        <w:tc>
          <w:tcPr>
            <w:tcW w:w="264" w:type="dxa"/>
            <w:tcBorders>
              <w:top w:val="nil"/>
              <w:left w:val="nil"/>
              <w:bottom w:val="single" w:sz="4" w:space="0" w:color="auto"/>
              <w:right w:val="single" w:sz="4" w:space="0" w:color="auto"/>
            </w:tcBorders>
            <w:shd w:val="clear" w:color="auto" w:fill="auto"/>
            <w:vAlign w:val="center"/>
            <w:hideMark/>
          </w:tcPr>
          <w:p w14:paraId="54563A03"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51</w:t>
            </w:r>
          </w:p>
        </w:tc>
        <w:tc>
          <w:tcPr>
            <w:tcW w:w="264" w:type="dxa"/>
            <w:tcBorders>
              <w:top w:val="nil"/>
              <w:left w:val="nil"/>
              <w:bottom w:val="single" w:sz="4" w:space="0" w:color="auto"/>
              <w:right w:val="single" w:sz="4" w:space="0" w:color="auto"/>
            </w:tcBorders>
            <w:shd w:val="clear" w:color="auto" w:fill="auto"/>
            <w:vAlign w:val="center"/>
            <w:hideMark/>
          </w:tcPr>
          <w:p w14:paraId="0AFC73C3"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52</w:t>
            </w:r>
          </w:p>
        </w:tc>
        <w:tc>
          <w:tcPr>
            <w:tcW w:w="275" w:type="dxa"/>
            <w:vMerge/>
            <w:tcBorders>
              <w:top w:val="single" w:sz="4" w:space="0" w:color="auto"/>
              <w:left w:val="single" w:sz="4" w:space="0" w:color="auto"/>
              <w:bottom w:val="single" w:sz="4" w:space="0" w:color="000000"/>
              <w:right w:val="single" w:sz="4" w:space="0" w:color="auto"/>
            </w:tcBorders>
            <w:vAlign w:val="center"/>
            <w:hideMark/>
          </w:tcPr>
          <w:p w14:paraId="11F1BE2F" w14:textId="77777777" w:rsidR="00AA385F" w:rsidRPr="00B02813" w:rsidRDefault="00AA385F" w:rsidP="00252FFB">
            <w:pPr>
              <w:rPr>
                <w:rFonts w:ascii="Times New Roman" w:eastAsia="Times New Roman" w:hAnsi="Times New Roman" w:cs="Times New Roman"/>
                <w:b/>
                <w:bCs/>
                <w:sz w:val="12"/>
                <w:szCs w:val="12"/>
              </w:rPr>
            </w:pPr>
          </w:p>
        </w:tc>
      </w:tr>
      <w:tr w:rsidR="00AA385F" w:rsidRPr="00B02813" w14:paraId="42A3CA76" w14:textId="77777777" w:rsidTr="00AA385F">
        <w:trPr>
          <w:trHeight w:val="255"/>
        </w:trPr>
        <w:tc>
          <w:tcPr>
            <w:tcW w:w="274"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324E1E9E" w14:textId="2E781CA0" w:rsidR="00AA385F" w:rsidRPr="00B02813" w:rsidRDefault="00FE6296" w:rsidP="00252FFB">
            <w:pPr>
              <w:jc w:val="center"/>
              <w:rPr>
                <w:rFonts w:ascii="Times New Roman" w:eastAsia="Times New Roman" w:hAnsi="Times New Roman" w:cs="Times New Roman"/>
                <w:b/>
                <w:bCs/>
                <w:sz w:val="12"/>
                <w:szCs w:val="12"/>
              </w:rPr>
            </w:pPr>
            <w:r>
              <w:rPr>
                <w:rFonts w:ascii="Times New Roman" w:eastAsia="Times New Roman" w:hAnsi="Times New Roman" w:cs="Times New Roman"/>
                <w:b/>
                <w:bCs/>
                <w:sz w:val="12"/>
                <w:szCs w:val="12"/>
              </w:rPr>
              <w:t>2</w:t>
            </w:r>
          </w:p>
        </w:tc>
        <w:tc>
          <w:tcPr>
            <w:tcW w:w="288" w:type="dxa"/>
            <w:tcBorders>
              <w:top w:val="nil"/>
              <w:left w:val="nil"/>
              <w:bottom w:val="single" w:sz="4" w:space="0" w:color="auto"/>
              <w:right w:val="single" w:sz="4" w:space="0" w:color="auto"/>
            </w:tcBorders>
            <w:shd w:val="clear" w:color="auto" w:fill="auto"/>
            <w:noWrap/>
            <w:vAlign w:val="center"/>
            <w:hideMark/>
          </w:tcPr>
          <w:p w14:paraId="79F97195"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ОЧ</w:t>
            </w:r>
          </w:p>
        </w:tc>
        <w:tc>
          <w:tcPr>
            <w:tcW w:w="239" w:type="dxa"/>
            <w:tcBorders>
              <w:top w:val="nil"/>
              <w:left w:val="nil"/>
              <w:bottom w:val="single" w:sz="4" w:space="0" w:color="auto"/>
              <w:right w:val="single" w:sz="4" w:space="0" w:color="auto"/>
            </w:tcBorders>
            <w:shd w:val="clear" w:color="auto" w:fill="auto"/>
            <w:noWrap/>
            <w:vAlign w:val="center"/>
          </w:tcPr>
          <w:p w14:paraId="71875E55" w14:textId="77777777" w:rsidR="00AA385F" w:rsidRPr="00B02813" w:rsidRDefault="00AA385F" w:rsidP="00252FFB">
            <w:pPr>
              <w:jc w:val="center"/>
              <w:rPr>
                <w:rFonts w:ascii="Times New Roman" w:eastAsia="Times New Roman" w:hAnsi="Times New Roman" w:cs="Times New Roman"/>
                <w:b/>
                <w:bCs/>
                <w:sz w:val="12"/>
                <w:szCs w:val="12"/>
              </w:rPr>
            </w:pPr>
          </w:p>
        </w:tc>
        <w:tc>
          <w:tcPr>
            <w:tcW w:w="239" w:type="dxa"/>
            <w:tcBorders>
              <w:top w:val="nil"/>
              <w:left w:val="nil"/>
              <w:bottom w:val="single" w:sz="4" w:space="0" w:color="auto"/>
              <w:right w:val="single" w:sz="4" w:space="0" w:color="auto"/>
            </w:tcBorders>
            <w:shd w:val="clear" w:color="auto" w:fill="auto"/>
            <w:noWrap/>
            <w:vAlign w:val="center"/>
          </w:tcPr>
          <w:p w14:paraId="713AD0CC" w14:textId="77777777" w:rsidR="00AA385F" w:rsidRPr="00B02813" w:rsidRDefault="00AA385F" w:rsidP="00252FFB">
            <w:pPr>
              <w:jc w:val="center"/>
              <w:rPr>
                <w:rFonts w:ascii="Times New Roman" w:eastAsia="Times New Roman" w:hAnsi="Times New Roman" w:cs="Times New Roman"/>
                <w:b/>
                <w:bCs/>
                <w:sz w:val="12"/>
                <w:szCs w:val="12"/>
              </w:rPr>
            </w:pPr>
          </w:p>
        </w:tc>
        <w:tc>
          <w:tcPr>
            <w:tcW w:w="239" w:type="dxa"/>
            <w:tcBorders>
              <w:top w:val="nil"/>
              <w:left w:val="nil"/>
              <w:bottom w:val="single" w:sz="4" w:space="0" w:color="auto"/>
              <w:right w:val="single" w:sz="4" w:space="0" w:color="auto"/>
            </w:tcBorders>
            <w:shd w:val="clear" w:color="auto" w:fill="auto"/>
            <w:noWrap/>
            <w:vAlign w:val="center"/>
          </w:tcPr>
          <w:p w14:paraId="78690DEE" w14:textId="77777777" w:rsidR="00AA385F" w:rsidRPr="00B02813" w:rsidRDefault="00AA385F" w:rsidP="00252FFB">
            <w:pPr>
              <w:jc w:val="center"/>
              <w:rPr>
                <w:rFonts w:ascii="Times New Roman" w:eastAsia="Times New Roman" w:hAnsi="Times New Roman" w:cs="Times New Roman"/>
                <w:b/>
                <w:bCs/>
                <w:sz w:val="12"/>
                <w:szCs w:val="12"/>
              </w:rPr>
            </w:pPr>
          </w:p>
        </w:tc>
        <w:tc>
          <w:tcPr>
            <w:tcW w:w="239" w:type="dxa"/>
            <w:tcBorders>
              <w:top w:val="nil"/>
              <w:left w:val="nil"/>
              <w:bottom w:val="single" w:sz="4" w:space="0" w:color="auto"/>
              <w:right w:val="single" w:sz="4" w:space="0" w:color="auto"/>
            </w:tcBorders>
            <w:shd w:val="clear" w:color="auto" w:fill="auto"/>
            <w:noWrap/>
            <w:vAlign w:val="center"/>
          </w:tcPr>
          <w:p w14:paraId="71484BFC" w14:textId="77777777" w:rsidR="00AA385F" w:rsidRPr="00B02813" w:rsidRDefault="00AA385F" w:rsidP="00252FFB">
            <w:pPr>
              <w:jc w:val="center"/>
              <w:rPr>
                <w:rFonts w:ascii="Times New Roman" w:eastAsia="Times New Roman" w:hAnsi="Times New Roman" w:cs="Times New Roman"/>
                <w:b/>
                <w:bCs/>
                <w:sz w:val="12"/>
                <w:szCs w:val="12"/>
              </w:rPr>
            </w:pPr>
          </w:p>
        </w:tc>
        <w:tc>
          <w:tcPr>
            <w:tcW w:w="239" w:type="dxa"/>
            <w:tcBorders>
              <w:top w:val="nil"/>
              <w:left w:val="nil"/>
              <w:bottom w:val="single" w:sz="4" w:space="0" w:color="auto"/>
              <w:right w:val="single" w:sz="4" w:space="0" w:color="auto"/>
            </w:tcBorders>
            <w:shd w:val="clear" w:color="auto" w:fill="auto"/>
            <w:noWrap/>
            <w:vAlign w:val="center"/>
          </w:tcPr>
          <w:p w14:paraId="7D97EB5E" w14:textId="77777777" w:rsidR="00AA385F" w:rsidRPr="00B02813" w:rsidRDefault="00AA385F" w:rsidP="00252FFB">
            <w:pPr>
              <w:jc w:val="center"/>
              <w:rPr>
                <w:rFonts w:ascii="Times New Roman" w:eastAsia="Times New Roman" w:hAnsi="Times New Roman" w:cs="Times New Roman"/>
                <w:b/>
                <w:bCs/>
                <w:sz w:val="12"/>
                <w:szCs w:val="12"/>
              </w:rPr>
            </w:pPr>
          </w:p>
        </w:tc>
        <w:tc>
          <w:tcPr>
            <w:tcW w:w="239" w:type="dxa"/>
            <w:tcBorders>
              <w:top w:val="nil"/>
              <w:left w:val="nil"/>
              <w:bottom w:val="single" w:sz="4" w:space="0" w:color="auto"/>
              <w:right w:val="single" w:sz="4" w:space="0" w:color="auto"/>
            </w:tcBorders>
            <w:shd w:val="clear" w:color="auto" w:fill="auto"/>
            <w:noWrap/>
            <w:vAlign w:val="center"/>
          </w:tcPr>
          <w:p w14:paraId="482D79D9" w14:textId="77777777" w:rsidR="00AA385F" w:rsidRPr="00B02813" w:rsidRDefault="00AA385F" w:rsidP="00252FFB">
            <w:pPr>
              <w:jc w:val="center"/>
              <w:rPr>
                <w:rFonts w:ascii="Times New Roman" w:eastAsia="Times New Roman" w:hAnsi="Times New Roman" w:cs="Times New Roman"/>
                <w:b/>
                <w:bCs/>
                <w:sz w:val="12"/>
                <w:szCs w:val="12"/>
              </w:rPr>
            </w:pPr>
          </w:p>
        </w:tc>
        <w:tc>
          <w:tcPr>
            <w:tcW w:w="239" w:type="dxa"/>
            <w:tcBorders>
              <w:top w:val="nil"/>
              <w:left w:val="nil"/>
              <w:bottom w:val="single" w:sz="4" w:space="0" w:color="auto"/>
              <w:right w:val="single" w:sz="4" w:space="0" w:color="auto"/>
            </w:tcBorders>
            <w:shd w:val="clear" w:color="auto" w:fill="auto"/>
            <w:noWrap/>
            <w:vAlign w:val="center"/>
          </w:tcPr>
          <w:p w14:paraId="13A847B0" w14:textId="77777777" w:rsidR="00AA385F" w:rsidRPr="00B02813" w:rsidRDefault="00AA385F" w:rsidP="00252FFB">
            <w:pPr>
              <w:jc w:val="center"/>
              <w:rPr>
                <w:rFonts w:ascii="Times New Roman" w:eastAsia="Times New Roman" w:hAnsi="Times New Roman" w:cs="Times New Roman"/>
                <w:b/>
                <w:bCs/>
                <w:sz w:val="12"/>
                <w:szCs w:val="12"/>
              </w:rPr>
            </w:pPr>
          </w:p>
        </w:tc>
        <w:tc>
          <w:tcPr>
            <w:tcW w:w="240" w:type="dxa"/>
            <w:tcBorders>
              <w:top w:val="nil"/>
              <w:left w:val="nil"/>
              <w:bottom w:val="single" w:sz="4" w:space="0" w:color="auto"/>
              <w:right w:val="single" w:sz="4" w:space="0" w:color="auto"/>
            </w:tcBorders>
            <w:shd w:val="clear" w:color="auto" w:fill="auto"/>
            <w:noWrap/>
            <w:vAlign w:val="center"/>
          </w:tcPr>
          <w:p w14:paraId="39D2D3D9" w14:textId="77777777" w:rsidR="00AA385F" w:rsidRPr="00B02813" w:rsidRDefault="00AA385F" w:rsidP="00252FFB">
            <w:pPr>
              <w:jc w:val="center"/>
              <w:rPr>
                <w:rFonts w:ascii="Times New Roman" w:eastAsia="Times New Roman" w:hAnsi="Times New Roman" w:cs="Times New Roman"/>
                <w:b/>
                <w:bCs/>
                <w:sz w:val="12"/>
                <w:szCs w:val="12"/>
              </w:rPr>
            </w:pPr>
          </w:p>
        </w:tc>
        <w:tc>
          <w:tcPr>
            <w:tcW w:w="240" w:type="dxa"/>
            <w:tcBorders>
              <w:top w:val="nil"/>
              <w:left w:val="nil"/>
              <w:bottom w:val="single" w:sz="4" w:space="0" w:color="auto"/>
              <w:right w:val="single" w:sz="4" w:space="0" w:color="auto"/>
            </w:tcBorders>
            <w:shd w:val="clear" w:color="auto" w:fill="auto"/>
            <w:noWrap/>
            <w:vAlign w:val="center"/>
          </w:tcPr>
          <w:p w14:paraId="68160C6A" w14:textId="77777777" w:rsidR="00AA385F" w:rsidRPr="00B02813" w:rsidRDefault="00AA385F" w:rsidP="00252FFB">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auto" w:fill="auto"/>
            <w:noWrap/>
            <w:vAlign w:val="center"/>
          </w:tcPr>
          <w:p w14:paraId="30E71D85" w14:textId="77777777" w:rsidR="00AA385F" w:rsidRPr="00B02813" w:rsidRDefault="00AA385F" w:rsidP="00252FFB">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auto" w:fill="auto"/>
            <w:noWrap/>
            <w:vAlign w:val="center"/>
          </w:tcPr>
          <w:p w14:paraId="2D643715" w14:textId="77777777" w:rsidR="00AA385F" w:rsidRPr="00B02813" w:rsidRDefault="00AA385F" w:rsidP="00252FFB">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auto" w:fill="auto"/>
            <w:noWrap/>
            <w:vAlign w:val="center"/>
          </w:tcPr>
          <w:p w14:paraId="78A1EA35" w14:textId="77777777" w:rsidR="00AA385F" w:rsidRPr="00B02813" w:rsidRDefault="00AA385F" w:rsidP="00252FFB">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auto" w:fill="auto"/>
            <w:noWrap/>
            <w:vAlign w:val="center"/>
          </w:tcPr>
          <w:p w14:paraId="76A2DB54" w14:textId="77777777" w:rsidR="00AA385F" w:rsidRPr="00B02813" w:rsidRDefault="00AA385F" w:rsidP="00252FFB">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auto" w:fill="auto"/>
            <w:noWrap/>
            <w:vAlign w:val="center"/>
          </w:tcPr>
          <w:p w14:paraId="60C50AE4" w14:textId="77777777" w:rsidR="00AA385F" w:rsidRPr="00B02813" w:rsidRDefault="00AA385F" w:rsidP="00252FFB">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auto" w:fill="auto"/>
            <w:noWrap/>
            <w:vAlign w:val="center"/>
          </w:tcPr>
          <w:p w14:paraId="023FC3E5" w14:textId="77777777" w:rsidR="00AA385F" w:rsidRPr="00B02813" w:rsidRDefault="00AA385F" w:rsidP="00252FFB">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auto" w:fill="auto"/>
            <w:noWrap/>
            <w:vAlign w:val="center"/>
          </w:tcPr>
          <w:p w14:paraId="634ACD5B" w14:textId="77777777" w:rsidR="00AA385F" w:rsidRPr="00B02813" w:rsidRDefault="00AA385F" w:rsidP="00252FFB">
            <w:pPr>
              <w:jc w:val="center"/>
              <w:rPr>
                <w:rFonts w:ascii="Times New Roman" w:eastAsia="Times New Roman" w:hAnsi="Times New Roman" w:cs="Times New Roman"/>
                <w:b/>
                <w:bCs/>
                <w:sz w:val="12"/>
                <w:szCs w:val="12"/>
              </w:rPr>
            </w:pPr>
          </w:p>
        </w:tc>
        <w:tc>
          <w:tcPr>
            <w:tcW w:w="264" w:type="dxa"/>
            <w:vMerge w:val="restart"/>
            <w:tcBorders>
              <w:top w:val="nil"/>
              <w:left w:val="single" w:sz="4" w:space="0" w:color="auto"/>
              <w:bottom w:val="single" w:sz="4" w:space="0" w:color="000000"/>
              <w:right w:val="single" w:sz="4" w:space="0" w:color="auto"/>
            </w:tcBorders>
            <w:shd w:val="clear" w:color="000000" w:fill="F79646"/>
            <w:noWrap/>
            <w:vAlign w:val="center"/>
            <w:hideMark/>
          </w:tcPr>
          <w:p w14:paraId="47B4F97F"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64" w:type="dxa"/>
            <w:vMerge w:val="restart"/>
            <w:tcBorders>
              <w:top w:val="nil"/>
              <w:left w:val="single" w:sz="4" w:space="0" w:color="auto"/>
              <w:bottom w:val="single" w:sz="4" w:space="0" w:color="auto"/>
              <w:right w:val="single" w:sz="4" w:space="0" w:color="auto"/>
            </w:tcBorders>
            <w:shd w:val="clear" w:color="000000" w:fill="FFC000"/>
            <w:noWrap/>
            <w:vAlign w:val="center"/>
            <w:hideMark/>
          </w:tcPr>
          <w:p w14:paraId="04D45B07"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64" w:type="dxa"/>
            <w:vMerge w:val="restart"/>
            <w:tcBorders>
              <w:top w:val="nil"/>
              <w:left w:val="single" w:sz="4" w:space="0" w:color="auto"/>
              <w:bottom w:val="single" w:sz="4" w:space="0" w:color="auto"/>
              <w:right w:val="single" w:sz="4" w:space="0" w:color="auto"/>
            </w:tcBorders>
            <w:shd w:val="clear" w:color="000000" w:fill="FFC000"/>
            <w:noWrap/>
            <w:vAlign w:val="center"/>
            <w:hideMark/>
          </w:tcPr>
          <w:p w14:paraId="61B4BF82"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64" w:type="dxa"/>
            <w:tcBorders>
              <w:top w:val="nil"/>
              <w:left w:val="nil"/>
              <w:bottom w:val="single" w:sz="4" w:space="0" w:color="auto"/>
              <w:right w:val="single" w:sz="4" w:space="0" w:color="auto"/>
            </w:tcBorders>
            <w:shd w:val="clear" w:color="auto" w:fill="auto"/>
            <w:noWrap/>
            <w:vAlign w:val="center"/>
          </w:tcPr>
          <w:p w14:paraId="6E23BF42" w14:textId="77777777" w:rsidR="00AA385F" w:rsidRPr="00B02813" w:rsidRDefault="00AA385F" w:rsidP="00252FFB">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auto" w:fill="auto"/>
            <w:noWrap/>
            <w:vAlign w:val="center"/>
          </w:tcPr>
          <w:p w14:paraId="6C6D296E" w14:textId="77777777" w:rsidR="00AA385F" w:rsidRPr="00B02813" w:rsidRDefault="00AA385F" w:rsidP="00252FFB">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auto" w:fill="auto"/>
            <w:noWrap/>
            <w:vAlign w:val="center"/>
          </w:tcPr>
          <w:p w14:paraId="32DB54E0" w14:textId="77777777" w:rsidR="00AA385F" w:rsidRPr="00B02813" w:rsidRDefault="00AA385F" w:rsidP="00252FFB">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auto" w:fill="auto"/>
            <w:noWrap/>
            <w:vAlign w:val="center"/>
          </w:tcPr>
          <w:p w14:paraId="2353EF37" w14:textId="77777777" w:rsidR="00AA385F" w:rsidRPr="00B02813" w:rsidRDefault="00AA385F" w:rsidP="00252FFB">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auto" w:fill="auto"/>
            <w:noWrap/>
            <w:vAlign w:val="center"/>
          </w:tcPr>
          <w:p w14:paraId="660CE2A6" w14:textId="77777777" w:rsidR="00AA385F" w:rsidRPr="00B02813" w:rsidRDefault="00AA385F" w:rsidP="00252FFB">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auto" w:fill="auto"/>
            <w:noWrap/>
            <w:vAlign w:val="center"/>
          </w:tcPr>
          <w:p w14:paraId="175FFA0F" w14:textId="77777777" w:rsidR="00AA385F" w:rsidRPr="00B02813" w:rsidRDefault="00AA385F" w:rsidP="00252FFB">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auto" w:fill="auto"/>
            <w:noWrap/>
            <w:vAlign w:val="center"/>
          </w:tcPr>
          <w:p w14:paraId="5808DFAC" w14:textId="77777777" w:rsidR="00AA385F" w:rsidRPr="00B02813" w:rsidRDefault="00AA385F" w:rsidP="00252FFB">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auto" w:fill="auto"/>
            <w:noWrap/>
            <w:vAlign w:val="center"/>
          </w:tcPr>
          <w:p w14:paraId="6779BB99" w14:textId="77777777" w:rsidR="00AA385F" w:rsidRPr="00B02813" w:rsidRDefault="00AA385F" w:rsidP="00252FFB">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auto" w:fill="auto"/>
            <w:noWrap/>
            <w:vAlign w:val="center"/>
          </w:tcPr>
          <w:p w14:paraId="441ECEEC" w14:textId="77777777" w:rsidR="00AA385F" w:rsidRPr="00B02813" w:rsidRDefault="00AA385F" w:rsidP="00252FFB">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auto" w:fill="auto"/>
            <w:noWrap/>
            <w:vAlign w:val="center"/>
          </w:tcPr>
          <w:p w14:paraId="6CF5149D" w14:textId="77777777" w:rsidR="00AA385F" w:rsidRPr="00B02813" w:rsidRDefault="00AA385F" w:rsidP="00252FFB">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auto" w:fill="auto"/>
            <w:noWrap/>
            <w:vAlign w:val="center"/>
          </w:tcPr>
          <w:p w14:paraId="1124C5EC" w14:textId="77777777" w:rsidR="00AA385F" w:rsidRPr="00B02813" w:rsidRDefault="00AA385F" w:rsidP="00252FFB">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auto" w:fill="auto"/>
            <w:noWrap/>
            <w:vAlign w:val="center"/>
          </w:tcPr>
          <w:p w14:paraId="4AC99E04" w14:textId="77777777" w:rsidR="00AA385F" w:rsidRPr="00B02813" w:rsidRDefault="00AA385F" w:rsidP="00252FFB">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auto" w:fill="auto"/>
            <w:noWrap/>
            <w:vAlign w:val="center"/>
          </w:tcPr>
          <w:p w14:paraId="33BFCA88" w14:textId="77777777" w:rsidR="00AA385F" w:rsidRPr="00B02813" w:rsidRDefault="00AA385F" w:rsidP="00252FFB">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auto" w:fill="00B0F0"/>
            <w:noWrap/>
            <w:vAlign w:val="center"/>
          </w:tcPr>
          <w:p w14:paraId="5FC99D65" w14:textId="77777777" w:rsidR="00AA385F" w:rsidRPr="00B02813" w:rsidRDefault="00AA385F" w:rsidP="00252FFB">
            <w:pPr>
              <w:jc w:val="center"/>
              <w:rPr>
                <w:rFonts w:ascii="Times New Roman" w:eastAsia="Times New Roman" w:hAnsi="Times New Roman" w:cs="Times New Roman"/>
                <w:b/>
                <w:bCs/>
                <w:color w:val="00B0F0"/>
                <w:sz w:val="12"/>
                <w:szCs w:val="12"/>
              </w:rPr>
            </w:pPr>
          </w:p>
        </w:tc>
        <w:tc>
          <w:tcPr>
            <w:tcW w:w="264" w:type="dxa"/>
            <w:tcBorders>
              <w:top w:val="nil"/>
              <w:left w:val="nil"/>
              <w:bottom w:val="single" w:sz="4" w:space="0" w:color="auto"/>
              <w:right w:val="single" w:sz="4" w:space="0" w:color="auto"/>
            </w:tcBorders>
            <w:shd w:val="clear" w:color="auto" w:fill="00B0F0"/>
            <w:noWrap/>
            <w:vAlign w:val="center"/>
          </w:tcPr>
          <w:p w14:paraId="54A80B4D" w14:textId="77777777" w:rsidR="00AA385F" w:rsidRPr="00B02813" w:rsidRDefault="00AA385F" w:rsidP="00252FFB">
            <w:pPr>
              <w:jc w:val="center"/>
              <w:rPr>
                <w:rFonts w:ascii="Times New Roman" w:eastAsia="Times New Roman" w:hAnsi="Times New Roman" w:cs="Times New Roman"/>
                <w:b/>
                <w:bCs/>
                <w:color w:val="00B0F0"/>
                <w:sz w:val="12"/>
                <w:szCs w:val="12"/>
              </w:rPr>
            </w:pPr>
          </w:p>
        </w:tc>
        <w:tc>
          <w:tcPr>
            <w:tcW w:w="264" w:type="dxa"/>
            <w:tcBorders>
              <w:top w:val="nil"/>
              <w:left w:val="nil"/>
              <w:bottom w:val="single" w:sz="4" w:space="0" w:color="auto"/>
              <w:right w:val="single" w:sz="4" w:space="0" w:color="auto"/>
            </w:tcBorders>
            <w:shd w:val="clear" w:color="auto" w:fill="auto"/>
            <w:noWrap/>
            <w:vAlign w:val="center"/>
          </w:tcPr>
          <w:p w14:paraId="4DC65A1F" w14:textId="77777777" w:rsidR="00AA385F" w:rsidRPr="00B02813" w:rsidRDefault="00AA385F" w:rsidP="00252FFB">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auto" w:fill="auto"/>
            <w:noWrap/>
            <w:vAlign w:val="center"/>
          </w:tcPr>
          <w:p w14:paraId="4D7C263C" w14:textId="77777777" w:rsidR="00AA385F" w:rsidRPr="00B02813" w:rsidRDefault="00AA385F" w:rsidP="00252FFB">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auto" w:fill="auto"/>
            <w:noWrap/>
            <w:vAlign w:val="center"/>
          </w:tcPr>
          <w:p w14:paraId="2ED3B6DF" w14:textId="77777777" w:rsidR="00AA385F" w:rsidRPr="00B02813" w:rsidRDefault="00AA385F" w:rsidP="00252FFB">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auto" w:fill="auto"/>
            <w:noWrap/>
            <w:vAlign w:val="center"/>
          </w:tcPr>
          <w:p w14:paraId="0B1B5225" w14:textId="77777777" w:rsidR="00AA385F" w:rsidRPr="00B02813" w:rsidRDefault="00AA385F" w:rsidP="00252FFB">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auto" w:fill="auto"/>
            <w:noWrap/>
            <w:vAlign w:val="center"/>
          </w:tcPr>
          <w:p w14:paraId="322B13B5" w14:textId="77777777" w:rsidR="00AA385F" w:rsidRPr="00B02813" w:rsidRDefault="00AA385F" w:rsidP="00252FFB">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auto" w:fill="auto"/>
            <w:noWrap/>
            <w:vAlign w:val="center"/>
          </w:tcPr>
          <w:p w14:paraId="399FDE6C" w14:textId="77777777" w:rsidR="00AA385F" w:rsidRPr="00B02813" w:rsidRDefault="00AA385F" w:rsidP="00252FFB">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auto" w:fill="auto"/>
            <w:noWrap/>
            <w:vAlign w:val="center"/>
          </w:tcPr>
          <w:p w14:paraId="45249CA4" w14:textId="77777777" w:rsidR="00AA385F" w:rsidRPr="00B02813" w:rsidRDefault="00AA385F" w:rsidP="00252FFB">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auto" w:fill="auto"/>
            <w:noWrap/>
            <w:vAlign w:val="center"/>
          </w:tcPr>
          <w:p w14:paraId="289A1D64" w14:textId="77777777" w:rsidR="00AA385F" w:rsidRPr="00B02813" w:rsidRDefault="00AA385F" w:rsidP="00252FFB">
            <w:pPr>
              <w:jc w:val="center"/>
              <w:rPr>
                <w:rFonts w:ascii="Times New Roman" w:eastAsia="Times New Roman" w:hAnsi="Times New Roman" w:cs="Times New Roman"/>
                <w:b/>
                <w:bCs/>
                <w:sz w:val="12"/>
                <w:szCs w:val="12"/>
              </w:rPr>
            </w:pPr>
          </w:p>
        </w:tc>
        <w:tc>
          <w:tcPr>
            <w:tcW w:w="264" w:type="dxa"/>
            <w:vMerge w:val="restart"/>
            <w:tcBorders>
              <w:top w:val="nil"/>
              <w:left w:val="single" w:sz="4" w:space="0" w:color="auto"/>
              <w:bottom w:val="single" w:sz="4" w:space="0" w:color="000000"/>
              <w:right w:val="single" w:sz="4" w:space="0" w:color="auto"/>
            </w:tcBorders>
            <w:shd w:val="clear" w:color="000000" w:fill="F79646"/>
            <w:noWrap/>
            <w:vAlign w:val="center"/>
            <w:hideMark/>
          </w:tcPr>
          <w:p w14:paraId="3B6648B0"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64"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5DFF6D17"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64"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2B08ED70"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64"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1089B29D"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64"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0D95EB1C"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64"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4B693BE1"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64"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1F2B151C"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64"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52D59C00"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64"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67CE9B1E"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64"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7C21B60C"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75"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3451D6A2" w14:textId="2AD475BC" w:rsidR="00AA385F" w:rsidRPr="00B02813" w:rsidRDefault="00FE6296" w:rsidP="00252FFB">
            <w:pPr>
              <w:jc w:val="center"/>
              <w:rPr>
                <w:rFonts w:ascii="Times New Roman" w:eastAsia="Times New Roman" w:hAnsi="Times New Roman" w:cs="Times New Roman"/>
                <w:b/>
                <w:bCs/>
                <w:sz w:val="12"/>
                <w:szCs w:val="12"/>
              </w:rPr>
            </w:pPr>
            <w:r>
              <w:rPr>
                <w:rFonts w:ascii="Times New Roman" w:eastAsia="Times New Roman" w:hAnsi="Times New Roman" w:cs="Times New Roman"/>
                <w:b/>
                <w:bCs/>
                <w:sz w:val="12"/>
                <w:szCs w:val="12"/>
              </w:rPr>
              <w:t>2</w:t>
            </w:r>
          </w:p>
        </w:tc>
      </w:tr>
      <w:tr w:rsidR="0076351C" w:rsidRPr="00B02813" w14:paraId="39C68FAF" w14:textId="77777777" w:rsidTr="00AA385F">
        <w:trPr>
          <w:trHeight w:val="255"/>
        </w:trPr>
        <w:tc>
          <w:tcPr>
            <w:tcW w:w="274" w:type="dxa"/>
            <w:vMerge/>
            <w:tcBorders>
              <w:top w:val="nil"/>
              <w:left w:val="single" w:sz="4" w:space="0" w:color="auto"/>
              <w:bottom w:val="single" w:sz="4" w:space="0" w:color="000000"/>
              <w:right w:val="single" w:sz="4" w:space="0" w:color="auto"/>
            </w:tcBorders>
            <w:vAlign w:val="center"/>
            <w:hideMark/>
          </w:tcPr>
          <w:p w14:paraId="209AE0E5" w14:textId="77777777" w:rsidR="00AA385F" w:rsidRPr="00B02813" w:rsidRDefault="00AA385F" w:rsidP="00252FFB">
            <w:pPr>
              <w:rPr>
                <w:rFonts w:ascii="Times New Roman" w:eastAsia="Times New Roman" w:hAnsi="Times New Roman" w:cs="Times New Roman"/>
                <w:b/>
                <w:bCs/>
                <w:sz w:val="12"/>
                <w:szCs w:val="12"/>
              </w:rPr>
            </w:pPr>
          </w:p>
        </w:tc>
        <w:tc>
          <w:tcPr>
            <w:tcW w:w="288" w:type="dxa"/>
            <w:tcBorders>
              <w:top w:val="nil"/>
              <w:left w:val="nil"/>
              <w:bottom w:val="single" w:sz="4" w:space="0" w:color="auto"/>
              <w:right w:val="single" w:sz="4" w:space="0" w:color="auto"/>
            </w:tcBorders>
            <w:shd w:val="clear" w:color="000000" w:fill="BFBFBF"/>
            <w:noWrap/>
            <w:vAlign w:val="center"/>
            <w:hideMark/>
          </w:tcPr>
          <w:p w14:paraId="70B2645D"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ВЧ</w:t>
            </w:r>
          </w:p>
        </w:tc>
        <w:tc>
          <w:tcPr>
            <w:tcW w:w="239" w:type="dxa"/>
            <w:tcBorders>
              <w:top w:val="nil"/>
              <w:left w:val="nil"/>
              <w:bottom w:val="single" w:sz="4" w:space="0" w:color="auto"/>
              <w:right w:val="single" w:sz="4" w:space="0" w:color="auto"/>
            </w:tcBorders>
            <w:shd w:val="clear" w:color="000000" w:fill="BFBFBF"/>
            <w:noWrap/>
            <w:vAlign w:val="center"/>
          </w:tcPr>
          <w:p w14:paraId="06C14650" w14:textId="77777777" w:rsidR="00AA385F" w:rsidRPr="00B02813" w:rsidRDefault="00AA385F" w:rsidP="00252FFB">
            <w:pPr>
              <w:jc w:val="center"/>
              <w:rPr>
                <w:rFonts w:ascii="Times New Roman" w:eastAsia="Times New Roman" w:hAnsi="Times New Roman" w:cs="Times New Roman"/>
                <w:b/>
                <w:bCs/>
                <w:sz w:val="12"/>
                <w:szCs w:val="12"/>
              </w:rPr>
            </w:pPr>
          </w:p>
        </w:tc>
        <w:tc>
          <w:tcPr>
            <w:tcW w:w="239" w:type="dxa"/>
            <w:tcBorders>
              <w:top w:val="nil"/>
              <w:left w:val="nil"/>
              <w:bottom w:val="single" w:sz="4" w:space="0" w:color="auto"/>
              <w:right w:val="single" w:sz="4" w:space="0" w:color="auto"/>
            </w:tcBorders>
            <w:shd w:val="clear" w:color="000000" w:fill="BFBFBF"/>
            <w:noWrap/>
            <w:vAlign w:val="center"/>
          </w:tcPr>
          <w:p w14:paraId="3FB32EB9" w14:textId="77777777" w:rsidR="00AA385F" w:rsidRPr="00B02813" w:rsidRDefault="00AA385F" w:rsidP="00252FFB">
            <w:pPr>
              <w:jc w:val="center"/>
              <w:rPr>
                <w:rFonts w:ascii="Times New Roman" w:eastAsia="Times New Roman" w:hAnsi="Times New Roman" w:cs="Times New Roman"/>
                <w:b/>
                <w:bCs/>
                <w:sz w:val="12"/>
                <w:szCs w:val="12"/>
              </w:rPr>
            </w:pPr>
          </w:p>
        </w:tc>
        <w:tc>
          <w:tcPr>
            <w:tcW w:w="239" w:type="dxa"/>
            <w:tcBorders>
              <w:top w:val="nil"/>
              <w:left w:val="nil"/>
              <w:bottom w:val="single" w:sz="4" w:space="0" w:color="auto"/>
              <w:right w:val="single" w:sz="4" w:space="0" w:color="auto"/>
            </w:tcBorders>
            <w:shd w:val="clear" w:color="000000" w:fill="BFBFBF"/>
            <w:noWrap/>
            <w:vAlign w:val="center"/>
          </w:tcPr>
          <w:p w14:paraId="581449DE" w14:textId="77777777" w:rsidR="00AA385F" w:rsidRPr="00B02813" w:rsidRDefault="00AA385F" w:rsidP="00252FFB">
            <w:pPr>
              <w:jc w:val="center"/>
              <w:rPr>
                <w:rFonts w:ascii="Times New Roman" w:eastAsia="Times New Roman" w:hAnsi="Times New Roman" w:cs="Times New Roman"/>
                <w:b/>
                <w:bCs/>
                <w:sz w:val="12"/>
                <w:szCs w:val="12"/>
              </w:rPr>
            </w:pPr>
          </w:p>
        </w:tc>
        <w:tc>
          <w:tcPr>
            <w:tcW w:w="239" w:type="dxa"/>
            <w:tcBorders>
              <w:top w:val="nil"/>
              <w:left w:val="nil"/>
              <w:bottom w:val="single" w:sz="4" w:space="0" w:color="auto"/>
              <w:right w:val="single" w:sz="4" w:space="0" w:color="auto"/>
            </w:tcBorders>
            <w:shd w:val="clear" w:color="000000" w:fill="BFBFBF"/>
            <w:noWrap/>
            <w:vAlign w:val="center"/>
          </w:tcPr>
          <w:p w14:paraId="1D62C19C" w14:textId="77777777" w:rsidR="00AA385F" w:rsidRPr="00B02813" w:rsidRDefault="00AA385F" w:rsidP="00252FFB">
            <w:pPr>
              <w:jc w:val="center"/>
              <w:rPr>
                <w:rFonts w:ascii="Times New Roman" w:eastAsia="Times New Roman" w:hAnsi="Times New Roman" w:cs="Times New Roman"/>
                <w:b/>
                <w:bCs/>
                <w:sz w:val="12"/>
                <w:szCs w:val="12"/>
              </w:rPr>
            </w:pPr>
          </w:p>
        </w:tc>
        <w:tc>
          <w:tcPr>
            <w:tcW w:w="239" w:type="dxa"/>
            <w:tcBorders>
              <w:top w:val="nil"/>
              <w:left w:val="nil"/>
              <w:bottom w:val="single" w:sz="4" w:space="0" w:color="auto"/>
              <w:right w:val="single" w:sz="4" w:space="0" w:color="auto"/>
            </w:tcBorders>
            <w:shd w:val="clear" w:color="000000" w:fill="BFBFBF"/>
            <w:noWrap/>
            <w:vAlign w:val="center"/>
          </w:tcPr>
          <w:p w14:paraId="70AA5017" w14:textId="77777777" w:rsidR="00AA385F" w:rsidRPr="00B02813" w:rsidRDefault="00AA385F" w:rsidP="00252FFB">
            <w:pPr>
              <w:jc w:val="center"/>
              <w:rPr>
                <w:rFonts w:ascii="Times New Roman" w:eastAsia="Times New Roman" w:hAnsi="Times New Roman" w:cs="Times New Roman"/>
                <w:b/>
                <w:bCs/>
                <w:sz w:val="12"/>
                <w:szCs w:val="12"/>
              </w:rPr>
            </w:pPr>
          </w:p>
        </w:tc>
        <w:tc>
          <w:tcPr>
            <w:tcW w:w="239" w:type="dxa"/>
            <w:tcBorders>
              <w:top w:val="nil"/>
              <w:left w:val="nil"/>
              <w:bottom w:val="single" w:sz="4" w:space="0" w:color="auto"/>
              <w:right w:val="single" w:sz="4" w:space="0" w:color="auto"/>
            </w:tcBorders>
            <w:shd w:val="clear" w:color="000000" w:fill="BFBFBF"/>
            <w:noWrap/>
            <w:vAlign w:val="center"/>
          </w:tcPr>
          <w:p w14:paraId="50CF7B10" w14:textId="77777777" w:rsidR="00AA385F" w:rsidRPr="00B02813" w:rsidRDefault="00AA385F" w:rsidP="00252FFB">
            <w:pPr>
              <w:jc w:val="center"/>
              <w:rPr>
                <w:rFonts w:ascii="Times New Roman" w:eastAsia="Times New Roman" w:hAnsi="Times New Roman" w:cs="Times New Roman"/>
                <w:b/>
                <w:bCs/>
                <w:sz w:val="12"/>
                <w:szCs w:val="12"/>
              </w:rPr>
            </w:pPr>
          </w:p>
        </w:tc>
        <w:tc>
          <w:tcPr>
            <w:tcW w:w="239" w:type="dxa"/>
            <w:tcBorders>
              <w:top w:val="nil"/>
              <w:left w:val="nil"/>
              <w:bottom w:val="single" w:sz="4" w:space="0" w:color="auto"/>
              <w:right w:val="single" w:sz="4" w:space="0" w:color="auto"/>
            </w:tcBorders>
            <w:shd w:val="clear" w:color="000000" w:fill="BFBFBF"/>
            <w:noWrap/>
            <w:vAlign w:val="center"/>
          </w:tcPr>
          <w:p w14:paraId="42B106A1" w14:textId="77777777" w:rsidR="00AA385F" w:rsidRPr="00B02813" w:rsidRDefault="00AA385F" w:rsidP="00252FFB">
            <w:pPr>
              <w:jc w:val="center"/>
              <w:rPr>
                <w:rFonts w:ascii="Times New Roman" w:eastAsia="Times New Roman" w:hAnsi="Times New Roman" w:cs="Times New Roman"/>
                <w:b/>
                <w:bCs/>
                <w:sz w:val="12"/>
                <w:szCs w:val="12"/>
              </w:rPr>
            </w:pPr>
          </w:p>
        </w:tc>
        <w:tc>
          <w:tcPr>
            <w:tcW w:w="240" w:type="dxa"/>
            <w:tcBorders>
              <w:top w:val="nil"/>
              <w:left w:val="nil"/>
              <w:bottom w:val="single" w:sz="4" w:space="0" w:color="auto"/>
              <w:right w:val="single" w:sz="4" w:space="0" w:color="auto"/>
            </w:tcBorders>
            <w:shd w:val="clear" w:color="000000" w:fill="BFBFBF"/>
            <w:noWrap/>
            <w:vAlign w:val="center"/>
          </w:tcPr>
          <w:p w14:paraId="1C5824F5" w14:textId="77777777" w:rsidR="00AA385F" w:rsidRPr="00B02813" w:rsidRDefault="00AA385F" w:rsidP="00252FFB">
            <w:pPr>
              <w:jc w:val="center"/>
              <w:rPr>
                <w:rFonts w:ascii="Times New Roman" w:eastAsia="Times New Roman" w:hAnsi="Times New Roman" w:cs="Times New Roman"/>
                <w:b/>
                <w:bCs/>
                <w:sz w:val="12"/>
                <w:szCs w:val="12"/>
              </w:rPr>
            </w:pPr>
          </w:p>
        </w:tc>
        <w:tc>
          <w:tcPr>
            <w:tcW w:w="240" w:type="dxa"/>
            <w:tcBorders>
              <w:top w:val="nil"/>
              <w:left w:val="nil"/>
              <w:bottom w:val="single" w:sz="4" w:space="0" w:color="auto"/>
              <w:right w:val="single" w:sz="4" w:space="0" w:color="auto"/>
            </w:tcBorders>
            <w:shd w:val="clear" w:color="000000" w:fill="BFBFBF"/>
            <w:noWrap/>
            <w:vAlign w:val="center"/>
          </w:tcPr>
          <w:p w14:paraId="7C8E9601" w14:textId="77777777" w:rsidR="00AA385F" w:rsidRPr="00B02813" w:rsidRDefault="00AA385F" w:rsidP="00252FFB">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000000" w:fill="BFBFBF"/>
            <w:noWrap/>
            <w:vAlign w:val="center"/>
          </w:tcPr>
          <w:p w14:paraId="051D9DC0" w14:textId="77777777" w:rsidR="00AA385F" w:rsidRPr="00B02813" w:rsidRDefault="00AA385F" w:rsidP="00252FFB">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000000" w:fill="BFBFBF"/>
            <w:noWrap/>
            <w:vAlign w:val="center"/>
          </w:tcPr>
          <w:p w14:paraId="5C398C1D" w14:textId="77777777" w:rsidR="00AA385F" w:rsidRPr="00B02813" w:rsidRDefault="00AA385F" w:rsidP="00252FFB">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000000" w:fill="BFBFBF"/>
            <w:noWrap/>
            <w:vAlign w:val="center"/>
          </w:tcPr>
          <w:p w14:paraId="26C12BAC" w14:textId="77777777" w:rsidR="00AA385F" w:rsidRPr="00B02813" w:rsidRDefault="00AA385F" w:rsidP="00252FFB">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000000" w:fill="BFBFBF"/>
            <w:noWrap/>
            <w:vAlign w:val="center"/>
          </w:tcPr>
          <w:p w14:paraId="5BB537FB" w14:textId="77777777" w:rsidR="00AA385F" w:rsidRPr="00B02813" w:rsidRDefault="00AA385F" w:rsidP="00252FFB">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000000" w:fill="BFBFBF"/>
            <w:noWrap/>
            <w:vAlign w:val="center"/>
          </w:tcPr>
          <w:p w14:paraId="5231717F" w14:textId="77777777" w:rsidR="00AA385F" w:rsidRPr="00B02813" w:rsidRDefault="00AA385F" w:rsidP="00252FFB">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000000" w:fill="BFBFBF"/>
            <w:noWrap/>
            <w:vAlign w:val="center"/>
          </w:tcPr>
          <w:p w14:paraId="4DDC02C2" w14:textId="77777777" w:rsidR="00AA385F" w:rsidRPr="00B02813" w:rsidRDefault="00AA385F" w:rsidP="00252FFB">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000000" w:fill="BFBFBF"/>
            <w:noWrap/>
            <w:vAlign w:val="center"/>
          </w:tcPr>
          <w:p w14:paraId="0C629C5B" w14:textId="77777777" w:rsidR="00AA385F" w:rsidRPr="00B02813" w:rsidRDefault="00AA385F" w:rsidP="00252FFB">
            <w:pPr>
              <w:jc w:val="center"/>
              <w:rPr>
                <w:rFonts w:ascii="Times New Roman" w:eastAsia="Times New Roman" w:hAnsi="Times New Roman" w:cs="Times New Roman"/>
                <w:b/>
                <w:bCs/>
                <w:sz w:val="12"/>
                <w:szCs w:val="12"/>
              </w:rPr>
            </w:pPr>
          </w:p>
        </w:tc>
        <w:tc>
          <w:tcPr>
            <w:tcW w:w="264" w:type="dxa"/>
            <w:vMerge/>
            <w:tcBorders>
              <w:top w:val="nil"/>
              <w:left w:val="single" w:sz="4" w:space="0" w:color="auto"/>
              <w:bottom w:val="single" w:sz="4" w:space="0" w:color="000000"/>
              <w:right w:val="single" w:sz="4" w:space="0" w:color="auto"/>
            </w:tcBorders>
            <w:vAlign w:val="center"/>
          </w:tcPr>
          <w:p w14:paraId="3E14F44C" w14:textId="77777777" w:rsidR="00AA385F" w:rsidRPr="00B02813" w:rsidRDefault="00AA385F" w:rsidP="00252FFB">
            <w:pPr>
              <w:rPr>
                <w:rFonts w:ascii="Times New Roman" w:eastAsia="Times New Roman" w:hAnsi="Times New Roman" w:cs="Times New Roman"/>
                <w:b/>
                <w:bCs/>
                <w:sz w:val="12"/>
                <w:szCs w:val="12"/>
              </w:rPr>
            </w:pPr>
          </w:p>
        </w:tc>
        <w:tc>
          <w:tcPr>
            <w:tcW w:w="264" w:type="dxa"/>
            <w:vMerge/>
            <w:tcBorders>
              <w:top w:val="nil"/>
              <w:left w:val="single" w:sz="4" w:space="0" w:color="auto"/>
              <w:bottom w:val="single" w:sz="4" w:space="0" w:color="auto"/>
              <w:right w:val="single" w:sz="4" w:space="0" w:color="auto"/>
            </w:tcBorders>
            <w:vAlign w:val="center"/>
            <w:hideMark/>
          </w:tcPr>
          <w:p w14:paraId="44ECEC03" w14:textId="77777777" w:rsidR="00AA385F" w:rsidRPr="00B02813" w:rsidRDefault="00AA385F" w:rsidP="00252FFB">
            <w:pPr>
              <w:rPr>
                <w:rFonts w:ascii="Times New Roman" w:eastAsia="Times New Roman" w:hAnsi="Times New Roman" w:cs="Times New Roman"/>
                <w:b/>
                <w:bCs/>
                <w:sz w:val="12"/>
                <w:szCs w:val="12"/>
              </w:rPr>
            </w:pPr>
          </w:p>
        </w:tc>
        <w:tc>
          <w:tcPr>
            <w:tcW w:w="264" w:type="dxa"/>
            <w:vMerge/>
            <w:tcBorders>
              <w:top w:val="nil"/>
              <w:left w:val="single" w:sz="4" w:space="0" w:color="auto"/>
              <w:bottom w:val="single" w:sz="4" w:space="0" w:color="auto"/>
              <w:right w:val="single" w:sz="4" w:space="0" w:color="auto"/>
            </w:tcBorders>
            <w:vAlign w:val="center"/>
            <w:hideMark/>
          </w:tcPr>
          <w:p w14:paraId="50271837" w14:textId="77777777" w:rsidR="00AA385F" w:rsidRPr="00B02813" w:rsidRDefault="00AA385F" w:rsidP="00252FFB">
            <w:pP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000000" w:fill="BFBFBF"/>
            <w:noWrap/>
            <w:vAlign w:val="center"/>
          </w:tcPr>
          <w:p w14:paraId="06D8C9C1" w14:textId="77777777" w:rsidR="00AA385F" w:rsidRPr="00B02813" w:rsidRDefault="00AA385F" w:rsidP="00252FFB">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000000" w:fill="BFBFBF"/>
            <w:noWrap/>
            <w:vAlign w:val="center"/>
          </w:tcPr>
          <w:p w14:paraId="45C0A770" w14:textId="77777777" w:rsidR="00AA385F" w:rsidRPr="00B02813" w:rsidRDefault="00AA385F" w:rsidP="00252FFB">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000000" w:fill="BFBFBF"/>
            <w:noWrap/>
            <w:vAlign w:val="center"/>
          </w:tcPr>
          <w:p w14:paraId="0AE4419E" w14:textId="77777777" w:rsidR="00AA385F" w:rsidRPr="00B02813" w:rsidRDefault="00AA385F" w:rsidP="00252FFB">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000000" w:fill="BFBFBF"/>
            <w:noWrap/>
            <w:vAlign w:val="center"/>
          </w:tcPr>
          <w:p w14:paraId="71B5FA46" w14:textId="77777777" w:rsidR="00AA385F" w:rsidRPr="00B02813" w:rsidRDefault="00AA385F" w:rsidP="00252FFB">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000000" w:fill="BFBFBF"/>
            <w:noWrap/>
            <w:vAlign w:val="center"/>
          </w:tcPr>
          <w:p w14:paraId="6D4F5241" w14:textId="77777777" w:rsidR="00AA385F" w:rsidRPr="00B02813" w:rsidRDefault="00AA385F" w:rsidP="00252FFB">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000000" w:fill="BFBFBF"/>
            <w:noWrap/>
            <w:vAlign w:val="center"/>
          </w:tcPr>
          <w:p w14:paraId="17136726" w14:textId="77777777" w:rsidR="00AA385F" w:rsidRPr="00B02813" w:rsidRDefault="00AA385F" w:rsidP="00252FFB">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000000" w:fill="BFBFBF"/>
            <w:noWrap/>
            <w:vAlign w:val="center"/>
          </w:tcPr>
          <w:p w14:paraId="5E68E70F" w14:textId="77777777" w:rsidR="00AA385F" w:rsidRPr="00B02813" w:rsidRDefault="00AA385F" w:rsidP="00252FFB">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000000" w:fill="BFBFBF"/>
            <w:noWrap/>
            <w:vAlign w:val="center"/>
          </w:tcPr>
          <w:p w14:paraId="79750483" w14:textId="77777777" w:rsidR="00AA385F" w:rsidRPr="00B02813" w:rsidRDefault="00AA385F" w:rsidP="00252FFB">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000000" w:fill="BFBFBF"/>
            <w:noWrap/>
            <w:vAlign w:val="center"/>
          </w:tcPr>
          <w:p w14:paraId="193AFC2B" w14:textId="77777777" w:rsidR="00AA385F" w:rsidRPr="00B02813" w:rsidRDefault="00AA385F" w:rsidP="00252FFB">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000000" w:fill="BFBFBF"/>
            <w:noWrap/>
            <w:vAlign w:val="center"/>
          </w:tcPr>
          <w:p w14:paraId="06E8CABA" w14:textId="77777777" w:rsidR="00AA385F" w:rsidRPr="00B02813" w:rsidRDefault="00AA385F" w:rsidP="00252FFB">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000000" w:fill="BFBFBF"/>
            <w:noWrap/>
            <w:vAlign w:val="center"/>
          </w:tcPr>
          <w:p w14:paraId="2BB5F187" w14:textId="77777777" w:rsidR="00AA385F" w:rsidRPr="00B02813" w:rsidRDefault="00AA385F" w:rsidP="00252FFB">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000000" w:fill="BFBFBF"/>
            <w:noWrap/>
            <w:vAlign w:val="center"/>
          </w:tcPr>
          <w:p w14:paraId="7DFF851B" w14:textId="77777777" w:rsidR="00AA385F" w:rsidRPr="00B02813" w:rsidRDefault="00AA385F" w:rsidP="00252FFB">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000000" w:fill="BFBFBF"/>
            <w:noWrap/>
            <w:vAlign w:val="center"/>
          </w:tcPr>
          <w:p w14:paraId="4EA25E6F" w14:textId="77777777" w:rsidR="00AA385F" w:rsidRPr="00B02813" w:rsidRDefault="00AA385F" w:rsidP="00252FFB">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auto" w:fill="808080" w:themeFill="background1" w:themeFillShade="80"/>
            <w:noWrap/>
            <w:vAlign w:val="center"/>
          </w:tcPr>
          <w:p w14:paraId="460DAB74" w14:textId="77777777" w:rsidR="00AA385F" w:rsidRPr="00B02813" w:rsidRDefault="00AA385F" w:rsidP="00252FFB">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auto" w:fill="808080" w:themeFill="background1" w:themeFillShade="80"/>
            <w:noWrap/>
            <w:vAlign w:val="center"/>
          </w:tcPr>
          <w:p w14:paraId="157766E5" w14:textId="77777777" w:rsidR="00AA385F" w:rsidRPr="00B02813" w:rsidRDefault="00AA385F" w:rsidP="00252FFB">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000000" w:fill="BFBFBF"/>
            <w:noWrap/>
            <w:vAlign w:val="center"/>
          </w:tcPr>
          <w:p w14:paraId="20B32C4B" w14:textId="77777777" w:rsidR="00AA385F" w:rsidRPr="00B02813" w:rsidRDefault="00AA385F" w:rsidP="00252FFB">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000000" w:fill="BFBFBF"/>
            <w:noWrap/>
            <w:vAlign w:val="center"/>
          </w:tcPr>
          <w:p w14:paraId="14B70F91" w14:textId="77777777" w:rsidR="00AA385F" w:rsidRPr="00B02813" w:rsidRDefault="00AA385F" w:rsidP="00252FFB">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000000" w:fill="BFBFBF"/>
            <w:noWrap/>
            <w:vAlign w:val="center"/>
          </w:tcPr>
          <w:p w14:paraId="4DDCEABE" w14:textId="77777777" w:rsidR="00AA385F" w:rsidRPr="00B02813" w:rsidRDefault="00AA385F" w:rsidP="00252FFB">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000000" w:fill="BFBFBF"/>
            <w:noWrap/>
            <w:vAlign w:val="center"/>
          </w:tcPr>
          <w:p w14:paraId="2F26564A" w14:textId="77777777" w:rsidR="00AA385F" w:rsidRPr="00B02813" w:rsidRDefault="00AA385F" w:rsidP="00252FFB">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000000" w:fill="BFBFBF"/>
            <w:noWrap/>
            <w:vAlign w:val="center"/>
          </w:tcPr>
          <w:p w14:paraId="6CC9117F" w14:textId="77777777" w:rsidR="00AA385F" w:rsidRPr="00B02813" w:rsidRDefault="00AA385F" w:rsidP="00252FFB">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000000" w:fill="BFBFBF"/>
            <w:noWrap/>
            <w:vAlign w:val="center"/>
          </w:tcPr>
          <w:p w14:paraId="78B13350" w14:textId="77777777" w:rsidR="00AA385F" w:rsidRPr="00B02813" w:rsidRDefault="00AA385F" w:rsidP="00252FFB">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000000" w:fill="BFBFBF"/>
            <w:noWrap/>
            <w:vAlign w:val="center"/>
          </w:tcPr>
          <w:p w14:paraId="410A7FC5" w14:textId="77777777" w:rsidR="00AA385F" w:rsidRPr="00B02813" w:rsidRDefault="00AA385F" w:rsidP="00252FFB">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000000" w:fill="BFBFBF"/>
            <w:noWrap/>
            <w:vAlign w:val="center"/>
          </w:tcPr>
          <w:p w14:paraId="4AD47E36" w14:textId="77777777" w:rsidR="00AA385F" w:rsidRPr="00B02813" w:rsidRDefault="00AA385F" w:rsidP="00252FFB">
            <w:pPr>
              <w:jc w:val="center"/>
              <w:rPr>
                <w:rFonts w:ascii="Times New Roman" w:eastAsia="Times New Roman" w:hAnsi="Times New Roman" w:cs="Times New Roman"/>
                <w:b/>
                <w:bCs/>
                <w:sz w:val="12"/>
                <w:szCs w:val="12"/>
              </w:rPr>
            </w:pPr>
          </w:p>
        </w:tc>
        <w:tc>
          <w:tcPr>
            <w:tcW w:w="264" w:type="dxa"/>
            <w:vMerge/>
            <w:tcBorders>
              <w:top w:val="nil"/>
              <w:left w:val="single" w:sz="4" w:space="0" w:color="auto"/>
              <w:bottom w:val="single" w:sz="4" w:space="0" w:color="000000"/>
              <w:right w:val="single" w:sz="4" w:space="0" w:color="auto"/>
            </w:tcBorders>
            <w:vAlign w:val="center"/>
            <w:hideMark/>
          </w:tcPr>
          <w:p w14:paraId="54FAA8B2" w14:textId="77777777" w:rsidR="00AA385F" w:rsidRPr="00B02813" w:rsidRDefault="00AA385F" w:rsidP="00252FFB">
            <w:pPr>
              <w:rPr>
                <w:rFonts w:ascii="Times New Roman" w:eastAsia="Times New Roman" w:hAnsi="Times New Roman" w:cs="Times New Roman"/>
                <w:b/>
                <w:bCs/>
                <w:sz w:val="12"/>
                <w:szCs w:val="12"/>
              </w:rPr>
            </w:pPr>
          </w:p>
        </w:tc>
        <w:tc>
          <w:tcPr>
            <w:tcW w:w="264" w:type="dxa"/>
            <w:vMerge/>
            <w:tcBorders>
              <w:top w:val="nil"/>
              <w:left w:val="single" w:sz="4" w:space="0" w:color="auto"/>
              <w:bottom w:val="single" w:sz="4" w:space="0" w:color="000000"/>
              <w:right w:val="single" w:sz="4" w:space="0" w:color="auto"/>
            </w:tcBorders>
            <w:vAlign w:val="center"/>
            <w:hideMark/>
          </w:tcPr>
          <w:p w14:paraId="2F268EA7" w14:textId="77777777" w:rsidR="00AA385F" w:rsidRPr="00B02813" w:rsidRDefault="00AA385F" w:rsidP="00252FFB">
            <w:pPr>
              <w:rPr>
                <w:rFonts w:ascii="Times New Roman" w:eastAsia="Times New Roman" w:hAnsi="Times New Roman" w:cs="Times New Roman"/>
                <w:b/>
                <w:bCs/>
                <w:sz w:val="12"/>
                <w:szCs w:val="12"/>
              </w:rPr>
            </w:pPr>
          </w:p>
        </w:tc>
        <w:tc>
          <w:tcPr>
            <w:tcW w:w="264" w:type="dxa"/>
            <w:vMerge/>
            <w:tcBorders>
              <w:top w:val="nil"/>
              <w:left w:val="single" w:sz="4" w:space="0" w:color="auto"/>
              <w:bottom w:val="single" w:sz="4" w:space="0" w:color="000000"/>
              <w:right w:val="single" w:sz="4" w:space="0" w:color="auto"/>
            </w:tcBorders>
            <w:vAlign w:val="center"/>
            <w:hideMark/>
          </w:tcPr>
          <w:p w14:paraId="753B7C46" w14:textId="77777777" w:rsidR="00AA385F" w:rsidRPr="00B02813" w:rsidRDefault="00AA385F" w:rsidP="00252FFB">
            <w:pPr>
              <w:rPr>
                <w:rFonts w:ascii="Times New Roman" w:eastAsia="Times New Roman" w:hAnsi="Times New Roman" w:cs="Times New Roman"/>
                <w:b/>
                <w:bCs/>
                <w:sz w:val="12"/>
                <w:szCs w:val="12"/>
              </w:rPr>
            </w:pPr>
          </w:p>
        </w:tc>
        <w:tc>
          <w:tcPr>
            <w:tcW w:w="264" w:type="dxa"/>
            <w:vMerge/>
            <w:tcBorders>
              <w:top w:val="nil"/>
              <w:left w:val="single" w:sz="4" w:space="0" w:color="auto"/>
              <w:bottom w:val="single" w:sz="4" w:space="0" w:color="000000"/>
              <w:right w:val="single" w:sz="4" w:space="0" w:color="auto"/>
            </w:tcBorders>
            <w:vAlign w:val="center"/>
            <w:hideMark/>
          </w:tcPr>
          <w:p w14:paraId="061B80F2" w14:textId="77777777" w:rsidR="00AA385F" w:rsidRPr="00B02813" w:rsidRDefault="00AA385F" w:rsidP="00252FFB">
            <w:pPr>
              <w:rPr>
                <w:rFonts w:ascii="Times New Roman" w:eastAsia="Times New Roman" w:hAnsi="Times New Roman" w:cs="Times New Roman"/>
                <w:b/>
                <w:bCs/>
                <w:sz w:val="12"/>
                <w:szCs w:val="12"/>
              </w:rPr>
            </w:pPr>
          </w:p>
        </w:tc>
        <w:tc>
          <w:tcPr>
            <w:tcW w:w="264" w:type="dxa"/>
            <w:vMerge/>
            <w:tcBorders>
              <w:top w:val="nil"/>
              <w:left w:val="single" w:sz="4" w:space="0" w:color="auto"/>
              <w:bottom w:val="single" w:sz="4" w:space="0" w:color="000000"/>
              <w:right w:val="single" w:sz="4" w:space="0" w:color="auto"/>
            </w:tcBorders>
            <w:vAlign w:val="center"/>
            <w:hideMark/>
          </w:tcPr>
          <w:p w14:paraId="682E6C99" w14:textId="77777777" w:rsidR="00AA385F" w:rsidRPr="00B02813" w:rsidRDefault="00AA385F" w:rsidP="00252FFB">
            <w:pPr>
              <w:rPr>
                <w:rFonts w:ascii="Times New Roman" w:eastAsia="Times New Roman" w:hAnsi="Times New Roman" w:cs="Times New Roman"/>
                <w:b/>
                <w:bCs/>
                <w:sz w:val="12"/>
                <w:szCs w:val="12"/>
              </w:rPr>
            </w:pPr>
          </w:p>
        </w:tc>
        <w:tc>
          <w:tcPr>
            <w:tcW w:w="264" w:type="dxa"/>
            <w:vMerge/>
            <w:tcBorders>
              <w:top w:val="nil"/>
              <w:left w:val="single" w:sz="4" w:space="0" w:color="auto"/>
              <w:bottom w:val="single" w:sz="4" w:space="0" w:color="000000"/>
              <w:right w:val="single" w:sz="4" w:space="0" w:color="auto"/>
            </w:tcBorders>
            <w:vAlign w:val="center"/>
            <w:hideMark/>
          </w:tcPr>
          <w:p w14:paraId="58091B9F" w14:textId="77777777" w:rsidR="00AA385F" w:rsidRPr="00B02813" w:rsidRDefault="00AA385F" w:rsidP="00252FFB">
            <w:pPr>
              <w:rPr>
                <w:rFonts w:ascii="Times New Roman" w:eastAsia="Times New Roman" w:hAnsi="Times New Roman" w:cs="Times New Roman"/>
                <w:b/>
                <w:bCs/>
                <w:sz w:val="12"/>
                <w:szCs w:val="12"/>
              </w:rPr>
            </w:pPr>
          </w:p>
        </w:tc>
        <w:tc>
          <w:tcPr>
            <w:tcW w:w="264" w:type="dxa"/>
            <w:vMerge/>
            <w:tcBorders>
              <w:top w:val="nil"/>
              <w:left w:val="single" w:sz="4" w:space="0" w:color="auto"/>
              <w:bottom w:val="single" w:sz="4" w:space="0" w:color="000000"/>
              <w:right w:val="single" w:sz="4" w:space="0" w:color="auto"/>
            </w:tcBorders>
            <w:vAlign w:val="center"/>
            <w:hideMark/>
          </w:tcPr>
          <w:p w14:paraId="70758E22" w14:textId="77777777" w:rsidR="00AA385F" w:rsidRPr="00B02813" w:rsidRDefault="00AA385F" w:rsidP="00252FFB">
            <w:pPr>
              <w:rPr>
                <w:rFonts w:ascii="Times New Roman" w:eastAsia="Times New Roman" w:hAnsi="Times New Roman" w:cs="Times New Roman"/>
                <w:b/>
                <w:bCs/>
                <w:sz w:val="12"/>
                <w:szCs w:val="12"/>
              </w:rPr>
            </w:pPr>
          </w:p>
        </w:tc>
        <w:tc>
          <w:tcPr>
            <w:tcW w:w="264" w:type="dxa"/>
            <w:vMerge/>
            <w:tcBorders>
              <w:top w:val="nil"/>
              <w:left w:val="single" w:sz="4" w:space="0" w:color="auto"/>
              <w:bottom w:val="single" w:sz="4" w:space="0" w:color="000000"/>
              <w:right w:val="single" w:sz="4" w:space="0" w:color="auto"/>
            </w:tcBorders>
            <w:vAlign w:val="center"/>
            <w:hideMark/>
          </w:tcPr>
          <w:p w14:paraId="68DA935A" w14:textId="77777777" w:rsidR="00AA385F" w:rsidRPr="00B02813" w:rsidRDefault="00AA385F" w:rsidP="00252FFB">
            <w:pPr>
              <w:rPr>
                <w:rFonts w:ascii="Times New Roman" w:eastAsia="Times New Roman" w:hAnsi="Times New Roman" w:cs="Times New Roman"/>
                <w:b/>
                <w:bCs/>
                <w:sz w:val="12"/>
                <w:szCs w:val="12"/>
              </w:rPr>
            </w:pPr>
          </w:p>
        </w:tc>
        <w:tc>
          <w:tcPr>
            <w:tcW w:w="264" w:type="dxa"/>
            <w:vMerge/>
            <w:tcBorders>
              <w:top w:val="nil"/>
              <w:left w:val="single" w:sz="4" w:space="0" w:color="auto"/>
              <w:bottom w:val="single" w:sz="4" w:space="0" w:color="000000"/>
              <w:right w:val="single" w:sz="4" w:space="0" w:color="auto"/>
            </w:tcBorders>
            <w:vAlign w:val="center"/>
            <w:hideMark/>
          </w:tcPr>
          <w:p w14:paraId="2453DE35" w14:textId="77777777" w:rsidR="00AA385F" w:rsidRPr="00B02813" w:rsidRDefault="00AA385F" w:rsidP="00252FFB">
            <w:pPr>
              <w:rPr>
                <w:rFonts w:ascii="Times New Roman" w:eastAsia="Times New Roman" w:hAnsi="Times New Roman" w:cs="Times New Roman"/>
                <w:b/>
                <w:bCs/>
                <w:sz w:val="12"/>
                <w:szCs w:val="12"/>
              </w:rPr>
            </w:pPr>
          </w:p>
        </w:tc>
        <w:tc>
          <w:tcPr>
            <w:tcW w:w="264" w:type="dxa"/>
            <w:vMerge/>
            <w:tcBorders>
              <w:top w:val="nil"/>
              <w:left w:val="single" w:sz="4" w:space="0" w:color="auto"/>
              <w:bottom w:val="single" w:sz="4" w:space="0" w:color="000000"/>
              <w:right w:val="single" w:sz="4" w:space="0" w:color="auto"/>
            </w:tcBorders>
            <w:vAlign w:val="center"/>
            <w:hideMark/>
          </w:tcPr>
          <w:p w14:paraId="40804A0E" w14:textId="77777777" w:rsidR="00AA385F" w:rsidRPr="00B02813" w:rsidRDefault="00AA385F" w:rsidP="00252FFB">
            <w:pPr>
              <w:rPr>
                <w:rFonts w:ascii="Times New Roman" w:eastAsia="Times New Roman" w:hAnsi="Times New Roman" w:cs="Times New Roman"/>
                <w:b/>
                <w:bCs/>
                <w:sz w:val="12"/>
                <w:szCs w:val="12"/>
              </w:rPr>
            </w:pPr>
          </w:p>
        </w:tc>
        <w:tc>
          <w:tcPr>
            <w:tcW w:w="275" w:type="dxa"/>
            <w:vMerge/>
            <w:tcBorders>
              <w:top w:val="nil"/>
              <w:left w:val="single" w:sz="4" w:space="0" w:color="auto"/>
              <w:bottom w:val="single" w:sz="4" w:space="0" w:color="000000"/>
              <w:right w:val="single" w:sz="4" w:space="0" w:color="auto"/>
            </w:tcBorders>
            <w:vAlign w:val="center"/>
            <w:hideMark/>
          </w:tcPr>
          <w:p w14:paraId="14A5DAC6" w14:textId="77777777" w:rsidR="00AA385F" w:rsidRPr="00B02813" w:rsidRDefault="00AA385F" w:rsidP="00252FFB">
            <w:pPr>
              <w:rPr>
                <w:rFonts w:ascii="Times New Roman" w:eastAsia="Times New Roman" w:hAnsi="Times New Roman" w:cs="Times New Roman"/>
                <w:b/>
                <w:bCs/>
                <w:sz w:val="12"/>
                <w:szCs w:val="12"/>
              </w:rPr>
            </w:pPr>
          </w:p>
        </w:tc>
      </w:tr>
      <w:tr w:rsidR="00AA385F" w:rsidRPr="00B02813" w14:paraId="5CBC9610" w14:textId="77777777" w:rsidTr="0005431E">
        <w:trPr>
          <w:trHeight w:val="255"/>
        </w:trPr>
        <w:tc>
          <w:tcPr>
            <w:tcW w:w="274"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1182F76E" w14:textId="7C0F5633" w:rsidR="00AA385F" w:rsidRPr="00B02813" w:rsidRDefault="00FE6296" w:rsidP="00252FFB">
            <w:pPr>
              <w:jc w:val="center"/>
              <w:rPr>
                <w:rFonts w:ascii="Times New Roman" w:eastAsia="Times New Roman" w:hAnsi="Times New Roman" w:cs="Times New Roman"/>
                <w:b/>
                <w:bCs/>
                <w:sz w:val="12"/>
                <w:szCs w:val="12"/>
              </w:rPr>
            </w:pPr>
            <w:r>
              <w:rPr>
                <w:rFonts w:ascii="Times New Roman" w:eastAsia="Times New Roman" w:hAnsi="Times New Roman" w:cs="Times New Roman"/>
                <w:b/>
                <w:bCs/>
                <w:sz w:val="12"/>
                <w:szCs w:val="12"/>
              </w:rPr>
              <w:t>3</w:t>
            </w:r>
          </w:p>
        </w:tc>
        <w:tc>
          <w:tcPr>
            <w:tcW w:w="288" w:type="dxa"/>
            <w:tcBorders>
              <w:top w:val="nil"/>
              <w:left w:val="nil"/>
              <w:bottom w:val="single" w:sz="4" w:space="0" w:color="auto"/>
              <w:right w:val="single" w:sz="4" w:space="0" w:color="auto"/>
            </w:tcBorders>
            <w:shd w:val="clear" w:color="auto" w:fill="auto"/>
            <w:noWrap/>
            <w:vAlign w:val="center"/>
            <w:hideMark/>
          </w:tcPr>
          <w:p w14:paraId="685AFC0B"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ОЧ</w:t>
            </w:r>
          </w:p>
        </w:tc>
        <w:tc>
          <w:tcPr>
            <w:tcW w:w="239" w:type="dxa"/>
            <w:tcBorders>
              <w:top w:val="nil"/>
              <w:left w:val="nil"/>
              <w:bottom w:val="single" w:sz="4" w:space="0" w:color="auto"/>
              <w:right w:val="single" w:sz="4" w:space="0" w:color="auto"/>
            </w:tcBorders>
            <w:shd w:val="clear" w:color="auto" w:fill="auto"/>
            <w:noWrap/>
            <w:vAlign w:val="center"/>
          </w:tcPr>
          <w:p w14:paraId="05841DF9" w14:textId="77777777" w:rsidR="00AA385F" w:rsidRPr="00B02813" w:rsidRDefault="00AA385F" w:rsidP="00252FFB">
            <w:pPr>
              <w:jc w:val="center"/>
              <w:rPr>
                <w:rFonts w:ascii="Times New Roman" w:eastAsia="Times New Roman" w:hAnsi="Times New Roman" w:cs="Times New Roman"/>
                <w:b/>
                <w:bCs/>
                <w:sz w:val="12"/>
                <w:szCs w:val="12"/>
              </w:rPr>
            </w:pPr>
          </w:p>
        </w:tc>
        <w:tc>
          <w:tcPr>
            <w:tcW w:w="239" w:type="dxa"/>
            <w:tcBorders>
              <w:top w:val="nil"/>
              <w:left w:val="nil"/>
              <w:bottom w:val="single" w:sz="4" w:space="0" w:color="auto"/>
              <w:right w:val="single" w:sz="4" w:space="0" w:color="auto"/>
            </w:tcBorders>
            <w:shd w:val="clear" w:color="auto" w:fill="auto"/>
            <w:noWrap/>
            <w:vAlign w:val="center"/>
          </w:tcPr>
          <w:p w14:paraId="387E831E" w14:textId="77777777" w:rsidR="00AA385F" w:rsidRPr="00B02813" w:rsidRDefault="00AA385F" w:rsidP="00252FFB">
            <w:pPr>
              <w:jc w:val="center"/>
              <w:rPr>
                <w:rFonts w:ascii="Times New Roman" w:eastAsia="Times New Roman" w:hAnsi="Times New Roman" w:cs="Times New Roman"/>
                <w:b/>
                <w:bCs/>
                <w:sz w:val="12"/>
                <w:szCs w:val="12"/>
              </w:rPr>
            </w:pPr>
          </w:p>
        </w:tc>
        <w:tc>
          <w:tcPr>
            <w:tcW w:w="239" w:type="dxa"/>
            <w:tcBorders>
              <w:top w:val="nil"/>
              <w:left w:val="nil"/>
              <w:bottom w:val="single" w:sz="4" w:space="0" w:color="auto"/>
              <w:right w:val="single" w:sz="4" w:space="0" w:color="auto"/>
            </w:tcBorders>
            <w:shd w:val="clear" w:color="auto" w:fill="auto"/>
            <w:noWrap/>
            <w:vAlign w:val="center"/>
          </w:tcPr>
          <w:p w14:paraId="6878EF70" w14:textId="77777777" w:rsidR="00AA385F" w:rsidRPr="00B02813" w:rsidRDefault="00AA385F" w:rsidP="00252FFB">
            <w:pPr>
              <w:jc w:val="center"/>
              <w:rPr>
                <w:rFonts w:ascii="Times New Roman" w:eastAsia="Times New Roman" w:hAnsi="Times New Roman" w:cs="Times New Roman"/>
                <w:b/>
                <w:bCs/>
                <w:sz w:val="12"/>
                <w:szCs w:val="12"/>
              </w:rPr>
            </w:pPr>
          </w:p>
        </w:tc>
        <w:tc>
          <w:tcPr>
            <w:tcW w:w="239" w:type="dxa"/>
            <w:tcBorders>
              <w:top w:val="nil"/>
              <w:left w:val="nil"/>
              <w:bottom w:val="single" w:sz="4" w:space="0" w:color="auto"/>
              <w:right w:val="single" w:sz="4" w:space="0" w:color="auto"/>
            </w:tcBorders>
            <w:shd w:val="clear" w:color="auto" w:fill="auto"/>
            <w:noWrap/>
            <w:vAlign w:val="center"/>
          </w:tcPr>
          <w:p w14:paraId="028677DA" w14:textId="77777777" w:rsidR="00AA385F" w:rsidRPr="00B02813" w:rsidRDefault="00AA385F" w:rsidP="00252FFB">
            <w:pPr>
              <w:jc w:val="center"/>
              <w:rPr>
                <w:rFonts w:ascii="Times New Roman" w:eastAsia="Times New Roman" w:hAnsi="Times New Roman" w:cs="Times New Roman"/>
                <w:b/>
                <w:bCs/>
                <w:sz w:val="12"/>
                <w:szCs w:val="12"/>
              </w:rPr>
            </w:pPr>
          </w:p>
        </w:tc>
        <w:tc>
          <w:tcPr>
            <w:tcW w:w="239" w:type="dxa"/>
            <w:tcBorders>
              <w:top w:val="nil"/>
              <w:left w:val="nil"/>
              <w:bottom w:val="single" w:sz="4" w:space="0" w:color="auto"/>
              <w:right w:val="single" w:sz="4" w:space="0" w:color="auto"/>
            </w:tcBorders>
            <w:shd w:val="clear" w:color="auto" w:fill="auto"/>
            <w:noWrap/>
            <w:vAlign w:val="center"/>
          </w:tcPr>
          <w:p w14:paraId="7BB0A9B4" w14:textId="77777777" w:rsidR="00AA385F" w:rsidRPr="00B02813" w:rsidRDefault="00AA385F" w:rsidP="00252FFB">
            <w:pPr>
              <w:jc w:val="center"/>
              <w:rPr>
                <w:rFonts w:ascii="Times New Roman" w:eastAsia="Times New Roman" w:hAnsi="Times New Roman" w:cs="Times New Roman"/>
                <w:b/>
                <w:bCs/>
                <w:sz w:val="12"/>
                <w:szCs w:val="12"/>
              </w:rPr>
            </w:pPr>
          </w:p>
        </w:tc>
        <w:tc>
          <w:tcPr>
            <w:tcW w:w="239" w:type="dxa"/>
            <w:tcBorders>
              <w:top w:val="nil"/>
              <w:left w:val="nil"/>
              <w:bottom w:val="single" w:sz="4" w:space="0" w:color="auto"/>
              <w:right w:val="single" w:sz="4" w:space="0" w:color="auto"/>
            </w:tcBorders>
            <w:shd w:val="clear" w:color="auto" w:fill="auto"/>
            <w:noWrap/>
            <w:vAlign w:val="center"/>
          </w:tcPr>
          <w:p w14:paraId="436B517C" w14:textId="77777777" w:rsidR="00AA385F" w:rsidRPr="00B02813" w:rsidRDefault="00AA385F" w:rsidP="00252FFB">
            <w:pPr>
              <w:jc w:val="center"/>
              <w:rPr>
                <w:rFonts w:ascii="Times New Roman" w:eastAsia="Times New Roman" w:hAnsi="Times New Roman" w:cs="Times New Roman"/>
                <w:b/>
                <w:bCs/>
                <w:sz w:val="12"/>
                <w:szCs w:val="12"/>
              </w:rPr>
            </w:pPr>
          </w:p>
        </w:tc>
        <w:tc>
          <w:tcPr>
            <w:tcW w:w="239" w:type="dxa"/>
            <w:tcBorders>
              <w:top w:val="nil"/>
              <w:left w:val="nil"/>
              <w:bottom w:val="single" w:sz="4" w:space="0" w:color="auto"/>
              <w:right w:val="single" w:sz="4" w:space="0" w:color="auto"/>
            </w:tcBorders>
            <w:shd w:val="clear" w:color="auto" w:fill="auto"/>
            <w:noWrap/>
            <w:vAlign w:val="center"/>
          </w:tcPr>
          <w:p w14:paraId="0721CC9B" w14:textId="77777777" w:rsidR="00AA385F" w:rsidRPr="00B02813" w:rsidRDefault="00AA385F" w:rsidP="00252FFB">
            <w:pPr>
              <w:jc w:val="center"/>
              <w:rPr>
                <w:rFonts w:ascii="Times New Roman" w:eastAsia="Times New Roman" w:hAnsi="Times New Roman" w:cs="Times New Roman"/>
                <w:b/>
                <w:bCs/>
                <w:sz w:val="12"/>
                <w:szCs w:val="12"/>
              </w:rPr>
            </w:pPr>
          </w:p>
        </w:tc>
        <w:tc>
          <w:tcPr>
            <w:tcW w:w="240" w:type="dxa"/>
            <w:tcBorders>
              <w:top w:val="nil"/>
              <w:left w:val="nil"/>
              <w:bottom w:val="single" w:sz="4" w:space="0" w:color="auto"/>
              <w:right w:val="single" w:sz="4" w:space="0" w:color="auto"/>
            </w:tcBorders>
            <w:shd w:val="clear" w:color="auto" w:fill="auto"/>
            <w:noWrap/>
            <w:vAlign w:val="center"/>
          </w:tcPr>
          <w:p w14:paraId="36B2FF85" w14:textId="77777777" w:rsidR="00AA385F" w:rsidRPr="00B02813" w:rsidRDefault="00AA385F" w:rsidP="00252FFB">
            <w:pPr>
              <w:jc w:val="center"/>
              <w:rPr>
                <w:rFonts w:ascii="Times New Roman" w:eastAsia="Times New Roman" w:hAnsi="Times New Roman" w:cs="Times New Roman"/>
                <w:b/>
                <w:bCs/>
                <w:sz w:val="12"/>
                <w:szCs w:val="12"/>
              </w:rPr>
            </w:pPr>
          </w:p>
        </w:tc>
        <w:tc>
          <w:tcPr>
            <w:tcW w:w="240" w:type="dxa"/>
            <w:tcBorders>
              <w:top w:val="nil"/>
              <w:left w:val="nil"/>
              <w:bottom w:val="single" w:sz="4" w:space="0" w:color="auto"/>
              <w:right w:val="single" w:sz="4" w:space="0" w:color="auto"/>
            </w:tcBorders>
            <w:shd w:val="clear" w:color="auto" w:fill="auto"/>
            <w:noWrap/>
            <w:vAlign w:val="center"/>
          </w:tcPr>
          <w:p w14:paraId="0C01676A" w14:textId="77777777" w:rsidR="00AA385F" w:rsidRPr="00B02813" w:rsidRDefault="00AA385F" w:rsidP="00252FFB">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auto" w:fill="auto"/>
            <w:noWrap/>
            <w:vAlign w:val="center"/>
          </w:tcPr>
          <w:p w14:paraId="2CE8F5AC" w14:textId="77777777" w:rsidR="00AA385F" w:rsidRPr="00B02813" w:rsidRDefault="00AA385F" w:rsidP="00252FFB">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auto" w:fill="auto"/>
            <w:noWrap/>
            <w:vAlign w:val="center"/>
          </w:tcPr>
          <w:p w14:paraId="002588C0" w14:textId="77777777" w:rsidR="00AA385F" w:rsidRPr="00B02813" w:rsidRDefault="00AA385F" w:rsidP="00252FFB">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auto" w:fill="auto"/>
            <w:noWrap/>
            <w:vAlign w:val="center"/>
          </w:tcPr>
          <w:p w14:paraId="3AFBE93E" w14:textId="77777777" w:rsidR="00AA385F" w:rsidRPr="00B02813" w:rsidRDefault="00AA385F" w:rsidP="00252FFB">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auto" w:fill="auto"/>
            <w:noWrap/>
            <w:vAlign w:val="center"/>
          </w:tcPr>
          <w:p w14:paraId="6D2FD1E7" w14:textId="77777777" w:rsidR="00AA385F" w:rsidRPr="00B02813" w:rsidRDefault="00AA385F" w:rsidP="00252FFB">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auto" w:fill="auto"/>
            <w:noWrap/>
            <w:vAlign w:val="center"/>
          </w:tcPr>
          <w:p w14:paraId="5E948619" w14:textId="77777777" w:rsidR="00AA385F" w:rsidRPr="00B02813" w:rsidRDefault="00AA385F" w:rsidP="00252FFB">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auto" w:fill="auto"/>
            <w:noWrap/>
            <w:vAlign w:val="center"/>
          </w:tcPr>
          <w:p w14:paraId="02E95E9A" w14:textId="77777777" w:rsidR="00AA385F" w:rsidRPr="00B02813" w:rsidRDefault="00AA385F" w:rsidP="00252FFB">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auto" w:fill="auto"/>
            <w:noWrap/>
            <w:vAlign w:val="center"/>
          </w:tcPr>
          <w:p w14:paraId="4DDEF48A" w14:textId="77777777" w:rsidR="00AA385F" w:rsidRPr="00B02813" w:rsidRDefault="00AA385F" w:rsidP="00252FFB">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auto" w:fill="auto"/>
            <w:noWrap/>
            <w:vAlign w:val="center"/>
          </w:tcPr>
          <w:p w14:paraId="7D582D9F" w14:textId="77777777" w:rsidR="00AA385F" w:rsidRPr="00B02813" w:rsidRDefault="00AA385F" w:rsidP="00252FFB">
            <w:pPr>
              <w:jc w:val="center"/>
              <w:rPr>
                <w:rFonts w:ascii="Times New Roman" w:eastAsia="Times New Roman" w:hAnsi="Times New Roman" w:cs="Times New Roman"/>
                <w:b/>
                <w:bCs/>
                <w:sz w:val="12"/>
                <w:szCs w:val="12"/>
              </w:rPr>
            </w:pPr>
          </w:p>
        </w:tc>
        <w:tc>
          <w:tcPr>
            <w:tcW w:w="264" w:type="dxa"/>
            <w:vMerge w:val="restart"/>
            <w:tcBorders>
              <w:top w:val="nil"/>
              <w:left w:val="single" w:sz="4" w:space="0" w:color="auto"/>
              <w:bottom w:val="single" w:sz="4" w:space="0" w:color="auto"/>
              <w:right w:val="single" w:sz="4" w:space="0" w:color="auto"/>
            </w:tcBorders>
            <w:shd w:val="clear" w:color="000000" w:fill="FFC000"/>
            <w:noWrap/>
            <w:vAlign w:val="center"/>
            <w:hideMark/>
          </w:tcPr>
          <w:p w14:paraId="3ADB154A"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64" w:type="dxa"/>
            <w:vMerge w:val="restart"/>
            <w:tcBorders>
              <w:top w:val="nil"/>
              <w:left w:val="single" w:sz="4" w:space="0" w:color="auto"/>
              <w:bottom w:val="single" w:sz="4" w:space="0" w:color="auto"/>
              <w:right w:val="single" w:sz="4" w:space="0" w:color="auto"/>
            </w:tcBorders>
            <w:shd w:val="clear" w:color="000000" w:fill="FFC000"/>
            <w:noWrap/>
            <w:vAlign w:val="center"/>
            <w:hideMark/>
          </w:tcPr>
          <w:p w14:paraId="01CC7A59"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64" w:type="dxa"/>
            <w:tcBorders>
              <w:top w:val="nil"/>
              <w:left w:val="nil"/>
              <w:bottom w:val="single" w:sz="4" w:space="0" w:color="auto"/>
              <w:right w:val="single" w:sz="4" w:space="0" w:color="auto"/>
            </w:tcBorders>
            <w:shd w:val="clear" w:color="auto" w:fill="auto"/>
            <w:noWrap/>
            <w:vAlign w:val="center"/>
          </w:tcPr>
          <w:p w14:paraId="1C7E603B" w14:textId="77777777" w:rsidR="00AA385F" w:rsidRPr="00B02813" w:rsidRDefault="00AA385F" w:rsidP="00252FFB">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auto" w:fill="auto"/>
            <w:noWrap/>
            <w:vAlign w:val="center"/>
          </w:tcPr>
          <w:p w14:paraId="373E7E3E" w14:textId="77777777" w:rsidR="00AA385F" w:rsidRPr="00B02813" w:rsidRDefault="00AA385F" w:rsidP="00252FFB">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auto" w:fill="auto"/>
            <w:noWrap/>
            <w:vAlign w:val="center"/>
          </w:tcPr>
          <w:p w14:paraId="737DF3F3" w14:textId="77777777" w:rsidR="00AA385F" w:rsidRPr="00B02813" w:rsidRDefault="00AA385F" w:rsidP="00252FFB">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auto" w:fill="auto"/>
            <w:noWrap/>
            <w:vAlign w:val="center"/>
          </w:tcPr>
          <w:p w14:paraId="4204B2E7" w14:textId="77777777" w:rsidR="00AA385F" w:rsidRPr="00B02813" w:rsidRDefault="00AA385F" w:rsidP="00252FFB">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auto" w:fill="auto"/>
            <w:noWrap/>
            <w:vAlign w:val="center"/>
          </w:tcPr>
          <w:p w14:paraId="49502B0C" w14:textId="77777777" w:rsidR="00AA385F" w:rsidRPr="00B02813" w:rsidRDefault="00AA385F" w:rsidP="00252FFB">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auto" w:fill="auto"/>
            <w:noWrap/>
            <w:vAlign w:val="center"/>
          </w:tcPr>
          <w:p w14:paraId="2390511D" w14:textId="77777777" w:rsidR="00AA385F" w:rsidRPr="00B02813" w:rsidRDefault="00AA385F" w:rsidP="00252FFB">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auto" w:fill="auto"/>
            <w:noWrap/>
            <w:vAlign w:val="center"/>
          </w:tcPr>
          <w:p w14:paraId="728492A2" w14:textId="77777777" w:rsidR="00AA385F" w:rsidRPr="00B02813" w:rsidRDefault="00AA385F" w:rsidP="00252FFB">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auto" w:fill="auto"/>
            <w:noWrap/>
            <w:vAlign w:val="center"/>
          </w:tcPr>
          <w:p w14:paraId="62FA4D88" w14:textId="77777777" w:rsidR="00AA385F" w:rsidRPr="00B02813" w:rsidRDefault="00AA385F" w:rsidP="00252FFB">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auto" w:fill="auto"/>
            <w:noWrap/>
            <w:vAlign w:val="center"/>
          </w:tcPr>
          <w:p w14:paraId="377D3DD6" w14:textId="77777777" w:rsidR="00AA385F" w:rsidRPr="00B02813" w:rsidRDefault="00AA385F" w:rsidP="00252FFB">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000000" w:fill="00B0F0"/>
            <w:noWrap/>
            <w:vAlign w:val="center"/>
          </w:tcPr>
          <w:p w14:paraId="5ABA1601" w14:textId="77777777" w:rsidR="00AA385F" w:rsidRPr="00B02813" w:rsidRDefault="00AA385F" w:rsidP="00252FFB">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000000" w:fill="00B0F0"/>
            <w:noWrap/>
            <w:vAlign w:val="center"/>
          </w:tcPr>
          <w:p w14:paraId="2FEB0758" w14:textId="77777777" w:rsidR="00AA385F" w:rsidRPr="00B02813" w:rsidRDefault="00AA385F" w:rsidP="00252FFB">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auto" w:fill="00B0F0"/>
            <w:noWrap/>
            <w:vAlign w:val="center"/>
          </w:tcPr>
          <w:p w14:paraId="668592C8" w14:textId="77777777" w:rsidR="00AA385F" w:rsidRPr="00B02813" w:rsidRDefault="00AA385F" w:rsidP="00252FFB">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auto" w:fill="00B0F0"/>
            <w:noWrap/>
            <w:vAlign w:val="center"/>
          </w:tcPr>
          <w:p w14:paraId="2D5CFE5D" w14:textId="77777777" w:rsidR="00AA385F" w:rsidRPr="00B02813" w:rsidRDefault="00AA385F" w:rsidP="00252FFB">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auto" w:fill="auto"/>
            <w:noWrap/>
            <w:vAlign w:val="center"/>
          </w:tcPr>
          <w:p w14:paraId="63970B5A" w14:textId="77777777" w:rsidR="00AA385F" w:rsidRPr="00B02813" w:rsidRDefault="00AA385F" w:rsidP="00252FFB">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auto" w:fill="auto"/>
            <w:noWrap/>
            <w:vAlign w:val="center"/>
          </w:tcPr>
          <w:p w14:paraId="349B662B" w14:textId="77777777" w:rsidR="00AA385F" w:rsidRPr="00B02813" w:rsidRDefault="00AA385F" w:rsidP="00252FFB">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auto" w:fill="auto"/>
            <w:noWrap/>
            <w:vAlign w:val="center"/>
          </w:tcPr>
          <w:p w14:paraId="48AB5DBB" w14:textId="77777777" w:rsidR="00AA385F" w:rsidRPr="00B02813" w:rsidRDefault="00AA385F" w:rsidP="00252FFB">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auto" w:fill="auto"/>
            <w:noWrap/>
            <w:vAlign w:val="center"/>
          </w:tcPr>
          <w:p w14:paraId="7137AE2A" w14:textId="77777777" w:rsidR="00AA385F" w:rsidRPr="00B02813" w:rsidRDefault="00AA385F" w:rsidP="00252FFB">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auto" w:fill="00B0F0"/>
            <w:noWrap/>
            <w:vAlign w:val="center"/>
          </w:tcPr>
          <w:p w14:paraId="00217C4B" w14:textId="77777777" w:rsidR="00AA385F" w:rsidRPr="00B02813" w:rsidRDefault="00AA385F" w:rsidP="00252FFB">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auto" w:fill="00B0F0"/>
            <w:noWrap/>
            <w:vAlign w:val="center"/>
          </w:tcPr>
          <w:p w14:paraId="1FAA069D" w14:textId="77777777" w:rsidR="00AA385F" w:rsidRPr="00B02813" w:rsidRDefault="00AA385F" w:rsidP="00252FFB">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auto" w:fill="00B0F0"/>
            <w:noWrap/>
            <w:vAlign w:val="center"/>
          </w:tcPr>
          <w:p w14:paraId="58CC85CF" w14:textId="77777777" w:rsidR="00AA385F" w:rsidRPr="00B02813" w:rsidRDefault="00AA385F" w:rsidP="00252FFB">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000000" w:fill="00B0F0"/>
            <w:noWrap/>
            <w:vAlign w:val="center"/>
          </w:tcPr>
          <w:p w14:paraId="39363715" w14:textId="77777777" w:rsidR="00AA385F" w:rsidRPr="00B02813" w:rsidRDefault="00AA385F" w:rsidP="00252FFB">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000000" w:fill="00B0F0"/>
            <w:noWrap/>
            <w:vAlign w:val="center"/>
          </w:tcPr>
          <w:p w14:paraId="6FEBF525" w14:textId="77777777" w:rsidR="00AA385F" w:rsidRPr="00B02813" w:rsidRDefault="00AA385F" w:rsidP="00252FFB">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000000" w:fill="00B0F0"/>
            <w:noWrap/>
            <w:vAlign w:val="center"/>
          </w:tcPr>
          <w:p w14:paraId="4A288873" w14:textId="77777777" w:rsidR="00AA385F" w:rsidRPr="00B02813" w:rsidRDefault="00AA385F" w:rsidP="00252FFB">
            <w:pPr>
              <w:jc w:val="center"/>
              <w:rPr>
                <w:rFonts w:ascii="Times New Roman" w:eastAsia="Times New Roman" w:hAnsi="Times New Roman" w:cs="Times New Roman"/>
                <w:b/>
                <w:bCs/>
                <w:sz w:val="12"/>
                <w:szCs w:val="12"/>
              </w:rPr>
            </w:pPr>
          </w:p>
        </w:tc>
        <w:tc>
          <w:tcPr>
            <w:tcW w:w="264" w:type="dxa"/>
            <w:vMerge w:val="restart"/>
            <w:tcBorders>
              <w:top w:val="nil"/>
              <w:left w:val="single" w:sz="4" w:space="0" w:color="auto"/>
              <w:bottom w:val="single" w:sz="4" w:space="0" w:color="000000"/>
              <w:right w:val="single" w:sz="4" w:space="0" w:color="auto"/>
            </w:tcBorders>
            <w:shd w:val="clear" w:color="000000" w:fill="F79646"/>
            <w:noWrap/>
            <w:vAlign w:val="center"/>
            <w:hideMark/>
          </w:tcPr>
          <w:p w14:paraId="10076EEF"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64"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0837816C"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64"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546CC15C"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64"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6B42B7F1"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64"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79978A5D"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64"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45A40EB1"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64"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41D46E59"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64"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0D9A2234"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64"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6D1EDE82"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64"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544B1537"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75"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5F79BFB6" w14:textId="55A6A00B" w:rsidR="00AA385F" w:rsidRPr="00B02813" w:rsidRDefault="00FE6296" w:rsidP="00252FFB">
            <w:pPr>
              <w:jc w:val="center"/>
              <w:rPr>
                <w:rFonts w:ascii="Times New Roman" w:eastAsia="Times New Roman" w:hAnsi="Times New Roman" w:cs="Times New Roman"/>
                <w:b/>
                <w:bCs/>
                <w:sz w:val="12"/>
                <w:szCs w:val="12"/>
              </w:rPr>
            </w:pPr>
            <w:r>
              <w:rPr>
                <w:rFonts w:ascii="Times New Roman" w:eastAsia="Times New Roman" w:hAnsi="Times New Roman" w:cs="Times New Roman"/>
                <w:b/>
                <w:bCs/>
                <w:sz w:val="12"/>
                <w:szCs w:val="12"/>
              </w:rPr>
              <w:t>3</w:t>
            </w:r>
          </w:p>
        </w:tc>
      </w:tr>
      <w:tr w:rsidR="0076351C" w:rsidRPr="00B02813" w14:paraId="0BFDB7CB" w14:textId="77777777" w:rsidTr="00AA385F">
        <w:trPr>
          <w:trHeight w:val="255"/>
        </w:trPr>
        <w:tc>
          <w:tcPr>
            <w:tcW w:w="274" w:type="dxa"/>
            <w:vMerge/>
            <w:tcBorders>
              <w:top w:val="nil"/>
              <w:left w:val="single" w:sz="4" w:space="0" w:color="auto"/>
              <w:bottom w:val="single" w:sz="4" w:space="0" w:color="000000"/>
              <w:right w:val="single" w:sz="4" w:space="0" w:color="auto"/>
            </w:tcBorders>
            <w:vAlign w:val="center"/>
            <w:hideMark/>
          </w:tcPr>
          <w:p w14:paraId="49D5C1B3" w14:textId="77777777" w:rsidR="00AA385F" w:rsidRPr="00B02813" w:rsidRDefault="00AA385F" w:rsidP="00252FFB">
            <w:pPr>
              <w:rPr>
                <w:rFonts w:ascii="Times New Roman" w:eastAsia="Times New Roman" w:hAnsi="Times New Roman" w:cs="Times New Roman"/>
                <w:b/>
                <w:bCs/>
                <w:sz w:val="12"/>
                <w:szCs w:val="12"/>
              </w:rPr>
            </w:pPr>
          </w:p>
        </w:tc>
        <w:tc>
          <w:tcPr>
            <w:tcW w:w="288" w:type="dxa"/>
            <w:tcBorders>
              <w:top w:val="nil"/>
              <w:left w:val="nil"/>
              <w:bottom w:val="single" w:sz="4" w:space="0" w:color="auto"/>
              <w:right w:val="single" w:sz="4" w:space="0" w:color="auto"/>
            </w:tcBorders>
            <w:shd w:val="clear" w:color="000000" w:fill="BFBFBF"/>
            <w:noWrap/>
            <w:vAlign w:val="center"/>
            <w:hideMark/>
          </w:tcPr>
          <w:p w14:paraId="2874BA5C"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ВЧ</w:t>
            </w:r>
          </w:p>
        </w:tc>
        <w:tc>
          <w:tcPr>
            <w:tcW w:w="239" w:type="dxa"/>
            <w:tcBorders>
              <w:top w:val="nil"/>
              <w:left w:val="nil"/>
              <w:bottom w:val="single" w:sz="4" w:space="0" w:color="auto"/>
              <w:right w:val="single" w:sz="4" w:space="0" w:color="auto"/>
            </w:tcBorders>
            <w:shd w:val="clear" w:color="000000" w:fill="BFBFBF"/>
            <w:noWrap/>
            <w:vAlign w:val="center"/>
          </w:tcPr>
          <w:p w14:paraId="211E1618" w14:textId="77777777" w:rsidR="00AA385F" w:rsidRPr="00B02813" w:rsidRDefault="00AA385F" w:rsidP="00252FFB">
            <w:pPr>
              <w:jc w:val="center"/>
              <w:rPr>
                <w:rFonts w:ascii="Times New Roman" w:eastAsia="Times New Roman" w:hAnsi="Times New Roman" w:cs="Times New Roman"/>
                <w:b/>
                <w:bCs/>
                <w:sz w:val="12"/>
                <w:szCs w:val="12"/>
              </w:rPr>
            </w:pPr>
          </w:p>
        </w:tc>
        <w:tc>
          <w:tcPr>
            <w:tcW w:w="239" w:type="dxa"/>
            <w:tcBorders>
              <w:top w:val="nil"/>
              <w:left w:val="nil"/>
              <w:bottom w:val="single" w:sz="4" w:space="0" w:color="auto"/>
              <w:right w:val="single" w:sz="4" w:space="0" w:color="auto"/>
            </w:tcBorders>
            <w:shd w:val="clear" w:color="000000" w:fill="BFBFBF"/>
            <w:noWrap/>
            <w:vAlign w:val="center"/>
          </w:tcPr>
          <w:p w14:paraId="1A4252D0" w14:textId="77777777" w:rsidR="00AA385F" w:rsidRPr="00B02813" w:rsidRDefault="00AA385F" w:rsidP="00252FFB">
            <w:pPr>
              <w:jc w:val="center"/>
              <w:rPr>
                <w:rFonts w:ascii="Times New Roman" w:eastAsia="Times New Roman" w:hAnsi="Times New Roman" w:cs="Times New Roman"/>
                <w:b/>
                <w:bCs/>
                <w:sz w:val="12"/>
                <w:szCs w:val="12"/>
              </w:rPr>
            </w:pPr>
          </w:p>
        </w:tc>
        <w:tc>
          <w:tcPr>
            <w:tcW w:w="239" w:type="dxa"/>
            <w:tcBorders>
              <w:top w:val="nil"/>
              <w:left w:val="nil"/>
              <w:bottom w:val="single" w:sz="4" w:space="0" w:color="auto"/>
              <w:right w:val="single" w:sz="4" w:space="0" w:color="auto"/>
            </w:tcBorders>
            <w:shd w:val="clear" w:color="000000" w:fill="BFBFBF"/>
            <w:noWrap/>
            <w:vAlign w:val="center"/>
          </w:tcPr>
          <w:p w14:paraId="7D6FC2F6" w14:textId="77777777" w:rsidR="00AA385F" w:rsidRPr="00B02813" w:rsidRDefault="00AA385F" w:rsidP="00252FFB">
            <w:pPr>
              <w:jc w:val="center"/>
              <w:rPr>
                <w:rFonts w:ascii="Times New Roman" w:eastAsia="Times New Roman" w:hAnsi="Times New Roman" w:cs="Times New Roman"/>
                <w:b/>
                <w:bCs/>
                <w:sz w:val="12"/>
                <w:szCs w:val="12"/>
              </w:rPr>
            </w:pPr>
          </w:p>
        </w:tc>
        <w:tc>
          <w:tcPr>
            <w:tcW w:w="239" w:type="dxa"/>
            <w:tcBorders>
              <w:top w:val="nil"/>
              <w:left w:val="nil"/>
              <w:bottom w:val="single" w:sz="4" w:space="0" w:color="auto"/>
              <w:right w:val="single" w:sz="4" w:space="0" w:color="auto"/>
            </w:tcBorders>
            <w:shd w:val="clear" w:color="000000" w:fill="BFBFBF"/>
            <w:noWrap/>
            <w:vAlign w:val="center"/>
          </w:tcPr>
          <w:p w14:paraId="4397498F" w14:textId="77777777" w:rsidR="00AA385F" w:rsidRPr="00B02813" w:rsidRDefault="00AA385F" w:rsidP="00252FFB">
            <w:pPr>
              <w:jc w:val="center"/>
              <w:rPr>
                <w:rFonts w:ascii="Times New Roman" w:eastAsia="Times New Roman" w:hAnsi="Times New Roman" w:cs="Times New Roman"/>
                <w:b/>
                <w:bCs/>
                <w:sz w:val="12"/>
                <w:szCs w:val="12"/>
              </w:rPr>
            </w:pPr>
          </w:p>
        </w:tc>
        <w:tc>
          <w:tcPr>
            <w:tcW w:w="239" w:type="dxa"/>
            <w:tcBorders>
              <w:top w:val="nil"/>
              <w:left w:val="nil"/>
              <w:bottom w:val="single" w:sz="4" w:space="0" w:color="auto"/>
              <w:right w:val="single" w:sz="4" w:space="0" w:color="auto"/>
            </w:tcBorders>
            <w:shd w:val="clear" w:color="000000" w:fill="BFBFBF"/>
            <w:noWrap/>
            <w:vAlign w:val="center"/>
          </w:tcPr>
          <w:p w14:paraId="1DEDC5E6" w14:textId="77777777" w:rsidR="00AA385F" w:rsidRPr="00B02813" w:rsidRDefault="00AA385F" w:rsidP="00252FFB">
            <w:pPr>
              <w:jc w:val="center"/>
              <w:rPr>
                <w:rFonts w:ascii="Times New Roman" w:eastAsia="Times New Roman" w:hAnsi="Times New Roman" w:cs="Times New Roman"/>
                <w:b/>
                <w:bCs/>
                <w:sz w:val="12"/>
                <w:szCs w:val="12"/>
              </w:rPr>
            </w:pPr>
          </w:p>
        </w:tc>
        <w:tc>
          <w:tcPr>
            <w:tcW w:w="239" w:type="dxa"/>
            <w:tcBorders>
              <w:top w:val="nil"/>
              <w:left w:val="nil"/>
              <w:bottom w:val="single" w:sz="4" w:space="0" w:color="auto"/>
              <w:right w:val="single" w:sz="4" w:space="0" w:color="auto"/>
            </w:tcBorders>
            <w:shd w:val="clear" w:color="000000" w:fill="BFBFBF"/>
            <w:noWrap/>
            <w:vAlign w:val="center"/>
          </w:tcPr>
          <w:p w14:paraId="45CDBEF4" w14:textId="77777777" w:rsidR="00AA385F" w:rsidRPr="00B02813" w:rsidRDefault="00AA385F" w:rsidP="00252FFB">
            <w:pPr>
              <w:jc w:val="center"/>
              <w:rPr>
                <w:rFonts w:ascii="Times New Roman" w:eastAsia="Times New Roman" w:hAnsi="Times New Roman" w:cs="Times New Roman"/>
                <w:b/>
                <w:bCs/>
                <w:sz w:val="12"/>
                <w:szCs w:val="12"/>
              </w:rPr>
            </w:pPr>
          </w:p>
        </w:tc>
        <w:tc>
          <w:tcPr>
            <w:tcW w:w="239" w:type="dxa"/>
            <w:tcBorders>
              <w:top w:val="nil"/>
              <w:left w:val="nil"/>
              <w:bottom w:val="single" w:sz="4" w:space="0" w:color="auto"/>
              <w:right w:val="single" w:sz="4" w:space="0" w:color="auto"/>
            </w:tcBorders>
            <w:shd w:val="clear" w:color="000000" w:fill="BFBFBF"/>
            <w:noWrap/>
            <w:vAlign w:val="center"/>
          </w:tcPr>
          <w:p w14:paraId="01236B8A" w14:textId="77777777" w:rsidR="00AA385F" w:rsidRPr="00B02813" w:rsidRDefault="00AA385F" w:rsidP="00252FFB">
            <w:pPr>
              <w:jc w:val="center"/>
              <w:rPr>
                <w:rFonts w:ascii="Times New Roman" w:eastAsia="Times New Roman" w:hAnsi="Times New Roman" w:cs="Times New Roman"/>
                <w:b/>
                <w:bCs/>
                <w:sz w:val="12"/>
                <w:szCs w:val="12"/>
              </w:rPr>
            </w:pPr>
          </w:p>
        </w:tc>
        <w:tc>
          <w:tcPr>
            <w:tcW w:w="240" w:type="dxa"/>
            <w:tcBorders>
              <w:top w:val="nil"/>
              <w:left w:val="nil"/>
              <w:bottom w:val="single" w:sz="4" w:space="0" w:color="auto"/>
              <w:right w:val="single" w:sz="4" w:space="0" w:color="auto"/>
            </w:tcBorders>
            <w:shd w:val="clear" w:color="000000" w:fill="BFBFBF"/>
            <w:noWrap/>
            <w:vAlign w:val="center"/>
          </w:tcPr>
          <w:p w14:paraId="46E138E4" w14:textId="77777777" w:rsidR="00AA385F" w:rsidRPr="00B02813" w:rsidRDefault="00AA385F" w:rsidP="00252FFB">
            <w:pPr>
              <w:jc w:val="center"/>
              <w:rPr>
                <w:rFonts w:ascii="Times New Roman" w:eastAsia="Times New Roman" w:hAnsi="Times New Roman" w:cs="Times New Roman"/>
                <w:b/>
                <w:bCs/>
                <w:sz w:val="12"/>
                <w:szCs w:val="12"/>
              </w:rPr>
            </w:pPr>
          </w:p>
        </w:tc>
        <w:tc>
          <w:tcPr>
            <w:tcW w:w="240" w:type="dxa"/>
            <w:tcBorders>
              <w:top w:val="nil"/>
              <w:left w:val="nil"/>
              <w:bottom w:val="single" w:sz="4" w:space="0" w:color="auto"/>
              <w:right w:val="single" w:sz="4" w:space="0" w:color="auto"/>
            </w:tcBorders>
            <w:shd w:val="clear" w:color="000000" w:fill="BFBFBF"/>
            <w:noWrap/>
            <w:vAlign w:val="center"/>
          </w:tcPr>
          <w:p w14:paraId="49505FAA" w14:textId="77777777" w:rsidR="00AA385F" w:rsidRPr="00B02813" w:rsidRDefault="00AA385F" w:rsidP="00252FFB">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000000" w:fill="BFBFBF"/>
            <w:noWrap/>
            <w:vAlign w:val="center"/>
          </w:tcPr>
          <w:p w14:paraId="2B72E416" w14:textId="77777777" w:rsidR="00AA385F" w:rsidRPr="00B02813" w:rsidRDefault="00AA385F" w:rsidP="00252FFB">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000000" w:fill="BFBFBF"/>
            <w:noWrap/>
            <w:vAlign w:val="center"/>
          </w:tcPr>
          <w:p w14:paraId="71A4E5F9" w14:textId="77777777" w:rsidR="00AA385F" w:rsidRPr="00B02813" w:rsidRDefault="00AA385F" w:rsidP="00252FFB">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000000" w:fill="BFBFBF"/>
            <w:noWrap/>
            <w:vAlign w:val="center"/>
          </w:tcPr>
          <w:p w14:paraId="5E177452" w14:textId="77777777" w:rsidR="00AA385F" w:rsidRPr="00B02813" w:rsidRDefault="00AA385F" w:rsidP="00252FFB">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000000" w:fill="BFBFBF"/>
            <w:noWrap/>
            <w:vAlign w:val="center"/>
          </w:tcPr>
          <w:p w14:paraId="44D65929" w14:textId="77777777" w:rsidR="00AA385F" w:rsidRPr="00B02813" w:rsidRDefault="00AA385F" w:rsidP="00252FFB">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000000" w:fill="BFBFBF"/>
            <w:noWrap/>
            <w:vAlign w:val="center"/>
          </w:tcPr>
          <w:p w14:paraId="6E275EE5" w14:textId="77777777" w:rsidR="00AA385F" w:rsidRPr="00B02813" w:rsidRDefault="00AA385F" w:rsidP="00252FFB">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000000" w:fill="BFBFBF"/>
            <w:noWrap/>
            <w:vAlign w:val="center"/>
          </w:tcPr>
          <w:p w14:paraId="777071B2" w14:textId="77777777" w:rsidR="00AA385F" w:rsidRPr="00B02813" w:rsidRDefault="00AA385F" w:rsidP="00252FFB">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000000" w:fill="BFBFBF"/>
            <w:noWrap/>
            <w:vAlign w:val="center"/>
          </w:tcPr>
          <w:p w14:paraId="2FC6B945" w14:textId="77777777" w:rsidR="00AA385F" w:rsidRPr="00B02813" w:rsidRDefault="00AA385F" w:rsidP="00252FFB">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000000" w:fill="BFBFBF"/>
            <w:noWrap/>
            <w:vAlign w:val="center"/>
          </w:tcPr>
          <w:p w14:paraId="75BE4C6D" w14:textId="77777777" w:rsidR="00AA385F" w:rsidRPr="00B02813" w:rsidRDefault="00AA385F" w:rsidP="00252FFB">
            <w:pPr>
              <w:jc w:val="center"/>
              <w:rPr>
                <w:rFonts w:ascii="Times New Roman" w:eastAsia="Times New Roman" w:hAnsi="Times New Roman" w:cs="Times New Roman"/>
                <w:b/>
                <w:bCs/>
                <w:sz w:val="12"/>
                <w:szCs w:val="12"/>
              </w:rPr>
            </w:pPr>
          </w:p>
        </w:tc>
        <w:tc>
          <w:tcPr>
            <w:tcW w:w="264" w:type="dxa"/>
            <w:vMerge/>
            <w:tcBorders>
              <w:top w:val="nil"/>
              <w:left w:val="single" w:sz="4" w:space="0" w:color="auto"/>
              <w:bottom w:val="single" w:sz="4" w:space="0" w:color="auto"/>
              <w:right w:val="single" w:sz="4" w:space="0" w:color="auto"/>
            </w:tcBorders>
            <w:vAlign w:val="center"/>
            <w:hideMark/>
          </w:tcPr>
          <w:p w14:paraId="2086F2ED" w14:textId="77777777" w:rsidR="00AA385F" w:rsidRPr="00B02813" w:rsidRDefault="00AA385F" w:rsidP="00252FFB">
            <w:pPr>
              <w:rPr>
                <w:rFonts w:ascii="Times New Roman" w:eastAsia="Times New Roman" w:hAnsi="Times New Roman" w:cs="Times New Roman"/>
                <w:b/>
                <w:bCs/>
                <w:sz w:val="12"/>
                <w:szCs w:val="12"/>
              </w:rPr>
            </w:pPr>
          </w:p>
        </w:tc>
        <w:tc>
          <w:tcPr>
            <w:tcW w:w="264" w:type="dxa"/>
            <w:vMerge/>
            <w:tcBorders>
              <w:top w:val="nil"/>
              <w:left w:val="single" w:sz="4" w:space="0" w:color="auto"/>
              <w:bottom w:val="single" w:sz="4" w:space="0" w:color="auto"/>
              <w:right w:val="single" w:sz="4" w:space="0" w:color="auto"/>
            </w:tcBorders>
            <w:vAlign w:val="center"/>
            <w:hideMark/>
          </w:tcPr>
          <w:p w14:paraId="7422355A" w14:textId="77777777" w:rsidR="00AA385F" w:rsidRPr="00B02813" w:rsidRDefault="00AA385F" w:rsidP="00252FFB">
            <w:pP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000000" w:fill="BFBFBF"/>
            <w:noWrap/>
            <w:vAlign w:val="center"/>
          </w:tcPr>
          <w:p w14:paraId="5F65B3EE" w14:textId="77777777" w:rsidR="00AA385F" w:rsidRPr="00B02813" w:rsidRDefault="00AA385F" w:rsidP="00252FFB">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000000" w:fill="BFBFBF"/>
            <w:noWrap/>
            <w:vAlign w:val="center"/>
          </w:tcPr>
          <w:p w14:paraId="5BB4A393" w14:textId="77777777" w:rsidR="00AA385F" w:rsidRPr="00B02813" w:rsidRDefault="00AA385F" w:rsidP="00252FFB">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000000" w:fill="BFBFBF"/>
            <w:noWrap/>
            <w:vAlign w:val="center"/>
          </w:tcPr>
          <w:p w14:paraId="3BF430BE" w14:textId="77777777" w:rsidR="00AA385F" w:rsidRPr="00B02813" w:rsidRDefault="00AA385F" w:rsidP="00252FFB">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000000" w:fill="BFBFBF"/>
            <w:noWrap/>
            <w:vAlign w:val="center"/>
          </w:tcPr>
          <w:p w14:paraId="21FEC9E8" w14:textId="77777777" w:rsidR="00AA385F" w:rsidRPr="00B02813" w:rsidRDefault="00AA385F" w:rsidP="00252FFB">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000000" w:fill="BFBFBF"/>
            <w:noWrap/>
            <w:vAlign w:val="center"/>
          </w:tcPr>
          <w:p w14:paraId="46949DCD" w14:textId="77777777" w:rsidR="00AA385F" w:rsidRPr="00B02813" w:rsidRDefault="00AA385F" w:rsidP="00252FFB">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000000" w:fill="BFBFBF"/>
            <w:noWrap/>
            <w:vAlign w:val="center"/>
          </w:tcPr>
          <w:p w14:paraId="4E76971D" w14:textId="77777777" w:rsidR="00AA385F" w:rsidRPr="00B02813" w:rsidRDefault="00AA385F" w:rsidP="00252FFB">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000000" w:fill="BFBFBF"/>
            <w:noWrap/>
            <w:vAlign w:val="center"/>
          </w:tcPr>
          <w:p w14:paraId="369024FA" w14:textId="77777777" w:rsidR="00AA385F" w:rsidRPr="00B02813" w:rsidRDefault="00AA385F" w:rsidP="00252FFB">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000000" w:fill="BFBFBF"/>
            <w:noWrap/>
            <w:vAlign w:val="center"/>
          </w:tcPr>
          <w:p w14:paraId="52E764CF" w14:textId="77777777" w:rsidR="00AA385F" w:rsidRPr="00B02813" w:rsidRDefault="00AA385F" w:rsidP="00252FFB">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000000" w:fill="BFBFBF"/>
            <w:noWrap/>
            <w:vAlign w:val="center"/>
          </w:tcPr>
          <w:p w14:paraId="121338D0" w14:textId="77777777" w:rsidR="00AA385F" w:rsidRPr="00B02813" w:rsidRDefault="00AA385F" w:rsidP="00252FFB">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000000" w:fill="BFBFBF"/>
            <w:noWrap/>
            <w:vAlign w:val="center"/>
          </w:tcPr>
          <w:p w14:paraId="06772E5A" w14:textId="77777777" w:rsidR="00AA385F" w:rsidRPr="00B02813" w:rsidRDefault="00AA385F" w:rsidP="00252FFB">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000000" w:fill="BFBFBF"/>
            <w:noWrap/>
            <w:vAlign w:val="center"/>
          </w:tcPr>
          <w:p w14:paraId="2539DB4F" w14:textId="77777777" w:rsidR="00AA385F" w:rsidRPr="00B02813" w:rsidRDefault="00AA385F" w:rsidP="00252FFB">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000000" w:fill="BFBFBF"/>
            <w:noWrap/>
            <w:vAlign w:val="center"/>
          </w:tcPr>
          <w:p w14:paraId="379F2A69" w14:textId="77777777" w:rsidR="00AA385F" w:rsidRPr="00B02813" w:rsidRDefault="00AA385F" w:rsidP="00252FFB">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000000" w:fill="BFBFBF"/>
            <w:noWrap/>
            <w:vAlign w:val="center"/>
          </w:tcPr>
          <w:p w14:paraId="702AC746" w14:textId="77777777" w:rsidR="00AA385F" w:rsidRPr="00B02813" w:rsidRDefault="00AA385F" w:rsidP="00252FFB">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000000" w:fill="BFBFBF"/>
            <w:noWrap/>
            <w:vAlign w:val="center"/>
          </w:tcPr>
          <w:p w14:paraId="342BAD0F" w14:textId="77777777" w:rsidR="00AA385F" w:rsidRPr="00B02813" w:rsidRDefault="00AA385F" w:rsidP="00252FFB">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000000" w:fill="BFBFBF"/>
            <w:noWrap/>
            <w:vAlign w:val="center"/>
          </w:tcPr>
          <w:p w14:paraId="0A9AF032" w14:textId="77777777" w:rsidR="00AA385F" w:rsidRPr="00B02813" w:rsidRDefault="00AA385F" w:rsidP="00252FFB">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000000" w:fill="BFBFBF"/>
            <w:noWrap/>
            <w:vAlign w:val="center"/>
          </w:tcPr>
          <w:p w14:paraId="74FD562C" w14:textId="77777777" w:rsidR="00AA385F" w:rsidRPr="00B02813" w:rsidRDefault="00AA385F" w:rsidP="00252FFB">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000000" w:fill="BFBFBF"/>
            <w:noWrap/>
            <w:vAlign w:val="center"/>
          </w:tcPr>
          <w:p w14:paraId="35DFD60A" w14:textId="77777777" w:rsidR="00AA385F" w:rsidRPr="00B02813" w:rsidRDefault="00AA385F" w:rsidP="00252FFB">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000000" w:fill="BFBFBF"/>
            <w:noWrap/>
            <w:vAlign w:val="center"/>
          </w:tcPr>
          <w:p w14:paraId="67230171" w14:textId="77777777" w:rsidR="00AA385F" w:rsidRPr="00B02813" w:rsidRDefault="00AA385F" w:rsidP="00252FFB">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000000" w:fill="BFBFBF"/>
            <w:noWrap/>
            <w:vAlign w:val="center"/>
          </w:tcPr>
          <w:p w14:paraId="44FB34A7" w14:textId="77777777" w:rsidR="00AA385F" w:rsidRPr="00B02813" w:rsidRDefault="00AA385F" w:rsidP="00252FFB">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000000" w:fill="BFBFBF"/>
            <w:noWrap/>
            <w:vAlign w:val="center"/>
          </w:tcPr>
          <w:p w14:paraId="741FB405" w14:textId="77777777" w:rsidR="00AA385F" w:rsidRPr="00B02813" w:rsidRDefault="00AA385F" w:rsidP="00252FFB">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000000" w:fill="BFBFBF"/>
            <w:noWrap/>
            <w:vAlign w:val="center"/>
          </w:tcPr>
          <w:p w14:paraId="7F4A1D59" w14:textId="77777777" w:rsidR="00AA385F" w:rsidRPr="00B02813" w:rsidRDefault="00AA385F" w:rsidP="00252FFB">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000000" w:fill="BFBFBF"/>
            <w:noWrap/>
            <w:vAlign w:val="center"/>
          </w:tcPr>
          <w:p w14:paraId="5954D126" w14:textId="77777777" w:rsidR="00AA385F" w:rsidRPr="00B02813" w:rsidRDefault="00AA385F" w:rsidP="00252FFB">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000000" w:fill="BFBFBF"/>
            <w:noWrap/>
            <w:vAlign w:val="center"/>
          </w:tcPr>
          <w:p w14:paraId="25E87559" w14:textId="77777777" w:rsidR="00AA385F" w:rsidRPr="00B02813" w:rsidRDefault="00AA385F" w:rsidP="00252FFB">
            <w:pPr>
              <w:jc w:val="center"/>
              <w:rPr>
                <w:rFonts w:ascii="Times New Roman" w:eastAsia="Times New Roman" w:hAnsi="Times New Roman" w:cs="Times New Roman"/>
                <w:b/>
                <w:bCs/>
                <w:sz w:val="12"/>
                <w:szCs w:val="12"/>
              </w:rPr>
            </w:pPr>
          </w:p>
        </w:tc>
        <w:tc>
          <w:tcPr>
            <w:tcW w:w="264" w:type="dxa"/>
            <w:vMerge/>
            <w:tcBorders>
              <w:top w:val="nil"/>
              <w:left w:val="single" w:sz="4" w:space="0" w:color="auto"/>
              <w:bottom w:val="single" w:sz="4" w:space="0" w:color="000000"/>
              <w:right w:val="single" w:sz="4" w:space="0" w:color="auto"/>
            </w:tcBorders>
            <w:vAlign w:val="center"/>
            <w:hideMark/>
          </w:tcPr>
          <w:p w14:paraId="61EAA94D" w14:textId="77777777" w:rsidR="00AA385F" w:rsidRPr="00B02813" w:rsidRDefault="00AA385F" w:rsidP="00252FFB">
            <w:pPr>
              <w:rPr>
                <w:rFonts w:ascii="Times New Roman" w:eastAsia="Times New Roman" w:hAnsi="Times New Roman" w:cs="Times New Roman"/>
                <w:b/>
                <w:bCs/>
                <w:sz w:val="12"/>
                <w:szCs w:val="12"/>
              </w:rPr>
            </w:pPr>
          </w:p>
        </w:tc>
        <w:tc>
          <w:tcPr>
            <w:tcW w:w="264" w:type="dxa"/>
            <w:vMerge/>
            <w:tcBorders>
              <w:top w:val="nil"/>
              <w:left w:val="single" w:sz="4" w:space="0" w:color="auto"/>
              <w:bottom w:val="single" w:sz="4" w:space="0" w:color="000000"/>
              <w:right w:val="single" w:sz="4" w:space="0" w:color="auto"/>
            </w:tcBorders>
            <w:vAlign w:val="center"/>
            <w:hideMark/>
          </w:tcPr>
          <w:p w14:paraId="026DE43D" w14:textId="77777777" w:rsidR="00AA385F" w:rsidRPr="00B02813" w:rsidRDefault="00AA385F" w:rsidP="00252FFB">
            <w:pPr>
              <w:rPr>
                <w:rFonts w:ascii="Times New Roman" w:eastAsia="Times New Roman" w:hAnsi="Times New Roman" w:cs="Times New Roman"/>
                <w:b/>
                <w:bCs/>
                <w:sz w:val="12"/>
                <w:szCs w:val="12"/>
              </w:rPr>
            </w:pPr>
          </w:p>
        </w:tc>
        <w:tc>
          <w:tcPr>
            <w:tcW w:w="264" w:type="dxa"/>
            <w:vMerge/>
            <w:tcBorders>
              <w:top w:val="nil"/>
              <w:left w:val="single" w:sz="4" w:space="0" w:color="auto"/>
              <w:bottom w:val="single" w:sz="4" w:space="0" w:color="000000"/>
              <w:right w:val="single" w:sz="4" w:space="0" w:color="auto"/>
            </w:tcBorders>
            <w:vAlign w:val="center"/>
            <w:hideMark/>
          </w:tcPr>
          <w:p w14:paraId="4CD9B5E7" w14:textId="77777777" w:rsidR="00AA385F" w:rsidRPr="00B02813" w:rsidRDefault="00AA385F" w:rsidP="00252FFB">
            <w:pPr>
              <w:rPr>
                <w:rFonts w:ascii="Times New Roman" w:eastAsia="Times New Roman" w:hAnsi="Times New Roman" w:cs="Times New Roman"/>
                <w:b/>
                <w:bCs/>
                <w:sz w:val="12"/>
                <w:szCs w:val="12"/>
              </w:rPr>
            </w:pPr>
          </w:p>
        </w:tc>
        <w:tc>
          <w:tcPr>
            <w:tcW w:w="264" w:type="dxa"/>
            <w:vMerge/>
            <w:tcBorders>
              <w:top w:val="nil"/>
              <w:left w:val="single" w:sz="4" w:space="0" w:color="auto"/>
              <w:bottom w:val="single" w:sz="4" w:space="0" w:color="000000"/>
              <w:right w:val="single" w:sz="4" w:space="0" w:color="auto"/>
            </w:tcBorders>
            <w:vAlign w:val="center"/>
            <w:hideMark/>
          </w:tcPr>
          <w:p w14:paraId="57242C2C" w14:textId="77777777" w:rsidR="00AA385F" w:rsidRPr="00B02813" w:rsidRDefault="00AA385F" w:rsidP="00252FFB">
            <w:pPr>
              <w:rPr>
                <w:rFonts w:ascii="Times New Roman" w:eastAsia="Times New Roman" w:hAnsi="Times New Roman" w:cs="Times New Roman"/>
                <w:b/>
                <w:bCs/>
                <w:sz w:val="12"/>
                <w:szCs w:val="12"/>
              </w:rPr>
            </w:pPr>
          </w:p>
        </w:tc>
        <w:tc>
          <w:tcPr>
            <w:tcW w:w="264" w:type="dxa"/>
            <w:vMerge/>
            <w:tcBorders>
              <w:top w:val="nil"/>
              <w:left w:val="single" w:sz="4" w:space="0" w:color="auto"/>
              <w:bottom w:val="single" w:sz="4" w:space="0" w:color="000000"/>
              <w:right w:val="single" w:sz="4" w:space="0" w:color="auto"/>
            </w:tcBorders>
            <w:vAlign w:val="center"/>
            <w:hideMark/>
          </w:tcPr>
          <w:p w14:paraId="21BF68E1" w14:textId="77777777" w:rsidR="00AA385F" w:rsidRPr="00B02813" w:rsidRDefault="00AA385F" w:rsidP="00252FFB">
            <w:pPr>
              <w:rPr>
                <w:rFonts w:ascii="Times New Roman" w:eastAsia="Times New Roman" w:hAnsi="Times New Roman" w:cs="Times New Roman"/>
                <w:b/>
                <w:bCs/>
                <w:sz w:val="12"/>
                <w:szCs w:val="12"/>
              </w:rPr>
            </w:pPr>
          </w:p>
        </w:tc>
        <w:tc>
          <w:tcPr>
            <w:tcW w:w="264" w:type="dxa"/>
            <w:vMerge/>
            <w:tcBorders>
              <w:top w:val="nil"/>
              <w:left w:val="single" w:sz="4" w:space="0" w:color="auto"/>
              <w:bottom w:val="single" w:sz="4" w:space="0" w:color="000000"/>
              <w:right w:val="single" w:sz="4" w:space="0" w:color="auto"/>
            </w:tcBorders>
            <w:vAlign w:val="center"/>
            <w:hideMark/>
          </w:tcPr>
          <w:p w14:paraId="472751DC" w14:textId="77777777" w:rsidR="00AA385F" w:rsidRPr="00B02813" w:rsidRDefault="00AA385F" w:rsidP="00252FFB">
            <w:pPr>
              <w:rPr>
                <w:rFonts w:ascii="Times New Roman" w:eastAsia="Times New Roman" w:hAnsi="Times New Roman" w:cs="Times New Roman"/>
                <w:b/>
                <w:bCs/>
                <w:sz w:val="12"/>
                <w:szCs w:val="12"/>
              </w:rPr>
            </w:pPr>
          </w:p>
        </w:tc>
        <w:tc>
          <w:tcPr>
            <w:tcW w:w="264" w:type="dxa"/>
            <w:vMerge/>
            <w:tcBorders>
              <w:top w:val="nil"/>
              <w:left w:val="single" w:sz="4" w:space="0" w:color="auto"/>
              <w:bottom w:val="single" w:sz="4" w:space="0" w:color="000000"/>
              <w:right w:val="single" w:sz="4" w:space="0" w:color="auto"/>
            </w:tcBorders>
            <w:vAlign w:val="center"/>
            <w:hideMark/>
          </w:tcPr>
          <w:p w14:paraId="4A7C41C2" w14:textId="77777777" w:rsidR="00AA385F" w:rsidRPr="00B02813" w:rsidRDefault="00AA385F" w:rsidP="00252FFB">
            <w:pPr>
              <w:rPr>
                <w:rFonts w:ascii="Times New Roman" w:eastAsia="Times New Roman" w:hAnsi="Times New Roman" w:cs="Times New Roman"/>
                <w:b/>
                <w:bCs/>
                <w:sz w:val="12"/>
                <w:szCs w:val="12"/>
              </w:rPr>
            </w:pPr>
          </w:p>
        </w:tc>
        <w:tc>
          <w:tcPr>
            <w:tcW w:w="264" w:type="dxa"/>
            <w:vMerge/>
            <w:tcBorders>
              <w:top w:val="nil"/>
              <w:left w:val="single" w:sz="4" w:space="0" w:color="auto"/>
              <w:bottom w:val="single" w:sz="4" w:space="0" w:color="000000"/>
              <w:right w:val="single" w:sz="4" w:space="0" w:color="auto"/>
            </w:tcBorders>
            <w:vAlign w:val="center"/>
            <w:hideMark/>
          </w:tcPr>
          <w:p w14:paraId="1BF38B57" w14:textId="77777777" w:rsidR="00AA385F" w:rsidRPr="00B02813" w:rsidRDefault="00AA385F" w:rsidP="00252FFB">
            <w:pPr>
              <w:rPr>
                <w:rFonts w:ascii="Times New Roman" w:eastAsia="Times New Roman" w:hAnsi="Times New Roman" w:cs="Times New Roman"/>
                <w:b/>
                <w:bCs/>
                <w:sz w:val="12"/>
                <w:szCs w:val="12"/>
              </w:rPr>
            </w:pPr>
          </w:p>
        </w:tc>
        <w:tc>
          <w:tcPr>
            <w:tcW w:w="264" w:type="dxa"/>
            <w:vMerge/>
            <w:tcBorders>
              <w:top w:val="nil"/>
              <w:left w:val="single" w:sz="4" w:space="0" w:color="auto"/>
              <w:bottom w:val="single" w:sz="4" w:space="0" w:color="000000"/>
              <w:right w:val="single" w:sz="4" w:space="0" w:color="auto"/>
            </w:tcBorders>
            <w:vAlign w:val="center"/>
            <w:hideMark/>
          </w:tcPr>
          <w:p w14:paraId="6935569B" w14:textId="77777777" w:rsidR="00AA385F" w:rsidRPr="00B02813" w:rsidRDefault="00AA385F" w:rsidP="00252FFB">
            <w:pPr>
              <w:rPr>
                <w:rFonts w:ascii="Times New Roman" w:eastAsia="Times New Roman" w:hAnsi="Times New Roman" w:cs="Times New Roman"/>
                <w:b/>
                <w:bCs/>
                <w:sz w:val="12"/>
                <w:szCs w:val="12"/>
              </w:rPr>
            </w:pPr>
          </w:p>
        </w:tc>
        <w:tc>
          <w:tcPr>
            <w:tcW w:w="264" w:type="dxa"/>
            <w:vMerge/>
            <w:tcBorders>
              <w:top w:val="nil"/>
              <w:left w:val="single" w:sz="4" w:space="0" w:color="auto"/>
              <w:bottom w:val="single" w:sz="4" w:space="0" w:color="000000"/>
              <w:right w:val="single" w:sz="4" w:space="0" w:color="auto"/>
            </w:tcBorders>
            <w:vAlign w:val="center"/>
            <w:hideMark/>
          </w:tcPr>
          <w:p w14:paraId="3E485585" w14:textId="77777777" w:rsidR="00AA385F" w:rsidRPr="00B02813" w:rsidRDefault="00AA385F" w:rsidP="00252FFB">
            <w:pPr>
              <w:rPr>
                <w:rFonts w:ascii="Times New Roman" w:eastAsia="Times New Roman" w:hAnsi="Times New Roman" w:cs="Times New Roman"/>
                <w:b/>
                <w:bCs/>
                <w:sz w:val="12"/>
                <w:szCs w:val="12"/>
              </w:rPr>
            </w:pPr>
          </w:p>
        </w:tc>
        <w:tc>
          <w:tcPr>
            <w:tcW w:w="275" w:type="dxa"/>
            <w:vMerge/>
            <w:tcBorders>
              <w:top w:val="nil"/>
              <w:left w:val="single" w:sz="4" w:space="0" w:color="auto"/>
              <w:bottom w:val="single" w:sz="4" w:space="0" w:color="000000"/>
              <w:right w:val="single" w:sz="4" w:space="0" w:color="auto"/>
            </w:tcBorders>
            <w:vAlign w:val="center"/>
            <w:hideMark/>
          </w:tcPr>
          <w:p w14:paraId="7805A7A7" w14:textId="77777777" w:rsidR="00AA385F" w:rsidRPr="00B02813" w:rsidRDefault="00AA385F" w:rsidP="00252FFB">
            <w:pPr>
              <w:rPr>
                <w:rFonts w:ascii="Times New Roman" w:eastAsia="Times New Roman" w:hAnsi="Times New Roman" w:cs="Times New Roman"/>
                <w:b/>
                <w:bCs/>
                <w:sz w:val="12"/>
                <w:szCs w:val="12"/>
              </w:rPr>
            </w:pPr>
          </w:p>
        </w:tc>
      </w:tr>
      <w:tr w:rsidR="00AA385F" w:rsidRPr="00B02813" w14:paraId="7BC91468" w14:textId="77777777" w:rsidTr="0005431E">
        <w:trPr>
          <w:trHeight w:val="255"/>
        </w:trPr>
        <w:tc>
          <w:tcPr>
            <w:tcW w:w="274"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1F809F9E" w14:textId="67778705" w:rsidR="00AA385F" w:rsidRPr="00B02813" w:rsidRDefault="00FE6296" w:rsidP="00252FFB">
            <w:pPr>
              <w:jc w:val="center"/>
              <w:rPr>
                <w:rFonts w:ascii="Times New Roman" w:eastAsia="Times New Roman" w:hAnsi="Times New Roman" w:cs="Times New Roman"/>
                <w:b/>
                <w:bCs/>
                <w:sz w:val="12"/>
                <w:szCs w:val="12"/>
              </w:rPr>
            </w:pPr>
            <w:r>
              <w:rPr>
                <w:rFonts w:ascii="Times New Roman" w:eastAsia="Times New Roman" w:hAnsi="Times New Roman" w:cs="Times New Roman"/>
                <w:b/>
                <w:bCs/>
                <w:sz w:val="12"/>
                <w:szCs w:val="12"/>
              </w:rPr>
              <w:t>4</w:t>
            </w:r>
          </w:p>
        </w:tc>
        <w:tc>
          <w:tcPr>
            <w:tcW w:w="288" w:type="dxa"/>
            <w:tcBorders>
              <w:top w:val="nil"/>
              <w:left w:val="nil"/>
              <w:bottom w:val="single" w:sz="4" w:space="0" w:color="auto"/>
              <w:right w:val="single" w:sz="4" w:space="0" w:color="auto"/>
            </w:tcBorders>
            <w:shd w:val="clear" w:color="auto" w:fill="auto"/>
            <w:noWrap/>
            <w:vAlign w:val="center"/>
            <w:hideMark/>
          </w:tcPr>
          <w:p w14:paraId="24784512"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ОЧ</w:t>
            </w:r>
          </w:p>
        </w:tc>
        <w:tc>
          <w:tcPr>
            <w:tcW w:w="239" w:type="dxa"/>
            <w:tcBorders>
              <w:top w:val="nil"/>
              <w:left w:val="nil"/>
              <w:bottom w:val="single" w:sz="4" w:space="0" w:color="auto"/>
              <w:right w:val="single" w:sz="4" w:space="0" w:color="auto"/>
            </w:tcBorders>
            <w:shd w:val="clear" w:color="auto" w:fill="auto"/>
            <w:noWrap/>
            <w:vAlign w:val="center"/>
          </w:tcPr>
          <w:p w14:paraId="34FE80C2" w14:textId="77777777" w:rsidR="00AA385F" w:rsidRPr="00B02813" w:rsidRDefault="00AA385F" w:rsidP="00252FFB">
            <w:pPr>
              <w:jc w:val="center"/>
              <w:rPr>
                <w:rFonts w:ascii="Times New Roman" w:eastAsia="Times New Roman" w:hAnsi="Times New Roman" w:cs="Times New Roman"/>
                <w:b/>
                <w:bCs/>
                <w:sz w:val="12"/>
                <w:szCs w:val="12"/>
              </w:rPr>
            </w:pPr>
          </w:p>
        </w:tc>
        <w:tc>
          <w:tcPr>
            <w:tcW w:w="239" w:type="dxa"/>
            <w:tcBorders>
              <w:top w:val="nil"/>
              <w:left w:val="nil"/>
              <w:bottom w:val="single" w:sz="4" w:space="0" w:color="auto"/>
              <w:right w:val="single" w:sz="4" w:space="0" w:color="auto"/>
            </w:tcBorders>
            <w:shd w:val="clear" w:color="auto" w:fill="auto"/>
            <w:noWrap/>
            <w:vAlign w:val="center"/>
          </w:tcPr>
          <w:p w14:paraId="229E5551" w14:textId="77777777" w:rsidR="00AA385F" w:rsidRPr="00B02813" w:rsidRDefault="00AA385F" w:rsidP="00252FFB">
            <w:pPr>
              <w:jc w:val="center"/>
              <w:rPr>
                <w:rFonts w:ascii="Times New Roman" w:eastAsia="Times New Roman" w:hAnsi="Times New Roman" w:cs="Times New Roman"/>
                <w:b/>
                <w:bCs/>
                <w:sz w:val="12"/>
                <w:szCs w:val="12"/>
              </w:rPr>
            </w:pPr>
          </w:p>
        </w:tc>
        <w:tc>
          <w:tcPr>
            <w:tcW w:w="239" w:type="dxa"/>
            <w:tcBorders>
              <w:top w:val="nil"/>
              <w:left w:val="nil"/>
              <w:bottom w:val="single" w:sz="4" w:space="0" w:color="auto"/>
              <w:right w:val="single" w:sz="4" w:space="0" w:color="auto"/>
            </w:tcBorders>
            <w:shd w:val="clear" w:color="000000" w:fill="00B0F0"/>
            <w:noWrap/>
            <w:vAlign w:val="center"/>
          </w:tcPr>
          <w:p w14:paraId="2F3BB8CD" w14:textId="77777777" w:rsidR="00AA385F" w:rsidRPr="00B02813" w:rsidRDefault="00AA385F" w:rsidP="00252FFB">
            <w:pPr>
              <w:jc w:val="center"/>
              <w:rPr>
                <w:rFonts w:ascii="Times New Roman" w:eastAsia="Times New Roman" w:hAnsi="Times New Roman" w:cs="Times New Roman"/>
                <w:b/>
                <w:bCs/>
                <w:sz w:val="12"/>
                <w:szCs w:val="12"/>
              </w:rPr>
            </w:pPr>
          </w:p>
        </w:tc>
        <w:tc>
          <w:tcPr>
            <w:tcW w:w="239" w:type="dxa"/>
            <w:tcBorders>
              <w:top w:val="nil"/>
              <w:left w:val="nil"/>
              <w:bottom w:val="single" w:sz="4" w:space="0" w:color="auto"/>
              <w:right w:val="single" w:sz="4" w:space="0" w:color="auto"/>
            </w:tcBorders>
            <w:shd w:val="clear" w:color="000000" w:fill="00B0F0"/>
            <w:noWrap/>
            <w:vAlign w:val="center"/>
          </w:tcPr>
          <w:p w14:paraId="212D690A" w14:textId="77777777" w:rsidR="00AA385F" w:rsidRPr="00B02813" w:rsidRDefault="00AA385F" w:rsidP="00252FFB">
            <w:pPr>
              <w:jc w:val="center"/>
              <w:rPr>
                <w:rFonts w:ascii="Times New Roman" w:eastAsia="Times New Roman" w:hAnsi="Times New Roman" w:cs="Times New Roman"/>
                <w:b/>
                <w:bCs/>
                <w:sz w:val="12"/>
                <w:szCs w:val="12"/>
              </w:rPr>
            </w:pPr>
          </w:p>
        </w:tc>
        <w:tc>
          <w:tcPr>
            <w:tcW w:w="239" w:type="dxa"/>
            <w:tcBorders>
              <w:top w:val="nil"/>
              <w:left w:val="nil"/>
              <w:bottom w:val="single" w:sz="4" w:space="0" w:color="auto"/>
              <w:right w:val="single" w:sz="4" w:space="0" w:color="auto"/>
            </w:tcBorders>
            <w:shd w:val="clear" w:color="000000" w:fill="00B0F0"/>
            <w:noWrap/>
            <w:vAlign w:val="center"/>
          </w:tcPr>
          <w:p w14:paraId="662372EE" w14:textId="77777777" w:rsidR="00AA385F" w:rsidRPr="00B02813" w:rsidRDefault="00AA385F" w:rsidP="00252FFB">
            <w:pPr>
              <w:jc w:val="center"/>
              <w:rPr>
                <w:rFonts w:ascii="Times New Roman" w:eastAsia="Times New Roman" w:hAnsi="Times New Roman" w:cs="Times New Roman"/>
                <w:b/>
                <w:bCs/>
                <w:sz w:val="12"/>
                <w:szCs w:val="12"/>
              </w:rPr>
            </w:pPr>
          </w:p>
        </w:tc>
        <w:tc>
          <w:tcPr>
            <w:tcW w:w="239" w:type="dxa"/>
            <w:tcBorders>
              <w:top w:val="nil"/>
              <w:left w:val="nil"/>
              <w:bottom w:val="single" w:sz="4" w:space="0" w:color="auto"/>
              <w:right w:val="single" w:sz="4" w:space="0" w:color="auto"/>
            </w:tcBorders>
            <w:shd w:val="clear" w:color="000000" w:fill="00B0F0"/>
            <w:noWrap/>
            <w:vAlign w:val="center"/>
          </w:tcPr>
          <w:p w14:paraId="78FD0D8B" w14:textId="77777777" w:rsidR="00AA385F" w:rsidRPr="00B02813" w:rsidRDefault="00AA385F" w:rsidP="00252FFB">
            <w:pPr>
              <w:jc w:val="center"/>
              <w:rPr>
                <w:rFonts w:ascii="Times New Roman" w:eastAsia="Times New Roman" w:hAnsi="Times New Roman" w:cs="Times New Roman"/>
                <w:b/>
                <w:bCs/>
                <w:sz w:val="12"/>
                <w:szCs w:val="12"/>
              </w:rPr>
            </w:pPr>
          </w:p>
        </w:tc>
        <w:tc>
          <w:tcPr>
            <w:tcW w:w="239" w:type="dxa"/>
            <w:tcBorders>
              <w:top w:val="nil"/>
              <w:left w:val="nil"/>
              <w:bottom w:val="single" w:sz="4" w:space="0" w:color="auto"/>
              <w:right w:val="single" w:sz="4" w:space="0" w:color="auto"/>
            </w:tcBorders>
            <w:shd w:val="clear" w:color="000000" w:fill="00B0F0"/>
            <w:noWrap/>
            <w:vAlign w:val="center"/>
          </w:tcPr>
          <w:p w14:paraId="1EFD7BB8" w14:textId="77777777" w:rsidR="00AA385F" w:rsidRPr="00B02813" w:rsidRDefault="00AA385F" w:rsidP="00252FFB">
            <w:pPr>
              <w:jc w:val="center"/>
              <w:rPr>
                <w:rFonts w:ascii="Times New Roman" w:eastAsia="Times New Roman" w:hAnsi="Times New Roman" w:cs="Times New Roman"/>
                <w:b/>
                <w:bCs/>
                <w:sz w:val="12"/>
                <w:szCs w:val="12"/>
              </w:rPr>
            </w:pPr>
          </w:p>
        </w:tc>
        <w:tc>
          <w:tcPr>
            <w:tcW w:w="240" w:type="dxa"/>
            <w:tcBorders>
              <w:top w:val="nil"/>
              <w:left w:val="nil"/>
              <w:bottom w:val="single" w:sz="4" w:space="0" w:color="auto"/>
              <w:right w:val="single" w:sz="4" w:space="0" w:color="auto"/>
            </w:tcBorders>
            <w:shd w:val="clear" w:color="000000" w:fill="00B0F0"/>
            <w:noWrap/>
            <w:vAlign w:val="center"/>
          </w:tcPr>
          <w:p w14:paraId="7D7FFCCF" w14:textId="77777777" w:rsidR="00AA385F" w:rsidRPr="00B02813" w:rsidRDefault="00AA385F" w:rsidP="00252FFB">
            <w:pPr>
              <w:jc w:val="center"/>
              <w:rPr>
                <w:rFonts w:ascii="Times New Roman" w:eastAsia="Times New Roman" w:hAnsi="Times New Roman" w:cs="Times New Roman"/>
                <w:b/>
                <w:bCs/>
                <w:sz w:val="12"/>
                <w:szCs w:val="12"/>
              </w:rPr>
            </w:pPr>
          </w:p>
        </w:tc>
        <w:tc>
          <w:tcPr>
            <w:tcW w:w="240" w:type="dxa"/>
            <w:tcBorders>
              <w:top w:val="nil"/>
              <w:left w:val="nil"/>
              <w:bottom w:val="single" w:sz="4" w:space="0" w:color="auto"/>
              <w:right w:val="single" w:sz="4" w:space="0" w:color="auto"/>
            </w:tcBorders>
            <w:shd w:val="clear" w:color="000000" w:fill="00B0F0"/>
            <w:noWrap/>
            <w:vAlign w:val="center"/>
          </w:tcPr>
          <w:p w14:paraId="32128F88" w14:textId="77777777" w:rsidR="00AA385F" w:rsidRPr="00B02813" w:rsidRDefault="00AA385F" w:rsidP="00252FFB">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auto" w:fill="auto"/>
            <w:noWrap/>
            <w:vAlign w:val="center"/>
          </w:tcPr>
          <w:p w14:paraId="0D19117A" w14:textId="77777777" w:rsidR="00AA385F" w:rsidRPr="00B02813" w:rsidRDefault="00AA385F" w:rsidP="00252FFB">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auto" w:fill="auto"/>
            <w:noWrap/>
            <w:vAlign w:val="center"/>
          </w:tcPr>
          <w:p w14:paraId="15C02A39" w14:textId="77777777" w:rsidR="00AA385F" w:rsidRPr="00B02813" w:rsidRDefault="00AA385F" w:rsidP="00252FFB">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auto" w:fill="auto"/>
            <w:noWrap/>
            <w:vAlign w:val="center"/>
          </w:tcPr>
          <w:p w14:paraId="08208954" w14:textId="77777777" w:rsidR="00AA385F" w:rsidRPr="00B02813" w:rsidRDefault="00AA385F" w:rsidP="00252FFB">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auto" w:fill="auto"/>
            <w:noWrap/>
            <w:vAlign w:val="center"/>
          </w:tcPr>
          <w:p w14:paraId="63410CF7" w14:textId="77777777" w:rsidR="00AA385F" w:rsidRPr="00B02813" w:rsidRDefault="00AA385F" w:rsidP="00252FFB">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auto" w:fill="auto"/>
            <w:noWrap/>
            <w:vAlign w:val="center"/>
          </w:tcPr>
          <w:p w14:paraId="519B5B70" w14:textId="77777777" w:rsidR="00AA385F" w:rsidRPr="00B02813" w:rsidRDefault="00AA385F" w:rsidP="00252FFB">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auto" w:fill="auto"/>
            <w:noWrap/>
            <w:vAlign w:val="center"/>
          </w:tcPr>
          <w:p w14:paraId="500FAD41" w14:textId="77777777" w:rsidR="00AA385F" w:rsidRPr="00B02813" w:rsidRDefault="00AA385F" w:rsidP="00252FFB">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auto" w:fill="auto"/>
            <w:noWrap/>
            <w:vAlign w:val="center"/>
          </w:tcPr>
          <w:p w14:paraId="04768117" w14:textId="77777777" w:rsidR="00AA385F" w:rsidRPr="00B02813" w:rsidRDefault="00AA385F" w:rsidP="00252FFB">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auto" w:fill="auto"/>
            <w:noWrap/>
            <w:vAlign w:val="center"/>
          </w:tcPr>
          <w:p w14:paraId="5143071A" w14:textId="77777777" w:rsidR="00AA385F" w:rsidRPr="00B02813" w:rsidRDefault="00AA385F" w:rsidP="00252FFB">
            <w:pPr>
              <w:jc w:val="center"/>
              <w:rPr>
                <w:rFonts w:ascii="Times New Roman" w:eastAsia="Times New Roman" w:hAnsi="Times New Roman" w:cs="Times New Roman"/>
                <w:b/>
                <w:bCs/>
                <w:sz w:val="12"/>
                <w:szCs w:val="12"/>
              </w:rPr>
            </w:pPr>
          </w:p>
        </w:tc>
        <w:tc>
          <w:tcPr>
            <w:tcW w:w="264" w:type="dxa"/>
            <w:vMerge w:val="restart"/>
            <w:tcBorders>
              <w:top w:val="nil"/>
              <w:left w:val="single" w:sz="4" w:space="0" w:color="auto"/>
              <w:bottom w:val="single" w:sz="4" w:space="0" w:color="auto"/>
              <w:right w:val="single" w:sz="4" w:space="0" w:color="auto"/>
            </w:tcBorders>
            <w:shd w:val="clear" w:color="000000" w:fill="FFC000"/>
            <w:noWrap/>
            <w:vAlign w:val="center"/>
            <w:hideMark/>
          </w:tcPr>
          <w:p w14:paraId="13744FAF"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64" w:type="dxa"/>
            <w:vMerge w:val="restart"/>
            <w:tcBorders>
              <w:top w:val="nil"/>
              <w:left w:val="single" w:sz="4" w:space="0" w:color="auto"/>
              <w:bottom w:val="single" w:sz="4" w:space="0" w:color="auto"/>
              <w:right w:val="single" w:sz="4" w:space="0" w:color="auto"/>
            </w:tcBorders>
            <w:shd w:val="clear" w:color="000000" w:fill="FFC000"/>
            <w:noWrap/>
            <w:vAlign w:val="center"/>
            <w:hideMark/>
          </w:tcPr>
          <w:p w14:paraId="70219AE1"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64" w:type="dxa"/>
            <w:tcBorders>
              <w:top w:val="nil"/>
              <w:left w:val="nil"/>
              <w:bottom w:val="single" w:sz="4" w:space="0" w:color="auto"/>
              <w:right w:val="single" w:sz="4" w:space="0" w:color="auto"/>
            </w:tcBorders>
            <w:shd w:val="clear" w:color="auto" w:fill="auto"/>
            <w:noWrap/>
            <w:vAlign w:val="center"/>
          </w:tcPr>
          <w:p w14:paraId="543F8D51" w14:textId="77777777" w:rsidR="00AA385F" w:rsidRPr="00B02813" w:rsidRDefault="00AA385F" w:rsidP="00252FFB">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auto" w:fill="auto"/>
            <w:noWrap/>
            <w:vAlign w:val="center"/>
          </w:tcPr>
          <w:p w14:paraId="251D45B4" w14:textId="77777777" w:rsidR="00AA385F" w:rsidRPr="00B02813" w:rsidRDefault="00AA385F" w:rsidP="00252FFB">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auto" w:fill="auto"/>
            <w:noWrap/>
            <w:vAlign w:val="center"/>
          </w:tcPr>
          <w:p w14:paraId="6F07C5BB" w14:textId="77777777" w:rsidR="00AA385F" w:rsidRPr="00B02813" w:rsidRDefault="00AA385F" w:rsidP="00252FFB">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auto" w:fill="auto"/>
            <w:noWrap/>
            <w:vAlign w:val="center"/>
          </w:tcPr>
          <w:p w14:paraId="183991BE" w14:textId="77777777" w:rsidR="00AA385F" w:rsidRPr="00B02813" w:rsidRDefault="00AA385F" w:rsidP="00252FFB">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auto" w:fill="auto"/>
            <w:noWrap/>
            <w:vAlign w:val="center"/>
          </w:tcPr>
          <w:p w14:paraId="7398F4C5" w14:textId="77777777" w:rsidR="00AA385F" w:rsidRPr="00B02813" w:rsidRDefault="00AA385F" w:rsidP="00252FFB">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auto" w:fill="auto"/>
            <w:noWrap/>
            <w:vAlign w:val="center"/>
          </w:tcPr>
          <w:p w14:paraId="4DF32619" w14:textId="77777777" w:rsidR="00AA385F" w:rsidRPr="00B02813" w:rsidRDefault="00AA385F" w:rsidP="00252FFB">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auto" w:fill="auto"/>
            <w:noWrap/>
            <w:vAlign w:val="center"/>
          </w:tcPr>
          <w:p w14:paraId="040962BB" w14:textId="77777777" w:rsidR="00AA385F" w:rsidRPr="00B02813" w:rsidRDefault="00AA385F" w:rsidP="00252FFB">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auto" w:fill="auto"/>
            <w:noWrap/>
            <w:vAlign w:val="center"/>
          </w:tcPr>
          <w:p w14:paraId="771D44A5" w14:textId="77777777" w:rsidR="00AA385F" w:rsidRPr="00B02813" w:rsidRDefault="00AA385F" w:rsidP="00252FFB">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auto" w:fill="auto"/>
            <w:noWrap/>
            <w:vAlign w:val="center"/>
          </w:tcPr>
          <w:p w14:paraId="38DF6E4B" w14:textId="77777777" w:rsidR="00AA385F" w:rsidRPr="00B02813" w:rsidRDefault="00AA385F" w:rsidP="00252FFB">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auto" w:fill="auto"/>
            <w:noWrap/>
            <w:vAlign w:val="center"/>
          </w:tcPr>
          <w:p w14:paraId="6E9712ED" w14:textId="77777777" w:rsidR="00AA385F" w:rsidRPr="00B02813" w:rsidRDefault="00AA385F" w:rsidP="00252FFB">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auto" w:fill="auto"/>
            <w:noWrap/>
            <w:vAlign w:val="center"/>
          </w:tcPr>
          <w:p w14:paraId="34BE0C94" w14:textId="77777777" w:rsidR="00AA385F" w:rsidRPr="00B02813" w:rsidRDefault="00AA385F" w:rsidP="00252FFB">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auto" w:fill="auto"/>
            <w:noWrap/>
            <w:vAlign w:val="center"/>
          </w:tcPr>
          <w:p w14:paraId="79F5549E" w14:textId="77777777" w:rsidR="00AA385F" w:rsidRPr="00B02813" w:rsidRDefault="00AA385F" w:rsidP="00252FFB">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auto" w:fill="auto"/>
            <w:noWrap/>
            <w:vAlign w:val="center"/>
          </w:tcPr>
          <w:p w14:paraId="53BC1CD8" w14:textId="77777777" w:rsidR="00AA385F" w:rsidRPr="00B02813" w:rsidRDefault="00AA385F" w:rsidP="00252FFB">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auto" w:fill="00B0F0"/>
            <w:noWrap/>
            <w:vAlign w:val="center"/>
          </w:tcPr>
          <w:p w14:paraId="72AB7696" w14:textId="77777777" w:rsidR="00AA385F" w:rsidRPr="00B02813" w:rsidRDefault="00AA385F" w:rsidP="00252FFB">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000000" w:fill="00B0F0"/>
            <w:noWrap/>
            <w:vAlign w:val="center"/>
          </w:tcPr>
          <w:p w14:paraId="36F15CD1" w14:textId="77777777" w:rsidR="00AA385F" w:rsidRPr="00B02813" w:rsidRDefault="00AA385F" w:rsidP="00252FFB">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000000" w:fill="00B0F0"/>
            <w:noWrap/>
            <w:vAlign w:val="center"/>
          </w:tcPr>
          <w:p w14:paraId="64828F5F" w14:textId="77777777" w:rsidR="00AA385F" w:rsidRPr="00B02813" w:rsidRDefault="00AA385F" w:rsidP="00252FFB">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000000" w:fill="00B0F0"/>
            <w:noWrap/>
            <w:vAlign w:val="center"/>
          </w:tcPr>
          <w:p w14:paraId="7FC31A5B" w14:textId="77777777" w:rsidR="00AA385F" w:rsidRPr="00B02813" w:rsidRDefault="00AA385F" w:rsidP="00252FFB">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auto" w:fill="00B0F0"/>
            <w:noWrap/>
            <w:vAlign w:val="center"/>
          </w:tcPr>
          <w:p w14:paraId="7AD71602" w14:textId="77777777" w:rsidR="00AA385F" w:rsidRPr="00B02813" w:rsidRDefault="00AA385F" w:rsidP="00252FFB">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auto" w:fill="00B0F0"/>
            <w:noWrap/>
            <w:vAlign w:val="center"/>
          </w:tcPr>
          <w:p w14:paraId="28743BCC" w14:textId="77777777" w:rsidR="00AA385F" w:rsidRPr="00B02813" w:rsidRDefault="00AA385F" w:rsidP="00252FFB">
            <w:pPr>
              <w:jc w:val="center"/>
              <w:rPr>
                <w:rFonts w:ascii="Times New Roman" w:eastAsia="Times New Roman" w:hAnsi="Times New Roman" w:cs="Times New Roman"/>
                <w:b/>
                <w:bCs/>
                <w:sz w:val="12"/>
                <w:szCs w:val="12"/>
              </w:rPr>
            </w:pPr>
          </w:p>
        </w:tc>
        <w:tc>
          <w:tcPr>
            <w:tcW w:w="264" w:type="dxa"/>
            <w:vMerge w:val="restart"/>
            <w:tcBorders>
              <w:top w:val="nil"/>
              <w:left w:val="single" w:sz="4" w:space="0" w:color="auto"/>
              <w:bottom w:val="single" w:sz="4" w:space="0" w:color="000000"/>
              <w:right w:val="single" w:sz="4" w:space="0" w:color="auto"/>
            </w:tcBorders>
            <w:shd w:val="clear" w:color="000000" w:fill="FF0000"/>
            <w:noWrap/>
            <w:vAlign w:val="center"/>
            <w:hideMark/>
          </w:tcPr>
          <w:p w14:paraId="0E26B856"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Г</w:t>
            </w:r>
          </w:p>
        </w:tc>
        <w:tc>
          <w:tcPr>
            <w:tcW w:w="264" w:type="dxa"/>
            <w:vMerge w:val="restart"/>
            <w:tcBorders>
              <w:top w:val="nil"/>
              <w:left w:val="single" w:sz="4" w:space="0" w:color="auto"/>
              <w:bottom w:val="single" w:sz="4" w:space="0" w:color="000000"/>
              <w:right w:val="single" w:sz="4" w:space="0" w:color="auto"/>
            </w:tcBorders>
            <w:shd w:val="clear" w:color="000000" w:fill="FF0000"/>
            <w:noWrap/>
            <w:vAlign w:val="center"/>
            <w:hideMark/>
          </w:tcPr>
          <w:p w14:paraId="7E7A69B2"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Г</w:t>
            </w:r>
          </w:p>
        </w:tc>
        <w:tc>
          <w:tcPr>
            <w:tcW w:w="264" w:type="dxa"/>
            <w:vMerge w:val="restart"/>
            <w:tcBorders>
              <w:top w:val="nil"/>
              <w:left w:val="single" w:sz="4" w:space="0" w:color="auto"/>
              <w:bottom w:val="single" w:sz="4" w:space="0" w:color="000000"/>
              <w:right w:val="single" w:sz="4" w:space="0" w:color="auto"/>
            </w:tcBorders>
            <w:shd w:val="clear" w:color="000000" w:fill="FF0000"/>
            <w:noWrap/>
            <w:vAlign w:val="center"/>
            <w:hideMark/>
          </w:tcPr>
          <w:p w14:paraId="3935C32E"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Г</w:t>
            </w:r>
          </w:p>
        </w:tc>
        <w:tc>
          <w:tcPr>
            <w:tcW w:w="264" w:type="dxa"/>
            <w:vMerge w:val="restart"/>
            <w:tcBorders>
              <w:top w:val="nil"/>
              <w:left w:val="single" w:sz="4" w:space="0" w:color="auto"/>
              <w:bottom w:val="single" w:sz="4" w:space="0" w:color="000000"/>
              <w:right w:val="single" w:sz="4" w:space="0" w:color="auto"/>
            </w:tcBorders>
            <w:shd w:val="clear" w:color="000000" w:fill="FF0000"/>
            <w:noWrap/>
            <w:vAlign w:val="center"/>
            <w:hideMark/>
          </w:tcPr>
          <w:p w14:paraId="5E8D9CBE"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Г</w:t>
            </w:r>
          </w:p>
        </w:tc>
        <w:tc>
          <w:tcPr>
            <w:tcW w:w="264" w:type="dxa"/>
            <w:vMerge w:val="restart"/>
            <w:tcBorders>
              <w:top w:val="nil"/>
              <w:left w:val="single" w:sz="4" w:space="0" w:color="auto"/>
              <w:bottom w:val="single" w:sz="4" w:space="0" w:color="000000"/>
              <w:right w:val="single" w:sz="4" w:space="0" w:color="auto"/>
            </w:tcBorders>
            <w:shd w:val="clear" w:color="000000" w:fill="FF0000"/>
            <w:noWrap/>
            <w:vAlign w:val="center"/>
            <w:hideMark/>
          </w:tcPr>
          <w:p w14:paraId="79C3077A"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Г</w:t>
            </w:r>
          </w:p>
        </w:tc>
        <w:tc>
          <w:tcPr>
            <w:tcW w:w="264" w:type="dxa"/>
            <w:vMerge w:val="restart"/>
            <w:tcBorders>
              <w:top w:val="nil"/>
              <w:left w:val="single" w:sz="4" w:space="0" w:color="auto"/>
              <w:bottom w:val="single" w:sz="4" w:space="0" w:color="000000"/>
              <w:right w:val="single" w:sz="4" w:space="0" w:color="auto"/>
            </w:tcBorders>
            <w:shd w:val="clear" w:color="000000" w:fill="FF0000"/>
            <w:noWrap/>
            <w:vAlign w:val="center"/>
            <w:hideMark/>
          </w:tcPr>
          <w:p w14:paraId="4A02C716"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Г</w:t>
            </w:r>
          </w:p>
        </w:tc>
        <w:tc>
          <w:tcPr>
            <w:tcW w:w="264" w:type="dxa"/>
            <w:vMerge w:val="restart"/>
            <w:tcBorders>
              <w:top w:val="nil"/>
              <w:left w:val="single" w:sz="4" w:space="0" w:color="auto"/>
              <w:bottom w:val="single" w:sz="4" w:space="0" w:color="000000"/>
              <w:right w:val="single" w:sz="4" w:space="0" w:color="auto"/>
            </w:tcBorders>
            <w:shd w:val="clear" w:color="auto" w:fill="auto"/>
            <w:noWrap/>
            <w:vAlign w:val="center"/>
          </w:tcPr>
          <w:p w14:paraId="679C62E4" w14:textId="77777777" w:rsidR="00AA385F" w:rsidRPr="00B02813" w:rsidRDefault="00AA385F" w:rsidP="00252FFB">
            <w:pPr>
              <w:jc w:val="center"/>
              <w:rPr>
                <w:rFonts w:ascii="Times New Roman" w:eastAsia="Times New Roman" w:hAnsi="Times New Roman" w:cs="Times New Roman"/>
                <w:b/>
                <w:bCs/>
                <w:sz w:val="12"/>
                <w:szCs w:val="12"/>
              </w:rPr>
            </w:pPr>
          </w:p>
        </w:tc>
        <w:tc>
          <w:tcPr>
            <w:tcW w:w="264" w:type="dxa"/>
            <w:vMerge w:val="restart"/>
            <w:tcBorders>
              <w:top w:val="nil"/>
              <w:left w:val="single" w:sz="4" w:space="0" w:color="auto"/>
              <w:bottom w:val="single" w:sz="4" w:space="0" w:color="000000"/>
              <w:right w:val="single" w:sz="4" w:space="0" w:color="auto"/>
            </w:tcBorders>
            <w:shd w:val="clear" w:color="auto" w:fill="auto"/>
            <w:noWrap/>
            <w:vAlign w:val="center"/>
          </w:tcPr>
          <w:p w14:paraId="758AC51A" w14:textId="77777777" w:rsidR="00AA385F" w:rsidRPr="00B02813" w:rsidRDefault="00AA385F" w:rsidP="00252FFB">
            <w:pPr>
              <w:jc w:val="center"/>
              <w:rPr>
                <w:rFonts w:ascii="Times New Roman" w:eastAsia="Times New Roman" w:hAnsi="Times New Roman" w:cs="Times New Roman"/>
                <w:b/>
                <w:bCs/>
                <w:sz w:val="12"/>
                <w:szCs w:val="12"/>
              </w:rPr>
            </w:pPr>
          </w:p>
        </w:tc>
        <w:tc>
          <w:tcPr>
            <w:tcW w:w="264" w:type="dxa"/>
            <w:vMerge w:val="restart"/>
            <w:tcBorders>
              <w:top w:val="nil"/>
              <w:left w:val="single" w:sz="4" w:space="0" w:color="auto"/>
              <w:bottom w:val="single" w:sz="4" w:space="0" w:color="000000"/>
              <w:right w:val="single" w:sz="4" w:space="0" w:color="auto"/>
            </w:tcBorders>
            <w:shd w:val="clear" w:color="auto" w:fill="auto"/>
            <w:noWrap/>
            <w:vAlign w:val="center"/>
          </w:tcPr>
          <w:p w14:paraId="67B87572" w14:textId="77777777" w:rsidR="00AA385F" w:rsidRPr="00B02813" w:rsidRDefault="00AA385F" w:rsidP="00252FFB">
            <w:pPr>
              <w:jc w:val="center"/>
              <w:rPr>
                <w:rFonts w:ascii="Times New Roman" w:eastAsia="Times New Roman" w:hAnsi="Times New Roman" w:cs="Times New Roman"/>
                <w:b/>
                <w:bCs/>
                <w:sz w:val="12"/>
                <w:szCs w:val="12"/>
              </w:rPr>
            </w:pPr>
          </w:p>
        </w:tc>
        <w:tc>
          <w:tcPr>
            <w:tcW w:w="264" w:type="dxa"/>
            <w:vMerge w:val="restart"/>
            <w:tcBorders>
              <w:top w:val="nil"/>
              <w:left w:val="single" w:sz="4" w:space="0" w:color="auto"/>
              <w:bottom w:val="single" w:sz="4" w:space="0" w:color="000000"/>
              <w:right w:val="single" w:sz="4" w:space="0" w:color="auto"/>
            </w:tcBorders>
            <w:shd w:val="clear" w:color="auto" w:fill="auto"/>
            <w:noWrap/>
            <w:vAlign w:val="center"/>
          </w:tcPr>
          <w:p w14:paraId="2A7E921F" w14:textId="77777777" w:rsidR="00AA385F" w:rsidRPr="00B02813" w:rsidRDefault="00AA385F" w:rsidP="00252FFB">
            <w:pPr>
              <w:jc w:val="center"/>
              <w:rPr>
                <w:rFonts w:ascii="Times New Roman" w:eastAsia="Times New Roman" w:hAnsi="Times New Roman" w:cs="Times New Roman"/>
                <w:b/>
                <w:bCs/>
                <w:sz w:val="12"/>
                <w:szCs w:val="12"/>
              </w:rPr>
            </w:pPr>
          </w:p>
        </w:tc>
        <w:tc>
          <w:tcPr>
            <w:tcW w:w="264"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54B884D4"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 </w:t>
            </w:r>
          </w:p>
        </w:tc>
        <w:tc>
          <w:tcPr>
            <w:tcW w:w="264"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45CCA37D"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 </w:t>
            </w:r>
          </w:p>
        </w:tc>
        <w:tc>
          <w:tcPr>
            <w:tcW w:w="264"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56A8D085"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 </w:t>
            </w:r>
          </w:p>
        </w:tc>
        <w:tc>
          <w:tcPr>
            <w:tcW w:w="264"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25545D8D"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 </w:t>
            </w:r>
          </w:p>
        </w:tc>
        <w:tc>
          <w:tcPr>
            <w:tcW w:w="275"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3095BEE5" w14:textId="3969EFFC" w:rsidR="00AA385F" w:rsidRPr="00B02813" w:rsidRDefault="00FE6296" w:rsidP="00252FFB">
            <w:pPr>
              <w:jc w:val="center"/>
              <w:rPr>
                <w:rFonts w:ascii="Times New Roman" w:eastAsia="Times New Roman" w:hAnsi="Times New Roman" w:cs="Times New Roman"/>
                <w:b/>
                <w:bCs/>
                <w:sz w:val="12"/>
                <w:szCs w:val="12"/>
              </w:rPr>
            </w:pPr>
            <w:r>
              <w:rPr>
                <w:rFonts w:ascii="Times New Roman" w:eastAsia="Times New Roman" w:hAnsi="Times New Roman" w:cs="Times New Roman"/>
                <w:b/>
                <w:bCs/>
                <w:sz w:val="12"/>
                <w:szCs w:val="12"/>
              </w:rPr>
              <w:t>4</w:t>
            </w:r>
          </w:p>
        </w:tc>
      </w:tr>
      <w:tr w:rsidR="0076351C" w:rsidRPr="00B02813" w14:paraId="0C3B8C4C" w14:textId="77777777" w:rsidTr="00AA385F">
        <w:trPr>
          <w:trHeight w:val="255"/>
        </w:trPr>
        <w:tc>
          <w:tcPr>
            <w:tcW w:w="274" w:type="dxa"/>
            <w:vMerge/>
            <w:tcBorders>
              <w:top w:val="nil"/>
              <w:left w:val="single" w:sz="4" w:space="0" w:color="auto"/>
              <w:bottom w:val="single" w:sz="4" w:space="0" w:color="000000"/>
              <w:right w:val="single" w:sz="4" w:space="0" w:color="auto"/>
            </w:tcBorders>
            <w:vAlign w:val="center"/>
            <w:hideMark/>
          </w:tcPr>
          <w:p w14:paraId="6C20C2FA" w14:textId="77777777" w:rsidR="00AA385F" w:rsidRPr="00B02813" w:rsidRDefault="00AA385F" w:rsidP="00252FFB">
            <w:pPr>
              <w:rPr>
                <w:rFonts w:ascii="Times New Roman" w:eastAsia="Times New Roman" w:hAnsi="Times New Roman" w:cs="Times New Roman"/>
                <w:b/>
                <w:bCs/>
                <w:sz w:val="12"/>
                <w:szCs w:val="12"/>
              </w:rPr>
            </w:pPr>
          </w:p>
        </w:tc>
        <w:tc>
          <w:tcPr>
            <w:tcW w:w="288" w:type="dxa"/>
            <w:tcBorders>
              <w:top w:val="nil"/>
              <w:left w:val="nil"/>
              <w:bottom w:val="single" w:sz="4" w:space="0" w:color="auto"/>
              <w:right w:val="single" w:sz="4" w:space="0" w:color="auto"/>
            </w:tcBorders>
            <w:shd w:val="clear" w:color="000000" w:fill="BFBFBF"/>
            <w:noWrap/>
            <w:vAlign w:val="center"/>
            <w:hideMark/>
          </w:tcPr>
          <w:p w14:paraId="3FE4F1EC"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ВЧ</w:t>
            </w:r>
          </w:p>
        </w:tc>
        <w:tc>
          <w:tcPr>
            <w:tcW w:w="239" w:type="dxa"/>
            <w:tcBorders>
              <w:top w:val="nil"/>
              <w:left w:val="nil"/>
              <w:bottom w:val="single" w:sz="4" w:space="0" w:color="auto"/>
              <w:right w:val="single" w:sz="4" w:space="0" w:color="auto"/>
            </w:tcBorders>
            <w:shd w:val="clear" w:color="000000" w:fill="BFBFBF"/>
            <w:noWrap/>
            <w:vAlign w:val="center"/>
          </w:tcPr>
          <w:p w14:paraId="4D21C360" w14:textId="77777777" w:rsidR="00AA385F" w:rsidRPr="00B02813" w:rsidRDefault="00AA385F" w:rsidP="00252FFB">
            <w:pPr>
              <w:jc w:val="center"/>
              <w:rPr>
                <w:rFonts w:ascii="Times New Roman" w:eastAsia="Times New Roman" w:hAnsi="Times New Roman" w:cs="Times New Roman"/>
                <w:b/>
                <w:bCs/>
                <w:sz w:val="12"/>
                <w:szCs w:val="12"/>
              </w:rPr>
            </w:pPr>
          </w:p>
        </w:tc>
        <w:tc>
          <w:tcPr>
            <w:tcW w:w="239" w:type="dxa"/>
            <w:tcBorders>
              <w:top w:val="nil"/>
              <w:left w:val="nil"/>
              <w:bottom w:val="single" w:sz="4" w:space="0" w:color="auto"/>
              <w:right w:val="single" w:sz="4" w:space="0" w:color="auto"/>
            </w:tcBorders>
            <w:shd w:val="clear" w:color="000000" w:fill="BFBFBF"/>
            <w:noWrap/>
            <w:vAlign w:val="center"/>
          </w:tcPr>
          <w:p w14:paraId="23510F25" w14:textId="77777777" w:rsidR="00AA385F" w:rsidRPr="00B02813" w:rsidRDefault="00AA385F" w:rsidP="00252FFB">
            <w:pPr>
              <w:jc w:val="center"/>
              <w:rPr>
                <w:rFonts w:ascii="Times New Roman" w:eastAsia="Times New Roman" w:hAnsi="Times New Roman" w:cs="Times New Roman"/>
                <w:b/>
                <w:bCs/>
                <w:sz w:val="12"/>
                <w:szCs w:val="12"/>
              </w:rPr>
            </w:pPr>
          </w:p>
        </w:tc>
        <w:tc>
          <w:tcPr>
            <w:tcW w:w="239" w:type="dxa"/>
            <w:tcBorders>
              <w:top w:val="nil"/>
              <w:left w:val="nil"/>
              <w:bottom w:val="single" w:sz="4" w:space="0" w:color="auto"/>
              <w:right w:val="single" w:sz="4" w:space="0" w:color="auto"/>
            </w:tcBorders>
            <w:shd w:val="clear" w:color="000000" w:fill="BFBFBF"/>
            <w:noWrap/>
            <w:vAlign w:val="center"/>
          </w:tcPr>
          <w:p w14:paraId="77BECD0A" w14:textId="77777777" w:rsidR="00AA385F" w:rsidRPr="00B02813" w:rsidRDefault="00AA385F" w:rsidP="00252FFB">
            <w:pPr>
              <w:jc w:val="center"/>
              <w:rPr>
                <w:rFonts w:ascii="Times New Roman" w:eastAsia="Times New Roman" w:hAnsi="Times New Roman" w:cs="Times New Roman"/>
                <w:b/>
                <w:bCs/>
                <w:sz w:val="12"/>
                <w:szCs w:val="12"/>
              </w:rPr>
            </w:pPr>
          </w:p>
        </w:tc>
        <w:tc>
          <w:tcPr>
            <w:tcW w:w="239" w:type="dxa"/>
            <w:tcBorders>
              <w:top w:val="nil"/>
              <w:left w:val="nil"/>
              <w:bottom w:val="single" w:sz="4" w:space="0" w:color="auto"/>
              <w:right w:val="single" w:sz="4" w:space="0" w:color="auto"/>
            </w:tcBorders>
            <w:shd w:val="clear" w:color="000000" w:fill="BFBFBF"/>
            <w:noWrap/>
            <w:vAlign w:val="center"/>
          </w:tcPr>
          <w:p w14:paraId="6DCCE739" w14:textId="77777777" w:rsidR="00AA385F" w:rsidRPr="00B02813" w:rsidRDefault="00AA385F" w:rsidP="00252FFB">
            <w:pPr>
              <w:jc w:val="center"/>
              <w:rPr>
                <w:rFonts w:ascii="Times New Roman" w:eastAsia="Times New Roman" w:hAnsi="Times New Roman" w:cs="Times New Roman"/>
                <w:b/>
                <w:bCs/>
                <w:sz w:val="12"/>
                <w:szCs w:val="12"/>
              </w:rPr>
            </w:pPr>
          </w:p>
        </w:tc>
        <w:tc>
          <w:tcPr>
            <w:tcW w:w="239" w:type="dxa"/>
            <w:tcBorders>
              <w:top w:val="nil"/>
              <w:left w:val="nil"/>
              <w:bottom w:val="single" w:sz="4" w:space="0" w:color="auto"/>
              <w:right w:val="single" w:sz="4" w:space="0" w:color="auto"/>
            </w:tcBorders>
            <w:shd w:val="clear" w:color="000000" w:fill="BFBFBF"/>
            <w:noWrap/>
            <w:vAlign w:val="center"/>
          </w:tcPr>
          <w:p w14:paraId="68CF79CE" w14:textId="77777777" w:rsidR="00AA385F" w:rsidRPr="00B02813" w:rsidRDefault="00AA385F" w:rsidP="00252FFB">
            <w:pPr>
              <w:jc w:val="center"/>
              <w:rPr>
                <w:rFonts w:ascii="Times New Roman" w:eastAsia="Times New Roman" w:hAnsi="Times New Roman" w:cs="Times New Roman"/>
                <w:b/>
                <w:bCs/>
                <w:sz w:val="12"/>
                <w:szCs w:val="12"/>
              </w:rPr>
            </w:pPr>
          </w:p>
        </w:tc>
        <w:tc>
          <w:tcPr>
            <w:tcW w:w="239" w:type="dxa"/>
            <w:tcBorders>
              <w:top w:val="nil"/>
              <w:left w:val="nil"/>
              <w:bottom w:val="single" w:sz="4" w:space="0" w:color="auto"/>
              <w:right w:val="single" w:sz="4" w:space="0" w:color="auto"/>
            </w:tcBorders>
            <w:shd w:val="clear" w:color="000000" w:fill="BFBFBF"/>
            <w:noWrap/>
            <w:vAlign w:val="center"/>
          </w:tcPr>
          <w:p w14:paraId="7A80B6AA" w14:textId="77777777" w:rsidR="00AA385F" w:rsidRPr="00B02813" w:rsidRDefault="00AA385F" w:rsidP="00252FFB">
            <w:pPr>
              <w:jc w:val="center"/>
              <w:rPr>
                <w:rFonts w:ascii="Times New Roman" w:eastAsia="Times New Roman" w:hAnsi="Times New Roman" w:cs="Times New Roman"/>
                <w:b/>
                <w:bCs/>
                <w:sz w:val="12"/>
                <w:szCs w:val="12"/>
              </w:rPr>
            </w:pPr>
          </w:p>
        </w:tc>
        <w:tc>
          <w:tcPr>
            <w:tcW w:w="239" w:type="dxa"/>
            <w:tcBorders>
              <w:top w:val="nil"/>
              <w:left w:val="nil"/>
              <w:bottom w:val="single" w:sz="4" w:space="0" w:color="auto"/>
              <w:right w:val="single" w:sz="4" w:space="0" w:color="auto"/>
            </w:tcBorders>
            <w:shd w:val="clear" w:color="000000" w:fill="BFBFBF"/>
            <w:noWrap/>
            <w:vAlign w:val="center"/>
          </w:tcPr>
          <w:p w14:paraId="36EC8800" w14:textId="77777777" w:rsidR="00AA385F" w:rsidRPr="00B02813" w:rsidRDefault="00AA385F" w:rsidP="00252FFB">
            <w:pPr>
              <w:jc w:val="center"/>
              <w:rPr>
                <w:rFonts w:ascii="Times New Roman" w:eastAsia="Times New Roman" w:hAnsi="Times New Roman" w:cs="Times New Roman"/>
                <w:b/>
                <w:bCs/>
                <w:sz w:val="12"/>
                <w:szCs w:val="12"/>
              </w:rPr>
            </w:pPr>
          </w:p>
        </w:tc>
        <w:tc>
          <w:tcPr>
            <w:tcW w:w="240" w:type="dxa"/>
            <w:tcBorders>
              <w:top w:val="nil"/>
              <w:left w:val="nil"/>
              <w:bottom w:val="single" w:sz="4" w:space="0" w:color="auto"/>
              <w:right w:val="single" w:sz="4" w:space="0" w:color="auto"/>
            </w:tcBorders>
            <w:shd w:val="clear" w:color="000000" w:fill="BFBFBF"/>
            <w:noWrap/>
            <w:vAlign w:val="center"/>
          </w:tcPr>
          <w:p w14:paraId="2B2A45BD" w14:textId="77777777" w:rsidR="00AA385F" w:rsidRPr="00B02813" w:rsidRDefault="00AA385F" w:rsidP="00252FFB">
            <w:pPr>
              <w:jc w:val="center"/>
              <w:rPr>
                <w:rFonts w:ascii="Times New Roman" w:eastAsia="Times New Roman" w:hAnsi="Times New Roman" w:cs="Times New Roman"/>
                <w:b/>
                <w:bCs/>
                <w:sz w:val="12"/>
                <w:szCs w:val="12"/>
              </w:rPr>
            </w:pPr>
          </w:p>
        </w:tc>
        <w:tc>
          <w:tcPr>
            <w:tcW w:w="240" w:type="dxa"/>
            <w:tcBorders>
              <w:top w:val="nil"/>
              <w:left w:val="nil"/>
              <w:bottom w:val="single" w:sz="4" w:space="0" w:color="auto"/>
              <w:right w:val="single" w:sz="4" w:space="0" w:color="auto"/>
            </w:tcBorders>
            <w:shd w:val="clear" w:color="000000" w:fill="BFBFBF"/>
            <w:noWrap/>
            <w:vAlign w:val="center"/>
          </w:tcPr>
          <w:p w14:paraId="0FC2200E" w14:textId="77777777" w:rsidR="00AA385F" w:rsidRPr="00B02813" w:rsidRDefault="00AA385F" w:rsidP="00252FFB">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000000" w:fill="BFBFBF"/>
            <w:noWrap/>
            <w:vAlign w:val="center"/>
          </w:tcPr>
          <w:p w14:paraId="25547C00" w14:textId="77777777" w:rsidR="00AA385F" w:rsidRPr="00B02813" w:rsidRDefault="00AA385F" w:rsidP="00252FFB">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000000" w:fill="BFBFBF"/>
            <w:noWrap/>
            <w:vAlign w:val="center"/>
          </w:tcPr>
          <w:p w14:paraId="3525C758" w14:textId="77777777" w:rsidR="00AA385F" w:rsidRPr="00B02813" w:rsidRDefault="00AA385F" w:rsidP="00252FFB">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000000" w:fill="BFBFBF"/>
            <w:noWrap/>
            <w:vAlign w:val="center"/>
          </w:tcPr>
          <w:p w14:paraId="055D4F6B" w14:textId="77777777" w:rsidR="00AA385F" w:rsidRPr="00B02813" w:rsidRDefault="00AA385F" w:rsidP="00252FFB">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000000" w:fill="BFBFBF"/>
            <w:noWrap/>
            <w:vAlign w:val="center"/>
          </w:tcPr>
          <w:p w14:paraId="67BC642E" w14:textId="77777777" w:rsidR="00AA385F" w:rsidRPr="00B02813" w:rsidRDefault="00AA385F" w:rsidP="00252FFB">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000000" w:fill="BFBFBF"/>
            <w:noWrap/>
            <w:vAlign w:val="center"/>
          </w:tcPr>
          <w:p w14:paraId="415C2E46" w14:textId="77777777" w:rsidR="00AA385F" w:rsidRPr="00B02813" w:rsidRDefault="00AA385F" w:rsidP="00252FFB">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000000" w:fill="BFBFBF"/>
            <w:noWrap/>
            <w:vAlign w:val="center"/>
          </w:tcPr>
          <w:p w14:paraId="08680D0C" w14:textId="77777777" w:rsidR="00AA385F" w:rsidRPr="00B02813" w:rsidRDefault="00AA385F" w:rsidP="00252FFB">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000000" w:fill="BFBFBF"/>
            <w:noWrap/>
            <w:vAlign w:val="center"/>
          </w:tcPr>
          <w:p w14:paraId="1AC94221" w14:textId="77777777" w:rsidR="00AA385F" w:rsidRPr="00B02813" w:rsidRDefault="00AA385F" w:rsidP="00252FFB">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000000" w:fill="BFBFBF"/>
            <w:noWrap/>
            <w:vAlign w:val="center"/>
          </w:tcPr>
          <w:p w14:paraId="35FAAB61" w14:textId="77777777" w:rsidR="00AA385F" w:rsidRPr="00B02813" w:rsidRDefault="00AA385F" w:rsidP="00252FFB">
            <w:pPr>
              <w:jc w:val="center"/>
              <w:rPr>
                <w:rFonts w:ascii="Times New Roman" w:eastAsia="Times New Roman" w:hAnsi="Times New Roman" w:cs="Times New Roman"/>
                <w:b/>
                <w:bCs/>
                <w:sz w:val="12"/>
                <w:szCs w:val="12"/>
              </w:rPr>
            </w:pPr>
          </w:p>
        </w:tc>
        <w:tc>
          <w:tcPr>
            <w:tcW w:w="264" w:type="dxa"/>
            <w:vMerge/>
            <w:tcBorders>
              <w:top w:val="nil"/>
              <w:left w:val="single" w:sz="4" w:space="0" w:color="auto"/>
              <w:bottom w:val="single" w:sz="4" w:space="0" w:color="auto"/>
              <w:right w:val="single" w:sz="4" w:space="0" w:color="auto"/>
            </w:tcBorders>
            <w:vAlign w:val="center"/>
            <w:hideMark/>
          </w:tcPr>
          <w:p w14:paraId="6C8D7556" w14:textId="77777777" w:rsidR="00AA385F" w:rsidRPr="00B02813" w:rsidRDefault="00AA385F" w:rsidP="00252FFB">
            <w:pPr>
              <w:rPr>
                <w:rFonts w:ascii="Times New Roman" w:eastAsia="Times New Roman" w:hAnsi="Times New Roman" w:cs="Times New Roman"/>
                <w:b/>
                <w:bCs/>
                <w:sz w:val="12"/>
                <w:szCs w:val="12"/>
              </w:rPr>
            </w:pPr>
          </w:p>
        </w:tc>
        <w:tc>
          <w:tcPr>
            <w:tcW w:w="264" w:type="dxa"/>
            <w:vMerge/>
            <w:tcBorders>
              <w:top w:val="nil"/>
              <w:left w:val="single" w:sz="4" w:space="0" w:color="auto"/>
              <w:bottom w:val="single" w:sz="4" w:space="0" w:color="auto"/>
              <w:right w:val="single" w:sz="4" w:space="0" w:color="auto"/>
            </w:tcBorders>
            <w:vAlign w:val="center"/>
            <w:hideMark/>
          </w:tcPr>
          <w:p w14:paraId="09DB60ED" w14:textId="77777777" w:rsidR="00AA385F" w:rsidRPr="00B02813" w:rsidRDefault="00AA385F" w:rsidP="00252FFB">
            <w:pP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000000" w:fill="BFBFBF"/>
            <w:noWrap/>
            <w:vAlign w:val="center"/>
          </w:tcPr>
          <w:p w14:paraId="4022212A" w14:textId="77777777" w:rsidR="00AA385F" w:rsidRPr="00B02813" w:rsidRDefault="00AA385F" w:rsidP="00252FFB">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000000" w:fill="BFBFBF"/>
            <w:noWrap/>
            <w:vAlign w:val="center"/>
          </w:tcPr>
          <w:p w14:paraId="785F2384" w14:textId="77777777" w:rsidR="00AA385F" w:rsidRPr="00B02813" w:rsidRDefault="00AA385F" w:rsidP="00252FFB">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000000" w:fill="BFBFBF"/>
            <w:noWrap/>
            <w:vAlign w:val="center"/>
          </w:tcPr>
          <w:p w14:paraId="74E2884B" w14:textId="77777777" w:rsidR="00AA385F" w:rsidRPr="00B02813" w:rsidRDefault="00AA385F" w:rsidP="00252FFB">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000000" w:fill="BFBFBF"/>
            <w:noWrap/>
            <w:vAlign w:val="center"/>
          </w:tcPr>
          <w:p w14:paraId="3193A380" w14:textId="77777777" w:rsidR="00AA385F" w:rsidRPr="00B02813" w:rsidRDefault="00AA385F" w:rsidP="00252FFB">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000000" w:fill="BFBFBF"/>
            <w:noWrap/>
            <w:vAlign w:val="center"/>
          </w:tcPr>
          <w:p w14:paraId="07F441E4" w14:textId="77777777" w:rsidR="00AA385F" w:rsidRPr="00B02813" w:rsidRDefault="00AA385F" w:rsidP="00252FFB">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000000" w:fill="BFBFBF"/>
            <w:noWrap/>
            <w:vAlign w:val="center"/>
          </w:tcPr>
          <w:p w14:paraId="409079E1" w14:textId="77777777" w:rsidR="00AA385F" w:rsidRPr="00B02813" w:rsidRDefault="00AA385F" w:rsidP="00252FFB">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000000" w:fill="BFBFBF"/>
            <w:noWrap/>
            <w:vAlign w:val="center"/>
          </w:tcPr>
          <w:p w14:paraId="01A09378" w14:textId="77777777" w:rsidR="00AA385F" w:rsidRPr="00B02813" w:rsidRDefault="00AA385F" w:rsidP="00252FFB">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000000" w:fill="BFBFBF"/>
            <w:noWrap/>
            <w:vAlign w:val="center"/>
          </w:tcPr>
          <w:p w14:paraId="08461732" w14:textId="77777777" w:rsidR="00AA385F" w:rsidRPr="00B02813" w:rsidRDefault="00AA385F" w:rsidP="00252FFB">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000000" w:fill="BFBFBF"/>
            <w:noWrap/>
            <w:vAlign w:val="center"/>
          </w:tcPr>
          <w:p w14:paraId="03F4A047" w14:textId="77777777" w:rsidR="00AA385F" w:rsidRPr="00B02813" w:rsidRDefault="00AA385F" w:rsidP="00252FFB">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000000" w:fill="BFBFBF"/>
            <w:noWrap/>
            <w:vAlign w:val="center"/>
          </w:tcPr>
          <w:p w14:paraId="5AB56ADE" w14:textId="77777777" w:rsidR="00AA385F" w:rsidRPr="00B02813" w:rsidRDefault="00AA385F" w:rsidP="00252FFB">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000000" w:fill="BFBFBF"/>
            <w:noWrap/>
            <w:vAlign w:val="center"/>
          </w:tcPr>
          <w:p w14:paraId="7CD1A923" w14:textId="77777777" w:rsidR="00AA385F" w:rsidRPr="00B02813" w:rsidRDefault="00AA385F" w:rsidP="00252FFB">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000000" w:fill="BFBFBF"/>
            <w:noWrap/>
            <w:vAlign w:val="center"/>
          </w:tcPr>
          <w:p w14:paraId="1252AE2F" w14:textId="77777777" w:rsidR="00AA385F" w:rsidRPr="00B02813" w:rsidRDefault="00AA385F" w:rsidP="00252FFB">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000000" w:fill="BFBFBF"/>
            <w:noWrap/>
            <w:vAlign w:val="center"/>
          </w:tcPr>
          <w:p w14:paraId="08F10E54" w14:textId="77777777" w:rsidR="00AA385F" w:rsidRPr="00B02813" w:rsidRDefault="00AA385F" w:rsidP="00252FFB">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000000" w:fill="BFBFBF"/>
            <w:noWrap/>
            <w:vAlign w:val="center"/>
          </w:tcPr>
          <w:p w14:paraId="22BF6A69" w14:textId="77777777" w:rsidR="00AA385F" w:rsidRPr="00B02813" w:rsidRDefault="00AA385F" w:rsidP="00252FFB">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000000" w:fill="BFBFBF"/>
            <w:noWrap/>
            <w:vAlign w:val="center"/>
          </w:tcPr>
          <w:p w14:paraId="2461F2F9" w14:textId="77777777" w:rsidR="00AA385F" w:rsidRPr="00B02813" w:rsidRDefault="00AA385F" w:rsidP="00252FFB">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000000" w:fill="BFBFBF"/>
            <w:noWrap/>
            <w:vAlign w:val="center"/>
          </w:tcPr>
          <w:p w14:paraId="5CB2F01B" w14:textId="77777777" w:rsidR="00AA385F" w:rsidRPr="00B02813" w:rsidRDefault="00AA385F" w:rsidP="00252FFB">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000000" w:fill="BFBFBF"/>
            <w:noWrap/>
            <w:vAlign w:val="center"/>
          </w:tcPr>
          <w:p w14:paraId="57B217BF" w14:textId="77777777" w:rsidR="00AA385F" w:rsidRPr="00B02813" w:rsidRDefault="00AA385F" w:rsidP="00252FFB">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000000" w:fill="BFBFBF"/>
            <w:noWrap/>
            <w:vAlign w:val="center"/>
          </w:tcPr>
          <w:p w14:paraId="6645CF5A" w14:textId="77777777" w:rsidR="00AA385F" w:rsidRPr="00B02813" w:rsidRDefault="00AA385F" w:rsidP="00252FFB">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000000" w:fill="BFBFBF"/>
            <w:noWrap/>
            <w:vAlign w:val="center"/>
          </w:tcPr>
          <w:p w14:paraId="1F30AF27" w14:textId="77777777" w:rsidR="00AA385F" w:rsidRPr="00B02813" w:rsidRDefault="00AA385F" w:rsidP="00252FFB">
            <w:pPr>
              <w:jc w:val="center"/>
              <w:rPr>
                <w:rFonts w:ascii="Times New Roman" w:eastAsia="Times New Roman" w:hAnsi="Times New Roman" w:cs="Times New Roman"/>
                <w:b/>
                <w:bCs/>
                <w:sz w:val="12"/>
                <w:szCs w:val="12"/>
              </w:rPr>
            </w:pPr>
          </w:p>
        </w:tc>
        <w:tc>
          <w:tcPr>
            <w:tcW w:w="264" w:type="dxa"/>
            <w:vMerge/>
            <w:tcBorders>
              <w:top w:val="nil"/>
              <w:left w:val="single" w:sz="4" w:space="0" w:color="auto"/>
              <w:bottom w:val="single" w:sz="4" w:space="0" w:color="000000"/>
              <w:right w:val="single" w:sz="4" w:space="0" w:color="auto"/>
            </w:tcBorders>
            <w:vAlign w:val="center"/>
            <w:hideMark/>
          </w:tcPr>
          <w:p w14:paraId="29BC1D85" w14:textId="77777777" w:rsidR="00AA385F" w:rsidRPr="00B02813" w:rsidRDefault="00AA385F" w:rsidP="00252FFB">
            <w:pPr>
              <w:rPr>
                <w:rFonts w:ascii="Times New Roman" w:eastAsia="Times New Roman" w:hAnsi="Times New Roman" w:cs="Times New Roman"/>
                <w:b/>
                <w:bCs/>
                <w:sz w:val="12"/>
                <w:szCs w:val="12"/>
              </w:rPr>
            </w:pPr>
          </w:p>
        </w:tc>
        <w:tc>
          <w:tcPr>
            <w:tcW w:w="264" w:type="dxa"/>
            <w:vMerge/>
            <w:tcBorders>
              <w:top w:val="nil"/>
              <w:left w:val="single" w:sz="4" w:space="0" w:color="auto"/>
              <w:bottom w:val="single" w:sz="4" w:space="0" w:color="000000"/>
              <w:right w:val="single" w:sz="4" w:space="0" w:color="auto"/>
            </w:tcBorders>
            <w:vAlign w:val="center"/>
            <w:hideMark/>
          </w:tcPr>
          <w:p w14:paraId="30C5538E" w14:textId="77777777" w:rsidR="00AA385F" w:rsidRPr="00B02813" w:rsidRDefault="00AA385F" w:rsidP="00252FFB">
            <w:pPr>
              <w:rPr>
                <w:rFonts w:ascii="Times New Roman" w:eastAsia="Times New Roman" w:hAnsi="Times New Roman" w:cs="Times New Roman"/>
                <w:b/>
                <w:bCs/>
                <w:sz w:val="12"/>
                <w:szCs w:val="12"/>
              </w:rPr>
            </w:pPr>
          </w:p>
        </w:tc>
        <w:tc>
          <w:tcPr>
            <w:tcW w:w="264" w:type="dxa"/>
            <w:vMerge/>
            <w:tcBorders>
              <w:top w:val="nil"/>
              <w:left w:val="single" w:sz="4" w:space="0" w:color="auto"/>
              <w:bottom w:val="single" w:sz="4" w:space="0" w:color="000000"/>
              <w:right w:val="single" w:sz="4" w:space="0" w:color="auto"/>
            </w:tcBorders>
            <w:vAlign w:val="center"/>
            <w:hideMark/>
          </w:tcPr>
          <w:p w14:paraId="1D233911" w14:textId="77777777" w:rsidR="00AA385F" w:rsidRPr="00B02813" w:rsidRDefault="00AA385F" w:rsidP="00252FFB">
            <w:pPr>
              <w:rPr>
                <w:rFonts w:ascii="Times New Roman" w:eastAsia="Times New Roman" w:hAnsi="Times New Roman" w:cs="Times New Roman"/>
                <w:b/>
                <w:bCs/>
                <w:sz w:val="12"/>
                <w:szCs w:val="12"/>
              </w:rPr>
            </w:pPr>
          </w:p>
        </w:tc>
        <w:tc>
          <w:tcPr>
            <w:tcW w:w="264" w:type="dxa"/>
            <w:vMerge/>
            <w:tcBorders>
              <w:top w:val="nil"/>
              <w:left w:val="single" w:sz="4" w:space="0" w:color="auto"/>
              <w:bottom w:val="single" w:sz="4" w:space="0" w:color="000000"/>
              <w:right w:val="single" w:sz="4" w:space="0" w:color="auto"/>
            </w:tcBorders>
            <w:vAlign w:val="center"/>
            <w:hideMark/>
          </w:tcPr>
          <w:p w14:paraId="6B5109C7" w14:textId="77777777" w:rsidR="00AA385F" w:rsidRPr="00B02813" w:rsidRDefault="00AA385F" w:rsidP="00252FFB">
            <w:pPr>
              <w:rPr>
                <w:rFonts w:ascii="Times New Roman" w:eastAsia="Times New Roman" w:hAnsi="Times New Roman" w:cs="Times New Roman"/>
                <w:b/>
                <w:bCs/>
                <w:sz w:val="12"/>
                <w:szCs w:val="12"/>
              </w:rPr>
            </w:pPr>
          </w:p>
        </w:tc>
        <w:tc>
          <w:tcPr>
            <w:tcW w:w="264" w:type="dxa"/>
            <w:vMerge/>
            <w:tcBorders>
              <w:top w:val="nil"/>
              <w:left w:val="single" w:sz="4" w:space="0" w:color="auto"/>
              <w:bottom w:val="single" w:sz="4" w:space="0" w:color="000000"/>
              <w:right w:val="single" w:sz="4" w:space="0" w:color="auto"/>
            </w:tcBorders>
            <w:vAlign w:val="center"/>
            <w:hideMark/>
          </w:tcPr>
          <w:p w14:paraId="1EF117DF" w14:textId="77777777" w:rsidR="00AA385F" w:rsidRPr="00B02813" w:rsidRDefault="00AA385F" w:rsidP="00252FFB">
            <w:pPr>
              <w:rPr>
                <w:rFonts w:ascii="Times New Roman" w:eastAsia="Times New Roman" w:hAnsi="Times New Roman" w:cs="Times New Roman"/>
                <w:b/>
                <w:bCs/>
                <w:sz w:val="12"/>
                <w:szCs w:val="12"/>
              </w:rPr>
            </w:pPr>
          </w:p>
        </w:tc>
        <w:tc>
          <w:tcPr>
            <w:tcW w:w="264" w:type="dxa"/>
            <w:vMerge/>
            <w:tcBorders>
              <w:top w:val="nil"/>
              <w:left w:val="single" w:sz="4" w:space="0" w:color="auto"/>
              <w:bottom w:val="single" w:sz="4" w:space="0" w:color="000000"/>
              <w:right w:val="single" w:sz="4" w:space="0" w:color="auto"/>
            </w:tcBorders>
            <w:vAlign w:val="center"/>
            <w:hideMark/>
          </w:tcPr>
          <w:p w14:paraId="222D942A" w14:textId="77777777" w:rsidR="00AA385F" w:rsidRPr="00B02813" w:rsidRDefault="00AA385F" w:rsidP="00252FFB">
            <w:pPr>
              <w:rPr>
                <w:rFonts w:ascii="Times New Roman" w:eastAsia="Times New Roman" w:hAnsi="Times New Roman" w:cs="Times New Roman"/>
                <w:b/>
                <w:bCs/>
                <w:sz w:val="12"/>
                <w:szCs w:val="12"/>
              </w:rPr>
            </w:pPr>
          </w:p>
        </w:tc>
        <w:tc>
          <w:tcPr>
            <w:tcW w:w="264" w:type="dxa"/>
            <w:vMerge/>
            <w:tcBorders>
              <w:top w:val="nil"/>
              <w:left w:val="single" w:sz="4" w:space="0" w:color="auto"/>
              <w:bottom w:val="single" w:sz="4" w:space="0" w:color="000000"/>
              <w:right w:val="single" w:sz="4" w:space="0" w:color="auto"/>
            </w:tcBorders>
            <w:vAlign w:val="center"/>
          </w:tcPr>
          <w:p w14:paraId="4999D40B" w14:textId="77777777" w:rsidR="00AA385F" w:rsidRPr="00B02813" w:rsidRDefault="00AA385F" w:rsidP="00252FFB">
            <w:pPr>
              <w:rPr>
                <w:rFonts w:ascii="Times New Roman" w:eastAsia="Times New Roman" w:hAnsi="Times New Roman" w:cs="Times New Roman"/>
                <w:b/>
                <w:bCs/>
                <w:sz w:val="12"/>
                <w:szCs w:val="12"/>
              </w:rPr>
            </w:pPr>
          </w:p>
        </w:tc>
        <w:tc>
          <w:tcPr>
            <w:tcW w:w="264" w:type="dxa"/>
            <w:vMerge/>
            <w:tcBorders>
              <w:top w:val="nil"/>
              <w:left w:val="single" w:sz="4" w:space="0" w:color="auto"/>
              <w:bottom w:val="single" w:sz="4" w:space="0" w:color="000000"/>
              <w:right w:val="single" w:sz="4" w:space="0" w:color="auto"/>
            </w:tcBorders>
            <w:vAlign w:val="center"/>
          </w:tcPr>
          <w:p w14:paraId="2D687A19" w14:textId="77777777" w:rsidR="00AA385F" w:rsidRPr="00B02813" w:rsidRDefault="00AA385F" w:rsidP="00252FFB">
            <w:pPr>
              <w:rPr>
                <w:rFonts w:ascii="Times New Roman" w:eastAsia="Times New Roman" w:hAnsi="Times New Roman" w:cs="Times New Roman"/>
                <w:b/>
                <w:bCs/>
                <w:sz w:val="12"/>
                <w:szCs w:val="12"/>
              </w:rPr>
            </w:pPr>
          </w:p>
        </w:tc>
        <w:tc>
          <w:tcPr>
            <w:tcW w:w="264" w:type="dxa"/>
            <w:vMerge/>
            <w:tcBorders>
              <w:top w:val="nil"/>
              <w:left w:val="single" w:sz="4" w:space="0" w:color="auto"/>
              <w:bottom w:val="single" w:sz="4" w:space="0" w:color="000000"/>
              <w:right w:val="single" w:sz="4" w:space="0" w:color="auto"/>
            </w:tcBorders>
            <w:vAlign w:val="center"/>
          </w:tcPr>
          <w:p w14:paraId="1C20CB3B" w14:textId="77777777" w:rsidR="00AA385F" w:rsidRPr="00B02813" w:rsidRDefault="00AA385F" w:rsidP="00252FFB">
            <w:pPr>
              <w:rPr>
                <w:rFonts w:ascii="Times New Roman" w:eastAsia="Times New Roman" w:hAnsi="Times New Roman" w:cs="Times New Roman"/>
                <w:b/>
                <w:bCs/>
                <w:sz w:val="12"/>
                <w:szCs w:val="12"/>
              </w:rPr>
            </w:pPr>
          </w:p>
        </w:tc>
        <w:tc>
          <w:tcPr>
            <w:tcW w:w="264" w:type="dxa"/>
            <w:vMerge/>
            <w:tcBorders>
              <w:top w:val="nil"/>
              <w:left w:val="single" w:sz="4" w:space="0" w:color="auto"/>
              <w:bottom w:val="single" w:sz="4" w:space="0" w:color="000000"/>
              <w:right w:val="single" w:sz="4" w:space="0" w:color="auto"/>
            </w:tcBorders>
            <w:vAlign w:val="center"/>
          </w:tcPr>
          <w:p w14:paraId="3121481D" w14:textId="77777777" w:rsidR="00AA385F" w:rsidRPr="00B02813" w:rsidRDefault="00AA385F" w:rsidP="00252FFB">
            <w:pPr>
              <w:rPr>
                <w:rFonts w:ascii="Times New Roman" w:eastAsia="Times New Roman" w:hAnsi="Times New Roman" w:cs="Times New Roman"/>
                <w:b/>
                <w:bCs/>
                <w:sz w:val="12"/>
                <w:szCs w:val="12"/>
              </w:rPr>
            </w:pPr>
          </w:p>
        </w:tc>
        <w:tc>
          <w:tcPr>
            <w:tcW w:w="264" w:type="dxa"/>
            <w:vMerge/>
            <w:tcBorders>
              <w:top w:val="nil"/>
              <w:left w:val="single" w:sz="4" w:space="0" w:color="auto"/>
              <w:bottom w:val="single" w:sz="4" w:space="0" w:color="000000"/>
              <w:right w:val="single" w:sz="4" w:space="0" w:color="auto"/>
            </w:tcBorders>
            <w:vAlign w:val="center"/>
            <w:hideMark/>
          </w:tcPr>
          <w:p w14:paraId="64D8446B" w14:textId="77777777" w:rsidR="00AA385F" w:rsidRPr="00B02813" w:rsidRDefault="00AA385F" w:rsidP="00252FFB">
            <w:pPr>
              <w:rPr>
                <w:rFonts w:ascii="Times New Roman" w:eastAsia="Times New Roman" w:hAnsi="Times New Roman" w:cs="Times New Roman"/>
                <w:b/>
                <w:bCs/>
                <w:sz w:val="12"/>
                <w:szCs w:val="12"/>
              </w:rPr>
            </w:pPr>
          </w:p>
        </w:tc>
        <w:tc>
          <w:tcPr>
            <w:tcW w:w="264" w:type="dxa"/>
            <w:vMerge/>
            <w:tcBorders>
              <w:top w:val="nil"/>
              <w:left w:val="single" w:sz="4" w:space="0" w:color="auto"/>
              <w:bottom w:val="single" w:sz="4" w:space="0" w:color="000000"/>
              <w:right w:val="single" w:sz="4" w:space="0" w:color="auto"/>
            </w:tcBorders>
            <w:vAlign w:val="center"/>
            <w:hideMark/>
          </w:tcPr>
          <w:p w14:paraId="57C5AC70" w14:textId="77777777" w:rsidR="00AA385F" w:rsidRPr="00B02813" w:rsidRDefault="00AA385F" w:rsidP="00252FFB">
            <w:pPr>
              <w:rPr>
                <w:rFonts w:ascii="Times New Roman" w:eastAsia="Times New Roman" w:hAnsi="Times New Roman" w:cs="Times New Roman"/>
                <w:b/>
                <w:bCs/>
                <w:sz w:val="12"/>
                <w:szCs w:val="12"/>
              </w:rPr>
            </w:pPr>
          </w:p>
        </w:tc>
        <w:tc>
          <w:tcPr>
            <w:tcW w:w="264" w:type="dxa"/>
            <w:vMerge/>
            <w:tcBorders>
              <w:top w:val="nil"/>
              <w:left w:val="single" w:sz="4" w:space="0" w:color="auto"/>
              <w:bottom w:val="single" w:sz="4" w:space="0" w:color="000000"/>
              <w:right w:val="single" w:sz="4" w:space="0" w:color="auto"/>
            </w:tcBorders>
            <w:vAlign w:val="center"/>
            <w:hideMark/>
          </w:tcPr>
          <w:p w14:paraId="55753049" w14:textId="77777777" w:rsidR="00AA385F" w:rsidRPr="00B02813" w:rsidRDefault="00AA385F" w:rsidP="00252FFB">
            <w:pPr>
              <w:rPr>
                <w:rFonts w:ascii="Times New Roman" w:eastAsia="Times New Roman" w:hAnsi="Times New Roman" w:cs="Times New Roman"/>
                <w:b/>
                <w:bCs/>
                <w:sz w:val="12"/>
                <w:szCs w:val="12"/>
              </w:rPr>
            </w:pPr>
          </w:p>
        </w:tc>
        <w:tc>
          <w:tcPr>
            <w:tcW w:w="264" w:type="dxa"/>
            <w:vMerge/>
            <w:tcBorders>
              <w:top w:val="nil"/>
              <w:left w:val="single" w:sz="4" w:space="0" w:color="auto"/>
              <w:bottom w:val="single" w:sz="4" w:space="0" w:color="000000"/>
              <w:right w:val="single" w:sz="4" w:space="0" w:color="auto"/>
            </w:tcBorders>
            <w:vAlign w:val="center"/>
            <w:hideMark/>
          </w:tcPr>
          <w:p w14:paraId="0BCA3411" w14:textId="77777777" w:rsidR="00AA385F" w:rsidRPr="00B02813" w:rsidRDefault="00AA385F" w:rsidP="00252FFB">
            <w:pPr>
              <w:rPr>
                <w:rFonts w:ascii="Times New Roman" w:eastAsia="Times New Roman" w:hAnsi="Times New Roman" w:cs="Times New Roman"/>
                <w:b/>
                <w:bCs/>
                <w:sz w:val="12"/>
                <w:szCs w:val="12"/>
              </w:rPr>
            </w:pPr>
          </w:p>
        </w:tc>
        <w:tc>
          <w:tcPr>
            <w:tcW w:w="275" w:type="dxa"/>
            <w:vMerge/>
            <w:tcBorders>
              <w:top w:val="nil"/>
              <w:left w:val="single" w:sz="4" w:space="0" w:color="auto"/>
              <w:bottom w:val="single" w:sz="4" w:space="0" w:color="000000"/>
              <w:right w:val="single" w:sz="4" w:space="0" w:color="auto"/>
            </w:tcBorders>
            <w:vAlign w:val="center"/>
            <w:hideMark/>
          </w:tcPr>
          <w:p w14:paraId="673C37F4" w14:textId="77777777" w:rsidR="00AA385F" w:rsidRPr="00B02813" w:rsidRDefault="00AA385F" w:rsidP="00252FFB">
            <w:pPr>
              <w:rPr>
                <w:rFonts w:ascii="Times New Roman" w:eastAsia="Times New Roman" w:hAnsi="Times New Roman" w:cs="Times New Roman"/>
                <w:b/>
                <w:bCs/>
                <w:sz w:val="12"/>
                <w:szCs w:val="12"/>
              </w:rPr>
            </w:pPr>
          </w:p>
        </w:tc>
      </w:tr>
    </w:tbl>
    <w:p w14:paraId="6381EE5D" w14:textId="77777777" w:rsidR="00BC35A7" w:rsidRPr="00B02813" w:rsidRDefault="00BC35A7" w:rsidP="00252FFB">
      <w:pPr>
        <w:ind w:firstLine="709"/>
        <w:jc w:val="both"/>
        <w:rPr>
          <w:rFonts w:ascii="Times New Roman" w:hAnsi="Times New Roman" w:cs="Times New Roman"/>
          <w:sz w:val="28"/>
          <w:szCs w:val="28"/>
        </w:rPr>
      </w:pPr>
    </w:p>
    <w:tbl>
      <w:tblPr>
        <w:tblW w:w="13497" w:type="dxa"/>
        <w:tblInd w:w="-5" w:type="dxa"/>
        <w:tblLook w:val="04A0" w:firstRow="1" w:lastRow="0" w:firstColumn="1" w:lastColumn="0" w:noHBand="0" w:noVBand="1"/>
      </w:tblPr>
      <w:tblGrid>
        <w:gridCol w:w="540"/>
        <w:gridCol w:w="540"/>
        <w:gridCol w:w="540"/>
        <w:gridCol w:w="540"/>
        <w:gridCol w:w="749"/>
        <w:gridCol w:w="749"/>
        <w:gridCol w:w="749"/>
        <w:gridCol w:w="749"/>
        <w:gridCol w:w="540"/>
        <w:gridCol w:w="540"/>
        <w:gridCol w:w="545"/>
        <w:gridCol w:w="540"/>
        <w:gridCol w:w="540"/>
        <w:gridCol w:w="2936"/>
        <w:gridCol w:w="540"/>
        <w:gridCol w:w="540"/>
        <w:gridCol w:w="540"/>
        <w:gridCol w:w="540"/>
        <w:gridCol w:w="540"/>
      </w:tblGrid>
      <w:tr w:rsidR="00BC35A7" w:rsidRPr="00B02813" w14:paraId="57312FA4" w14:textId="77777777" w:rsidTr="00DD7EC4">
        <w:trPr>
          <w:trHeight w:val="270"/>
        </w:trPr>
        <w:tc>
          <w:tcPr>
            <w:tcW w:w="1080" w:type="dxa"/>
            <w:gridSpan w:val="2"/>
            <w:tcBorders>
              <w:top w:val="nil"/>
              <w:left w:val="nil"/>
              <w:bottom w:val="nil"/>
              <w:right w:val="nil"/>
            </w:tcBorders>
            <w:shd w:val="clear" w:color="auto" w:fill="auto"/>
            <w:noWrap/>
            <w:vAlign w:val="bottom"/>
            <w:hideMark/>
          </w:tcPr>
          <w:p w14:paraId="0AA24CD1" w14:textId="77777777" w:rsidR="00BC35A7" w:rsidRPr="00B02813" w:rsidRDefault="00BC35A7" w:rsidP="00252FFB">
            <w:pP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Обозначения:</w:t>
            </w:r>
          </w:p>
        </w:tc>
        <w:tc>
          <w:tcPr>
            <w:tcW w:w="540" w:type="dxa"/>
            <w:tcBorders>
              <w:top w:val="nil"/>
              <w:left w:val="nil"/>
              <w:bottom w:val="nil"/>
              <w:right w:val="nil"/>
            </w:tcBorders>
            <w:shd w:val="clear" w:color="auto" w:fill="auto"/>
            <w:noWrap/>
            <w:vAlign w:val="bottom"/>
            <w:hideMark/>
          </w:tcPr>
          <w:p w14:paraId="0F69980A" w14:textId="77777777" w:rsidR="00BC35A7" w:rsidRPr="00B02813" w:rsidRDefault="00BC35A7" w:rsidP="00252FFB">
            <w:pPr>
              <w:rPr>
                <w:rFonts w:ascii="Times New Roman" w:eastAsia="Times New Roman" w:hAnsi="Times New Roman" w:cs="Times New Roman"/>
                <w:b/>
                <w:bCs/>
                <w:sz w:val="12"/>
                <w:szCs w:val="12"/>
              </w:rPr>
            </w:pPr>
          </w:p>
        </w:tc>
        <w:tc>
          <w:tcPr>
            <w:tcW w:w="540" w:type="dxa"/>
            <w:tcBorders>
              <w:top w:val="nil"/>
              <w:left w:val="nil"/>
              <w:bottom w:val="nil"/>
              <w:right w:val="nil"/>
            </w:tcBorders>
            <w:shd w:val="clear" w:color="auto" w:fill="auto"/>
            <w:noWrap/>
            <w:vAlign w:val="bottom"/>
            <w:hideMark/>
          </w:tcPr>
          <w:p w14:paraId="60FA6E41" w14:textId="77777777" w:rsidR="00BC35A7" w:rsidRPr="00B02813" w:rsidRDefault="00BC35A7" w:rsidP="00252FFB">
            <w:pPr>
              <w:rPr>
                <w:rFonts w:ascii="Times New Roman" w:eastAsia="Times New Roman" w:hAnsi="Times New Roman" w:cs="Times New Roman"/>
                <w:sz w:val="20"/>
                <w:szCs w:val="20"/>
              </w:rPr>
            </w:pPr>
          </w:p>
        </w:tc>
        <w:tc>
          <w:tcPr>
            <w:tcW w:w="749" w:type="dxa"/>
            <w:tcBorders>
              <w:top w:val="nil"/>
              <w:left w:val="nil"/>
              <w:bottom w:val="nil"/>
              <w:right w:val="nil"/>
            </w:tcBorders>
            <w:shd w:val="clear" w:color="auto" w:fill="auto"/>
            <w:noWrap/>
            <w:vAlign w:val="bottom"/>
            <w:hideMark/>
          </w:tcPr>
          <w:p w14:paraId="02649D6B" w14:textId="77777777" w:rsidR="00BC35A7" w:rsidRPr="00B02813" w:rsidRDefault="00BC35A7" w:rsidP="00252FFB">
            <w:pPr>
              <w:rPr>
                <w:rFonts w:ascii="Times New Roman" w:eastAsia="Times New Roman" w:hAnsi="Times New Roman" w:cs="Times New Roman"/>
                <w:sz w:val="20"/>
                <w:szCs w:val="20"/>
              </w:rPr>
            </w:pPr>
          </w:p>
        </w:tc>
        <w:tc>
          <w:tcPr>
            <w:tcW w:w="749" w:type="dxa"/>
            <w:tcBorders>
              <w:top w:val="nil"/>
              <w:left w:val="nil"/>
              <w:bottom w:val="nil"/>
              <w:right w:val="nil"/>
            </w:tcBorders>
            <w:shd w:val="clear" w:color="auto" w:fill="auto"/>
            <w:noWrap/>
            <w:vAlign w:val="bottom"/>
            <w:hideMark/>
          </w:tcPr>
          <w:p w14:paraId="68F7B144" w14:textId="77777777" w:rsidR="00BC35A7" w:rsidRPr="00B02813" w:rsidRDefault="00BC35A7" w:rsidP="00252FFB">
            <w:pPr>
              <w:rPr>
                <w:rFonts w:ascii="Times New Roman" w:eastAsia="Times New Roman" w:hAnsi="Times New Roman" w:cs="Times New Roman"/>
                <w:sz w:val="20"/>
                <w:szCs w:val="20"/>
              </w:rPr>
            </w:pPr>
          </w:p>
        </w:tc>
        <w:tc>
          <w:tcPr>
            <w:tcW w:w="749" w:type="dxa"/>
            <w:tcBorders>
              <w:top w:val="nil"/>
              <w:left w:val="nil"/>
              <w:bottom w:val="nil"/>
              <w:right w:val="nil"/>
            </w:tcBorders>
            <w:shd w:val="clear" w:color="auto" w:fill="auto"/>
            <w:noWrap/>
            <w:vAlign w:val="bottom"/>
            <w:hideMark/>
          </w:tcPr>
          <w:p w14:paraId="01585BAB" w14:textId="77777777" w:rsidR="00BC35A7" w:rsidRPr="00B02813" w:rsidRDefault="00BC35A7" w:rsidP="00252FFB">
            <w:pPr>
              <w:rPr>
                <w:rFonts w:ascii="Times New Roman" w:eastAsia="Times New Roman" w:hAnsi="Times New Roman" w:cs="Times New Roman"/>
                <w:sz w:val="20"/>
                <w:szCs w:val="20"/>
              </w:rPr>
            </w:pPr>
          </w:p>
        </w:tc>
        <w:tc>
          <w:tcPr>
            <w:tcW w:w="749" w:type="dxa"/>
            <w:tcBorders>
              <w:top w:val="nil"/>
              <w:left w:val="nil"/>
              <w:bottom w:val="nil"/>
              <w:right w:val="nil"/>
            </w:tcBorders>
            <w:shd w:val="clear" w:color="auto" w:fill="auto"/>
            <w:noWrap/>
            <w:vAlign w:val="bottom"/>
            <w:hideMark/>
          </w:tcPr>
          <w:p w14:paraId="35C1710F"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591B204B"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00B2CC5E" w14:textId="77777777" w:rsidR="00BC35A7" w:rsidRPr="00B02813" w:rsidRDefault="00BC35A7" w:rsidP="00252FFB">
            <w:pPr>
              <w:rPr>
                <w:rFonts w:ascii="Times New Roman" w:eastAsia="Times New Roman" w:hAnsi="Times New Roman" w:cs="Times New Roman"/>
                <w:sz w:val="20"/>
                <w:szCs w:val="20"/>
              </w:rPr>
            </w:pPr>
          </w:p>
        </w:tc>
        <w:tc>
          <w:tcPr>
            <w:tcW w:w="545" w:type="dxa"/>
            <w:tcBorders>
              <w:top w:val="nil"/>
              <w:left w:val="nil"/>
              <w:bottom w:val="nil"/>
              <w:right w:val="nil"/>
            </w:tcBorders>
            <w:shd w:val="clear" w:color="auto" w:fill="auto"/>
            <w:noWrap/>
            <w:vAlign w:val="bottom"/>
            <w:hideMark/>
          </w:tcPr>
          <w:p w14:paraId="6656F3EF"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30D90419"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107F0415" w14:textId="77777777" w:rsidR="00BC35A7" w:rsidRPr="00B02813" w:rsidRDefault="00BC35A7" w:rsidP="00252FFB">
            <w:pPr>
              <w:rPr>
                <w:rFonts w:ascii="Times New Roman" w:eastAsia="Times New Roman" w:hAnsi="Times New Roman" w:cs="Times New Roman"/>
                <w:sz w:val="20"/>
                <w:szCs w:val="20"/>
              </w:rPr>
            </w:pPr>
          </w:p>
        </w:tc>
        <w:tc>
          <w:tcPr>
            <w:tcW w:w="2936" w:type="dxa"/>
            <w:tcBorders>
              <w:top w:val="nil"/>
              <w:left w:val="nil"/>
              <w:bottom w:val="nil"/>
              <w:right w:val="nil"/>
            </w:tcBorders>
            <w:shd w:val="clear" w:color="auto" w:fill="auto"/>
            <w:noWrap/>
            <w:vAlign w:val="bottom"/>
            <w:hideMark/>
          </w:tcPr>
          <w:p w14:paraId="73CC5AAA"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01BF1F14"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1C17E45C"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5BA069B3"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3403E56C"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14854192" w14:textId="77777777" w:rsidR="00BC35A7" w:rsidRPr="00B02813" w:rsidRDefault="00BC35A7" w:rsidP="00252FFB">
            <w:pPr>
              <w:rPr>
                <w:rFonts w:ascii="Times New Roman" w:eastAsia="Times New Roman" w:hAnsi="Times New Roman" w:cs="Times New Roman"/>
                <w:sz w:val="20"/>
                <w:szCs w:val="20"/>
              </w:rPr>
            </w:pPr>
          </w:p>
        </w:tc>
      </w:tr>
      <w:tr w:rsidR="00252FFB" w:rsidRPr="00B02813" w14:paraId="36CC6432" w14:textId="77777777" w:rsidTr="00DD7EC4">
        <w:trPr>
          <w:trHeight w:val="270"/>
        </w:trPr>
        <w:tc>
          <w:tcPr>
            <w:tcW w:w="540" w:type="dxa"/>
            <w:tcBorders>
              <w:top w:val="nil"/>
              <w:left w:val="nil"/>
              <w:bottom w:val="nil"/>
              <w:right w:val="nil"/>
            </w:tcBorders>
            <w:shd w:val="clear" w:color="auto" w:fill="auto"/>
            <w:noWrap/>
            <w:vAlign w:val="bottom"/>
            <w:hideMark/>
          </w:tcPr>
          <w:p w14:paraId="14FD89DC"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5D9E8A3F"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262A7E1C"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734CF3D" w14:textId="77777777" w:rsidR="00BC35A7" w:rsidRPr="00B02813" w:rsidRDefault="00BC35A7" w:rsidP="00252FFB">
            <w:pPr>
              <w:jc w:val="center"/>
              <w:rPr>
                <w:rFonts w:ascii="Times New Roman" w:eastAsia="Times New Roman" w:hAnsi="Times New Roman" w:cs="Times New Roman"/>
                <w:sz w:val="12"/>
                <w:szCs w:val="12"/>
              </w:rPr>
            </w:pPr>
          </w:p>
        </w:tc>
        <w:tc>
          <w:tcPr>
            <w:tcW w:w="2996" w:type="dxa"/>
            <w:gridSpan w:val="4"/>
            <w:tcBorders>
              <w:top w:val="nil"/>
              <w:left w:val="nil"/>
              <w:bottom w:val="nil"/>
              <w:right w:val="nil"/>
            </w:tcBorders>
            <w:shd w:val="clear" w:color="auto" w:fill="auto"/>
            <w:noWrap/>
            <w:vAlign w:val="center"/>
            <w:hideMark/>
          </w:tcPr>
          <w:p w14:paraId="4FFF338C" w14:textId="77777777" w:rsidR="00BC35A7" w:rsidRPr="00B02813" w:rsidRDefault="00BC35A7" w:rsidP="00252FFB">
            <w:pPr>
              <w:ind w:firstLineChars="100" w:firstLine="120"/>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Модули и дисциплины (обязательная часть)</w:t>
            </w:r>
          </w:p>
        </w:tc>
        <w:tc>
          <w:tcPr>
            <w:tcW w:w="540" w:type="dxa"/>
            <w:tcBorders>
              <w:top w:val="nil"/>
              <w:left w:val="nil"/>
              <w:bottom w:val="nil"/>
              <w:right w:val="nil"/>
            </w:tcBorders>
            <w:shd w:val="clear" w:color="auto" w:fill="auto"/>
            <w:noWrap/>
            <w:hideMark/>
          </w:tcPr>
          <w:p w14:paraId="0C695A47" w14:textId="77777777" w:rsidR="00BC35A7" w:rsidRPr="00B02813" w:rsidRDefault="00BC35A7" w:rsidP="00252FFB">
            <w:pPr>
              <w:ind w:firstLineChars="100" w:firstLine="120"/>
              <w:rPr>
                <w:rFonts w:ascii="Times New Roman" w:eastAsia="Times New Roman" w:hAnsi="Times New Roman" w:cs="Times New Roman"/>
                <w:b/>
                <w:bCs/>
                <w:sz w:val="12"/>
                <w:szCs w:val="12"/>
              </w:rPr>
            </w:pPr>
          </w:p>
        </w:tc>
        <w:tc>
          <w:tcPr>
            <w:tcW w:w="540" w:type="dxa"/>
            <w:tcBorders>
              <w:top w:val="nil"/>
              <w:left w:val="nil"/>
              <w:bottom w:val="nil"/>
              <w:right w:val="nil"/>
            </w:tcBorders>
            <w:shd w:val="clear" w:color="auto" w:fill="auto"/>
            <w:noWrap/>
            <w:hideMark/>
          </w:tcPr>
          <w:p w14:paraId="40B91628" w14:textId="77777777" w:rsidR="00BC35A7" w:rsidRPr="00B02813" w:rsidRDefault="00BC35A7" w:rsidP="00252FFB">
            <w:pPr>
              <w:rPr>
                <w:rFonts w:ascii="Times New Roman" w:eastAsia="Times New Roman" w:hAnsi="Times New Roman" w:cs="Times New Roman"/>
                <w:sz w:val="20"/>
                <w:szCs w:val="20"/>
              </w:rPr>
            </w:pPr>
          </w:p>
        </w:tc>
        <w:tc>
          <w:tcPr>
            <w:tcW w:w="545" w:type="dxa"/>
            <w:tcBorders>
              <w:top w:val="nil"/>
              <w:left w:val="nil"/>
              <w:bottom w:val="nil"/>
              <w:right w:val="nil"/>
            </w:tcBorders>
            <w:shd w:val="clear" w:color="auto" w:fill="auto"/>
            <w:noWrap/>
            <w:hideMark/>
          </w:tcPr>
          <w:p w14:paraId="1793D77F"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hideMark/>
          </w:tcPr>
          <w:p w14:paraId="1DBEEA3F"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02D34D3" w14:textId="77777777" w:rsidR="00BC35A7" w:rsidRPr="00B02813" w:rsidRDefault="00BC35A7" w:rsidP="00252FFB">
            <w:pPr>
              <w:jc w:val="center"/>
              <w:rPr>
                <w:rFonts w:ascii="Times New Roman" w:eastAsia="Times New Roman" w:hAnsi="Times New Roman" w:cs="Times New Roman"/>
                <w:b/>
                <w:bCs/>
                <w:sz w:val="12"/>
                <w:szCs w:val="12"/>
              </w:rPr>
            </w:pPr>
          </w:p>
        </w:tc>
        <w:tc>
          <w:tcPr>
            <w:tcW w:w="2936" w:type="dxa"/>
            <w:tcBorders>
              <w:top w:val="nil"/>
              <w:left w:val="nil"/>
              <w:bottom w:val="nil"/>
              <w:right w:val="nil"/>
            </w:tcBorders>
            <w:shd w:val="clear" w:color="auto" w:fill="auto"/>
            <w:noWrap/>
            <w:vAlign w:val="center"/>
            <w:hideMark/>
          </w:tcPr>
          <w:p w14:paraId="21505680" w14:textId="77777777" w:rsidR="00BC35A7" w:rsidRPr="00B02813" w:rsidRDefault="00BC35A7" w:rsidP="00252FFB">
            <w:pPr>
              <w:ind w:firstLineChars="100" w:firstLine="120"/>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Модули и дисциплины (вариативная часть)</w:t>
            </w:r>
          </w:p>
        </w:tc>
        <w:tc>
          <w:tcPr>
            <w:tcW w:w="540" w:type="dxa"/>
            <w:tcBorders>
              <w:top w:val="nil"/>
              <w:left w:val="nil"/>
              <w:bottom w:val="nil"/>
              <w:right w:val="nil"/>
            </w:tcBorders>
            <w:shd w:val="clear" w:color="auto" w:fill="auto"/>
            <w:noWrap/>
            <w:hideMark/>
          </w:tcPr>
          <w:p w14:paraId="221329CB" w14:textId="77777777" w:rsidR="00BC35A7" w:rsidRPr="00B02813" w:rsidRDefault="00BC35A7" w:rsidP="00252FFB">
            <w:pPr>
              <w:ind w:firstLineChars="100" w:firstLine="120"/>
              <w:rPr>
                <w:rFonts w:ascii="Times New Roman" w:eastAsia="Times New Roman" w:hAnsi="Times New Roman" w:cs="Times New Roman"/>
                <w:b/>
                <w:bCs/>
                <w:sz w:val="12"/>
                <w:szCs w:val="12"/>
              </w:rPr>
            </w:pPr>
          </w:p>
        </w:tc>
        <w:tc>
          <w:tcPr>
            <w:tcW w:w="540" w:type="dxa"/>
            <w:tcBorders>
              <w:top w:val="nil"/>
              <w:left w:val="nil"/>
              <w:bottom w:val="nil"/>
              <w:right w:val="nil"/>
            </w:tcBorders>
            <w:shd w:val="clear" w:color="auto" w:fill="auto"/>
            <w:noWrap/>
            <w:hideMark/>
          </w:tcPr>
          <w:p w14:paraId="54371A8D"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hideMark/>
          </w:tcPr>
          <w:p w14:paraId="610269D7"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hideMark/>
          </w:tcPr>
          <w:p w14:paraId="34A3360C"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hideMark/>
          </w:tcPr>
          <w:p w14:paraId="745D3523" w14:textId="77777777" w:rsidR="00BC35A7" w:rsidRPr="00B02813" w:rsidRDefault="00BC35A7" w:rsidP="00252FFB">
            <w:pPr>
              <w:rPr>
                <w:rFonts w:ascii="Times New Roman" w:eastAsia="Times New Roman" w:hAnsi="Times New Roman" w:cs="Times New Roman"/>
                <w:sz w:val="20"/>
                <w:szCs w:val="20"/>
              </w:rPr>
            </w:pPr>
          </w:p>
        </w:tc>
      </w:tr>
      <w:tr w:rsidR="00252FFB" w:rsidRPr="00B02813" w14:paraId="1DFBCF99" w14:textId="77777777" w:rsidTr="00DD7EC4">
        <w:trPr>
          <w:trHeight w:val="255"/>
        </w:trPr>
        <w:tc>
          <w:tcPr>
            <w:tcW w:w="540" w:type="dxa"/>
            <w:tcBorders>
              <w:top w:val="nil"/>
              <w:left w:val="nil"/>
              <w:bottom w:val="nil"/>
              <w:right w:val="nil"/>
            </w:tcBorders>
            <w:shd w:val="clear" w:color="auto" w:fill="auto"/>
            <w:noWrap/>
            <w:vAlign w:val="bottom"/>
            <w:hideMark/>
          </w:tcPr>
          <w:p w14:paraId="5A2C9BF8"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7C684FB5"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48C6D20F"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000000" w:fill="F79646"/>
            <w:noWrap/>
            <w:vAlign w:val="center"/>
            <w:hideMark/>
          </w:tcPr>
          <w:p w14:paraId="0E75544E" w14:textId="77777777" w:rsidR="00BC35A7" w:rsidRPr="00B02813" w:rsidRDefault="00BC35A7"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996" w:type="dxa"/>
            <w:gridSpan w:val="4"/>
            <w:tcBorders>
              <w:top w:val="nil"/>
              <w:left w:val="nil"/>
              <w:bottom w:val="nil"/>
              <w:right w:val="nil"/>
            </w:tcBorders>
            <w:shd w:val="clear" w:color="auto" w:fill="auto"/>
            <w:noWrap/>
            <w:vAlign w:val="center"/>
            <w:hideMark/>
          </w:tcPr>
          <w:p w14:paraId="462FF96B" w14:textId="77777777" w:rsidR="00BC35A7" w:rsidRPr="00B02813" w:rsidRDefault="00BC35A7" w:rsidP="00252FFB">
            <w:pPr>
              <w:ind w:firstLineChars="100" w:firstLine="120"/>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Промежуточная аттестация</w:t>
            </w:r>
          </w:p>
        </w:tc>
        <w:tc>
          <w:tcPr>
            <w:tcW w:w="540" w:type="dxa"/>
            <w:tcBorders>
              <w:top w:val="single" w:sz="4" w:space="0" w:color="auto"/>
              <w:left w:val="single" w:sz="4" w:space="0" w:color="auto"/>
              <w:bottom w:val="single" w:sz="4" w:space="0" w:color="auto"/>
              <w:right w:val="single" w:sz="4" w:space="0" w:color="auto"/>
            </w:tcBorders>
            <w:shd w:val="clear" w:color="000000" w:fill="FFC000"/>
            <w:noWrap/>
            <w:vAlign w:val="center"/>
            <w:hideMark/>
          </w:tcPr>
          <w:p w14:paraId="398069D8" w14:textId="77777777" w:rsidR="00BC35A7" w:rsidRPr="00B02813" w:rsidRDefault="00BC35A7"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1085" w:type="dxa"/>
            <w:gridSpan w:val="2"/>
            <w:tcBorders>
              <w:top w:val="nil"/>
              <w:left w:val="nil"/>
              <w:bottom w:val="nil"/>
              <w:right w:val="nil"/>
            </w:tcBorders>
            <w:shd w:val="clear" w:color="auto" w:fill="auto"/>
            <w:noWrap/>
            <w:vAlign w:val="bottom"/>
            <w:hideMark/>
          </w:tcPr>
          <w:p w14:paraId="0E69537F" w14:textId="77777777" w:rsidR="00BC35A7" w:rsidRPr="00B02813" w:rsidRDefault="00BC35A7" w:rsidP="00252FFB">
            <w:pPr>
              <w:ind w:firstLineChars="100" w:firstLine="120"/>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Каникулы</w:t>
            </w:r>
          </w:p>
        </w:tc>
        <w:tc>
          <w:tcPr>
            <w:tcW w:w="540" w:type="dxa"/>
            <w:tcBorders>
              <w:top w:val="nil"/>
              <w:left w:val="nil"/>
              <w:bottom w:val="nil"/>
              <w:right w:val="nil"/>
            </w:tcBorders>
            <w:shd w:val="clear" w:color="auto" w:fill="auto"/>
            <w:noWrap/>
            <w:vAlign w:val="bottom"/>
            <w:hideMark/>
          </w:tcPr>
          <w:p w14:paraId="79B4E24F" w14:textId="77777777" w:rsidR="00BC35A7" w:rsidRPr="00B02813" w:rsidRDefault="00BC35A7" w:rsidP="00252FFB">
            <w:pPr>
              <w:ind w:firstLineChars="100" w:firstLine="120"/>
              <w:rPr>
                <w:rFonts w:ascii="Times New Roman" w:eastAsia="Times New Roman" w:hAnsi="Times New Roman" w:cs="Times New Roman"/>
                <w:b/>
                <w:bCs/>
                <w:sz w:val="12"/>
                <w:szCs w:val="12"/>
              </w:rPr>
            </w:pPr>
          </w:p>
        </w:tc>
        <w:tc>
          <w:tcPr>
            <w:tcW w:w="540" w:type="dxa"/>
            <w:tcBorders>
              <w:top w:val="single" w:sz="4" w:space="0" w:color="auto"/>
              <w:left w:val="single" w:sz="4" w:space="0" w:color="auto"/>
              <w:bottom w:val="single" w:sz="4" w:space="0" w:color="auto"/>
              <w:right w:val="single" w:sz="4" w:space="0" w:color="auto"/>
            </w:tcBorders>
            <w:shd w:val="clear" w:color="000000" w:fill="FF0000"/>
            <w:noWrap/>
            <w:vAlign w:val="center"/>
            <w:hideMark/>
          </w:tcPr>
          <w:p w14:paraId="2B5AF33A" w14:textId="77777777" w:rsidR="00BC35A7" w:rsidRPr="00B02813" w:rsidRDefault="00BC35A7"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Г</w:t>
            </w:r>
          </w:p>
        </w:tc>
        <w:tc>
          <w:tcPr>
            <w:tcW w:w="5636" w:type="dxa"/>
            <w:gridSpan w:val="6"/>
            <w:tcBorders>
              <w:top w:val="nil"/>
              <w:left w:val="nil"/>
              <w:bottom w:val="nil"/>
              <w:right w:val="nil"/>
            </w:tcBorders>
            <w:shd w:val="clear" w:color="auto" w:fill="auto"/>
            <w:hideMark/>
          </w:tcPr>
          <w:p w14:paraId="5B31BBBB" w14:textId="77777777" w:rsidR="00BC35A7" w:rsidRPr="00B02813" w:rsidRDefault="00BC35A7" w:rsidP="00252FFB">
            <w:pP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 xml:space="preserve">       Государственная итоговая аттестация</w:t>
            </w:r>
          </w:p>
        </w:tc>
      </w:tr>
      <w:tr w:rsidR="00252FFB" w:rsidRPr="00B02813" w14:paraId="06A4983E" w14:textId="77777777" w:rsidTr="00DD7EC4">
        <w:trPr>
          <w:trHeight w:val="270"/>
        </w:trPr>
        <w:tc>
          <w:tcPr>
            <w:tcW w:w="540" w:type="dxa"/>
            <w:tcBorders>
              <w:top w:val="nil"/>
              <w:left w:val="nil"/>
              <w:bottom w:val="nil"/>
              <w:right w:val="nil"/>
            </w:tcBorders>
            <w:shd w:val="clear" w:color="auto" w:fill="auto"/>
            <w:noWrap/>
            <w:vAlign w:val="bottom"/>
            <w:hideMark/>
          </w:tcPr>
          <w:p w14:paraId="6057F22D"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28F2A122"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7F1C67B2"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single" w:sz="8" w:space="0" w:color="auto"/>
              <w:left w:val="single" w:sz="8" w:space="0" w:color="auto"/>
              <w:bottom w:val="single" w:sz="8" w:space="0" w:color="auto"/>
              <w:right w:val="single" w:sz="8" w:space="0" w:color="auto"/>
            </w:tcBorders>
            <w:shd w:val="clear" w:color="000000" w:fill="00B0F0"/>
            <w:noWrap/>
            <w:vAlign w:val="center"/>
            <w:hideMark/>
          </w:tcPr>
          <w:p w14:paraId="7FC30967" w14:textId="77777777" w:rsidR="00BC35A7" w:rsidRPr="00B02813" w:rsidRDefault="00792371" w:rsidP="00252FFB">
            <w:pPr>
              <w:jc w:val="center"/>
              <w:rPr>
                <w:rFonts w:ascii="Times New Roman" w:eastAsia="Times New Roman" w:hAnsi="Times New Roman" w:cs="Times New Roman"/>
                <w:sz w:val="12"/>
                <w:szCs w:val="12"/>
              </w:rPr>
            </w:pPr>
            <w:r w:rsidRPr="00B02813">
              <w:rPr>
                <w:rFonts w:ascii="Times New Roman" w:eastAsia="Times New Roman" w:hAnsi="Times New Roman" w:cs="Times New Roman"/>
                <w:sz w:val="12"/>
                <w:szCs w:val="12"/>
              </w:rPr>
              <w:t>П</w:t>
            </w:r>
          </w:p>
        </w:tc>
        <w:tc>
          <w:tcPr>
            <w:tcW w:w="1498" w:type="dxa"/>
            <w:gridSpan w:val="2"/>
            <w:tcBorders>
              <w:top w:val="nil"/>
              <w:left w:val="nil"/>
              <w:bottom w:val="nil"/>
              <w:right w:val="nil"/>
            </w:tcBorders>
            <w:shd w:val="clear" w:color="auto" w:fill="auto"/>
            <w:noWrap/>
            <w:vAlign w:val="center"/>
            <w:hideMark/>
          </w:tcPr>
          <w:p w14:paraId="784CAA6D" w14:textId="77777777" w:rsidR="00BC35A7" w:rsidRPr="00B02813" w:rsidRDefault="00BC35A7" w:rsidP="00252FFB">
            <w:pPr>
              <w:ind w:firstLineChars="100" w:firstLine="120"/>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Практики</w:t>
            </w:r>
          </w:p>
        </w:tc>
        <w:tc>
          <w:tcPr>
            <w:tcW w:w="749" w:type="dxa"/>
            <w:tcBorders>
              <w:top w:val="nil"/>
              <w:left w:val="nil"/>
              <w:bottom w:val="nil"/>
              <w:right w:val="nil"/>
            </w:tcBorders>
            <w:shd w:val="clear" w:color="auto" w:fill="auto"/>
            <w:noWrap/>
            <w:vAlign w:val="bottom"/>
            <w:hideMark/>
          </w:tcPr>
          <w:p w14:paraId="30331B19" w14:textId="77777777" w:rsidR="00BC35A7" w:rsidRPr="00B02813" w:rsidRDefault="00BC35A7" w:rsidP="00252FFB">
            <w:pPr>
              <w:ind w:firstLineChars="100" w:firstLine="120"/>
              <w:rPr>
                <w:rFonts w:ascii="Times New Roman" w:eastAsia="Times New Roman" w:hAnsi="Times New Roman" w:cs="Times New Roman"/>
                <w:b/>
                <w:bCs/>
                <w:sz w:val="12"/>
                <w:szCs w:val="12"/>
              </w:rPr>
            </w:pPr>
          </w:p>
        </w:tc>
        <w:tc>
          <w:tcPr>
            <w:tcW w:w="749" w:type="dxa"/>
            <w:tcBorders>
              <w:top w:val="nil"/>
              <w:left w:val="nil"/>
              <w:bottom w:val="nil"/>
              <w:right w:val="nil"/>
            </w:tcBorders>
            <w:shd w:val="clear" w:color="auto" w:fill="auto"/>
            <w:noWrap/>
            <w:vAlign w:val="bottom"/>
            <w:hideMark/>
          </w:tcPr>
          <w:p w14:paraId="33A35F88"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hideMark/>
          </w:tcPr>
          <w:p w14:paraId="1D94A8E5"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hideMark/>
          </w:tcPr>
          <w:p w14:paraId="6B200D6A" w14:textId="77777777" w:rsidR="00BC35A7" w:rsidRPr="00B02813" w:rsidRDefault="00BC35A7" w:rsidP="00252FFB">
            <w:pPr>
              <w:rPr>
                <w:rFonts w:ascii="Times New Roman" w:eastAsia="Times New Roman" w:hAnsi="Times New Roman" w:cs="Times New Roman"/>
                <w:sz w:val="20"/>
                <w:szCs w:val="20"/>
              </w:rPr>
            </w:pPr>
          </w:p>
        </w:tc>
        <w:tc>
          <w:tcPr>
            <w:tcW w:w="545" w:type="dxa"/>
            <w:tcBorders>
              <w:top w:val="nil"/>
              <w:left w:val="nil"/>
              <w:bottom w:val="nil"/>
              <w:right w:val="nil"/>
            </w:tcBorders>
            <w:shd w:val="clear" w:color="auto" w:fill="auto"/>
            <w:noWrap/>
            <w:hideMark/>
          </w:tcPr>
          <w:p w14:paraId="47AF8C80"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34ADE10B"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0D9F34F9" w14:textId="77777777" w:rsidR="00BC35A7" w:rsidRPr="00B02813" w:rsidRDefault="00BC35A7" w:rsidP="00252FFB">
            <w:pPr>
              <w:rPr>
                <w:rFonts w:ascii="Times New Roman" w:eastAsia="Times New Roman" w:hAnsi="Times New Roman" w:cs="Times New Roman"/>
                <w:sz w:val="20"/>
                <w:szCs w:val="20"/>
              </w:rPr>
            </w:pPr>
          </w:p>
        </w:tc>
        <w:tc>
          <w:tcPr>
            <w:tcW w:w="2936" w:type="dxa"/>
            <w:tcBorders>
              <w:top w:val="nil"/>
              <w:left w:val="nil"/>
              <w:bottom w:val="nil"/>
              <w:right w:val="nil"/>
            </w:tcBorders>
            <w:shd w:val="clear" w:color="auto" w:fill="auto"/>
            <w:noWrap/>
            <w:vAlign w:val="bottom"/>
            <w:hideMark/>
          </w:tcPr>
          <w:p w14:paraId="2FBFDCFF"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6E8DE060"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53E5B67D"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2E96BDBE"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67F9DDD0"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77BF72D0" w14:textId="77777777" w:rsidR="00BC35A7" w:rsidRPr="00B02813" w:rsidRDefault="00BC35A7" w:rsidP="00252FFB">
            <w:pPr>
              <w:rPr>
                <w:rFonts w:ascii="Times New Roman" w:eastAsia="Times New Roman" w:hAnsi="Times New Roman" w:cs="Times New Roman"/>
                <w:sz w:val="20"/>
                <w:szCs w:val="20"/>
              </w:rPr>
            </w:pPr>
          </w:p>
        </w:tc>
      </w:tr>
    </w:tbl>
    <w:p w14:paraId="73712D9B" w14:textId="77777777" w:rsidR="00BC35A7" w:rsidRDefault="00BC35A7" w:rsidP="00252FFB">
      <w:pPr>
        <w:ind w:firstLine="709"/>
        <w:jc w:val="both"/>
        <w:rPr>
          <w:rFonts w:ascii="Times New Roman" w:hAnsi="Times New Roman"/>
          <w:sz w:val="28"/>
          <w:szCs w:val="28"/>
        </w:rPr>
      </w:pPr>
    </w:p>
    <w:p w14:paraId="57EF7E28" w14:textId="77777777" w:rsidR="00BC35A7" w:rsidRDefault="00BC35A7" w:rsidP="00252FFB">
      <w:pPr>
        <w:ind w:firstLine="709"/>
        <w:jc w:val="both"/>
        <w:rPr>
          <w:rFonts w:ascii="Times New Roman" w:hAnsi="Times New Roman"/>
          <w:sz w:val="28"/>
          <w:szCs w:val="28"/>
          <w:highlight w:val="yellow"/>
        </w:rPr>
        <w:sectPr w:rsidR="00BC35A7" w:rsidSect="006940F0">
          <w:pgSz w:w="16838" w:h="11906" w:orient="landscape"/>
          <w:pgMar w:top="1701" w:right="1134" w:bottom="850" w:left="1134" w:header="708" w:footer="708" w:gutter="0"/>
          <w:cols w:space="708"/>
          <w:docGrid w:linePitch="360"/>
        </w:sectPr>
      </w:pPr>
    </w:p>
    <w:p w14:paraId="19C79F46" w14:textId="77777777" w:rsidR="00C63463" w:rsidRPr="00C33E48" w:rsidRDefault="00C63463" w:rsidP="00252FFB">
      <w:pPr>
        <w:pStyle w:val="114"/>
        <w:spacing w:after="0" w:line="240" w:lineRule="auto"/>
        <w:rPr>
          <w:b/>
        </w:rPr>
      </w:pPr>
      <w:bookmarkStart w:id="37" w:name="_Toc156156503"/>
      <w:r w:rsidRPr="00252FFB">
        <w:rPr>
          <w:bCs/>
        </w:rPr>
        <w:t>5.3. Примерные рабочие программы учебных дисциплин</w:t>
      </w:r>
      <w:r>
        <w:t xml:space="preserve"> и </w:t>
      </w:r>
      <w:r w:rsidRPr="00A44B98">
        <w:t>профессиональных модулей</w:t>
      </w:r>
      <w:bookmarkEnd w:id="37"/>
    </w:p>
    <w:p w14:paraId="1A35F2A2" w14:textId="77777777" w:rsidR="00092627" w:rsidRPr="00B02813" w:rsidRDefault="00092627" w:rsidP="00252FFB">
      <w:pPr>
        <w:ind w:firstLine="709"/>
        <w:jc w:val="both"/>
        <w:rPr>
          <w:rFonts w:ascii="Times New Roman" w:hAnsi="Times New Roman" w:cs="Times New Roman"/>
          <w:sz w:val="24"/>
          <w:szCs w:val="24"/>
        </w:rPr>
      </w:pPr>
      <w:r w:rsidRPr="00B02813">
        <w:rPr>
          <w:rFonts w:ascii="Times New Roman" w:hAnsi="Times New Roman" w:cs="Times New Roman"/>
          <w:sz w:val="24"/>
          <w:szCs w:val="24"/>
        </w:rPr>
        <w:t xml:space="preserve">Рабочая программа учебной дисциплины (модуля) является составной частью образовательный программы и определяет содержание дисциплины (модуля), </w:t>
      </w:r>
      <w:r w:rsidRPr="00092627">
        <w:rPr>
          <w:rFonts w:ascii="Times New Roman" w:hAnsi="Times New Roman" w:cs="Times New Roman"/>
          <w:sz w:val="24"/>
          <w:szCs w:val="24"/>
        </w:rPr>
        <w:t>запланированные результат</w:t>
      </w:r>
      <w:r w:rsidRPr="00AC75D3">
        <w:rPr>
          <w:rFonts w:ascii="Times New Roman" w:hAnsi="Times New Roman" w:cs="Times New Roman"/>
          <w:sz w:val="24"/>
          <w:szCs w:val="24"/>
        </w:rPr>
        <w:t>ы</w:t>
      </w:r>
      <w:r w:rsidRPr="00751213">
        <w:rPr>
          <w:rFonts w:ascii="Times New Roman" w:hAnsi="Times New Roman" w:cs="Times New Roman"/>
          <w:sz w:val="24"/>
          <w:szCs w:val="24"/>
        </w:rPr>
        <w:t xml:space="preserve"> обучения</w:t>
      </w:r>
      <w:r w:rsidRPr="00B02813">
        <w:rPr>
          <w:rFonts w:ascii="Times New Roman" w:hAnsi="Times New Roman" w:cs="Times New Roman"/>
          <w:sz w:val="24"/>
          <w:szCs w:val="24"/>
        </w:rPr>
        <w:t xml:space="preserve">, составные части учебного процесса, формы и методы организации учебного процесса и контроля знаний обучающихся, учебно-методическое и материально-техническое обеспечение учебного процесса по соответствующей дисциплине (модулю). </w:t>
      </w:r>
    </w:p>
    <w:p w14:paraId="22A9FF27" w14:textId="77777777" w:rsidR="00092627" w:rsidRPr="00A44B98" w:rsidRDefault="00092627" w:rsidP="00252FFB">
      <w:pPr>
        <w:ind w:firstLine="709"/>
        <w:jc w:val="both"/>
        <w:rPr>
          <w:rFonts w:ascii="Times New Roman" w:hAnsi="Times New Roman" w:cs="Times New Roman"/>
          <w:sz w:val="24"/>
          <w:szCs w:val="24"/>
        </w:rPr>
      </w:pPr>
      <w:r w:rsidRPr="00A44B98">
        <w:rPr>
          <w:rFonts w:ascii="Times New Roman" w:hAnsi="Times New Roman" w:cs="Times New Roman"/>
          <w:sz w:val="24"/>
          <w:szCs w:val="24"/>
        </w:rPr>
        <w:t>Совокупность запланированных результатов обучения по дисциплинам (модулям) должна обеспечивать формирование у выпускника всех компетенций, установленных ФГОС СПО.</w:t>
      </w:r>
    </w:p>
    <w:p w14:paraId="6EAE4DE3" w14:textId="77777777" w:rsidR="00C63463" w:rsidRPr="00B02813" w:rsidRDefault="00C63463" w:rsidP="00252FFB">
      <w:pPr>
        <w:ind w:firstLine="709"/>
        <w:jc w:val="both"/>
        <w:rPr>
          <w:rFonts w:ascii="Times New Roman" w:hAnsi="Times New Roman" w:cs="Times New Roman"/>
          <w:sz w:val="24"/>
          <w:szCs w:val="24"/>
        </w:rPr>
      </w:pPr>
      <w:r w:rsidRPr="00B02813">
        <w:rPr>
          <w:rFonts w:ascii="Times New Roman" w:hAnsi="Times New Roman" w:cs="Times New Roman"/>
          <w:sz w:val="24"/>
          <w:szCs w:val="24"/>
        </w:rPr>
        <w:t xml:space="preserve">Результаты обучения </w:t>
      </w:r>
      <w:r w:rsidR="00092627">
        <w:rPr>
          <w:rFonts w:ascii="Times New Roman" w:hAnsi="Times New Roman" w:cs="Times New Roman"/>
          <w:sz w:val="24"/>
          <w:szCs w:val="24"/>
        </w:rPr>
        <w:t xml:space="preserve">(совокупность знаний, умений, навыков) </w:t>
      </w:r>
      <w:r w:rsidRPr="00B02813">
        <w:rPr>
          <w:rFonts w:ascii="Times New Roman" w:hAnsi="Times New Roman" w:cs="Times New Roman"/>
          <w:sz w:val="24"/>
          <w:szCs w:val="24"/>
        </w:rPr>
        <w:t>по каждой дисциплине (модулю) соотносятся с установленными в р.4 ПОП СПО индикаторами достижения компетенций.</w:t>
      </w:r>
    </w:p>
    <w:p w14:paraId="2FEEEBB0" w14:textId="77777777" w:rsidR="00AA24FF" w:rsidRPr="00C63463" w:rsidRDefault="00AA24FF" w:rsidP="00252FFB">
      <w:pPr>
        <w:ind w:firstLine="709"/>
        <w:jc w:val="both"/>
        <w:rPr>
          <w:rFonts w:ascii="Times New Roman" w:eastAsia="Times New Roman" w:hAnsi="Times New Roman" w:cs="Times New Roman"/>
          <w:sz w:val="24"/>
          <w:szCs w:val="24"/>
          <w:lang w:eastAsia="ru-RU"/>
        </w:rPr>
      </w:pPr>
      <w:r w:rsidRPr="00C63463">
        <w:rPr>
          <w:rFonts w:ascii="Times New Roman" w:eastAsia="Segoe UI" w:hAnsi="Times New Roman" w:cs="Times New Roman"/>
          <w:sz w:val="24"/>
          <w:szCs w:val="24"/>
          <w:lang w:eastAsia="ru-RU"/>
        </w:rPr>
        <w:t>Примерные рабочие программы профессиональных модулей и учебных дисциплин обязательной части образовательной программы приведены в Приложениях 1, 2 к ПОП СПО.</w:t>
      </w:r>
    </w:p>
    <w:p w14:paraId="7BD479E7" w14:textId="77777777" w:rsidR="00AA24FF" w:rsidRDefault="00AA24FF" w:rsidP="00252FFB">
      <w:pPr>
        <w:rPr>
          <w:rFonts w:ascii="Times New Roman" w:eastAsia="Times New Roman" w:hAnsi="Times New Roman" w:cs="Times New Roman"/>
        </w:rPr>
      </w:pPr>
    </w:p>
    <w:p w14:paraId="21559140" w14:textId="77777777" w:rsidR="00064407" w:rsidRPr="00252FFB" w:rsidRDefault="00064407" w:rsidP="00252FFB">
      <w:pPr>
        <w:pStyle w:val="114"/>
        <w:spacing w:after="0" w:line="240" w:lineRule="auto"/>
        <w:rPr>
          <w:bCs/>
        </w:rPr>
      </w:pPr>
      <w:bookmarkStart w:id="38" w:name="_Toc84499246"/>
      <w:bookmarkStart w:id="39" w:name="_Toc103594002"/>
      <w:bookmarkStart w:id="40" w:name="_Toc156156504"/>
      <w:bookmarkEnd w:id="35"/>
      <w:bookmarkEnd w:id="36"/>
      <w:r w:rsidRPr="00252FFB">
        <w:rPr>
          <w:bCs/>
        </w:rPr>
        <w:t>5.</w:t>
      </w:r>
      <w:r w:rsidR="00C63463" w:rsidRPr="00252FFB">
        <w:rPr>
          <w:bCs/>
        </w:rPr>
        <w:t>4</w:t>
      </w:r>
      <w:r w:rsidRPr="00252FFB">
        <w:rPr>
          <w:bCs/>
        </w:rPr>
        <w:t>. Примерная рабочая программа воспитания</w:t>
      </w:r>
      <w:bookmarkEnd w:id="38"/>
      <w:bookmarkEnd w:id="39"/>
      <w:r w:rsidR="004120A0">
        <w:rPr>
          <w:bCs/>
        </w:rPr>
        <w:t xml:space="preserve"> </w:t>
      </w:r>
      <w:r w:rsidR="00057EB0" w:rsidRPr="00BD2185">
        <w:rPr>
          <w:rFonts w:eastAsia="Times New Roman"/>
        </w:rPr>
        <w:t>и</w:t>
      </w:r>
      <w:r w:rsidR="004120A0">
        <w:rPr>
          <w:rFonts w:eastAsia="Times New Roman"/>
        </w:rPr>
        <w:t xml:space="preserve"> </w:t>
      </w:r>
      <w:r w:rsidR="00057EB0">
        <w:rPr>
          <w:rFonts w:eastAsia="Times New Roman"/>
        </w:rPr>
        <w:t xml:space="preserve">примерный </w:t>
      </w:r>
      <w:r w:rsidR="00057EB0" w:rsidRPr="00BD2185">
        <w:rPr>
          <w:rFonts w:eastAsia="Times New Roman"/>
        </w:rPr>
        <w:t>календарный план воспитательной работы</w:t>
      </w:r>
      <w:bookmarkEnd w:id="40"/>
    </w:p>
    <w:p w14:paraId="6AB20150" w14:textId="77777777" w:rsidR="00FB4FB6" w:rsidRPr="00BD2185" w:rsidRDefault="00FB4FB6" w:rsidP="00252FFB">
      <w:pPr>
        <w:ind w:firstLine="709"/>
        <w:jc w:val="both"/>
        <w:rPr>
          <w:rFonts w:ascii="Times New Roman" w:eastAsia="Times New Roman" w:hAnsi="Times New Roman" w:cs="Times New Roman"/>
          <w:sz w:val="24"/>
          <w:szCs w:val="24"/>
        </w:rPr>
      </w:pPr>
      <w:bookmarkStart w:id="41" w:name="_Toc103594004"/>
      <w:r w:rsidRPr="00BD2185">
        <w:rPr>
          <w:rFonts w:ascii="Times New Roman" w:eastAsia="Times New Roman" w:hAnsi="Times New Roman" w:cs="Times New Roman"/>
          <w:sz w:val="24"/>
          <w:szCs w:val="24"/>
        </w:rPr>
        <w:t>Цель рабочей программы воспитания – развитие личности, создание условий для самоопределения и социализации на основе социокультурных,</w:t>
      </w:r>
      <w:r w:rsidR="004120A0">
        <w:rPr>
          <w:rFonts w:ascii="Times New Roman" w:eastAsia="Times New Roman" w:hAnsi="Times New Roman" w:cs="Times New Roman"/>
          <w:sz w:val="24"/>
          <w:szCs w:val="24"/>
        </w:rPr>
        <w:t xml:space="preserve"> </w:t>
      </w:r>
      <w:r w:rsidRPr="00BD2185">
        <w:rPr>
          <w:rFonts w:ascii="Times New Roman" w:eastAsia="Times New Roman" w:hAnsi="Times New Roman" w:cs="Times New Roman"/>
          <w:sz w:val="24"/>
          <w:szCs w:val="24"/>
        </w:rPr>
        <w:t xml:space="preserve"> духовно-нравственных ценностей и принятых в российском обществе правил и норм поведения в интересах человека, семьи, общества и государства, формирование у обучающихся чувства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14:paraId="49E95BB0" w14:textId="77777777" w:rsidR="00064407" w:rsidRDefault="00FB4FB6" w:rsidP="00252FFB">
      <w:pPr>
        <w:shd w:val="clear" w:color="auto" w:fill="FFFFFF" w:themeFill="background1"/>
        <w:suppressAutoHyphens/>
        <w:ind w:firstLine="709"/>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Примерная р</w:t>
      </w:r>
      <w:r w:rsidRPr="00BD2185">
        <w:rPr>
          <w:rFonts w:ascii="Times New Roman" w:eastAsia="Times New Roman" w:hAnsi="Times New Roman" w:cs="Times New Roman"/>
          <w:sz w:val="24"/>
          <w:szCs w:val="24"/>
        </w:rPr>
        <w:t xml:space="preserve">абочая программа воспитания и </w:t>
      </w:r>
      <w:r>
        <w:rPr>
          <w:rFonts w:ascii="Times New Roman" w:eastAsia="Times New Roman" w:hAnsi="Times New Roman" w:cs="Times New Roman"/>
          <w:sz w:val="24"/>
          <w:szCs w:val="24"/>
        </w:rPr>
        <w:t xml:space="preserve">примерный </w:t>
      </w:r>
      <w:r w:rsidRPr="00BD2185">
        <w:rPr>
          <w:rFonts w:ascii="Times New Roman" w:eastAsia="Times New Roman" w:hAnsi="Times New Roman" w:cs="Times New Roman"/>
          <w:sz w:val="24"/>
          <w:szCs w:val="24"/>
        </w:rPr>
        <w:t xml:space="preserve">календарный план воспитательной работы </w:t>
      </w:r>
      <w:r>
        <w:rPr>
          <w:rFonts w:ascii="Times New Roman" w:eastAsia="Times New Roman" w:hAnsi="Times New Roman" w:cs="Times New Roman"/>
          <w:sz w:val="24"/>
          <w:szCs w:val="24"/>
        </w:rPr>
        <w:t>по</w:t>
      </w:r>
      <w:r w:rsidRPr="004120A0">
        <w:rPr>
          <w:rFonts w:ascii="Times New Roman" w:eastAsia="Times New Roman" w:hAnsi="Times New Roman" w:cs="Times New Roman"/>
          <w:color w:val="000000" w:themeColor="text1"/>
          <w:sz w:val="24"/>
          <w:szCs w:val="24"/>
        </w:rPr>
        <w:t xml:space="preserve"> </w:t>
      </w:r>
      <w:r w:rsidRPr="004120A0">
        <w:rPr>
          <w:rFonts w:ascii="Times New Roman" w:eastAsia="Times New Roman" w:hAnsi="Times New Roman" w:cs="Times New Roman"/>
          <w:iCs/>
          <w:color w:val="000000" w:themeColor="text1"/>
          <w:sz w:val="24"/>
          <w:szCs w:val="24"/>
        </w:rPr>
        <w:t>специальности</w:t>
      </w:r>
      <w:r w:rsidR="004120A0">
        <w:rPr>
          <w:rFonts w:ascii="Times New Roman" w:eastAsia="Times New Roman" w:hAnsi="Times New Roman" w:cs="Times New Roman"/>
          <w:i/>
          <w:iCs/>
          <w:color w:val="0070C0"/>
          <w:sz w:val="24"/>
          <w:szCs w:val="24"/>
        </w:rPr>
        <w:t xml:space="preserve"> </w:t>
      </w:r>
      <w:r w:rsidRPr="00BD2185">
        <w:rPr>
          <w:rFonts w:ascii="Times New Roman" w:eastAsia="Times New Roman" w:hAnsi="Times New Roman" w:cs="Times New Roman"/>
          <w:sz w:val="24"/>
          <w:szCs w:val="24"/>
        </w:rPr>
        <w:t>представлены в Приложении 5.</w:t>
      </w:r>
    </w:p>
    <w:p w14:paraId="186F51EC" w14:textId="77777777" w:rsidR="007165F3" w:rsidRPr="007165F3" w:rsidRDefault="007165F3" w:rsidP="00252FFB">
      <w:pPr>
        <w:autoSpaceDE w:val="0"/>
        <w:autoSpaceDN w:val="0"/>
        <w:adjustRightInd w:val="0"/>
        <w:rPr>
          <w:rFonts w:ascii="Times New Roman" w:hAnsi="Times New Roman" w:cs="Times New Roman"/>
          <w:color w:val="000000"/>
          <w:sz w:val="24"/>
          <w:szCs w:val="24"/>
        </w:rPr>
      </w:pPr>
    </w:p>
    <w:p w14:paraId="01A67C31" w14:textId="77777777" w:rsidR="00E1054F" w:rsidRDefault="00E1054F" w:rsidP="00252FFB">
      <w:pPr>
        <w:pStyle w:val="114"/>
        <w:spacing w:after="0" w:line="240" w:lineRule="auto"/>
      </w:pPr>
      <w:bookmarkStart w:id="42" w:name="_Toc156156505"/>
      <w:r>
        <w:t>5.</w:t>
      </w:r>
      <w:r w:rsidR="00C63463">
        <w:t>5</w:t>
      </w:r>
      <w:r>
        <w:t xml:space="preserve"> Практическая подготовка</w:t>
      </w:r>
      <w:bookmarkEnd w:id="42"/>
    </w:p>
    <w:p w14:paraId="6AF712C7" w14:textId="77777777" w:rsidR="00E8093C" w:rsidRPr="00985111" w:rsidRDefault="00E8093C" w:rsidP="00252FFB">
      <w:pPr>
        <w:suppressAutoHyphens/>
        <w:ind w:firstLine="709"/>
        <w:jc w:val="both"/>
        <w:rPr>
          <w:rFonts w:ascii="Times New Roman" w:hAnsi="Times New Roman" w:cs="Times New Roman"/>
          <w:bCs/>
          <w:sz w:val="24"/>
          <w:szCs w:val="24"/>
        </w:rPr>
      </w:pPr>
      <w:r>
        <w:rPr>
          <w:rFonts w:ascii="Times New Roman" w:eastAsia="Times New Roman" w:hAnsi="Times New Roman" w:cs="Times New Roman"/>
          <w:sz w:val="24"/>
          <w:szCs w:val="24"/>
        </w:rPr>
        <w:t xml:space="preserve">Практическая подготовка при реализации образовательных программ </w:t>
      </w:r>
      <w:r w:rsidR="00AC75D3">
        <w:rPr>
          <w:rFonts w:ascii="Times New Roman" w:eastAsia="Times New Roman" w:hAnsi="Times New Roman" w:cs="Times New Roman"/>
          <w:sz w:val="24"/>
          <w:szCs w:val="24"/>
        </w:rPr>
        <w:t>СПО н</w:t>
      </w:r>
      <w:r>
        <w:rPr>
          <w:rFonts w:ascii="Times New Roman" w:eastAsia="Times New Roman" w:hAnsi="Times New Roman" w:cs="Times New Roman"/>
          <w:sz w:val="24"/>
          <w:szCs w:val="24"/>
        </w:rPr>
        <w:t>аправлена на формирование, закрепление, развитие практических навыков и компетенций по профилю образовательной программы, путем расширения компонентов (частей) образовательной программы, предусматривающих моделирование условий, непосредственно связанных с будущей профессиональной деятельностью.</w:t>
      </w:r>
    </w:p>
    <w:p w14:paraId="2398583A" w14:textId="77777777" w:rsidR="00E8093C" w:rsidRPr="00985111" w:rsidRDefault="00E8093C" w:rsidP="00252FFB">
      <w:pPr>
        <w:suppressAutoHyphens/>
        <w:ind w:firstLine="709"/>
        <w:jc w:val="both"/>
        <w:rPr>
          <w:rFonts w:ascii="Times New Roman" w:hAnsi="Times New Roman" w:cs="Times New Roman"/>
          <w:bCs/>
          <w:sz w:val="24"/>
          <w:szCs w:val="24"/>
        </w:rPr>
      </w:pPr>
      <w:r w:rsidRPr="00985111">
        <w:rPr>
          <w:rFonts w:ascii="Times New Roman" w:hAnsi="Times New Roman" w:cs="Times New Roman"/>
          <w:bCs/>
          <w:sz w:val="24"/>
          <w:szCs w:val="24"/>
        </w:rPr>
        <w:t>Образовательная организация самостоятельно проектирует реализацию образовательной программы и ее отдельных частей (дисциплины, междисциплинарные курсы, профессиональные модули, практика и другие компоненты) в форме практической подготовки с учетом требований ФГОС СПО.</w:t>
      </w:r>
    </w:p>
    <w:p w14:paraId="267D78B9" w14:textId="77777777" w:rsidR="00E8093C" w:rsidRPr="00985111" w:rsidRDefault="00E8093C" w:rsidP="00252FFB">
      <w:pPr>
        <w:suppressAutoHyphens/>
        <w:ind w:firstLine="709"/>
        <w:jc w:val="both"/>
        <w:rPr>
          <w:rFonts w:ascii="Times New Roman" w:hAnsi="Times New Roman" w:cs="Times New Roman"/>
          <w:bCs/>
          <w:sz w:val="24"/>
          <w:szCs w:val="24"/>
        </w:rPr>
      </w:pPr>
      <w:r w:rsidRPr="00985111">
        <w:rPr>
          <w:rFonts w:ascii="Times New Roman" w:hAnsi="Times New Roman" w:cs="Times New Roman"/>
          <w:bCs/>
          <w:sz w:val="24"/>
          <w:szCs w:val="24"/>
        </w:rPr>
        <w:t>Образовательная деятельность в форме практической подготовки:</w:t>
      </w:r>
    </w:p>
    <w:p w14:paraId="368D07E8" w14:textId="77777777" w:rsidR="00E8093C" w:rsidRPr="00985111" w:rsidRDefault="00E8093C" w:rsidP="00252FFB">
      <w:pPr>
        <w:numPr>
          <w:ilvl w:val="0"/>
          <w:numId w:val="2"/>
        </w:numPr>
        <w:suppressAutoHyphens/>
        <w:ind w:left="0" w:firstLine="709"/>
        <w:jc w:val="both"/>
        <w:rPr>
          <w:rFonts w:ascii="Times New Roman" w:hAnsi="Times New Roman" w:cs="Times New Roman"/>
          <w:bCs/>
          <w:sz w:val="24"/>
          <w:szCs w:val="24"/>
        </w:rPr>
      </w:pPr>
      <w:r w:rsidRPr="00985111">
        <w:rPr>
          <w:rFonts w:ascii="Times New Roman" w:hAnsi="Times New Roman" w:cs="Times New Roman"/>
          <w:bCs/>
          <w:sz w:val="24"/>
          <w:szCs w:val="24"/>
        </w:rPr>
        <w:t xml:space="preserve">реализуется при проведении практических и лабораторных занятий, </w:t>
      </w:r>
      <w:r w:rsidRPr="00B02813">
        <w:rPr>
          <w:rFonts w:ascii="Times New Roman" w:hAnsi="Times New Roman" w:cs="Times New Roman"/>
          <w:bCs/>
          <w:i/>
          <w:iCs/>
          <w:sz w:val="24"/>
          <w:szCs w:val="24"/>
        </w:rPr>
        <w:t>выполнении курсового проектирования</w:t>
      </w:r>
      <w:r w:rsidR="004120A0">
        <w:rPr>
          <w:rFonts w:ascii="Times New Roman" w:hAnsi="Times New Roman" w:cs="Times New Roman"/>
          <w:bCs/>
          <w:i/>
          <w:iCs/>
          <w:sz w:val="24"/>
          <w:szCs w:val="24"/>
        </w:rPr>
        <w:t xml:space="preserve"> </w:t>
      </w:r>
      <w:r w:rsidR="00AC75D3" w:rsidRPr="00B02813">
        <w:rPr>
          <w:rFonts w:ascii="Times New Roman" w:hAnsi="Times New Roman" w:cs="Times New Roman"/>
          <w:bCs/>
          <w:i/>
          <w:iCs/>
          <w:sz w:val="24"/>
          <w:szCs w:val="24"/>
        </w:rPr>
        <w:t xml:space="preserve">(для </w:t>
      </w:r>
      <w:r w:rsidR="00AC75D3" w:rsidRPr="00AC75D3">
        <w:rPr>
          <w:rFonts w:ascii="Times New Roman" w:hAnsi="Times New Roman" w:cs="Times New Roman"/>
          <w:bCs/>
          <w:i/>
          <w:iCs/>
          <w:sz w:val="24"/>
          <w:szCs w:val="24"/>
        </w:rPr>
        <w:t>специальности</w:t>
      </w:r>
      <w:r w:rsidR="00AC75D3" w:rsidRPr="00B02813">
        <w:rPr>
          <w:rFonts w:ascii="Times New Roman" w:hAnsi="Times New Roman" w:cs="Times New Roman"/>
          <w:bCs/>
          <w:i/>
          <w:iCs/>
          <w:sz w:val="24"/>
          <w:szCs w:val="24"/>
        </w:rPr>
        <w:t>)</w:t>
      </w:r>
      <w:r w:rsidRPr="00985111">
        <w:rPr>
          <w:rFonts w:ascii="Times New Roman" w:hAnsi="Times New Roman" w:cs="Times New Roman"/>
          <w:bCs/>
          <w:sz w:val="24"/>
          <w:szCs w:val="24"/>
        </w:rPr>
        <w:t>, всех видов практики и иных видов учебной деятельности;</w:t>
      </w:r>
    </w:p>
    <w:p w14:paraId="5B7519AF" w14:textId="77777777" w:rsidR="00E8093C" w:rsidRPr="00985111" w:rsidRDefault="00E8093C" w:rsidP="00252FFB">
      <w:pPr>
        <w:numPr>
          <w:ilvl w:val="0"/>
          <w:numId w:val="2"/>
        </w:numPr>
        <w:suppressAutoHyphens/>
        <w:ind w:left="0" w:firstLine="709"/>
        <w:jc w:val="both"/>
        <w:rPr>
          <w:rFonts w:ascii="Times New Roman" w:hAnsi="Times New Roman" w:cs="Times New Roman"/>
          <w:bCs/>
          <w:sz w:val="24"/>
          <w:szCs w:val="24"/>
        </w:rPr>
      </w:pPr>
      <w:r w:rsidRPr="00985111">
        <w:rPr>
          <w:rFonts w:ascii="Times New Roman" w:hAnsi="Times New Roman" w:cs="Times New Roman"/>
          <w:bCs/>
          <w:sz w:val="24"/>
          <w:szCs w:val="24"/>
        </w:rPr>
        <w:t>может включать в себя отдельные лекции, семинары, которые предусматривают передачу обучающимся</w:t>
      </w:r>
      <w:r w:rsidR="00AC75D3">
        <w:rPr>
          <w:rFonts w:ascii="Times New Roman" w:hAnsi="Times New Roman" w:cs="Times New Roman"/>
          <w:bCs/>
          <w:sz w:val="24"/>
          <w:szCs w:val="24"/>
        </w:rPr>
        <w:t xml:space="preserve"> в формате демонстрации (моделирования) практических компонентов</w:t>
      </w:r>
      <w:r w:rsidR="004120A0">
        <w:rPr>
          <w:rFonts w:ascii="Times New Roman" w:hAnsi="Times New Roman" w:cs="Times New Roman"/>
          <w:bCs/>
          <w:sz w:val="24"/>
          <w:szCs w:val="24"/>
        </w:rPr>
        <w:t xml:space="preserve"> </w:t>
      </w:r>
      <w:r w:rsidRPr="00985111">
        <w:rPr>
          <w:rFonts w:ascii="Times New Roman" w:hAnsi="Times New Roman" w:cs="Times New Roman"/>
          <w:bCs/>
          <w:sz w:val="24"/>
          <w:szCs w:val="24"/>
        </w:rPr>
        <w:t>учебной информации, необходимой для последующего выполнения работ, связанных с будущей профессиональной деятельностью.</w:t>
      </w:r>
    </w:p>
    <w:p w14:paraId="36673693" w14:textId="77777777" w:rsidR="00E8093C" w:rsidRPr="00985111" w:rsidRDefault="00E8093C" w:rsidP="00252FFB">
      <w:pPr>
        <w:suppressAutoHyphens/>
        <w:ind w:firstLine="709"/>
        <w:jc w:val="both"/>
        <w:rPr>
          <w:rFonts w:ascii="Times New Roman" w:hAnsi="Times New Roman" w:cs="Times New Roman"/>
          <w:bCs/>
          <w:sz w:val="24"/>
          <w:szCs w:val="24"/>
        </w:rPr>
      </w:pPr>
      <w:r w:rsidRPr="00985111">
        <w:rPr>
          <w:rFonts w:ascii="Times New Roman" w:hAnsi="Times New Roman" w:cs="Times New Roman"/>
          <w:bCs/>
          <w:sz w:val="24"/>
          <w:szCs w:val="24"/>
        </w:rPr>
        <w:t xml:space="preserve">Образовательная деятельность в форме практической подготовки </w:t>
      </w:r>
      <w:r>
        <w:rPr>
          <w:rFonts w:ascii="Times New Roman" w:hAnsi="Times New Roman" w:cs="Times New Roman"/>
          <w:bCs/>
          <w:sz w:val="24"/>
          <w:szCs w:val="24"/>
        </w:rPr>
        <w:t>может</w:t>
      </w:r>
      <w:r w:rsidRPr="00985111">
        <w:rPr>
          <w:rFonts w:ascii="Times New Roman" w:hAnsi="Times New Roman" w:cs="Times New Roman"/>
          <w:bCs/>
          <w:sz w:val="24"/>
          <w:szCs w:val="24"/>
        </w:rPr>
        <w:t xml:space="preserve"> быть организована на любом курсе обучения, охватывая дисциплины, профессиональные модули, все виды практики, предусмотренные учебным планом образовательной программы.</w:t>
      </w:r>
    </w:p>
    <w:p w14:paraId="30A583BD" w14:textId="77777777" w:rsidR="00E1054F" w:rsidRDefault="00E1054F" w:rsidP="00252FFB">
      <w:pPr>
        <w:autoSpaceDE w:val="0"/>
        <w:autoSpaceDN w:val="0"/>
        <w:adjustRightInd w:val="0"/>
        <w:ind w:firstLine="709"/>
        <w:rPr>
          <w:rFonts w:ascii="Times New Roman" w:hAnsi="Times New Roman" w:cs="Times New Roman"/>
          <w:color w:val="000000"/>
          <w:sz w:val="24"/>
          <w:szCs w:val="24"/>
        </w:rPr>
      </w:pPr>
    </w:p>
    <w:p w14:paraId="58BBB76F" w14:textId="77777777" w:rsidR="008B3336" w:rsidRPr="00B02813" w:rsidRDefault="008B3336" w:rsidP="00252FFB">
      <w:pPr>
        <w:pStyle w:val="114"/>
        <w:spacing w:after="0" w:line="240" w:lineRule="auto"/>
      </w:pPr>
      <w:bookmarkStart w:id="43" w:name="_Toc156156506"/>
      <w:r w:rsidRPr="00B02813">
        <w:t>5.</w:t>
      </w:r>
      <w:r w:rsidR="00C63463">
        <w:t>6</w:t>
      </w:r>
      <w:r w:rsidRPr="00B02813">
        <w:t>. Государственная итоговая аттестация</w:t>
      </w:r>
      <w:bookmarkEnd w:id="43"/>
    </w:p>
    <w:p w14:paraId="34790BFF" w14:textId="77777777" w:rsidR="008B3336" w:rsidRPr="00B02813" w:rsidRDefault="008B3336" w:rsidP="00252FFB">
      <w:pPr>
        <w:autoSpaceDE w:val="0"/>
        <w:autoSpaceDN w:val="0"/>
        <w:adjustRightInd w:val="0"/>
        <w:ind w:firstLine="709"/>
        <w:jc w:val="both"/>
        <w:rPr>
          <w:rFonts w:ascii="Times New Roman" w:hAnsi="Times New Roman" w:cs="Times New Roman"/>
          <w:color w:val="000000"/>
          <w:sz w:val="24"/>
          <w:szCs w:val="24"/>
        </w:rPr>
      </w:pPr>
      <w:r w:rsidRPr="00B02813">
        <w:rPr>
          <w:rFonts w:ascii="Times New Roman" w:hAnsi="Times New Roman" w:cs="Times New Roman"/>
          <w:color w:val="000000"/>
          <w:sz w:val="24"/>
          <w:szCs w:val="24"/>
        </w:rPr>
        <w:t xml:space="preserve">Государственная итоговая аттестация осуществляется в соответствии с Порядком проведения ГИА. </w:t>
      </w:r>
    </w:p>
    <w:p w14:paraId="22CDF3FB" w14:textId="77777777" w:rsidR="008B3336" w:rsidRPr="00B02813" w:rsidRDefault="008B3336" w:rsidP="00252FFB">
      <w:pPr>
        <w:autoSpaceDE w:val="0"/>
        <w:autoSpaceDN w:val="0"/>
        <w:adjustRightInd w:val="0"/>
        <w:ind w:firstLine="709"/>
        <w:rPr>
          <w:rFonts w:ascii="Times New Roman" w:hAnsi="Times New Roman" w:cs="Times New Roman"/>
          <w:color w:val="000000"/>
          <w:sz w:val="24"/>
          <w:szCs w:val="24"/>
        </w:rPr>
      </w:pPr>
      <w:r w:rsidRPr="00B02813">
        <w:rPr>
          <w:rFonts w:ascii="Times New Roman" w:hAnsi="Times New Roman" w:cs="Times New Roman"/>
          <w:color w:val="000000"/>
          <w:sz w:val="24"/>
          <w:szCs w:val="24"/>
        </w:rPr>
        <w:t>Государственная итоговая аттестация обучающихся проводится в форме:</w:t>
      </w:r>
    </w:p>
    <w:p w14:paraId="52159C74" w14:textId="77777777" w:rsidR="00BB6523" w:rsidRPr="00BF1410" w:rsidRDefault="00BB6523" w:rsidP="00252FFB">
      <w:pPr>
        <w:autoSpaceDE w:val="0"/>
        <w:autoSpaceDN w:val="0"/>
        <w:adjustRightInd w:val="0"/>
        <w:ind w:firstLine="709"/>
        <w:jc w:val="both"/>
        <w:rPr>
          <w:rFonts w:ascii="Times New Roman" w:hAnsi="Times New Roman" w:cs="Times New Roman"/>
          <w:color w:val="000000"/>
          <w:sz w:val="24"/>
          <w:szCs w:val="24"/>
        </w:rPr>
      </w:pPr>
      <w:r w:rsidRPr="00BF1410">
        <w:rPr>
          <w:rFonts w:ascii="Times New Roman" w:hAnsi="Times New Roman" w:cs="Times New Roman"/>
          <w:color w:val="000000"/>
          <w:sz w:val="24"/>
          <w:szCs w:val="24"/>
          <w:shd w:val="clear" w:color="auto" w:fill="FFFFFF"/>
        </w:rPr>
        <w:t xml:space="preserve">демонстрационный экзамен и защита дипломного проекта </w:t>
      </w:r>
      <w:r w:rsidR="004120A0" w:rsidRPr="00BF1410">
        <w:rPr>
          <w:rFonts w:ascii="Times New Roman" w:hAnsi="Times New Roman" w:cs="Times New Roman"/>
          <w:color w:val="000000"/>
          <w:sz w:val="24"/>
          <w:szCs w:val="24"/>
          <w:shd w:val="clear" w:color="auto" w:fill="FFFFFF"/>
        </w:rPr>
        <w:t>.</w:t>
      </w:r>
    </w:p>
    <w:p w14:paraId="221FF7CB" w14:textId="77777777" w:rsidR="00487DC4" w:rsidRDefault="008B3336" w:rsidP="00252FFB">
      <w:pPr>
        <w:shd w:val="clear" w:color="auto" w:fill="FFFFFF" w:themeFill="background1"/>
        <w:suppressAutoHyphens/>
        <w:ind w:firstLine="709"/>
        <w:contextualSpacing/>
        <w:jc w:val="both"/>
        <w:rPr>
          <w:rFonts w:ascii="Times New Roman" w:hAnsi="Times New Roman" w:cs="Times New Roman"/>
          <w:color w:val="000000"/>
          <w:sz w:val="24"/>
          <w:szCs w:val="24"/>
        </w:rPr>
      </w:pPr>
      <w:r w:rsidRPr="00B02813">
        <w:rPr>
          <w:rFonts w:ascii="Times New Roman" w:hAnsi="Times New Roman" w:cs="Times New Roman"/>
          <w:color w:val="000000"/>
          <w:sz w:val="24"/>
          <w:szCs w:val="24"/>
        </w:rPr>
        <w:t xml:space="preserve">Программа </w:t>
      </w:r>
      <w:r w:rsidR="00AC75D3">
        <w:rPr>
          <w:rFonts w:ascii="Times New Roman" w:hAnsi="Times New Roman" w:cs="Times New Roman"/>
          <w:color w:val="000000"/>
          <w:sz w:val="24"/>
          <w:szCs w:val="24"/>
        </w:rPr>
        <w:t>ГИА</w:t>
      </w:r>
      <w:r w:rsidRPr="00B02813">
        <w:rPr>
          <w:rFonts w:ascii="Times New Roman" w:hAnsi="Times New Roman" w:cs="Times New Roman"/>
          <w:color w:val="000000"/>
          <w:sz w:val="24"/>
          <w:szCs w:val="24"/>
        </w:rPr>
        <w:t xml:space="preserve"> включает требования </w:t>
      </w:r>
      <w:r w:rsidR="00487DC4" w:rsidRPr="00487DC4">
        <w:rPr>
          <w:rFonts w:ascii="Times New Roman" w:hAnsi="Times New Roman" w:cs="Times New Roman"/>
          <w:color w:val="000000"/>
          <w:sz w:val="24"/>
          <w:szCs w:val="24"/>
        </w:rPr>
        <w:t>к дипломным проектам (работам), методик</w:t>
      </w:r>
      <w:r w:rsidR="00487DC4">
        <w:rPr>
          <w:rFonts w:ascii="Times New Roman" w:hAnsi="Times New Roman" w:cs="Times New Roman"/>
          <w:color w:val="000000"/>
          <w:sz w:val="24"/>
          <w:szCs w:val="24"/>
        </w:rPr>
        <w:t>е</w:t>
      </w:r>
      <w:r w:rsidR="00487DC4" w:rsidRPr="00487DC4">
        <w:rPr>
          <w:rFonts w:ascii="Times New Roman" w:hAnsi="Times New Roman" w:cs="Times New Roman"/>
          <w:color w:val="000000"/>
          <w:sz w:val="24"/>
          <w:szCs w:val="24"/>
        </w:rPr>
        <w:t xml:space="preserve"> их оценивания, задания и критерии оценивания государственных экзаменов, а также уровни демонстрационного экзамена, конкретные комплекты оценочной документации, выбранные образовательной организацией, исходя из содержания реализуемой образовательной программы, из размещенных на официальном сайте оператора в сети </w:t>
      </w:r>
      <w:r w:rsidR="00C63463">
        <w:rPr>
          <w:rFonts w:ascii="Times New Roman" w:hAnsi="Times New Roman" w:cs="Times New Roman"/>
          <w:color w:val="000000"/>
          <w:sz w:val="24"/>
          <w:szCs w:val="24"/>
        </w:rPr>
        <w:t>«</w:t>
      </w:r>
      <w:r w:rsidR="00487DC4" w:rsidRPr="00487DC4">
        <w:rPr>
          <w:rFonts w:ascii="Times New Roman" w:hAnsi="Times New Roman" w:cs="Times New Roman"/>
          <w:color w:val="000000"/>
          <w:sz w:val="24"/>
          <w:szCs w:val="24"/>
        </w:rPr>
        <w:t>Интернет</w:t>
      </w:r>
      <w:r w:rsidR="00C63463">
        <w:rPr>
          <w:rFonts w:ascii="Times New Roman" w:hAnsi="Times New Roman" w:cs="Times New Roman"/>
          <w:color w:val="000000"/>
          <w:sz w:val="24"/>
          <w:szCs w:val="24"/>
        </w:rPr>
        <w:t>»</w:t>
      </w:r>
      <w:r w:rsidR="00487DC4" w:rsidRPr="00487DC4">
        <w:rPr>
          <w:rFonts w:ascii="Times New Roman" w:hAnsi="Times New Roman" w:cs="Times New Roman"/>
          <w:color w:val="000000"/>
          <w:sz w:val="24"/>
          <w:szCs w:val="24"/>
        </w:rPr>
        <w:t xml:space="preserve"> единых оценочных материалов</w:t>
      </w:r>
      <w:r w:rsidR="00487DC4">
        <w:rPr>
          <w:rFonts w:ascii="Times New Roman" w:hAnsi="Times New Roman" w:cs="Times New Roman"/>
          <w:color w:val="000000"/>
          <w:sz w:val="24"/>
          <w:szCs w:val="24"/>
        </w:rPr>
        <w:t>.</w:t>
      </w:r>
    </w:p>
    <w:p w14:paraId="3F71DE91" w14:textId="77006DDB" w:rsidR="00487DC4" w:rsidRDefault="00487DC4" w:rsidP="00252FFB">
      <w:pPr>
        <w:shd w:val="clear" w:color="auto" w:fill="FFFFFF" w:themeFill="background1"/>
        <w:suppressAutoHyphens/>
        <w:ind w:firstLine="709"/>
        <w:contextualSpacing/>
        <w:jc w:val="both"/>
        <w:rPr>
          <w:rFonts w:ascii="Times New Roman" w:hAnsi="Times New Roman" w:cs="Times New Roman"/>
          <w:color w:val="000000"/>
          <w:sz w:val="24"/>
          <w:szCs w:val="24"/>
        </w:rPr>
      </w:pPr>
      <w:r w:rsidRPr="00B02813">
        <w:rPr>
          <w:rFonts w:ascii="Times New Roman" w:hAnsi="Times New Roman" w:cs="Times New Roman"/>
          <w:color w:val="000000"/>
          <w:sz w:val="24"/>
          <w:szCs w:val="24"/>
        </w:rPr>
        <w:t xml:space="preserve">Примерная программа ГИА представлена в приложении </w:t>
      </w:r>
      <w:r>
        <w:rPr>
          <w:rFonts w:ascii="Times New Roman" w:hAnsi="Times New Roman" w:cs="Times New Roman"/>
          <w:color w:val="000000"/>
          <w:sz w:val="24"/>
          <w:szCs w:val="24"/>
        </w:rPr>
        <w:t>4.</w:t>
      </w:r>
    </w:p>
    <w:p w14:paraId="66835747" w14:textId="77777777" w:rsidR="00BF1410" w:rsidRPr="00B02813" w:rsidRDefault="00BF1410" w:rsidP="00252FFB">
      <w:pPr>
        <w:shd w:val="clear" w:color="auto" w:fill="FFFFFF" w:themeFill="background1"/>
        <w:suppressAutoHyphens/>
        <w:ind w:firstLine="709"/>
        <w:contextualSpacing/>
        <w:jc w:val="both"/>
        <w:rPr>
          <w:rFonts w:ascii="Times New Roman" w:hAnsi="Times New Roman" w:cs="Times New Roman"/>
          <w:color w:val="000000"/>
          <w:sz w:val="24"/>
          <w:szCs w:val="24"/>
        </w:rPr>
      </w:pPr>
    </w:p>
    <w:p w14:paraId="0E7446E2" w14:textId="77777777" w:rsidR="00064407" w:rsidRPr="00B02813" w:rsidRDefault="00064407" w:rsidP="00252FFB">
      <w:pPr>
        <w:pStyle w:val="1"/>
        <w:spacing w:before="0" w:after="0"/>
      </w:pPr>
      <w:bookmarkStart w:id="44" w:name="_Toc156156507"/>
      <w:r w:rsidRPr="00B02813">
        <w:t>Раздел 6. Примерные условия реализации образовательной программы</w:t>
      </w:r>
      <w:bookmarkEnd w:id="41"/>
      <w:bookmarkEnd w:id="44"/>
    </w:p>
    <w:p w14:paraId="1DCFF64A" w14:textId="77777777" w:rsidR="00252FFB" w:rsidRDefault="00252FFB" w:rsidP="00252FFB">
      <w:bookmarkStart w:id="45" w:name="_Toc103594005"/>
    </w:p>
    <w:p w14:paraId="4E283279" w14:textId="77777777" w:rsidR="00064407" w:rsidRPr="00252FFB" w:rsidRDefault="00064407" w:rsidP="00252FFB">
      <w:pPr>
        <w:pStyle w:val="114"/>
        <w:spacing w:after="0" w:line="240" w:lineRule="auto"/>
        <w:rPr>
          <w:bCs/>
        </w:rPr>
      </w:pPr>
      <w:bookmarkStart w:id="46" w:name="_Toc156156508"/>
      <w:r w:rsidRPr="00252FFB">
        <w:rPr>
          <w:bCs/>
        </w:rPr>
        <w:t>6.1. </w:t>
      </w:r>
      <w:r w:rsidR="0012513E" w:rsidRPr="00252FFB">
        <w:rPr>
          <w:bCs/>
        </w:rPr>
        <w:t>М</w:t>
      </w:r>
      <w:r w:rsidRPr="00252FFB">
        <w:rPr>
          <w:bCs/>
        </w:rPr>
        <w:t>атериально-</w:t>
      </w:r>
      <w:r w:rsidR="0012513E" w:rsidRPr="00252FFB">
        <w:rPr>
          <w:bCs/>
        </w:rPr>
        <w:t>техническое</w:t>
      </w:r>
      <w:r w:rsidR="00751213" w:rsidRPr="00252FFB">
        <w:rPr>
          <w:bCs/>
        </w:rPr>
        <w:t xml:space="preserve"> и учебно-методическое </w:t>
      </w:r>
      <w:r w:rsidR="0012513E" w:rsidRPr="00252FFB">
        <w:rPr>
          <w:bCs/>
        </w:rPr>
        <w:t xml:space="preserve">обеспечение </w:t>
      </w:r>
      <w:r w:rsidRPr="00252FFB">
        <w:rPr>
          <w:bCs/>
        </w:rPr>
        <w:t>образовательной программы</w:t>
      </w:r>
      <w:bookmarkEnd w:id="45"/>
      <w:bookmarkEnd w:id="46"/>
    </w:p>
    <w:p w14:paraId="772531A2" w14:textId="77777777" w:rsidR="0023723C" w:rsidRPr="00B02813" w:rsidRDefault="00B11EFB" w:rsidP="00252FFB">
      <w:pPr>
        <w:suppressAutoHyphens/>
        <w:ind w:firstLine="709"/>
        <w:jc w:val="both"/>
        <w:rPr>
          <w:rFonts w:ascii="Times New Roman" w:hAnsi="Times New Roman" w:cs="Times New Roman"/>
          <w:sz w:val="24"/>
          <w:szCs w:val="24"/>
        </w:rPr>
      </w:pPr>
      <w:r w:rsidRPr="00B02813">
        <w:rPr>
          <w:rFonts w:ascii="Times New Roman" w:hAnsi="Times New Roman" w:cs="Times New Roman"/>
          <w:sz w:val="24"/>
          <w:szCs w:val="24"/>
        </w:rPr>
        <w:t xml:space="preserve">6.1.1 </w:t>
      </w:r>
      <w:r w:rsidR="0023723C" w:rsidRPr="00B02813">
        <w:rPr>
          <w:rFonts w:ascii="Times New Roman" w:hAnsi="Times New Roman" w:cs="Times New Roman"/>
          <w:sz w:val="24"/>
          <w:szCs w:val="24"/>
        </w:rPr>
        <w:t>Требования к материально-техническому и учебно-методическому обеспечению реализации образовательной программы установлены в п.4.4. соответствующего ФГОС СПО.</w:t>
      </w:r>
    </w:p>
    <w:p w14:paraId="68EE0058" w14:textId="77777777" w:rsidR="0023723C" w:rsidRPr="00B02813" w:rsidRDefault="00A83CF5" w:rsidP="00252FFB">
      <w:pPr>
        <w:suppressAutoHyphens/>
        <w:ind w:firstLine="709"/>
        <w:contextualSpacing/>
        <w:jc w:val="both"/>
        <w:rPr>
          <w:rFonts w:ascii="Times New Roman" w:hAnsi="Times New Roman" w:cs="Times New Roman"/>
          <w:sz w:val="24"/>
          <w:szCs w:val="24"/>
        </w:rPr>
      </w:pPr>
      <w:r w:rsidRPr="00B02813">
        <w:rPr>
          <w:rFonts w:ascii="Times New Roman" w:hAnsi="Times New Roman" w:cs="Times New Roman"/>
          <w:sz w:val="24"/>
          <w:szCs w:val="24"/>
        </w:rPr>
        <w:t>Состав материально- технического и учебно-методического обеспечения, используемого в образовательном процессе, определяется в рабочих программах дисциплин (модулей).</w:t>
      </w:r>
    </w:p>
    <w:p w14:paraId="0D9030C6" w14:textId="77777777" w:rsidR="00064407" w:rsidRPr="00252FFB" w:rsidRDefault="00B11EFB" w:rsidP="00BF1410">
      <w:pPr>
        <w:suppressAutoHyphens/>
        <w:ind w:firstLine="709"/>
        <w:contextualSpacing/>
        <w:jc w:val="both"/>
        <w:rPr>
          <w:rFonts w:ascii="Times New Roman" w:hAnsi="Times New Roman" w:cs="Times New Roman"/>
          <w:bCs/>
          <w:sz w:val="24"/>
          <w:szCs w:val="24"/>
        </w:rPr>
      </w:pPr>
      <w:r w:rsidRPr="00252FFB">
        <w:rPr>
          <w:rFonts w:ascii="Times New Roman" w:hAnsi="Times New Roman" w:cs="Times New Roman"/>
          <w:bCs/>
          <w:sz w:val="24"/>
          <w:szCs w:val="24"/>
        </w:rPr>
        <w:t xml:space="preserve">6.1.2 </w:t>
      </w:r>
      <w:r w:rsidR="00064407" w:rsidRPr="00252FFB">
        <w:rPr>
          <w:rFonts w:ascii="Times New Roman" w:hAnsi="Times New Roman" w:cs="Times New Roman"/>
          <w:bCs/>
          <w:sz w:val="24"/>
          <w:szCs w:val="24"/>
        </w:rPr>
        <w:t>Перечень специальных помещений</w:t>
      </w:r>
      <w:r w:rsidR="0023723C" w:rsidRPr="00252FFB">
        <w:rPr>
          <w:rFonts w:ascii="Times New Roman" w:hAnsi="Times New Roman" w:cs="Times New Roman"/>
          <w:bCs/>
          <w:sz w:val="24"/>
          <w:szCs w:val="24"/>
        </w:rPr>
        <w:t xml:space="preserve"> для проведения занятий всех видов, предусмотренных образовательной программой</w:t>
      </w:r>
    </w:p>
    <w:p w14:paraId="6FABD89E" w14:textId="77777777" w:rsidR="00064407" w:rsidRPr="00C33E48" w:rsidRDefault="00064407" w:rsidP="00BF1410">
      <w:pPr>
        <w:suppressAutoHyphens/>
        <w:ind w:firstLine="709"/>
        <w:contextualSpacing/>
        <w:jc w:val="both"/>
        <w:rPr>
          <w:rFonts w:ascii="Times New Roman" w:hAnsi="Times New Roman" w:cs="Times New Roman"/>
          <w:sz w:val="24"/>
          <w:szCs w:val="24"/>
        </w:rPr>
      </w:pPr>
      <w:r w:rsidRPr="00C33E48">
        <w:rPr>
          <w:rFonts w:ascii="Times New Roman" w:hAnsi="Times New Roman" w:cs="Times New Roman"/>
          <w:sz w:val="24"/>
          <w:szCs w:val="24"/>
        </w:rPr>
        <w:t>Кабинеты:</w:t>
      </w:r>
    </w:p>
    <w:p w14:paraId="2EA22A8C" w14:textId="0269A267" w:rsidR="00FB45F7" w:rsidRPr="00FB45F7" w:rsidRDefault="00FB45F7" w:rsidP="00BF1410">
      <w:pPr>
        <w:pStyle w:val="a4"/>
        <w:numPr>
          <w:ilvl w:val="0"/>
          <w:numId w:val="23"/>
        </w:numPr>
        <w:spacing w:after="200" w:line="276" w:lineRule="auto"/>
        <w:ind w:left="0" w:firstLine="0"/>
        <w:jc w:val="both"/>
        <w:rPr>
          <w:rFonts w:ascii="Times New Roman" w:hAnsi="Times New Roman" w:cs="Times New Roman"/>
          <w:sz w:val="24"/>
          <w:szCs w:val="24"/>
        </w:rPr>
      </w:pPr>
      <w:r w:rsidRPr="00FB45F7">
        <w:rPr>
          <w:rFonts w:ascii="Times New Roman" w:hAnsi="Times New Roman" w:cs="Times New Roman"/>
          <w:sz w:val="24"/>
          <w:szCs w:val="24"/>
        </w:rPr>
        <w:t xml:space="preserve">социально-гуманитарных  дисциплин </w:t>
      </w:r>
    </w:p>
    <w:p w14:paraId="1E470E29" w14:textId="77777777" w:rsidR="00FB45F7" w:rsidRPr="00FB45F7" w:rsidRDefault="00FB45F7" w:rsidP="00BF1410">
      <w:pPr>
        <w:pStyle w:val="a4"/>
        <w:numPr>
          <w:ilvl w:val="0"/>
          <w:numId w:val="23"/>
        </w:numPr>
        <w:spacing w:after="200" w:line="276" w:lineRule="auto"/>
        <w:ind w:left="0" w:firstLine="0"/>
        <w:jc w:val="both"/>
        <w:rPr>
          <w:rFonts w:ascii="Times New Roman" w:hAnsi="Times New Roman" w:cs="Times New Roman"/>
          <w:sz w:val="24"/>
          <w:szCs w:val="24"/>
        </w:rPr>
      </w:pPr>
      <w:r w:rsidRPr="00FB45F7">
        <w:rPr>
          <w:rFonts w:ascii="Times New Roman" w:hAnsi="Times New Roman" w:cs="Times New Roman"/>
          <w:sz w:val="24"/>
          <w:szCs w:val="24"/>
        </w:rPr>
        <w:t>иностранного языка  в профессиональной деятельности</w:t>
      </w:r>
    </w:p>
    <w:p w14:paraId="26F6F172" w14:textId="77777777" w:rsidR="00FB45F7" w:rsidRPr="00FB45F7" w:rsidRDefault="00FB45F7" w:rsidP="00BF1410">
      <w:pPr>
        <w:pStyle w:val="a4"/>
        <w:numPr>
          <w:ilvl w:val="0"/>
          <w:numId w:val="23"/>
        </w:numPr>
        <w:spacing w:after="200" w:line="276" w:lineRule="auto"/>
        <w:ind w:left="0" w:firstLine="0"/>
        <w:jc w:val="both"/>
        <w:rPr>
          <w:rFonts w:ascii="Times New Roman" w:hAnsi="Times New Roman" w:cs="Times New Roman"/>
          <w:color w:val="000000"/>
          <w:sz w:val="24"/>
          <w:szCs w:val="24"/>
        </w:rPr>
      </w:pPr>
      <w:r w:rsidRPr="00FB45F7">
        <w:rPr>
          <w:rFonts w:ascii="Times New Roman" w:hAnsi="Times New Roman" w:cs="Times New Roman"/>
          <w:color w:val="000000"/>
          <w:kern w:val="24"/>
          <w:sz w:val="24"/>
          <w:szCs w:val="24"/>
        </w:rPr>
        <w:t>безопасности жизнедеятельности и охраны труда</w:t>
      </w:r>
    </w:p>
    <w:p w14:paraId="6A995EE1" w14:textId="77777777" w:rsidR="00FB45F7" w:rsidRPr="00FB45F7" w:rsidRDefault="00FB45F7" w:rsidP="00BF1410">
      <w:pPr>
        <w:pStyle w:val="a4"/>
        <w:numPr>
          <w:ilvl w:val="0"/>
          <w:numId w:val="23"/>
        </w:numPr>
        <w:spacing w:after="200" w:line="276" w:lineRule="auto"/>
        <w:ind w:left="0" w:firstLine="0"/>
        <w:jc w:val="both"/>
        <w:rPr>
          <w:rFonts w:ascii="Times New Roman" w:hAnsi="Times New Roman" w:cs="Times New Roman"/>
          <w:sz w:val="24"/>
          <w:szCs w:val="24"/>
        </w:rPr>
      </w:pPr>
      <w:r w:rsidRPr="00FB45F7">
        <w:rPr>
          <w:rFonts w:ascii="Times New Roman" w:hAnsi="Times New Roman" w:cs="Times New Roman"/>
          <w:sz w:val="24"/>
          <w:szCs w:val="24"/>
        </w:rPr>
        <w:t xml:space="preserve">физической культуры </w:t>
      </w:r>
    </w:p>
    <w:p w14:paraId="18D9CDFC" w14:textId="20CB7F5A" w:rsidR="00FB45F7" w:rsidRPr="00FB45F7" w:rsidRDefault="00FB45F7" w:rsidP="00BF1410">
      <w:pPr>
        <w:pStyle w:val="a4"/>
        <w:numPr>
          <w:ilvl w:val="0"/>
          <w:numId w:val="23"/>
        </w:numPr>
        <w:spacing w:after="200" w:line="276" w:lineRule="auto"/>
        <w:ind w:left="0" w:firstLine="0"/>
        <w:jc w:val="both"/>
        <w:rPr>
          <w:rFonts w:ascii="Times New Roman" w:hAnsi="Times New Roman" w:cs="Times New Roman"/>
          <w:sz w:val="24"/>
          <w:szCs w:val="24"/>
        </w:rPr>
      </w:pPr>
      <w:r w:rsidRPr="00FB45F7">
        <w:rPr>
          <w:rFonts w:ascii="Times New Roman" w:hAnsi="Times New Roman" w:cs="Times New Roman"/>
          <w:sz w:val="24"/>
          <w:szCs w:val="24"/>
        </w:rPr>
        <w:t xml:space="preserve">технических дисциплин </w:t>
      </w:r>
    </w:p>
    <w:p w14:paraId="76BFF3C4" w14:textId="77777777" w:rsidR="00FB45F7" w:rsidRPr="00FB45F7" w:rsidRDefault="00FB45F7" w:rsidP="00BF1410">
      <w:pPr>
        <w:pStyle w:val="a4"/>
        <w:numPr>
          <w:ilvl w:val="0"/>
          <w:numId w:val="23"/>
        </w:numPr>
        <w:spacing w:after="200" w:line="276" w:lineRule="auto"/>
        <w:ind w:left="0" w:firstLine="0"/>
        <w:jc w:val="both"/>
        <w:rPr>
          <w:rFonts w:ascii="Times New Roman" w:hAnsi="Times New Roman" w:cs="Times New Roman"/>
          <w:sz w:val="24"/>
          <w:szCs w:val="24"/>
        </w:rPr>
      </w:pPr>
      <w:r w:rsidRPr="00FB45F7">
        <w:rPr>
          <w:rFonts w:ascii="Times New Roman" w:hAnsi="Times New Roman" w:cs="Times New Roman"/>
          <w:sz w:val="24"/>
          <w:szCs w:val="24"/>
        </w:rPr>
        <w:t>инженерной графики</w:t>
      </w:r>
    </w:p>
    <w:p w14:paraId="3CF7A163" w14:textId="38139C7B" w:rsidR="00FB45F7" w:rsidRPr="00FB45F7" w:rsidRDefault="00FB45F7" w:rsidP="00BF1410">
      <w:pPr>
        <w:pStyle w:val="a4"/>
        <w:numPr>
          <w:ilvl w:val="0"/>
          <w:numId w:val="23"/>
        </w:numPr>
        <w:spacing w:after="200" w:line="276" w:lineRule="auto"/>
        <w:ind w:left="0" w:firstLine="0"/>
        <w:jc w:val="both"/>
        <w:rPr>
          <w:rFonts w:ascii="Times New Roman" w:hAnsi="Times New Roman" w:cs="Times New Roman"/>
          <w:color w:val="000000"/>
          <w:sz w:val="24"/>
          <w:szCs w:val="24"/>
        </w:rPr>
      </w:pPr>
      <w:r w:rsidRPr="00FB45F7">
        <w:rPr>
          <w:rFonts w:ascii="Times New Roman" w:hAnsi="Times New Roman" w:cs="Times New Roman"/>
          <w:bCs/>
          <w:color w:val="000000"/>
          <w:kern w:val="24"/>
          <w:sz w:val="24"/>
          <w:szCs w:val="24"/>
        </w:rPr>
        <w:t xml:space="preserve">экономических дисциплин </w:t>
      </w:r>
    </w:p>
    <w:p w14:paraId="7C447270" w14:textId="0A419370" w:rsidR="00BF1410" w:rsidRDefault="00FB45F7" w:rsidP="00BF1410">
      <w:pPr>
        <w:pStyle w:val="a4"/>
        <w:numPr>
          <w:ilvl w:val="0"/>
          <w:numId w:val="23"/>
        </w:numPr>
        <w:spacing w:after="200" w:line="276" w:lineRule="auto"/>
        <w:ind w:left="0" w:firstLine="0"/>
        <w:jc w:val="both"/>
        <w:rPr>
          <w:rFonts w:ascii="Times New Roman" w:hAnsi="Times New Roman" w:cs="Times New Roman"/>
          <w:sz w:val="24"/>
          <w:szCs w:val="24"/>
        </w:rPr>
      </w:pPr>
      <w:r w:rsidRPr="00FB45F7">
        <w:rPr>
          <w:rFonts w:ascii="Times New Roman" w:hAnsi="Times New Roman" w:cs="Times New Roman"/>
          <w:sz w:val="24"/>
          <w:szCs w:val="24"/>
        </w:rPr>
        <w:t xml:space="preserve">строительных материалов и изделий </w:t>
      </w:r>
    </w:p>
    <w:p w14:paraId="02F71E1F" w14:textId="68E73DFA" w:rsidR="00FB45F7" w:rsidRPr="00FB45F7" w:rsidRDefault="00FB45F7" w:rsidP="00BF1410">
      <w:pPr>
        <w:pStyle w:val="a4"/>
        <w:numPr>
          <w:ilvl w:val="0"/>
          <w:numId w:val="23"/>
        </w:numPr>
        <w:spacing w:after="200" w:line="276" w:lineRule="auto"/>
        <w:ind w:left="0" w:firstLine="0"/>
        <w:jc w:val="both"/>
        <w:rPr>
          <w:rFonts w:ascii="Times New Roman" w:hAnsi="Times New Roman" w:cs="Times New Roman"/>
          <w:sz w:val="24"/>
          <w:szCs w:val="24"/>
        </w:rPr>
      </w:pPr>
      <w:r w:rsidRPr="00FB45F7">
        <w:rPr>
          <w:rFonts w:ascii="Times New Roman" w:hAnsi="Times New Roman" w:cs="Times New Roman"/>
          <w:sz w:val="24"/>
          <w:szCs w:val="24"/>
        </w:rPr>
        <w:t xml:space="preserve">основ инженерной геологии </w:t>
      </w:r>
    </w:p>
    <w:p w14:paraId="5D4B45DB" w14:textId="59B0D7BC" w:rsidR="00FB45F7" w:rsidRPr="00FB45F7" w:rsidRDefault="00927EC3" w:rsidP="00BF1410">
      <w:pPr>
        <w:pStyle w:val="a4"/>
        <w:numPr>
          <w:ilvl w:val="0"/>
          <w:numId w:val="23"/>
        </w:numPr>
        <w:suppressAutoHyphens/>
        <w:spacing w:before="120"/>
        <w:ind w:left="0" w:firstLine="0"/>
        <w:jc w:val="both"/>
        <w:rPr>
          <w:rFonts w:ascii="Times New Roman" w:hAnsi="Times New Roman" w:cs="Times New Roman"/>
          <w:bCs/>
          <w:iCs/>
          <w:sz w:val="24"/>
          <w:szCs w:val="24"/>
        </w:rPr>
      </w:pPr>
      <w:r>
        <w:rPr>
          <w:rFonts w:ascii="Times New Roman" w:hAnsi="Times New Roman" w:cs="Times New Roman"/>
          <w:kern w:val="24"/>
          <w:sz w:val="24"/>
          <w:szCs w:val="24"/>
          <w:shd w:val="clear" w:color="auto" w:fill="FFFFFF"/>
        </w:rPr>
        <w:t xml:space="preserve">основы </w:t>
      </w:r>
      <w:r w:rsidR="00FB45F7" w:rsidRPr="00FB45F7">
        <w:rPr>
          <w:rFonts w:ascii="Times New Roman" w:hAnsi="Times New Roman" w:cs="Times New Roman"/>
          <w:kern w:val="24"/>
          <w:sz w:val="24"/>
          <w:szCs w:val="24"/>
          <w:shd w:val="clear" w:color="auto" w:fill="FFFFFF"/>
        </w:rPr>
        <w:t xml:space="preserve">проектирования зданий и сооружений </w:t>
      </w:r>
    </w:p>
    <w:p w14:paraId="2BC3BE0D" w14:textId="79304293" w:rsidR="00FB45F7" w:rsidRPr="00FB45F7" w:rsidRDefault="00BF1410" w:rsidP="00BF1410">
      <w:pPr>
        <w:pStyle w:val="a4"/>
        <w:numPr>
          <w:ilvl w:val="0"/>
          <w:numId w:val="23"/>
        </w:numPr>
        <w:tabs>
          <w:tab w:val="left" w:pos="284"/>
        </w:tabs>
        <w:spacing w:line="276" w:lineRule="auto"/>
        <w:ind w:left="0" w:firstLine="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FB45F7" w:rsidRPr="00FB45F7">
        <w:rPr>
          <w:rFonts w:ascii="Times New Roman" w:hAnsi="Times New Roman" w:cs="Times New Roman"/>
          <w:color w:val="000000"/>
          <w:sz w:val="24"/>
          <w:szCs w:val="24"/>
        </w:rPr>
        <w:t>проектирования производства и технологии выполнения строительных работ</w:t>
      </w:r>
    </w:p>
    <w:p w14:paraId="0F5EBAE3" w14:textId="77777777" w:rsidR="00FB45F7" w:rsidRPr="00FB45F7" w:rsidRDefault="00FB45F7" w:rsidP="00BF1410">
      <w:pPr>
        <w:pStyle w:val="a4"/>
        <w:numPr>
          <w:ilvl w:val="0"/>
          <w:numId w:val="23"/>
        </w:numPr>
        <w:spacing w:after="200" w:line="276" w:lineRule="auto"/>
        <w:ind w:left="0" w:firstLine="0"/>
        <w:jc w:val="both"/>
        <w:rPr>
          <w:rFonts w:ascii="Times New Roman" w:hAnsi="Times New Roman" w:cs="Times New Roman"/>
          <w:sz w:val="24"/>
          <w:szCs w:val="24"/>
        </w:rPr>
      </w:pPr>
      <w:r w:rsidRPr="00FB45F7">
        <w:rPr>
          <w:rFonts w:ascii="Times New Roman" w:hAnsi="Times New Roman" w:cs="Times New Roman"/>
          <w:sz w:val="24"/>
          <w:szCs w:val="24"/>
        </w:rPr>
        <w:t>основ геодезии</w:t>
      </w:r>
    </w:p>
    <w:p w14:paraId="403458DA" w14:textId="77777777" w:rsidR="00FB45F7" w:rsidRPr="00FB45F7" w:rsidRDefault="00FB45F7" w:rsidP="00BF1410">
      <w:pPr>
        <w:pStyle w:val="a4"/>
        <w:numPr>
          <w:ilvl w:val="0"/>
          <w:numId w:val="23"/>
        </w:numPr>
        <w:spacing w:after="200" w:line="276" w:lineRule="auto"/>
        <w:ind w:left="0" w:firstLine="0"/>
        <w:jc w:val="both"/>
        <w:rPr>
          <w:rFonts w:ascii="Times New Roman" w:hAnsi="Times New Roman" w:cs="Times New Roman"/>
          <w:sz w:val="24"/>
          <w:szCs w:val="24"/>
        </w:rPr>
      </w:pPr>
      <w:r w:rsidRPr="00FB45F7">
        <w:rPr>
          <w:rFonts w:ascii="Times New Roman" w:hAnsi="Times New Roman" w:cs="Times New Roman"/>
          <w:sz w:val="24"/>
          <w:szCs w:val="24"/>
        </w:rPr>
        <w:t>обеспечения строительства  материальными ресурсами и складского хозяйства</w:t>
      </w:r>
    </w:p>
    <w:p w14:paraId="33417A7D" w14:textId="77777777" w:rsidR="00FB45F7" w:rsidRPr="00FB45F7" w:rsidRDefault="00FB45F7" w:rsidP="00BF1410">
      <w:pPr>
        <w:pStyle w:val="a4"/>
        <w:numPr>
          <w:ilvl w:val="0"/>
          <w:numId w:val="23"/>
        </w:numPr>
        <w:spacing w:after="200" w:line="276" w:lineRule="auto"/>
        <w:ind w:left="0" w:firstLine="0"/>
        <w:jc w:val="both"/>
        <w:rPr>
          <w:rFonts w:ascii="Times New Roman" w:hAnsi="Times New Roman" w:cs="Times New Roman"/>
          <w:sz w:val="24"/>
          <w:szCs w:val="24"/>
        </w:rPr>
      </w:pPr>
      <w:r w:rsidRPr="00FB45F7">
        <w:rPr>
          <w:rFonts w:ascii="Times New Roman" w:hAnsi="Times New Roman" w:cs="Times New Roman"/>
          <w:sz w:val="24"/>
          <w:szCs w:val="24"/>
        </w:rPr>
        <w:t xml:space="preserve">оперативного управления деятельностью структурных подразделений </w:t>
      </w:r>
    </w:p>
    <w:p w14:paraId="7204D856" w14:textId="77777777" w:rsidR="00FB45F7" w:rsidRPr="00FB45F7" w:rsidRDefault="00FB45F7" w:rsidP="00BF1410">
      <w:pPr>
        <w:pStyle w:val="a4"/>
        <w:numPr>
          <w:ilvl w:val="0"/>
          <w:numId w:val="23"/>
        </w:numPr>
        <w:spacing w:after="200" w:line="276" w:lineRule="auto"/>
        <w:ind w:left="0" w:firstLine="0"/>
        <w:jc w:val="both"/>
        <w:rPr>
          <w:rFonts w:ascii="Times New Roman" w:hAnsi="Times New Roman" w:cs="Times New Roman"/>
          <w:sz w:val="24"/>
          <w:szCs w:val="24"/>
        </w:rPr>
      </w:pPr>
      <w:r w:rsidRPr="00FB45F7">
        <w:rPr>
          <w:rFonts w:ascii="Times New Roman" w:hAnsi="Times New Roman" w:cs="Times New Roman"/>
          <w:sz w:val="24"/>
          <w:szCs w:val="24"/>
        </w:rPr>
        <w:t>сметного дела</w:t>
      </w:r>
    </w:p>
    <w:p w14:paraId="3EEC4DA8" w14:textId="77777777" w:rsidR="00FB45F7" w:rsidRPr="00FB45F7" w:rsidRDefault="00FB45F7" w:rsidP="00BF1410">
      <w:pPr>
        <w:pStyle w:val="a4"/>
        <w:numPr>
          <w:ilvl w:val="0"/>
          <w:numId w:val="23"/>
        </w:numPr>
        <w:spacing w:after="200" w:line="276" w:lineRule="auto"/>
        <w:ind w:left="0" w:firstLine="0"/>
        <w:jc w:val="both"/>
        <w:rPr>
          <w:rFonts w:ascii="Times New Roman" w:hAnsi="Times New Roman" w:cs="Times New Roman"/>
          <w:color w:val="000000"/>
          <w:sz w:val="24"/>
          <w:szCs w:val="24"/>
        </w:rPr>
      </w:pPr>
      <w:r w:rsidRPr="00FB45F7">
        <w:rPr>
          <w:rFonts w:ascii="Times New Roman" w:hAnsi="Times New Roman" w:cs="Times New Roman"/>
          <w:color w:val="000000"/>
          <w:kern w:val="24"/>
          <w:sz w:val="24"/>
          <w:szCs w:val="24"/>
        </w:rPr>
        <w:t>эксплуатации и реконструкции зданий и сооружений</w:t>
      </w:r>
    </w:p>
    <w:p w14:paraId="0A6C0DF6" w14:textId="77777777" w:rsidR="00D00C7A" w:rsidRPr="00C33E48" w:rsidRDefault="00D00C7A" w:rsidP="00BF1410">
      <w:pPr>
        <w:ind w:firstLine="708"/>
        <w:rPr>
          <w:rFonts w:ascii="Times New Roman" w:eastAsia="Times New Roman" w:hAnsi="Times New Roman" w:cs="Times New Roman"/>
          <w:sz w:val="24"/>
          <w:szCs w:val="24"/>
        </w:rPr>
      </w:pPr>
      <w:r w:rsidRPr="00C33E48">
        <w:rPr>
          <w:rFonts w:ascii="Times New Roman" w:eastAsia="Times New Roman" w:hAnsi="Times New Roman" w:cs="Times New Roman"/>
          <w:sz w:val="24"/>
          <w:szCs w:val="24"/>
        </w:rPr>
        <w:t>Лаборатории:</w:t>
      </w:r>
    </w:p>
    <w:p w14:paraId="6E60475E" w14:textId="022F373E" w:rsidR="00FB45F7" w:rsidRDefault="00FB45F7" w:rsidP="00BF1410">
      <w:pPr>
        <w:rPr>
          <w:rFonts w:ascii="Times New Roman" w:hAnsi="Times New Roman" w:cs="Times New Roman"/>
          <w:sz w:val="24"/>
          <w:szCs w:val="24"/>
        </w:rPr>
      </w:pPr>
      <w:r w:rsidRPr="00FB45F7">
        <w:rPr>
          <w:rFonts w:ascii="Times New Roman" w:hAnsi="Times New Roman" w:cs="Times New Roman"/>
          <w:sz w:val="24"/>
          <w:szCs w:val="24"/>
        </w:rPr>
        <w:t xml:space="preserve">информационных технологий в профессиональной деятельности </w:t>
      </w:r>
    </w:p>
    <w:p w14:paraId="68670177" w14:textId="77777777" w:rsidR="00BF1410" w:rsidRPr="00FB45F7" w:rsidRDefault="00BF1410" w:rsidP="00BF1410">
      <w:pPr>
        <w:rPr>
          <w:rFonts w:ascii="Times New Roman" w:hAnsi="Times New Roman" w:cs="Times New Roman"/>
          <w:sz w:val="24"/>
          <w:szCs w:val="24"/>
        </w:rPr>
      </w:pPr>
    </w:p>
    <w:p w14:paraId="7E9ED968" w14:textId="77777777" w:rsidR="00D00C7A" w:rsidRDefault="00D00C7A" w:rsidP="00BF1410">
      <w:pPr>
        <w:ind w:firstLine="708"/>
        <w:rPr>
          <w:rFonts w:ascii="Times New Roman" w:eastAsia="Times New Roman" w:hAnsi="Times New Roman" w:cs="Times New Roman"/>
          <w:sz w:val="24"/>
          <w:szCs w:val="24"/>
        </w:rPr>
      </w:pPr>
      <w:r w:rsidRPr="00C33E48">
        <w:rPr>
          <w:rFonts w:ascii="Times New Roman" w:eastAsia="Times New Roman" w:hAnsi="Times New Roman" w:cs="Times New Roman"/>
          <w:sz w:val="24"/>
          <w:szCs w:val="24"/>
        </w:rPr>
        <w:t>Мастерские</w:t>
      </w:r>
      <w:r w:rsidR="00B11EFB">
        <w:rPr>
          <w:rFonts w:ascii="Times New Roman" w:eastAsia="Times New Roman" w:hAnsi="Times New Roman" w:cs="Times New Roman"/>
          <w:sz w:val="24"/>
          <w:szCs w:val="24"/>
        </w:rPr>
        <w:t>/зоны по видам работ</w:t>
      </w:r>
      <w:r w:rsidRPr="00C33E48">
        <w:rPr>
          <w:rFonts w:ascii="Times New Roman" w:eastAsia="Times New Roman" w:hAnsi="Times New Roman" w:cs="Times New Roman"/>
          <w:sz w:val="24"/>
          <w:szCs w:val="24"/>
        </w:rPr>
        <w:t xml:space="preserve">: </w:t>
      </w:r>
    </w:p>
    <w:p w14:paraId="2F075927" w14:textId="77777777" w:rsidR="00FB45F7" w:rsidRPr="00FB45F7" w:rsidRDefault="00FB45F7" w:rsidP="00BF1410">
      <w:pPr>
        <w:pStyle w:val="a4"/>
        <w:numPr>
          <w:ilvl w:val="0"/>
          <w:numId w:val="26"/>
        </w:numPr>
        <w:spacing w:line="276" w:lineRule="auto"/>
        <w:ind w:left="0" w:firstLine="0"/>
        <w:rPr>
          <w:rFonts w:ascii="Times New Roman" w:hAnsi="Times New Roman" w:cs="Times New Roman"/>
          <w:sz w:val="24"/>
          <w:szCs w:val="24"/>
        </w:rPr>
      </w:pPr>
      <w:r w:rsidRPr="00FB45F7">
        <w:rPr>
          <w:rFonts w:ascii="Times New Roman" w:hAnsi="Times New Roman" w:cs="Times New Roman"/>
          <w:sz w:val="24"/>
          <w:szCs w:val="24"/>
        </w:rPr>
        <w:t>кирпичной кладки</w:t>
      </w:r>
    </w:p>
    <w:p w14:paraId="47F3F613" w14:textId="77777777" w:rsidR="00FB45F7" w:rsidRPr="00FB45F7" w:rsidRDefault="00FB45F7" w:rsidP="00BF1410">
      <w:pPr>
        <w:pStyle w:val="a4"/>
        <w:numPr>
          <w:ilvl w:val="0"/>
          <w:numId w:val="26"/>
        </w:numPr>
        <w:spacing w:line="276" w:lineRule="auto"/>
        <w:ind w:left="0" w:firstLine="0"/>
        <w:rPr>
          <w:rFonts w:ascii="Times New Roman" w:hAnsi="Times New Roman" w:cs="Times New Roman"/>
          <w:sz w:val="24"/>
          <w:szCs w:val="24"/>
        </w:rPr>
      </w:pPr>
      <w:r w:rsidRPr="00FB45F7">
        <w:rPr>
          <w:rFonts w:ascii="Times New Roman" w:hAnsi="Times New Roman" w:cs="Times New Roman"/>
          <w:sz w:val="24"/>
          <w:szCs w:val="24"/>
        </w:rPr>
        <w:t>отделочных работ</w:t>
      </w:r>
    </w:p>
    <w:p w14:paraId="753406A0" w14:textId="25C72AFF" w:rsidR="00FB45F7" w:rsidRDefault="00FB45F7" w:rsidP="00BF1410">
      <w:pPr>
        <w:pStyle w:val="a4"/>
        <w:numPr>
          <w:ilvl w:val="0"/>
          <w:numId w:val="26"/>
        </w:numPr>
        <w:spacing w:line="276" w:lineRule="auto"/>
        <w:ind w:left="0" w:firstLine="0"/>
        <w:rPr>
          <w:rFonts w:ascii="Times New Roman" w:hAnsi="Times New Roman" w:cs="Times New Roman"/>
          <w:sz w:val="24"/>
          <w:szCs w:val="24"/>
        </w:rPr>
      </w:pPr>
      <w:r w:rsidRPr="00FB45F7">
        <w:rPr>
          <w:rFonts w:ascii="Times New Roman" w:hAnsi="Times New Roman" w:cs="Times New Roman"/>
          <w:sz w:val="24"/>
          <w:szCs w:val="24"/>
        </w:rPr>
        <w:t xml:space="preserve">столярных и плотничных работ </w:t>
      </w:r>
    </w:p>
    <w:p w14:paraId="64C93BFF" w14:textId="7F46098D" w:rsidR="00BF1410" w:rsidRDefault="00BF1410" w:rsidP="00BF1410">
      <w:pPr>
        <w:pStyle w:val="a4"/>
        <w:numPr>
          <w:ilvl w:val="0"/>
          <w:numId w:val="26"/>
        </w:numPr>
        <w:spacing w:line="276" w:lineRule="auto"/>
        <w:ind w:left="0" w:firstLine="0"/>
        <w:rPr>
          <w:rFonts w:ascii="Times New Roman" w:hAnsi="Times New Roman" w:cs="Times New Roman"/>
          <w:sz w:val="24"/>
          <w:szCs w:val="24"/>
        </w:rPr>
      </w:pPr>
      <w:r>
        <w:rPr>
          <w:rFonts w:ascii="Times New Roman" w:hAnsi="Times New Roman" w:cs="Times New Roman"/>
          <w:sz w:val="24"/>
          <w:szCs w:val="24"/>
        </w:rPr>
        <w:t xml:space="preserve">технологии информационного моделирования </w:t>
      </w:r>
      <w:r>
        <w:rPr>
          <w:rFonts w:ascii="Times New Roman" w:hAnsi="Times New Roman" w:cs="Times New Roman"/>
          <w:sz w:val="24"/>
          <w:szCs w:val="24"/>
          <w:lang w:val="en-US"/>
        </w:rPr>
        <w:t>BIM</w:t>
      </w:r>
    </w:p>
    <w:p w14:paraId="62614607" w14:textId="77777777" w:rsidR="00BF1410" w:rsidRDefault="00BF1410" w:rsidP="00BF1410">
      <w:pPr>
        <w:suppressAutoHyphens/>
        <w:ind w:firstLine="708"/>
        <w:contextualSpacing/>
        <w:rPr>
          <w:rFonts w:ascii="Times New Roman" w:hAnsi="Times New Roman" w:cs="Times New Roman"/>
          <w:sz w:val="24"/>
          <w:szCs w:val="24"/>
        </w:rPr>
      </w:pPr>
    </w:p>
    <w:p w14:paraId="4513F081" w14:textId="3CE96F58" w:rsidR="00BF1410" w:rsidRPr="00C33E48" w:rsidRDefault="00BF1410" w:rsidP="00BF1410">
      <w:pPr>
        <w:suppressAutoHyphens/>
        <w:ind w:firstLine="708"/>
        <w:contextualSpacing/>
        <w:rPr>
          <w:rFonts w:ascii="Times New Roman" w:hAnsi="Times New Roman" w:cs="Times New Roman"/>
          <w:sz w:val="24"/>
          <w:szCs w:val="24"/>
        </w:rPr>
      </w:pPr>
      <w:r w:rsidRPr="00C33E48">
        <w:rPr>
          <w:rFonts w:ascii="Times New Roman" w:hAnsi="Times New Roman" w:cs="Times New Roman"/>
          <w:sz w:val="24"/>
          <w:szCs w:val="24"/>
        </w:rPr>
        <w:t>Спортивный комплекс</w:t>
      </w:r>
      <w:r w:rsidRPr="00C33E48">
        <w:rPr>
          <w:rFonts w:ascii="Times New Roman" w:hAnsi="Times New Roman" w:cs="Times New Roman"/>
          <w:sz w:val="24"/>
          <w:szCs w:val="24"/>
          <w:vertAlign w:val="superscript"/>
        </w:rPr>
        <w:footnoteReference w:id="7"/>
      </w:r>
    </w:p>
    <w:p w14:paraId="28FE6599" w14:textId="77777777" w:rsidR="00BF1410" w:rsidRPr="00C33E48" w:rsidRDefault="00BF1410" w:rsidP="00BF1410">
      <w:pPr>
        <w:suppressAutoHyphens/>
        <w:ind w:firstLine="709"/>
        <w:contextualSpacing/>
        <w:rPr>
          <w:rFonts w:ascii="Times New Roman" w:hAnsi="Times New Roman" w:cs="Times New Roman"/>
          <w:sz w:val="24"/>
          <w:szCs w:val="24"/>
        </w:rPr>
      </w:pPr>
      <w:r w:rsidRPr="00C33E48">
        <w:rPr>
          <w:rFonts w:ascii="Times New Roman" w:hAnsi="Times New Roman" w:cs="Times New Roman"/>
          <w:sz w:val="24"/>
          <w:szCs w:val="24"/>
        </w:rPr>
        <w:t>Залы:</w:t>
      </w:r>
    </w:p>
    <w:p w14:paraId="428C652A" w14:textId="77777777" w:rsidR="00BF1410" w:rsidRPr="005F59C7" w:rsidRDefault="00BF1410" w:rsidP="00BF1410">
      <w:pPr>
        <w:pStyle w:val="a4"/>
        <w:numPr>
          <w:ilvl w:val="0"/>
          <w:numId w:val="4"/>
        </w:numPr>
        <w:suppressAutoHyphens/>
        <w:ind w:left="0" w:firstLine="709"/>
        <w:jc w:val="both"/>
        <w:rPr>
          <w:rFonts w:ascii="Times New Roman" w:hAnsi="Times New Roman" w:cs="Times New Roman"/>
          <w:sz w:val="24"/>
          <w:szCs w:val="24"/>
        </w:rPr>
      </w:pPr>
      <w:r w:rsidRPr="005F59C7">
        <w:rPr>
          <w:rFonts w:ascii="Times New Roman" w:hAnsi="Times New Roman" w:cs="Times New Roman"/>
          <w:sz w:val="24"/>
          <w:szCs w:val="24"/>
        </w:rPr>
        <w:t xml:space="preserve">библиотека, читальный зал с выходом в </w:t>
      </w:r>
      <w:r>
        <w:rPr>
          <w:rFonts w:ascii="Times New Roman" w:hAnsi="Times New Roman" w:cs="Times New Roman"/>
          <w:sz w:val="24"/>
          <w:szCs w:val="24"/>
        </w:rPr>
        <w:t>И</w:t>
      </w:r>
      <w:r w:rsidRPr="005F59C7">
        <w:rPr>
          <w:rFonts w:ascii="Times New Roman" w:hAnsi="Times New Roman" w:cs="Times New Roman"/>
          <w:sz w:val="24"/>
          <w:szCs w:val="24"/>
        </w:rPr>
        <w:t>нтернет;</w:t>
      </w:r>
    </w:p>
    <w:p w14:paraId="1F11DA25" w14:textId="77777777" w:rsidR="00BF1410" w:rsidRPr="005F59C7" w:rsidRDefault="00BF1410" w:rsidP="00BF1410">
      <w:pPr>
        <w:pStyle w:val="a4"/>
        <w:numPr>
          <w:ilvl w:val="0"/>
          <w:numId w:val="4"/>
        </w:numPr>
        <w:suppressAutoHyphens/>
        <w:ind w:left="0" w:firstLine="709"/>
        <w:jc w:val="both"/>
        <w:rPr>
          <w:rFonts w:ascii="Times New Roman" w:hAnsi="Times New Roman" w:cs="Times New Roman"/>
          <w:sz w:val="24"/>
          <w:szCs w:val="24"/>
        </w:rPr>
      </w:pPr>
      <w:r w:rsidRPr="005F59C7">
        <w:rPr>
          <w:rFonts w:ascii="Times New Roman" w:hAnsi="Times New Roman" w:cs="Times New Roman"/>
          <w:sz w:val="24"/>
          <w:szCs w:val="24"/>
        </w:rPr>
        <w:t>актовый зал.</w:t>
      </w:r>
    </w:p>
    <w:p w14:paraId="67EF0C27" w14:textId="0AEA87C6" w:rsidR="00FB45F7" w:rsidRPr="00FB45F7" w:rsidRDefault="00FB45F7" w:rsidP="00BF1410">
      <w:pPr>
        <w:pStyle w:val="a4"/>
        <w:spacing w:line="276" w:lineRule="auto"/>
        <w:ind w:left="0"/>
        <w:rPr>
          <w:rFonts w:ascii="Times New Roman" w:hAnsi="Times New Roman" w:cs="Times New Roman"/>
          <w:sz w:val="24"/>
          <w:szCs w:val="24"/>
        </w:rPr>
      </w:pPr>
    </w:p>
    <w:p w14:paraId="08824148" w14:textId="77777777" w:rsidR="00064407" w:rsidRDefault="00751213" w:rsidP="00252FFB">
      <w:pPr>
        <w:suppressAutoHyphens/>
        <w:ind w:firstLine="709"/>
        <w:jc w:val="both"/>
        <w:rPr>
          <w:rFonts w:ascii="Times New Roman" w:eastAsia="Times New Roman" w:hAnsi="Times New Roman" w:cs="Times New Roman"/>
          <w:sz w:val="24"/>
          <w:szCs w:val="24"/>
        </w:rPr>
      </w:pPr>
      <w:r>
        <w:rPr>
          <w:rFonts w:ascii="Times New Roman" w:hAnsi="Times New Roman" w:cs="Times New Roman"/>
          <w:sz w:val="24"/>
          <w:szCs w:val="24"/>
        </w:rPr>
        <w:t xml:space="preserve">6.1.3 </w:t>
      </w:r>
      <w:r w:rsidR="003B38E2" w:rsidRPr="00985111">
        <w:rPr>
          <w:rFonts w:ascii="Times New Roman" w:hAnsi="Times New Roman" w:cs="Times New Roman"/>
          <w:sz w:val="24"/>
          <w:szCs w:val="24"/>
        </w:rPr>
        <w:t xml:space="preserve">Минимально </w:t>
      </w:r>
      <w:bookmarkStart w:id="47" w:name="_Hlk149668648"/>
      <w:r w:rsidR="003B38E2" w:rsidRPr="00985111">
        <w:rPr>
          <w:rFonts w:ascii="Times New Roman" w:hAnsi="Times New Roman" w:cs="Times New Roman"/>
          <w:sz w:val="24"/>
          <w:szCs w:val="24"/>
        </w:rPr>
        <w:t xml:space="preserve">необходимый для реализации </w:t>
      </w:r>
      <w:r w:rsidR="003F3003">
        <w:rPr>
          <w:rFonts w:ascii="Times New Roman" w:hAnsi="Times New Roman" w:cs="Times New Roman"/>
          <w:sz w:val="24"/>
          <w:szCs w:val="24"/>
        </w:rPr>
        <w:t>ПОП СПО</w:t>
      </w:r>
      <w:r w:rsidR="003B38E2" w:rsidRPr="00985111">
        <w:rPr>
          <w:rFonts w:ascii="Times New Roman" w:hAnsi="Times New Roman" w:cs="Times New Roman"/>
          <w:sz w:val="24"/>
          <w:szCs w:val="24"/>
        </w:rPr>
        <w:t xml:space="preserve"> перечень материально-технического обеспечения</w:t>
      </w:r>
      <w:r w:rsidR="00734A12">
        <w:rPr>
          <w:rFonts w:ascii="Times New Roman" w:hAnsi="Times New Roman" w:cs="Times New Roman"/>
          <w:sz w:val="24"/>
          <w:szCs w:val="24"/>
        </w:rPr>
        <w:t xml:space="preserve"> и п</w:t>
      </w:r>
      <w:r w:rsidR="00734A12" w:rsidRPr="00985111">
        <w:rPr>
          <w:rFonts w:ascii="Times New Roman" w:hAnsi="Times New Roman" w:cs="Times New Roman"/>
          <w:sz w:val="24"/>
          <w:szCs w:val="24"/>
        </w:rPr>
        <w:t>еречень необходимого комплекта лицензионного и свободно распространяемого программного обеспечения</w:t>
      </w:r>
      <w:bookmarkEnd w:id="47"/>
      <w:r w:rsidR="00FB45F7">
        <w:rPr>
          <w:rFonts w:ascii="Times New Roman" w:hAnsi="Times New Roman" w:cs="Times New Roman"/>
          <w:sz w:val="24"/>
          <w:szCs w:val="24"/>
        </w:rPr>
        <w:t xml:space="preserve"> </w:t>
      </w:r>
      <w:r w:rsidR="00D00C7A">
        <w:rPr>
          <w:rFonts w:ascii="Times New Roman" w:eastAsia="Times New Roman" w:hAnsi="Times New Roman" w:cs="Times New Roman"/>
          <w:sz w:val="24"/>
          <w:szCs w:val="24"/>
        </w:rPr>
        <w:t xml:space="preserve">представлен в Приложении </w:t>
      </w:r>
      <w:r w:rsidR="00D00C7A" w:rsidRPr="00967C3E">
        <w:rPr>
          <w:rFonts w:ascii="Times New Roman" w:eastAsia="Times New Roman" w:hAnsi="Times New Roman" w:cs="Times New Roman"/>
          <w:sz w:val="24"/>
          <w:szCs w:val="24"/>
        </w:rPr>
        <w:t>3</w:t>
      </w:r>
      <w:r w:rsidR="00D00C7A">
        <w:rPr>
          <w:rFonts w:ascii="Times New Roman" w:eastAsia="Times New Roman" w:hAnsi="Times New Roman" w:cs="Times New Roman"/>
          <w:sz w:val="24"/>
          <w:szCs w:val="24"/>
        </w:rPr>
        <w:t>.</w:t>
      </w:r>
    </w:p>
    <w:p w14:paraId="080F2D5E" w14:textId="77777777" w:rsidR="001F5A79" w:rsidRPr="000472A8" w:rsidRDefault="001F5A79" w:rsidP="001F5A79">
      <w:pPr>
        <w:pStyle w:val="114"/>
        <w:spacing w:after="0" w:line="240" w:lineRule="auto"/>
        <w:rPr>
          <w:bCs/>
        </w:rPr>
      </w:pPr>
      <w:bookmarkStart w:id="48" w:name="_Toc156156509"/>
      <w:r w:rsidRPr="000472A8">
        <w:rPr>
          <w:bCs/>
        </w:rPr>
        <w:t>6.2. Применение электронного обучения и дистанционных образовательных технологий</w:t>
      </w:r>
      <w:bookmarkEnd w:id="48"/>
    </w:p>
    <w:p w14:paraId="494C2A31" w14:textId="77777777" w:rsidR="001F5A79" w:rsidRPr="00B02813" w:rsidRDefault="001F5A79" w:rsidP="001F5A79">
      <w:pPr>
        <w:ind w:firstLine="709"/>
        <w:jc w:val="both"/>
        <w:rPr>
          <w:rFonts w:ascii="Times New Roman" w:hAnsi="Times New Roman"/>
          <w:sz w:val="24"/>
          <w:szCs w:val="24"/>
        </w:rPr>
      </w:pPr>
      <w:r w:rsidRPr="00B02813">
        <w:rPr>
          <w:rFonts w:ascii="Times New Roman" w:hAnsi="Times New Roman"/>
          <w:sz w:val="24"/>
          <w:szCs w:val="24"/>
        </w:rPr>
        <w:t>При реализации образовательной программы возможно применение электронного обучения и дистанционных образовательных технологий.</w:t>
      </w:r>
    </w:p>
    <w:p w14:paraId="09FB78BD" w14:textId="77777777" w:rsidR="00064407" w:rsidRPr="00252FFB" w:rsidRDefault="00064407" w:rsidP="00252FFB">
      <w:pPr>
        <w:pStyle w:val="114"/>
        <w:spacing w:after="0" w:line="240" w:lineRule="auto"/>
        <w:rPr>
          <w:bCs/>
        </w:rPr>
      </w:pPr>
      <w:bookmarkStart w:id="49" w:name="_Toc103594009"/>
      <w:bookmarkStart w:id="50" w:name="_Toc156156510"/>
      <w:r w:rsidRPr="00252FFB">
        <w:rPr>
          <w:bCs/>
        </w:rPr>
        <w:t>6.</w:t>
      </w:r>
      <w:r w:rsidR="001F5A79">
        <w:rPr>
          <w:bCs/>
        </w:rPr>
        <w:t>3</w:t>
      </w:r>
      <w:r w:rsidRPr="00252FFB">
        <w:rPr>
          <w:bCs/>
        </w:rPr>
        <w:t>. </w:t>
      </w:r>
      <w:r w:rsidR="00751213" w:rsidRPr="00252FFB">
        <w:rPr>
          <w:bCs/>
        </w:rPr>
        <w:t>К</w:t>
      </w:r>
      <w:r w:rsidRPr="00252FFB">
        <w:rPr>
          <w:bCs/>
        </w:rPr>
        <w:t>адровы</w:t>
      </w:r>
      <w:r w:rsidR="00751213" w:rsidRPr="00252FFB">
        <w:rPr>
          <w:bCs/>
        </w:rPr>
        <w:t>е</w:t>
      </w:r>
      <w:r w:rsidRPr="00252FFB">
        <w:rPr>
          <w:bCs/>
        </w:rPr>
        <w:t xml:space="preserve"> условия реализации образовательной программы</w:t>
      </w:r>
      <w:bookmarkEnd w:id="49"/>
      <w:bookmarkEnd w:id="50"/>
    </w:p>
    <w:p w14:paraId="0F53A376" w14:textId="77777777" w:rsidR="0023723C" w:rsidRPr="0023723C" w:rsidRDefault="0023723C" w:rsidP="00252FFB">
      <w:pPr>
        <w:suppressAutoHyphens/>
        <w:ind w:firstLine="709"/>
        <w:jc w:val="both"/>
        <w:rPr>
          <w:rFonts w:ascii="Times New Roman" w:hAnsi="Times New Roman" w:cs="Times New Roman"/>
          <w:sz w:val="24"/>
          <w:szCs w:val="24"/>
        </w:rPr>
      </w:pPr>
      <w:r w:rsidRPr="0023723C">
        <w:rPr>
          <w:rFonts w:ascii="Times New Roman" w:hAnsi="Times New Roman" w:cs="Times New Roman"/>
          <w:sz w:val="24"/>
          <w:szCs w:val="24"/>
        </w:rPr>
        <w:t>Требования к</w:t>
      </w:r>
      <w:r w:rsidR="00F90477">
        <w:rPr>
          <w:rFonts w:ascii="Times New Roman" w:hAnsi="Times New Roman" w:cs="Times New Roman"/>
          <w:sz w:val="24"/>
          <w:szCs w:val="24"/>
        </w:rPr>
        <w:t xml:space="preserve"> </w:t>
      </w:r>
      <w:r>
        <w:rPr>
          <w:rFonts w:ascii="Times New Roman" w:hAnsi="Times New Roman" w:cs="Times New Roman"/>
          <w:sz w:val="24"/>
          <w:szCs w:val="24"/>
        </w:rPr>
        <w:t>кадровым условиям</w:t>
      </w:r>
      <w:r w:rsidR="00F90477">
        <w:rPr>
          <w:rFonts w:ascii="Times New Roman" w:hAnsi="Times New Roman" w:cs="Times New Roman"/>
          <w:sz w:val="24"/>
          <w:szCs w:val="24"/>
        </w:rPr>
        <w:t xml:space="preserve"> </w:t>
      </w:r>
      <w:r w:rsidRPr="0023723C">
        <w:rPr>
          <w:rFonts w:ascii="Times New Roman" w:hAnsi="Times New Roman" w:cs="Times New Roman"/>
          <w:sz w:val="24"/>
          <w:szCs w:val="24"/>
        </w:rPr>
        <w:t>реализации</w:t>
      </w:r>
      <w:r w:rsidRPr="00A44B98">
        <w:rPr>
          <w:rFonts w:ascii="Times New Roman" w:hAnsi="Times New Roman" w:cs="Times New Roman"/>
          <w:sz w:val="24"/>
          <w:szCs w:val="24"/>
        </w:rPr>
        <w:t xml:space="preserve"> образовательной программы установлены в п.4.</w:t>
      </w:r>
      <w:r>
        <w:rPr>
          <w:rFonts w:ascii="Times New Roman" w:hAnsi="Times New Roman" w:cs="Times New Roman"/>
          <w:sz w:val="24"/>
          <w:szCs w:val="24"/>
        </w:rPr>
        <w:t>5</w:t>
      </w:r>
      <w:r w:rsidRPr="00A44B98">
        <w:rPr>
          <w:rFonts w:ascii="Times New Roman" w:hAnsi="Times New Roman" w:cs="Times New Roman"/>
          <w:sz w:val="24"/>
          <w:szCs w:val="24"/>
        </w:rPr>
        <w:t>. соответствующего ФГОС СПО.</w:t>
      </w:r>
    </w:p>
    <w:p w14:paraId="16B28D35" w14:textId="77777777" w:rsidR="00064407" w:rsidRDefault="00064407" w:rsidP="00252FFB">
      <w:pPr>
        <w:pStyle w:val="1d"/>
        <w:ind w:firstLine="708"/>
        <w:jc w:val="both"/>
        <w:rPr>
          <w:rFonts w:eastAsia="Calibri"/>
          <w:lang w:val="ru-RU" w:eastAsia="en-US"/>
        </w:rPr>
      </w:pPr>
      <w:r w:rsidRPr="00985111">
        <w:rPr>
          <w:rFonts w:eastAsia="Calibri"/>
          <w:lang w:val="ru-RU" w:eastAsia="en-US"/>
        </w:rPr>
        <w:t>Реализация образовательной программы обеспечивается педагогическими работниками образовательной организации, а также лицами, привлекаемыми к реализации образовательной программы на иных условиях, в том числе из числа руководителей и работников организаций, направление деятельности которых соответствует области профессиональной деятельности</w:t>
      </w:r>
      <w:r w:rsidR="00D00C48">
        <w:rPr>
          <w:rFonts w:eastAsia="Calibri"/>
          <w:lang w:val="ru-RU" w:eastAsia="en-US"/>
        </w:rPr>
        <w:t>:</w:t>
      </w:r>
      <w:r w:rsidR="00F90477" w:rsidRPr="00F90477">
        <w:rPr>
          <w:sz w:val="28"/>
          <w:szCs w:val="28"/>
          <w:lang w:val="ru-RU"/>
        </w:rPr>
        <w:t xml:space="preserve"> </w:t>
      </w:r>
      <w:r w:rsidR="00F90477" w:rsidRPr="00F90477">
        <w:rPr>
          <w:lang w:val="ru-RU"/>
        </w:rPr>
        <w:t>16 С</w:t>
      </w:r>
      <w:r w:rsidR="00F90477" w:rsidRPr="00F90477">
        <w:rPr>
          <w:shd w:val="clear" w:color="auto" w:fill="FFFFFF"/>
          <w:lang w:val="ru-RU"/>
        </w:rPr>
        <w:t>троительство и жилищно-коммунальное хозяйство</w:t>
      </w:r>
      <w:r w:rsidRPr="00985111">
        <w:rPr>
          <w:rFonts w:eastAsia="Calibri"/>
          <w:bCs/>
          <w:iCs/>
          <w:lang w:val="ru-RU" w:eastAsia="en-US"/>
        </w:rPr>
        <w:t>, и</w:t>
      </w:r>
      <w:r w:rsidR="00F90477">
        <w:rPr>
          <w:rFonts w:eastAsia="Calibri"/>
          <w:bCs/>
          <w:iCs/>
          <w:lang w:val="ru-RU" w:eastAsia="en-US"/>
        </w:rPr>
        <w:t xml:space="preserve"> </w:t>
      </w:r>
      <w:r w:rsidRPr="00985111">
        <w:rPr>
          <w:rFonts w:eastAsia="Calibri"/>
          <w:lang w:val="ru-RU" w:eastAsia="en-US"/>
        </w:rPr>
        <w:t>имеющими стаж работы в данной профессиональной области не менее трех лет.</w:t>
      </w:r>
    </w:p>
    <w:p w14:paraId="5ADFEB97" w14:textId="77777777" w:rsidR="00064407" w:rsidRPr="00985111" w:rsidRDefault="00064407" w:rsidP="00252FFB">
      <w:pPr>
        <w:pStyle w:val="1d"/>
        <w:ind w:firstLine="708"/>
        <w:jc w:val="both"/>
        <w:rPr>
          <w:lang w:val="ru-RU"/>
        </w:rPr>
      </w:pPr>
      <w:r w:rsidRPr="00985111">
        <w:rPr>
          <w:lang w:val="ru-RU"/>
        </w:rPr>
        <w:t>Работники, привлекаемые к реализации образовательной программы, должны получать дополнительное профессиональное образование по программам повышения квалификации не реже одного раза в три года с учетом расширения спектра профессиональных компетенций, в том числе в форме стажировки в организациях, направление деятельности которых соответствует области профессиональной деятельности</w:t>
      </w:r>
      <w:r w:rsidR="00D00C48" w:rsidRPr="00D00C48">
        <w:rPr>
          <w:lang w:val="ru-RU"/>
        </w:rPr>
        <w:t>:</w:t>
      </w:r>
      <w:r w:rsidR="00F90477" w:rsidRPr="00F90477">
        <w:rPr>
          <w:sz w:val="28"/>
          <w:szCs w:val="28"/>
          <w:lang w:val="ru-RU"/>
        </w:rPr>
        <w:t xml:space="preserve"> </w:t>
      </w:r>
      <w:r w:rsidR="00F90477" w:rsidRPr="00F90477">
        <w:rPr>
          <w:lang w:val="ru-RU"/>
        </w:rPr>
        <w:t>16 С</w:t>
      </w:r>
      <w:r w:rsidR="00F90477" w:rsidRPr="00F90477">
        <w:rPr>
          <w:shd w:val="clear" w:color="auto" w:fill="FFFFFF"/>
          <w:lang w:val="ru-RU"/>
        </w:rPr>
        <w:t>троительство и жилищно-коммунальное хозяйство</w:t>
      </w:r>
      <w:r w:rsidR="00D00C48" w:rsidRPr="00D00C48">
        <w:rPr>
          <w:lang w:val="ru-RU"/>
        </w:rPr>
        <w:t>,</w:t>
      </w:r>
      <w:r w:rsidRPr="00985111">
        <w:rPr>
          <w:lang w:val="ru-RU"/>
        </w:rPr>
        <w:t xml:space="preserve"> а также в других областях профессиональной деятельности и (или) сферах профессиональной деятельности при</w:t>
      </w:r>
      <w:r w:rsidR="00F90477">
        <w:rPr>
          <w:lang w:val="ru-RU"/>
        </w:rPr>
        <w:t xml:space="preserve"> </w:t>
      </w:r>
      <w:r w:rsidRPr="00985111">
        <w:rPr>
          <w:lang w:val="ru-RU"/>
        </w:rPr>
        <w:t>условии соответствия полученных компетенций требованиям к квалификации педагогического работника.</w:t>
      </w:r>
    </w:p>
    <w:p w14:paraId="5B5DE8AE" w14:textId="77777777" w:rsidR="00064407" w:rsidRPr="00985111" w:rsidRDefault="00064407" w:rsidP="00252FFB">
      <w:pPr>
        <w:pStyle w:val="1d"/>
        <w:ind w:firstLine="708"/>
        <w:jc w:val="both"/>
        <w:rPr>
          <w:lang w:val="ru-RU"/>
        </w:rPr>
      </w:pPr>
      <w:r w:rsidRPr="00985111">
        <w:rPr>
          <w:lang w:val="ru-RU"/>
        </w:rPr>
        <w:t xml:space="preserve">Доля педагогических работников (в приведенных к целочисленным значениям ставок), имеющих опыт деятельности не менее трех лет в организациях, направление деятельности которых соответствует области профессиональной деятельности, в общем числе педагогических работников, обеспечивающих освоение обучающимися профессиональных модулей образовательной программы, должна быть не менее </w:t>
      </w:r>
      <w:r w:rsidRPr="00E3249A">
        <w:rPr>
          <w:lang w:val="ru-RU"/>
        </w:rPr>
        <w:t>25</w:t>
      </w:r>
      <w:r w:rsidR="00876CEC">
        <w:rPr>
          <w:lang w:val="ru-RU"/>
        </w:rPr>
        <w:t>%</w:t>
      </w:r>
      <w:r w:rsidR="00E3249A">
        <w:rPr>
          <w:lang w:val="ru-RU"/>
        </w:rPr>
        <w:t>.</w:t>
      </w:r>
    </w:p>
    <w:p w14:paraId="3CB43979" w14:textId="77777777" w:rsidR="00064407" w:rsidRPr="00C33E48" w:rsidRDefault="00064407" w:rsidP="00252FFB">
      <w:pPr>
        <w:pStyle w:val="114"/>
        <w:spacing w:after="0" w:line="240" w:lineRule="auto"/>
        <w:rPr>
          <w:b/>
        </w:rPr>
      </w:pPr>
      <w:bookmarkStart w:id="51" w:name="_Hlk68082695"/>
      <w:bookmarkStart w:id="52" w:name="_Toc103594010"/>
      <w:bookmarkStart w:id="53" w:name="_Toc156156511"/>
      <w:r w:rsidRPr="00252FFB">
        <w:rPr>
          <w:bCs/>
        </w:rPr>
        <w:t>6.</w:t>
      </w:r>
      <w:r w:rsidR="000472A8">
        <w:rPr>
          <w:bCs/>
        </w:rPr>
        <w:t>4</w:t>
      </w:r>
      <w:r w:rsidRPr="00252FFB">
        <w:rPr>
          <w:bCs/>
        </w:rPr>
        <w:t>.</w:t>
      </w:r>
      <w:r w:rsidRPr="00C33E48">
        <w:rPr>
          <w:b/>
        </w:rPr>
        <w:t> </w:t>
      </w:r>
      <w:r w:rsidR="00751213" w:rsidRPr="00985111">
        <w:rPr>
          <w:rFonts w:eastAsia="Calibri"/>
          <w:bCs/>
          <w:lang w:eastAsia="en-US"/>
        </w:rPr>
        <w:t xml:space="preserve">Примерные расчеты </w:t>
      </w:r>
      <w:r w:rsidR="00751213" w:rsidRPr="00A44B98">
        <w:rPr>
          <w:bCs/>
        </w:rPr>
        <w:t>финансового обеспечения</w:t>
      </w:r>
      <w:r w:rsidR="00751213" w:rsidRPr="00985111">
        <w:rPr>
          <w:rFonts w:eastAsia="Calibri"/>
          <w:bCs/>
          <w:lang w:eastAsia="en-US"/>
        </w:rPr>
        <w:t xml:space="preserve"> реализации образовательной программы</w:t>
      </w:r>
      <w:bookmarkEnd w:id="51"/>
      <w:bookmarkEnd w:id="52"/>
      <w:bookmarkEnd w:id="53"/>
    </w:p>
    <w:bookmarkEnd w:id="4"/>
    <w:bookmarkEnd w:id="5"/>
    <w:p w14:paraId="690D9DC3" w14:textId="77777777" w:rsidR="00064407" w:rsidRPr="00985111" w:rsidRDefault="00064407" w:rsidP="00252FFB">
      <w:pPr>
        <w:pStyle w:val="1d"/>
        <w:ind w:firstLine="709"/>
        <w:jc w:val="both"/>
        <w:rPr>
          <w:rFonts w:eastAsia="Calibri"/>
          <w:lang w:val="ru-RU" w:eastAsia="en-US"/>
        </w:rPr>
      </w:pPr>
      <w:r w:rsidRPr="00985111">
        <w:rPr>
          <w:rFonts w:eastAsia="Calibri"/>
          <w:lang w:val="ru-RU" w:eastAsia="en-US"/>
        </w:rPr>
        <w:t>Расчеты нормативных затрат оказания государственных услуг по реализации образовательной программы в соответствии с направленностью и квалификацией осуществляются в соответствии с Перечнем и составом стоимостных групп профессий и специальностей по государственным услугам по реализации основных профессиональных образовательных программ среднего профессионального образования – программ подготовки специалистов среднего звена, итоговые значения и величина составляющих базовых нормативов затрат по государственным услугам по стоимостным группам профессий и специальностей, отраслевые корректирующие коэффициенты и порядок их применения, утверждаемые Минпросвещения России ежегодно.</w:t>
      </w:r>
    </w:p>
    <w:p w14:paraId="4A6A34A1" w14:textId="77777777" w:rsidR="00064407" w:rsidRDefault="00064407" w:rsidP="00252FFB">
      <w:pPr>
        <w:pStyle w:val="1d"/>
        <w:ind w:firstLine="709"/>
        <w:jc w:val="both"/>
        <w:rPr>
          <w:lang w:val="ru-RU"/>
        </w:rPr>
      </w:pPr>
      <w:r w:rsidRPr="00985111">
        <w:rPr>
          <w:lang w:val="ru-RU"/>
        </w:rPr>
        <w:t>Финансовое обеспечение реализации образовательной программы, определенное в соответствии с бюджетным законодательством Российской Федерации и Федеральным законом от 29 декабря 2012 № 273-ФЗ «Об образовании в Российской Федерации», включает в себя затраты на оплату труда преподавателей и мастеров производственного обучения с учетом обеспечения уровня средней заработной платы педагогических работников за выполняемую ими учебную (преподавательскую) работу и другую работу в соответствии с Указом Президента Российской Федерации от 7 мая 2012 г. № 597 «О мероприятиях по реализации государственной социальной политики».</w:t>
      </w:r>
    </w:p>
    <w:p w14:paraId="6771E8D1" w14:textId="77777777" w:rsidR="00751213" w:rsidRPr="00751213" w:rsidRDefault="00751213" w:rsidP="00252FFB">
      <w:pPr>
        <w:pStyle w:val="afc"/>
        <w:spacing w:after="0" w:line="240" w:lineRule="auto"/>
        <w:ind w:firstLine="709"/>
        <w:jc w:val="both"/>
      </w:pPr>
      <w:r w:rsidRPr="00751213">
        <w:rPr>
          <w:lang w:eastAsia="nl-NL"/>
        </w:rPr>
        <w:t>Образовательная организация приводит расчетную величину стоимости услуги в соответствии с рекомендациями федеральных и региональных нормативных документов.</w:t>
      </w:r>
    </w:p>
    <w:p w14:paraId="17FD7C16" w14:textId="15EBB0F2" w:rsidR="003C4C75" w:rsidRDefault="003C4C75" w:rsidP="00B77257">
      <w:pPr>
        <w:keepNext/>
        <w:ind w:firstLine="709"/>
        <w:jc w:val="right"/>
        <w:rPr>
          <w:rFonts w:ascii="Times New Roman" w:hAnsi="Times New Roman" w:cs="Times New Roman"/>
          <w:spacing w:val="-2"/>
          <w:sz w:val="24"/>
          <w:szCs w:val="24"/>
        </w:rPr>
      </w:pPr>
    </w:p>
    <w:sectPr w:rsidR="003C4C75" w:rsidSect="00F87D60">
      <w:pgSz w:w="11906" w:h="16838"/>
      <w:pgMar w:top="1134" w:right="567" w:bottom="1134" w:left="1134"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69192F" w14:textId="77777777" w:rsidR="0076351C" w:rsidRDefault="0076351C" w:rsidP="00A858FE">
      <w:r>
        <w:separator/>
      </w:r>
    </w:p>
  </w:endnote>
  <w:endnote w:type="continuationSeparator" w:id="0">
    <w:p w14:paraId="570A4E5E" w14:textId="77777777" w:rsidR="0076351C" w:rsidRDefault="0076351C" w:rsidP="00A85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odern No. 20">
    <w:charset w:val="00"/>
    <w:family w:val="roman"/>
    <w:pitch w:val="variable"/>
    <w:sig w:usb0="00000003" w:usb1="00000000" w:usb2="00000000" w:usb3="00000000" w:csb0="00000001"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font>
  <w:font w:name="Cambria Math">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00006FF" w:usb1="4000205B" w:usb2="00000010" w:usb3="00000000" w:csb0="0000019F" w:csb1="00000000"/>
  </w:font>
  <w:font w:name="@Batang">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E4002EFF" w:usb1="C000247B" w:usb2="00000009" w:usb3="00000000" w:csb0="000001FF" w:csb1="00000000"/>
  </w:font>
  <w:font w:name="DejaVu Sans">
    <w:altName w:val="Calibri"/>
    <w:charset w:val="CC"/>
    <w:family w:val="swiss"/>
    <w:pitch w:val="variable"/>
    <w:sig w:usb0="E7002EFF" w:usb1="D200FDFF" w:usb2="0A24602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138572" w14:textId="77777777" w:rsidR="0076351C" w:rsidRDefault="0076351C" w:rsidP="00A858FE">
      <w:r>
        <w:separator/>
      </w:r>
    </w:p>
  </w:footnote>
  <w:footnote w:type="continuationSeparator" w:id="0">
    <w:p w14:paraId="7F4E16C8" w14:textId="77777777" w:rsidR="0076351C" w:rsidRDefault="0076351C" w:rsidP="00A858FE">
      <w:r>
        <w:continuationSeparator/>
      </w:r>
    </w:p>
  </w:footnote>
  <w:footnote w:id="1">
    <w:p w14:paraId="704A59A9" w14:textId="77777777" w:rsidR="008B7A68" w:rsidRDefault="008B7A68" w:rsidP="003E560A">
      <w:pPr>
        <w:pStyle w:val="af1"/>
        <w:jc w:val="both"/>
      </w:pPr>
      <w:r>
        <w:rPr>
          <w:rStyle w:val="af3"/>
        </w:rPr>
        <w:footnoteRef/>
      </w:r>
      <w:r>
        <w:t xml:space="preserve">Таблица приложения к приказу Министерства труда и социальной защиты Российской Федерации от 29 сентября 2014 г. № 667н «О реестре профессиональных стандартов (перечне видов </w:t>
      </w:r>
      <w:r>
        <w:rPr>
          <w:color w:val="000000"/>
        </w:rPr>
        <w:t xml:space="preserve">в профессиональной </w:t>
      </w:r>
      <w:r>
        <w:t xml:space="preserve">деятельности)» (зарегистрирован Министерством юстиции Российской Федерации 19 ноября 2014 г., регистрационный № 34779)  с изменением, внесенным приказом </w:t>
      </w:r>
      <w:r>
        <w:rPr>
          <w:color w:val="000000"/>
        </w:rPr>
        <w:t>Министерства труда и социальной защиты Российской Федерации от 9 марта</w:t>
      </w:r>
      <w:r>
        <w:rPr>
          <w:color w:val="000000"/>
        </w:rPr>
        <w:br/>
        <w:t xml:space="preserve">2017 г. № 254н (зарегистрирован Министерством юстиции </w:t>
      </w:r>
      <w:r>
        <w:t>Российской Федерации</w:t>
      </w:r>
      <w:r>
        <w:rPr>
          <w:color w:val="000000"/>
        </w:rPr>
        <w:t xml:space="preserve"> 29 марта 2017 г., регистрационный № 46168).</w:t>
      </w:r>
    </w:p>
    <w:p w14:paraId="6F5EA8F8" w14:textId="77777777" w:rsidR="008B7A68" w:rsidRDefault="008B7A68">
      <w:pPr>
        <w:pStyle w:val="af1"/>
      </w:pPr>
    </w:p>
  </w:footnote>
  <w:footnote w:id="2">
    <w:p w14:paraId="1D85269C" w14:textId="77777777" w:rsidR="008B7A68" w:rsidRPr="00175EC9" w:rsidRDefault="008B7A68" w:rsidP="000A317B">
      <w:pPr>
        <w:pStyle w:val="af1"/>
        <w:jc w:val="both"/>
        <w:rPr>
          <w:sz w:val="18"/>
        </w:rPr>
      </w:pPr>
      <w:r w:rsidRPr="00175EC9">
        <w:rPr>
          <w:rStyle w:val="af3"/>
          <w:sz w:val="18"/>
        </w:rPr>
        <w:footnoteRef/>
      </w:r>
      <w:r w:rsidRPr="00175EC9">
        <w:rPr>
          <w:i/>
          <w:sz w:val="18"/>
        </w:rPr>
        <w:t>Приведенные знания и умения имеют рекомендательный характер и могут быть скорректированы в зависимости от профессии (специальности). При этом присваивают соответствующие коды, соблюдая последовательную нумерацию.</w:t>
      </w:r>
    </w:p>
  </w:footnote>
  <w:footnote w:id="3">
    <w:p w14:paraId="1826F389" w14:textId="77777777" w:rsidR="008B7A68" w:rsidRPr="00674D9F" w:rsidRDefault="008B7A68" w:rsidP="00613795">
      <w:pPr>
        <w:pStyle w:val="af1"/>
        <w:jc w:val="both"/>
        <w:rPr>
          <w:i/>
          <w:sz w:val="18"/>
        </w:rPr>
      </w:pPr>
      <w:r w:rsidRPr="00C33E48">
        <w:rPr>
          <w:rStyle w:val="af3"/>
          <w:sz w:val="18"/>
        </w:rPr>
        <w:footnoteRef/>
      </w:r>
      <w:r w:rsidRPr="00C33E48">
        <w:rPr>
          <w:sz w:val="18"/>
        </w:rPr>
        <w:t xml:space="preserve"> Данный модуль формируется образовательной организацией для специалистов среднего звена </w:t>
      </w:r>
      <w:bookmarkStart w:id="27" w:name="_Hlk76479647"/>
      <w:r w:rsidRPr="00C33E48">
        <w:rPr>
          <w:sz w:val="18"/>
        </w:rPr>
        <w:t xml:space="preserve">в соответствии с принятым решением по выбору профессии(ий) рабочих, должности(ей) служащих в соответствии с приказом Минпросвещения России от 14 июля 2023 г. № 534. </w:t>
      </w:r>
      <w:bookmarkEnd w:id="27"/>
      <w:r w:rsidRPr="00C33E48">
        <w:rPr>
          <w:sz w:val="18"/>
        </w:rPr>
        <w:t>Виды деятельности образовательная организация выбирает самостоятельно исходя из потребностей регионального рынка труда. Результаты могут быть скорректированы в случае появления профессиональных стандартов по данным позициям.</w:t>
      </w:r>
      <w:r w:rsidRPr="00674D9F">
        <w:rPr>
          <w:i/>
          <w:sz w:val="18"/>
        </w:rPr>
        <w:t>В случае отсутствия данного вида деятельности в ФГОС СПО строка удаляется.</w:t>
      </w:r>
    </w:p>
  </w:footnote>
  <w:footnote w:id="4">
    <w:p w14:paraId="29597F7A" w14:textId="77777777" w:rsidR="0095240E" w:rsidRPr="00AA385F" w:rsidRDefault="0095240E" w:rsidP="0097210A">
      <w:pPr>
        <w:pStyle w:val="af1"/>
        <w:rPr>
          <w:sz w:val="18"/>
          <w:szCs w:val="18"/>
        </w:rPr>
      </w:pPr>
      <w:r w:rsidRPr="00AA385F">
        <w:rPr>
          <w:rStyle w:val="af3"/>
          <w:sz w:val="18"/>
          <w:szCs w:val="18"/>
        </w:rPr>
        <w:footnoteRef/>
      </w:r>
      <w:r w:rsidRPr="00AA385F">
        <w:rPr>
          <w:sz w:val="18"/>
          <w:szCs w:val="18"/>
        </w:rPr>
        <w:t>ПМ по освоению профессии рабочего, должности служащего завершается квалификационным экзаменом.</w:t>
      </w:r>
    </w:p>
  </w:footnote>
  <w:footnote w:id="5">
    <w:p w14:paraId="697C2157" w14:textId="77777777" w:rsidR="008B7A68" w:rsidRPr="00003D6B" w:rsidRDefault="008B7A68" w:rsidP="008B4CF7">
      <w:pPr>
        <w:pStyle w:val="af1"/>
        <w:suppressAutoHyphens/>
        <w:jc w:val="both"/>
        <w:rPr>
          <w:sz w:val="18"/>
          <w:szCs w:val="18"/>
        </w:rPr>
      </w:pPr>
      <w:r w:rsidRPr="00003D6B">
        <w:rPr>
          <w:rStyle w:val="af3"/>
          <w:sz w:val="18"/>
          <w:szCs w:val="18"/>
        </w:rPr>
        <w:footnoteRef/>
      </w:r>
      <w:r w:rsidRPr="00003D6B">
        <w:rPr>
          <w:sz w:val="18"/>
          <w:szCs w:val="18"/>
        </w:rPr>
        <w:t xml:space="preserve"> Наименование учебных дисциплин, междисциплинарных курсов социально-гуманитарного, общепрофессионального и профессионального цикла, состав практик и объем нагрузок по ним при разработке основной образовательной программы образовательной организации могут корректироваться по требованиям работодателей, региональных органов управления образованием, в соответствии с особенностями организации учебного процесса и распределением вариативной части.</w:t>
      </w:r>
    </w:p>
  </w:footnote>
  <w:footnote w:id="6">
    <w:p w14:paraId="5A180562" w14:textId="77777777" w:rsidR="008B7A68" w:rsidRPr="00003D6B" w:rsidRDefault="008B7A68" w:rsidP="008B4CF7">
      <w:pPr>
        <w:pStyle w:val="af1"/>
        <w:suppressAutoHyphens/>
        <w:jc w:val="both"/>
        <w:rPr>
          <w:sz w:val="18"/>
          <w:szCs w:val="18"/>
        </w:rPr>
      </w:pPr>
      <w:r w:rsidRPr="00003D6B">
        <w:rPr>
          <w:rStyle w:val="af3"/>
          <w:sz w:val="18"/>
          <w:szCs w:val="18"/>
        </w:rPr>
        <w:footnoteRef/>
      </w:r>
      <w:r w:rsidRPr="00003D6B">
        <w:rPr>
          <w:sz w:val="18"/>
          <w:szCs w:val="18"/>
        </w:rPr>
        <w:t xml:space="preserve">Объем самостоятельной работы обучающихся определяется образовательной организацией в соответствии с требованиями ФГОС СПО в пределах объема образовательной программы в количестве часов, необходимом </w:t>
      </w:r>
      <w:r w:rsidRPr="00003D6B">
        <w:rPr>
          <w:rStyle w:val="afb"/>
          <w:i w:val="0"/>
          <w:sz w:val="18"/>
          <w:szCs w:val="18"/>
        </w:rPr>
        <w:t>для выполнения заданий самостоятельной работы обучающихся, предусмотренных тематическим планом и содержанием учебной дисциплины, междисциплинарного курса.</w:t>
      </w:r>
    </w:p>
  </w:footnote>
  <w:footnote w:id="7">
    <w:p w14:paraId="62677199" w14:textId="77777777" w:rsidR="00BF1410" w:rsidRPr="00876CEC" w:rsidRDefault="00BF1410" w:rsidP="00BF1410">
      <w:pPr>
        <w:pStyle w:val="af1"/>
        <w:jc w:val="both"/>
        <w:rPr>
          <w:iCs/>
          <w:sz w:val="18"/>
        </w:rPr>
      </w:pPr>
      <w:r w:rsidRPr="00876CEC">
        <w:rPr>
          <w:rStyle w:val="af3"/>
          <w:iCs/>
          <w:sz w:val="18"/>
        </w:rPr>
        <w:footnoteRef/>
      </w:r>
      <w:r w:rsidRPr="00876CEC">
        <w:rPr>
          <w:iCs/>
          <w:sz w:val="18"/>
          <w:shd w:val="clear" w:color="auto" w:fill="FFFFFF"/>
        </w:rPr>
        <w:t xml:space="preserve"> Образовательная организация для реализации учебной дисциплины «Физическая культура» должна располагать спортивной инфраструктурой, обеспечивающей проведение всех видов практических занятий, предусмотренных учебным планом.</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4683336"/>
    </w:sdtPr>
    <w:sdtEndPr>
      <w:rPr>
        <w:rFonts w:ascii="Times New Roman" w:hAnsi="Times New Roman" w:cs="Times New Roman"/>
        <w:sz w:val="24"/>
        <w:szCs w:val="24"/>
      </w:rPr>
    </w:sdtEndPr>
    <w:sdtContent>
      <w:p w14:paraId="5E55E426" w14:textId="77777777" w:rsidR="008B7A68" w:rsidRPr="003D49CA" w:rsidRDefault="008B7A68" w:rsidP="003D49CA">
        <w:pPr>
          <w:pStyle w:val="ac"/>
          <w:jc w:val="center"/>
          <w:rPr>
            <w:rFonts w:ascii="Times New Roman" w:hAnsi="Times New Roman" w:cs="Times New Roman"/>
            <w:sz w:val="24"/>
            <w:szCs w:val="24"/>
          </w:rPr>
        </w:pPr>
        <w:r w:rsidRPr="007C63D0">
          <w:rPr>
            <w:rFonts w:ascii="Times New Roman" w:hAnsi="Times New Roman" w:cs="Times New Roman"/>
            <w:sz w:val="24"/>
            <w:szCs w:val="24"/>
          </w:rPr>
          <w:fldChar w:fldCharType="begin"/>
        </w:r>
        <w:r w:rsidRPr="007C63D0">
          <w:rPr>
            <w:rFonts w:ascii="Times New Roman" w:hAnsi="Times New Roman" w:cs="Times New Roman"/>
            <w:sz w:val="24"/>
            <w:szCs w:val="24"/>
          </w:rPr>
          <w:instrText>PAGE   \* MERGEFORMAT</w:instrText>
        </w:r>
        <w:r w:rsidRPr="007C63D0">
          <w:rPr>
            <w:rFonts w:ascii="Times New Roman" w:hAnsi="Times New Roman" w:cs="Times New Roman"/>
            <w:sz w:val="24"/>
            <w:szCs w:val="24"/>
          </w:rPr>
          <w:fldChar w:fldCharType="separate"/>
        </w:r>
        <w:r w:rsidR="00EA23EF">
          <w:rPr>
            <w:rFonts w:ascii="Times New Roman" w:hAnsi="Times New Roman" w:cs="Times New Roman"/>
            <w:noProof/>
            <w:sz w:val="24"/>
            <w:szCs w:val="24"/>
          </w:rPr>
          <w:t>58</w:t>
        </w:r>
        <w:r w:rsidRPr="007C63D0">
          <w:rPr>
            <w:rFonts w:ascii="Times New Roman" w:hAnsi="Times New Roman" w:cs="Times New Roman"/>
            <w:sz w:val="24"/>
            <w:szCs w:val="24"/>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D1DCE5" w14:textId="77777777" w:rsidR="008B7A68" w:rsidRPr="007C63D0" w:rsidRDefault="008B7A68">
    <w:pPr>
      <w:pStyle w:val="ac"/>
      <w:jc w:val="center"/>
      <w:rPr>
        <w:rFonts w:ascii="Times New Roman" w:hAnsi="Times New Roman" w:cs="Times New Roman"/>
        <w:sz w:val="24"/>
        <w:szCs w:val="24"/>
      </w:rPr>
    </w:pPr>
  </w:p>
  <w:p w14:paraId="13142173" w14:textId="77777777" w:rsidR="008B7A68" w:rsidRDefault="008B7A68">
    <w:pPr>
      <w:pStyle w:val="ac"/>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3272303"/>
    </w:sdtPr>
    <w:sdtEndPr>
      <w:rPr>
        <w:rFonts w:ascii="Times New Roman" w:hAnsi="Times New Roman" w:cs="Times New Roman"/>
        <w:sz w:val="24"/>
        <w:szCs w:val="24"/>
      </w:rPr>
    </w:sdtEndPr>
    <w:sdtContent>
      <w:p w14:paraId="5CCF08F5" w14:textId="77777777" w:rsidR="008B7A68" w:rsidRPr="007C63D0" w:rsidRDefault="008B7A68">
        <w:pPr>
          <w:pStyle w:val="ac"/>
          <w:jc w:val="center"/>
          <w:rPr>
            <w:rFonts w:ascii="Times New Roman" w:hAnsi="Times New Roman" w:cs="Times New Roman"/>
            <w:sz w:val="24"/>
            <w:szCs w:val="24"/>
          </w:rPr>
        </w:pPr>
        <w:r w:rsidRPr="007C63D0">
          <w:rPr>
            <w:rFonts w:ascii="Times New Roman" w:hAnsi="Times New Roman" w:cs="Times New Roman"/>
            <w:sz w:val="24"/>
            <w:szCs w:val="24"/>
          </w:rPr>
          <w:fldChar w:fldCharType="begin"/>
        </w:r>
        <w:r w:rsidRPr="007C63D0">
          <w:rPr>
            <w:rFonts w:ascii="Times New Roman" w:hAnsi="Times New Roman" w:cs="Times New Roman"/>
            <w:sz w:val="24"/>
            <w:szCs w:val="24"/>
          </w:rPr>
          <w:instrText>PAGE   \* MERGEFORMAT</w:instrText>
        </w:r>
        <w:r w:rsidRPr="007C63D0">
          <w:rPr>
            <w:rFonts w:ascii="Times New Roman" w:hAnsi="Times New Roman" w:cs="Times New Roman"/>
            <w:sz w:val="24"/>
            <w:szCs w:val="24"/>
          </w:rPr>
          <w:fldChar w:fldCharType="separate"/>
        </w:r>
        <w:r>
          <w:rPr>
            <w:rFonts w:ascii="Times New Roman" w:hAnsi="Times New Roman" w:cs="Times New Roman"/>
            <w:noProof/>
            <w:sz w:val="24"/>
            <w:szCs w:val="24"/>
          </w:rPr>
          <w:t>2</w:t>
        </w:r>
        <w:r w:rsidRPr="007C63D0">
          <w:rPr>
            <w:rFonts w:ascii="Times New Roman" w:hAnsi="Times New Roman" w:cs="Times New Roman"/>
            <w:sz w:val="24"/>
            <w:szCs w:val="24"/>
          </w:rPr>
          <w:fldChar w:fldCharType="end"/>
        </w:r>
      </w:p>
    </w:sdtContent>
  </w:sdt>
  <w:p w14:paraId="0D977AF2" w14:textId="77777777" w:rsidR="008B7A68" w:rsidRDefault="008B7A68">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302" type="#_x0000_t75" style="width:25.5pt;height:14.25pt;visibility:visible" o:bullet="t">
        <v:imagedata r:id="rId1" o:title=""/>
      </v:shape>
    </w:pict>
  </w:numPicBullet>
  <w:numPicBullet w:numPicBulletId="1">
    <w:pict>
      <v:shape id="_x0000_i1303" type="#_x0000_t75" style="width:25.5pt;height:14.25pt;visibility:visible" o:bullet="t">
        <v:imagedata r:id="rId2" o:title=""/>
      </v:shape>
    </w:pict>
  </w:numPicBullet>
  <w:numPicBullet w:numPicBulletId="2">
    <w:pict>
      <v:shape id="_x0000_i1304" type="#_x0000_t75" style="width:25.5pt;height:14.25pt;visibility:visible" o:bullet="t">
        <v:imagedata r:id="rId3" o:title=""/>
      </v:shape>
    </w:pict>
  </w:numPicBullet>
  <w:abstractNum w:abstractNumId="0" w15:restartNumberingAfterBreak="0">
    <w:nsid w:val="0315743D"/>
    <w:multiLevelType w:val="hybridMultilevel"/>
    <w:tmpl w:val="1BB2FA16"/>
    <w:lvl w:ilvl="0" w:tplc="0419000F">
      <w:start w:val="1"/>
      <w:numFmt w:val="decimal"/>
      <w:lvlText w:val="%1."/>
      <w:lvlJc w:val="left"/>
      <w:pPr>
        <w:ind w:left="502" w:hanging="360"/>
      </w:pPr>
    </w:lvl>
    <w:lvl w:ilvl="1" w:tplc="04190019">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 w15:restartNumberingAfterBreak="0">
    <w:nsid w:val="04514DF3"/>
    <w:multiLevelType w:val="hybridMultilevel"/>
    <w:tmpl w:val="4DAACE7A"/>
    <w:lvl w:ilvl="0" w:tplc="4AA4F840">
      <w:numFmt w:val="bullet"/>
      <w:lvlText w:val="–"/>
      <w:lvlJc w:val="left"/>
      <w:pPr>
        <w:ind w:left="862" w:hanging="360"/>
      </w:pPr>
      <w:rPr>
        <w:rFonts w:ascii="Modern No. 20" w:hAnsi="Modern No. 20"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2" w15:restartNumberingAfterBreak="0">
    <w:nsid w:val="09F811CF"/>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3" w15:restartNumberingAfterBreak="0">
    <w:nsid w:val="0A4A6147"/>
    <w:multiLevelType w:val="multilevel"/>
    <w:tmpl w:val="EA3CB796"/>
    <w:lvl w:ilvl="0">
      <w:start w:val="1"/>
      <w:numFmt w:val="decimal"/>
      <w:lvlText w:val="%1."/>
      <w:lvlJc w:val="left"/>
      <w:pPr>
        <w:ind w:left="720" w:hanging="360"/>
      </w:pPr>
    </w:lvl>
    <w:lvl w:ilvl="1">
      <w:start w:val="2"/>
      <w:numFmt w:val="decimal"/>
      <w:isLgl/>
      <w:lvlText w:val="%1.%2."/>
      <w:lvlJc w:val="left"/>
      <w:pPr>
        <w:ind w:left="1080" w:hanging="720"/>
      </w:pPr>
    </w:lvl>
    <w:lvl w:ilvl="2">
      <w:start w:val="2"/>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4" w15:restartNumberingAfterBreak="0">
    <w:nsid w:val="0BEF049B"/>
    <w:multiLevelType w:val="multilevel"/>
    <w:tmpl w:val="A976B126"/>
    <w:lvl w:ilvl="0">
      <w:start w:val="1"/>
      <w:numFmt w:val="decimal"/>
      <w:lvlText w:val="%1."/>
      <w:lvlJc w:val="left"/>
      <w:pPr>
        <w:tabs>
          <w:tab w:val="num" w:pos="0"/>
        </w:tabs>
        <w:ind w:left="1080" w:hanging="360"/>
      </w:pPr>
      <w:rPr>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1E47B7B"/>
    <w:multiLevelType w:val="multilevel"/>
    <w:tmpl w:val="944C8ED6"/>
    <w:lvl w:ilvl="0">
      <w:start w:val="1"/>
      <w:numFmt w:val="decimal"/>
      <w:lvlText w:val="%1."/>
      <w:lvlJc w:val="left"/>
      <w:pPr>
        <w:tabs>
          <w:tab w:val="num" w:pos="644"/>
        </w:tabs>
        <w:ind w:left="644" w:hanging="360"/>
      </w:pPr>
      <w:rPr>
        <w:rFonts w:cs="Times New Roman"/>
        <w:b/>
      </w:rPr>
    </w:lvl>
    <w:lvl w:ilvl="1">
      <w:start w:val="3"/>
      <w:numFmt w:val="decimal"/>
      <w:isLgl/>
      <w:lvlText w:val="%1.%2."/>
      <w:lvlJc w:val="left"/>
      <w:pPr>
        <w:ind w:left="1107" w:hanging="540"/>
      </w:pPr>
    </w:lvl>
    <w:lvl w:ilvl="2">
      <w:start w:val="2"/>
      <w:numFmt w:val="decimal"/>
      <w:isLgl/>
      <w:lvlText w:val="%1.%2.%3."/>
      <w:lvlJc w:val="left"/>
      <w:pPr>
        <w:ind w:left="1570" w:hanging="720"/>
      </w:pPr>
    </w:lvl>
    <w:lvl w:ilvl="3">
      <w:start w:val="1"/>
      <w:numFmt w:val="decimal"/>
      <w:isLgl/>
      <w:lvlText w:val="%1.%2.%3.%4."/>
      <w:lvlJc w:val="left"/>
      <w:pPr>
        <w:ind w:left="1853" w:hanging="720"/>
      </w:pPr>
    </w:lvl>
    <w:lvl w:ilvl="4">
      <w:start w:val="1"/>
      <w:numFmt w:val="decimal"/>
      <w:isLgl/>
      <w:lvlText w:val="%1.%2.%3.%4.%5."/>
      <w:lvlJc w:val="left"/>
      <w:pPr>
        <w:ind w:left="2496" w:hanging="1080"/>
      </w:pPr>
    </w:lvl>
    <w:lvl w:ilvl="5">
      <w:start w:val="1"/>
      <w:numFmt w:val="decimal"/>
      <w:isLgl/>
      <w:lvlText w:val="%1.%2.%3.%4.%5.%6."/>
      <w:lvlJc w:val="left"/>
      <w:pPr>
        <w:ind w:left="2779" w:hanging="1080"/>
      </w:pPr>
    </w:lvl>
    <w:lvl w:ilvl="6">
      <w:start w:val="1"/>
      <w:numFmt w:val="decimal"/>
      <w:isLgl/>
      <w:lvlText w:val="%1.%2.%3.%4.%5.%6.%7."/>
      <w:lvlJc w:val="left"/>
      <w:pPr>
        <w:ind w:left="3422" w:hanging="1440"/>
      </w:pPr>
    </w:lvl>
    <w:lvl w:ilvl="7">
      <w:start w:val="1"/>
      <w:numFmt w:val="decimal"/>
      <w:isLgl/>
      <w:lvlText w:val="%1.%2.%3.%4.%5.%6.%7.%8."/>
      <w:lvlJc w:val="left"/>
      <w:pPr>
        <w:ind w:left="3705" w:hanging="1440"/>
      </w:pPr>
    </w:lvl>
    <w:lvl w:ilvl="8">
      <w:start w:val="1"/>
      <w:numFmt w:val="decimal"/>
      <w:isLgl/>
      <w:lvlText w:val="%1.%2.%3.%4.%5.%6.%7.%8.%9."/>
      <w:lvlJc w:val="left"/>
      <w:pPr>
        <w:ind w:left="4348" w:hanging="1800"/>
      </w:pPr>
    </w:lvl>
  </w:abstractNum>
  <w:abstractNum w:abstractNumId="6" w15:restartNumberingAfterBreak="0">
    <w:nsid w:val="1421598D"/>
    <w:multiLevelType w:val="hybridMultilevel"/>
    <w:tmpl w:val="6B10D41C"/>
    <w:lvl w:ilvl="0" w:tplc="C5DCFB2A">
      <w:start w:val="1"/>
      <w:numFmt w:val="bullet"/>
      <w:lvlText w:val=""/>
      <w:lvlPicBulletId w:val="1"/>
      <w:lvlJc w:val="left"/>
      <w:pPr>
        <w:tabs>
          <w:tab w:val="num" w:pos="720"/>
        </w:tabs>
        <w:ind w:left="720" w:hanging="360"/>
      </w:pPr>
      <w:rPr>
        <w:rFonts w:ascii="Symbol" w:hAnsi="Symbol" w:hint="default"/>
      </w:rPr>
    </w:lvl>
    <w:lvl w:ilvl="1" w:tplc="11EA8D86" w:tentative="1">
      <w:start w:val="1"/>
      <w:numFmt w:val="bullet"/>
      <w:lvlText w:val=""/>
      <w:lvlJc w:val="left"/>
      <w:pPr>
        <w:tabs>
          <w:tab w:val="num" w:pos="1440"/>
        </w:tabs>
        <w:ind w:left="1440" w:hanging="360"/>
      </w:pPr>
      <w:rPr>
        <w:rFonts w:ascii="Symbol" w:hAnsi="Symbol" w:hint="default"/>
      </w:rPr>
    </w:lvl>
    <w:lvl w:ilvl="2" w:tplc="E6943CDC" w:tentative="1">
      <w:start w:val="1"/>
      <w:numFmt w:val="bullet"/>
      <w:lvlText w:val=""/>
      <w:lvlJc w:val="left"/>
      <w:pPr>
        <w:tabs>
          <w:tab w:val="num" w:pos="2160"/>
        </w:tabs>
        <w:ind w:left="2160" w:hanging="360"/>
      </w:pPr>
      <w:rPr>
        <w:rFonts w:ascii="Symbol" w:hAnsi="Symbol" w:hint="default"/>
      </w:rPr>
    </w:lvl>
    <w:lvl w:ilvl="3" w:tplc="3C5015A2" w:tentative="1">
      <w:start w:val="1"/>
      <w:numFmt w:val="bullet"/>
      <w:lvlText w:val=""/>
      <w:lvlJc w:val="left"/>
      <w:pPr>
        <w:tabs>
          <w:tab w:val="num" w:pos="2880"/>
        </w:tabs>
        <w:ind w:left="2880" w:hanging="360"/>
      </w:pPr>
      <w:rPr>
        <w:rFonts w:ascii="Symbol" w:hAnsi="Symbol" w:hint="default"/>
      </w:rPr>
    </w:lvl>
    <w:lvl w:ilvl="4" w:tplc="472840B8" w:tentative="1">
      <w:start w:val="1"/>
      <w:numFmt w:val="bullet"/>
      <w:lvlText w:val=""/>
      <w:lvlJc w:val="left"/>
      <w:pPr>
        <w:tabs>
          <w:tab w:val="num" w:pos="3600"/>
        </w:tabs>
        <w:ind w:left="3600" w:hanging="360"/>
      </w:pPr>
      <w:rPr>
        <w:rFonts w:ascii="Symbol" w:hAnsi="Symbol" w:hint="default"/>
      </w:rPr>
    </w:lvl>
    <w:lvl w:ilvl="5" w:tplc="2F42489E" w:tentative="1">
      <w:start w:val="1"/>
      <w:numFmt w:val="bullet"/>
      <w:lvlText w:val=""/>
      <w:lvlJc w:val="left"/>
      <w:pPr>
        <w:tabs>
          <w:tab w:val="num" w:pos="4320"/>
        </w:tabs>
        <w:ind w:left="4320" w:hanging="360"/>
      </w:pPr>
      <w:rPr>
        <w:rFonts w:ascii="Symbol" w:hAnsi="Symbol" w:hint="default"/>
      </w:rPr>
    </w:lvl>
    <w:lvl w:ilvl="6" w:tplc="4224D850" w:tentative="1">
      <w:start w:val="1"/>
      <w:numFmt w:val="bullet"/>
      <w:lvlText w:val=""/>
      <w:lvlJc w:val="left"/>
      <w:pPr>
        <w:tabs>
          <w:tab w:val="num" w:pos="5040"/>
        </w:tabs>
        <w:ind w:left="5040" w:hanging="360"/>
      </w:pPr>
      <w:rPr>
        <w:rFonts w:ascii="Symbol" w:hAnsi="Symbol" w:hint="default"/>
      </w:rPr>
    </w:lvl>
    <w:lvl w:ilvl="7" w:tplc="0A663D5E" w:tentative="1">
      <w:start w:val="1"/>
      <w:numFmt w:val="bullet"/>
      <w:lvlText w:val=""/>
      <w:lvlJc w:val="left"/>
      <w:pPr>
        <w:tabs>
          <w:tab w:val="num" w:pos="5760"/>
        </w:tabs>
        <w:ind w:left="5760" w:hanging="360"/>
      </w:pPr>
      <w:rPr>
        <w:rFonts w:ascii="Symbol" w:hAnsi="Symbol" w:hint="default"/>
      </w:rPr>
    </w:lvl>
    <w:lvl w:ilvl="8" w:tplc="A2F0553A" w:tentative="1">
      <w:start w:val="1"/>
      <w:numFmt w:val="bullet"/>
      <w:lvlText w:val=""/>
      <w:lvlJc w:val="left"/>
      <w:pPr>
        <w:tabs>
          <w:tab w:val="num" w:pos="6480"/>
        </w:tabs>
        <w:ind w:left="6480" w:hanging="360"/>
      </w:pPr>
      <w:rPr>
        <w:rFonts w:ascii="Symbol" w:hAnsi="Symbol" w:hint="default"/>
      </w:rPr>
    </w:lvl>
  </w:abstractNum>
  <w:abstractNum w:abstractNumId="7" w15:restartNumberingAfterBreak="0">
    <w:nsid w:val="1540629F"/>
    <w:multiLevelType w:val="hybridMultilevel"/>
    <w:tmpl w:val="9008F5A8"/>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16766F69"/>
    <w:multiLevelType w:val="hybridMultilevel"/>
    <w:tmpl w:val="BA840CEE"/>
    <w:lvl w:ilvl="0" w:tplc="7D406444">
      <w:start w:val="1"/>
      <w:numFmt w:val="bullet"/>
      <w:lvlText w:val=""/>
      <w:lvlPicBulletId w:val="0"/>
      <w:lvlJc w:val="left"/>
      <w:pPr>
        <w:tabs>
          <w:tab w:val="num" w:pos="720"/>
        </w:tabs>
        <w:ind w:left="720" w:hanging="360"/>
      </w:pPr>
      <w:rPr>
        <w:rFonts w:ascii="Symbol" w:hAnsi="Symbol" w:hint="default"/>
      </w:rPr>
    </w:lvl>
    <w:lvl w:ilvl="1" w:tplc="F18E6742" w:tentative="1">
      <w:start w:val="1"/>
      <w:numFmt w:val="bullet"/>
      <w:lvlText w:val=""/>
      <w:lvlJc w:val="left"/>
      <w:pPr>
        <w:tabs>
          <w:tab w:val="num" w:pos="1440"/>
        </w:tabs>
        <w:ind w:left="1440" w:hanging="360"/>
      </w:pPr>
      <w:rPr>
        <w:rFonts w:ascii="Symbol" w:hAnsi="Symbol" w:hint="default"/>
      </w:rPr>
    </w:lvl>
    <w:lvl w:ilvl="2" w:tplc="C89A40BA" w:tentative="1">
      <w:start w:val="1"/>
      <w:numFmt w:val="bullet"/>
      <w:lvlText w:val=""/>
      <w:lvlJc w:val="left"/>
      <w:pPr>
        <w:tabs>
          <w:tab w:val="num" w:pos="2160"/>
        </w:tabs>
        <w:ind w:left="2160" w:hanging="360"/>
      </w:pPr>
      <w:rPr>
        <w:rFonts w:ascii="Symbol" w:hAnsi="Symbol" w:hint="default"/>
      </w:rPr>
    </w:lvl>
    <w:lvl w:ilvl="3" w:tplc="9438B172" w:tentative="1">
      <w:start w:val="1"/>
      <w:numFmt w:val="bullet"/>
      <w:lvlText w:val=""/>
      <w:lvlJc w:val="left"/>
      <w:pPr>
        <w:tabs>
          <w:tab w:val="num" w:pos="2880"/>
        </w:tabs>
        <w:ind w:left="2880" w:hanging="360"/>
      </w:pPr>
      <w:rPr>
        <w:rFonts w:ascii="Symbol" w:hAnsi="Symbol" w:hint="default"/>
      </w:rPr>
    </w:lvl>
    <w:lvl w:ilvl="4" w:tplc="DFA425F2" w:tentative="1">
      <w:start w:val="1"/>
      <w:numFmt w:val="bullet"/>
      <w:lvlText w:val=""/>
      <w:lvlJc w:val="left"/>
      <w:pPr>
        <w:tabs>
          <w:tab w:val="num" w:pos="3600"/>
        </w:tabs>
        <w:ind w:left="3600" w:hanging="360"/>
      </w:pPr>
      <w:rPr>
        <w:rFonts w:ascii="Symbol" w:hAnsi="Symbol" w:hint="default"/>
      </w:rPr>
    </w:lvl>
    <w:lvl w:ilvl="5" w:tplc="09322640" w:tentative="1">
      <w:start w:val="1"/>
      <w:numFmt w:val="bullet"/>
      <w:lvlText w:val=""/>
      <w:lvlJc w:val="left"/>
      <w:pPr>
        <w:tabs>
          <w:tab w:val="num" w:pos="4320"/>
        </w:tabs>
        <w:ind w:left="4320" w:hanging="360"/>
      </w:pPr>
      <w:rPr>
        <w:rFonts w:ascii="Symbol" w:hAnsi="Symbol" w:hint="default"/>
      </w:rPr>
    </w:lvl>
    <w:lvl w:ilvl="6" w:tplc="EE467D42" w:tentative="1">
      <w:start w:val="1"/>
      <w:numFmt w:val="bullet"/>
      <w:lvlText w:val=""/>
      <w:lvlJc w:val="left"/>
      <w:pPr>
        <w:tabs>
          <w:tab w:val="num" w:pos="5040"/>
        </w:tabs>
        <w:ind w:left="5040" w:hanging="360"/>
      </w:pPr>
      <w:rPr>
        <w:rFonts w:ascii="Symbol" w:hAnsi="Symbol" w:hint="default"/>
      </w:rPr>
    </w:lvl>
    <w:lvl w:ilvl="7" w:tplc="BDC49880" w:tentative="1">
      <w:start w:val="1"/>
      <w:numFmt w:val="bullet"/>
      <w:lvlText w:val=""/>
      <w:lvlJc w:val="left"/>
      <w:pPr>
        <w:tabs>
          <w:tab w:val="num" w:pos="5760"/>
        </w:tabs>
        <w:ind w:left="5760" w:hanging="360"/>
      </w:pPr>
      <w:rPr>
        <w:rFonts w:ascii="Symbol" w:hAnsi="Symbol" w:hint="default"/>
      </w:rPr>
    </w:lvl>
    <w:lvl w:ilvl="8" w:tplc="088A0176" w:tentative="1">
      <w:start w:val="1"/>
      <w:numFmt w:val="bullet"/>
      <w:lvlText w:val=""/>
      <w:lvlJc w:val="left"/>
      <w:pPr>
        <w:tabs>
          <w:tab w:val="num" w:pos="6480"/>
        </w:tabs>
        <w:ind w:left="6480" w:hanging="360"/>
      </w:pPr>
      <w:rPr>
        <w:rFonts w:ascii="Symbol" w:hAnsi="Symbol" w:hint="default"/>
      </w:rPr>
    </w:lvl>
  </w:abstractNum>
  <w:abstractNum w:abstractNumId="9" w15:restartNumberingAfterBreak="0">
    <w:nsid w:val="1A8474E2"/>
    <w:multiLevelType w:val="multilevel"/>
    <w:tmpl w:val="87D8010E"/>
    <w:lvl w:ilvl="0">
      <w:start w:val="1"/>
      <w:numFmt w:val="bullet"/>
      <w:lvlText w:val="−"/>
      <w:lvlJc w:val="left"/>
      <w:pPr>
        <w:ind w:left="1429" w:hanging="360"/>
      </w:pPr>
      <w:rPr>
        <w:rFonts w:ascii="Noto Sans Symbols" w:eastAsia="Noto Sans Symbols" w:hAnsi="Noto Sans Symbols" w:cs="Noto Sans Symbols"/>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10" w15:restartNumberingAfterBreak="0">
    <w:nsid w:val="1E4F0682"/>
    <w:multiLevelType w:val="hybridMultilevel"/>
    <w:tmpl w:val="462EE1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3E134F9"/>
    <w:multiLevelType w:val="hybridMultilevel"/>
    <w:tmpl w:val="DD6C30B6"/>
    <w:lvl w:ilvl="0" w:tplc="FFEE08EE">
      <w:start w:val="1"/>
      <w:numFmt w:val="bullet"/>
      <w:lvlText w:val="−"/>
      <w:lvlJc w:val="left"/>
      <w:pPr>
        <w:ind w:left="1429" w:hanging="360"/>
      </w:pPr>
      <w:rPr>
        <w:rFonts w:ascii="Times New Roman" w:hAnsi="Times New Roman" w:cs="Times New Roman" w:hint="default"/>
      </w:rPr>
    </w:lvl>
    <w:lvl w:ilvl="1" w:tplc="FFFFFFFF" w:tentative="1">
      <w:start w:val="1"/>
      <w:numFmt w:val="bullet"/>
      <w:lvlText w:val="o"/>
      <w:lvlJc w:val="left"/>
      <w:pPr>
        <w:ind w:left="2149" w:hanging="360"/>
      </w:pPr>
      <w:rPr>
        <w:rFonts w:ascii="Cambria Math" w:hAnsi="Cambria Math" w:cs="Cambria Math" w:hint="default"/>
      </w:rPr>
    </w:lvl>
    <w:lvl w:ilvl="2" w:tplc="FFFFFFFF" w:tentative="1">
      <w:start w:val="1"/>
      <w:numFmt w:val="bullet"/>
      <w:lvlText w:val=""/>
      <w:lvlJc w:val="left"/>
      <w:pPr>
        <w:ind w:left="2869" w:hanging="360"/>
      </w:pPr>
      <w:rPr>
        <w:rFonts w:ascii="Arial" w:hAnsi="Arial" w:hint="default"/>
      </w:rPr>
    </w:lvl>
    <w:lvl w:ilvl="3" w:tplc="FFFFFFFF" w:tentative="1">
      <w:start w:val="1"/>
      <w:numFmt w:val="bullet"/>
      <w:lvlText w:val=""/>
      <w:lvlJc w:val="left"/>
      <w:pPr>
        <w:ind w:left="3589" w:hanging="360"/>
      </w:pPr>
      <w:rPr>
        <w:rFonts w:ascii="Calibri" w:hAnsi="Calibri" w:hint="default"/>
      </w:rPr>
    </w:lvl>
    <w:lvl w:ilvl="4" w:tplc="FFFFFFFF" w:tentative="1">
      <w:start w:val="1"/>
      <w:numFmt w:val="bullet"/>
      <w:lvlText w:val="o"/>
      <w:lvlJc w:val="left"/>
      <w:pPr>
        <w:ind w:left="4309" w:hanging="360"/>
      </w:pPr>
      <w:rPr>
        <w:rFonts w:ascii="Cambria Math" w:hAnsi="Cambria Math" w:cs="Cambria Math" w:hint="default"/>
      </w:rPr>
    </w:lvl>
    <w:lvl w:ilvl="5" w:tplc="FFFFFFFF" w:tentative="1">
      <w:start w:val="1"/>
      <w:numFmt w:val="bullet"/>
      <w:lvlText w:val=""/>
      <w:lvlJc w:val="left"/>
      <w:pPr>
        <w:ind w:left="5029" w:hanging="360"/>
      </w:pPr>
      <w:rPr>
        <w:rFonts w:ascii="Arial" w:hAnsi="Arial" w:hint="default"/>
      </w:rPr>
    </w:lvl>
    <w:lvl w:ilvl="6" w:tplc="FFFFFFFF" w:tentative="1">
      <w:start w:val="1"/>
      <w:numFmt w:val="bullet"/>
      <w:lvlText w:val=""/>
      <w:lvlJc w:val="left"/>
      <w:pPr>
        <w:ind w:left="5749" w:hanging="360"/>
      </w:pPr>
      <w:rPr>
        <w:rFonts w:ascii="Calibri" w:hAnsi="Calibri" w:hint="default"/>
      </w:rPr>
    </w:lvl>
    <w:lvl w:ilvl="7" w:tplc="FFFFFFFF" w:tentative="1">
      <w:start w:val="1"/>
      <w:numFmt w:val="bullet"/>
      <w:lvlText w:val="o"/>
      <w:lvlJc w:val="left"/>
      <w:pPr>
        <w:ind w:left="6469" w:hanging="360"/>
      </w:pPr>
      <w:rPr>
        <w:rFonts w:ascii="Cambria Math" w:hAnsi="Cambria Math" w:cs="Cambria Math" w:hint="default"/>
      </w:rPr>
    </w:lvl>
    <w:lvl w:ilvl="8" w:tplc="FFFFFFFF" w:tentative="1">
      <w:start w:val="1"/>
      <w:numFmt w:val="bullet"/>
      <w:lvlText w:val=""/>
      <w:lvlJc w:val="left"/>
      <w:pPr>
        <w:ind w:left="7189" w:hanging="360"/>
      </w:pPr>
      <w:rPr>
        <w:rFonts w:ascii="Arial" w:hAnsi="Arial" w:hint="default"/>
      </w:rPr>
    </w:lvl>
  </w:abstractNum>
  <w:abstractNum w:abstractNumId="12" w15:restartNumberingAfterBreak="0">
    <w:nsid w:val="2B9940C2"/>
    <w:multiLevelType w:val="hybridMultilevel"/>
    <w:tmpl w:val="CD34FD9E"/>
    <w:lvl w:ilvl="0" w:tplc="861418E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2E3572CF"/>
    <w:multiLevelType w:val="hybridMultilevel"/>
    <w:tmpl w:val="6E54E560"/>
    <w:lvl w:ilvl="0" w:tplc="0419000F">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4" w15:restartNumberingAfterBreak="0">
    <w:nsid w:val="34642A55"/>
    <w:multiLevelType w:val="multilevel"/>
    <w:tmpl w:val="5DBEDE4C"/>
    <w:lvl w:ilvl="0">
      <w:start w:val="4"/>
      <w:numFmt w:val="decimal"/>
      <w:lvlText w:val="%1."/>
      <w:lvlJc w:val="left"/>
      <w:pPr>
        <w:ind w:left="540" w:hanging="540"/>
      </w:pPr>
      <w:rPr>
        <w:rFonts w:hint="default"/>
      </w:rPr>
    </w:lvl>
    <w:lvl w:ilvl="1">
      <w:start w:val="3"/>
      <w:numFmt w:val="decimal"/>
      <w:lvlText w:val="%1.%2."/>
      <w:lvlJc w:val="left"/>
      <w:pPr>
        <w:ind w:left="900" w:hanging="540"/>
      </w:pPr>
      <w:rPr>
        <w:rFonts w:hint="default"/>
      </w:rPr>
    </w:lvl>
    <w:lvl w:ilvl="2">
      <w:start w:val="3"/>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5" w15:restartNumberingAfterBreak="0">
    <w:nsid w:val="44BF0968"/>
    <w:multiLevelType w:val="hybridMultilevel"/>
    <w:tmpl w:val="FB081452"/>
    <w:lvl w:ilvl="0" w:tplc="EAA6A57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5CB3784"/>
    <w:multiLevelType w:val="hybridMultilevel"/>
    <w:tmpl w:val="27485E26"/>
    <w:lvl w:ilvl="0" w:tplc="701446DC">
      <w:start w:val="1"/>
      <w:numFmt w:val="bullet"/>
      <w:lvlText w:val=""/>
      <w:lvlPicBulletId w:val="2"/>
      <w:lvlJc w:val="left"/>
      <w:pPr>
        <w:tabs>
          <w:tab w:val="num" w:pos="720"/>
        </w:tabs>
        <w:ind w:left="720" w:hanging="360"/>
      </w:pPr>
      <w:rPr>
        <w:rFonts w:ascii="Symbol" w:hAnsi="Symbol" w:hint="default"/>
      </w:rPr>
    </w:lvl>
    <w:lvl w:ilvl="1" w:tplc="081A4706" w:tentative="1">
      <w:start w:val="1"/>
      <w:numFmt w:val="bullet"/>
      <w:lvlText w:val=""/>
      <w:lvlJc w:val="left"/>
      <w:pPr>
        <w:tabs>
          <w:tab w:val="num" w:pos="1440"/>
        </w:tabs>
        <w:ind w:left="1440" w:hanging="360"/>
      </w:pPr>
      <w:rPr>
        <w:rFonts w:ascii="Symbol" w:hAnsi="Symbol" w:hint="default"/>
      </w:rPr>
    </w:lvl>
    <w:lvl w:ilvl="2" w:tplc="1570BEB2" w:tentative="1">
      <w:start w:val="1"/>
      <w:numFmt w:val="bullet"/>
      <w:lvlText w:val=""/>
      <w:lvlJc w:val="left"/>
      <w:pPr>
        <w:tabs>
          <w:tab w:val="num" w:pos="2160"/>
        </w:tabs>
        <w:ind w:left="2160" w:hanging="360"/>
      </w:pPr>
      <w:rPr>
        <w:rFonts w:ascii="Symbol" w:hAnsi="Symbol" w:hint="default"/>
      </w:rPr>
    </w:lvl>
    <w:lvl w:ilvl="3" w:tplc="6472DC5A" w:tentative="1">
      <w:start w:val="1"/>
      <w:numFmt w:val="bullet"/>
      <w:lvlText w:val=""/>
      <w:lvlJc w:val="left"/>
      <w:pPr>
        <w:tabs>
          <w:tab w:val="num" w:pos="2880"/>
        </w:tabs>
        <w:ind w:left="2880" w:hanging="360"/>
      </w:pPr>
      <w:rPr>
        <w:rFonts w:ascii="Symbol" w:hAnsi="Symbol" w:hint="default"/>
      </w:rPr>
    </w:lvl>
    <w:lvl w:ilvl="4" w:tplc="1C6A54D6" w:tentative="1">
      <w:start w:val="1"/>
      <w:numFmt w:val="bullet"/>
      <w:lvlText w:val=""/>
      <w:lvlJc w:val="left"/>
      <w:pPr>
        <w:tabs>
          <w:tab w:val="num" w:pos="3600"/>
        </w:tabs>
        <w:ind w:left="3600" w:hanging="360"/>
      </w:pPr>
      <w:rPr>
        <w:rFonts w:ascii="Symbol" w:hAnsi="Symbol" w:hint="default"/>
      </w:rPr>
    </w:lvl>
    <w:lvl w:ilvl="5" w:tplc="E63C3EB4" w:tentative="1">
      <w:start w:val="1"/>
      <w:numFmt w:val="bullet"/>
      <w:lvlText w:val=""/>
      <w:lvlJc w:val="left"/>
      <w:pPr>
        <w:tabs>
          <w:tab w:val="num" w:pos="4320"/>
        </w:tabs>
        <w:ind w:left="4320" w:hanging="360"/>
      </w:pPr>
      <w:rPr>
        <w:rFonts w:ascii="Symbol" w:hAnsi="Symbol" w:hint="default"/>
      </w:rPr>
    </w:lvl>
    <w:lvl w:ilvl="6" w:tplc="DD3CD87C" w:tentative="1">
      <w:start w:val="1"/>
      <w:numFmt w:val="bullet"/>
      <w:lvlText w:val=""/>
      <w:lvlJc w:val="left"/>
      <w:pPr>
        <w:tabs>
          <w:tab w:val="num" w:pos="5040"/>
        </w:tabs>
        <w:ind w:left="5040" w:hanging="360"/>
      </w:pPr>
      <w:rPr>
        <w:rFonts w:ascii="Symbol" w:hAnsi="Symbol" w:hint="default"/>
      </w:rPr>
    </w:lvl>
    <w:lvl w:ilvl="7" w:tplc="9C7834CC" w:tentative="1">
      <w:start w:val="1"/>
      <w:numFmt w:val="bullet"/>
      <w:lvlText w:val=""/>
      <w:lvlJc w:val="left"/>
      <w:pPr>
        <w:tabs>
          <w:tab w:val="num" w:pos="5760"/>
        </w:tabs>
        <w:ind w:left="5760" w:hanging="360"/>
      </w:pPr>
      <w:rPr>
        <w:rFonts w:ascii="Symbol" w:hAnsi="Symbol" w:hint="default"/>
      </w:rPr>
    </w:lvl>
    <w:lvl w:ilvl="8" w:tplc="ED5C6730" w:tentative="1">
      <w:start w:val="1"/>
      <w:numFmt w:val="bullet"/>
      <w:lvlText w:val=""/>
      <w:lvlJc w:val="left"/>
      <w:pPr>
        <w:tabs>
          <w:tab w:val="num" w:pos="6480"/>
        </w:tabs>
        <w:ind w:left="6480" w:hanging="360"/>
      </w:pPr>
      <w:rPr>
        <w:rFonts w:ascii="Symbol" w:hAnsi="Symbol" w:hint="default"/>
      </w:rPr>
    </w:lvl>
  </w:abstractNum>
  <w:abstractNum w:abstractNumId="17" w15:restartNumberingAfterBreak="0">
    <w:nsid w:val="4B164FD0"/>
    <w:multiLevelType w:val="hybridMultilevel"/>
    <w:tmpl w:val="3910A536"/>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8" w15:restartNumberingAfterBreak="0">
    <w:nsid w:val="4B832358"/>
    <w:multiLevelType w:val="multilevel"/>
    <w:tmpl w:val="6302A22E"/>
    <w:lvl w:ilvl="0">
      <w:start w:val="1"/>
      <w:numFmt w:val="decimal"/>
      <w:lvlText w:val="%1."/>
      <w:lvlJc w:val="left"/>
      <w:pPr>
        <w:tabs>
          <w:tab w:val="num" w:pos="0"/>
        </w:tabs>
        <w:ind w:left="720" w:hanging="360"/>
      </w:pPr>
      <w:rPr>
        <w:lang w:val="ru-RU"/>
      </w:rPr>
    </w:lvl>
    <w:lvl w:ilvl="1">
      <w:start w:val="1"/>
      <w:numFmt w:val="decimal"/>
      <w:lvlText w:val="%1.%2."/>
      <w:lvlJc w:val="left"/>
      <w:pPr>
        <w:tabs>
          <w:tab w:val="num" w:pos="0"/>
        </w:tabs>
        <w:ind w:left="786" w:hanging="36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5040" w:hanging="1800"/>
      </w:pPr>
    </w:lvl>
  </w:abstractNum>
  <w:abstractNum w:abstractNumId="19" w15:restartNumberingAfterBreak="0">
    <w:nsid w:val="5A7C0E0C"/>
    <w:multiLevelType w:val="hybridMultilevel"/>
    <w:tmpl w:val="4A9CA0A2"/>
    <w:lvl w:ilvl="0" w:tplc="FFEE08E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5FAE68CC"/>
    <w:multiLevelType w:val="hybridMultilevel"/>
    <w:tmpl w:val="32D2F5A6"/>
    <w:lvl w:ilvl="0" w:tplc="0419000F">
      <w:start w:val="1"/>
      <w:numFmt w:val="decimal"/>
      <w:lvlText w:val="%1."/>
      <w:lvlJc w:val="left"/>
      <w:pPr>
        <w:ind w:left="502" w:hanging="360"/>
      </w:p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21" w15:restartNumberingAfterBreak="0">
    <w:nsid w:val="60420D43"/>
    <w:multiLevelType w:val="hybridMultilevel"/>
    <w:tmpl w:val="016840EE"/>
    <w:lvl w:ilvl="0" w:tplc="4AA4F840">
      <w:numFmt w:val="bullet"/>
      <w:lvlText w:val="–"/>
      <w:lvlJc w:val="left"/>
      <w:pPr>
        <w:ind w:left="720" w:hanging="360"/>
      </w:pPr>
      <w:rPr>
        <w:rFonts w:ascii="Modern No. 20" w:hAnsi="Modern No. 20"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672F4ADB"/>
    <w:multiLevelType w:val="hybridMultilevel"/>
    <w:tmpl w:val="6F42B9A6"/>
    <w:lvl w:ilvl="0" w:tplc="4156EFC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3" w15:restartNumberingAfterBreak="0">
    <w:nsid w:val="71B20706"/>
    <w:multiLevelType w:val="hybridMultilevel"/>
    <w:tmpl w:val="6062EB60"/>
    <w:lvl w:ilvl="0" w:tplc="4AA4F840">
      <w:numFmt w:val="bullet"/>
      <w:lvlText w:val="–"/>
      <w:lvlJc w:val="left"/>
      <w:pPr>
        <w:ind w:left="720" w:hanging="360"/>
      </w:pPr>
      <w:rPr>
        <w:rFonts w:ascii="Modern No. 20" w:hAnsi="Modern No. 20"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721B331B"/>
    <w:multiLevelType w:val="hybridMultilevel"/>
    <w:tmpl w:val="B61A96E4"/>
    <w:lvl w:ilvl="0" w:tplc="F6CA565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5" w15:restartNumberingAfterBreak="0">
    <w:nsid w:val="747612E8"/>
    <w:multiLevelType w:val="hybridMultilevel"/>
    <w:tmpl w:val="1DB04D26"/>
    <w:lvl w:ilvl="0" w:tplc="EAA6A57A">
      <w:start w:val="1"/>
      <w:numFmt w:val="bullet"/>
      <w:lvlText w:val=""/>
      <w:lvlJc w:val="left"/>
      <w:pPr>
        <w:ind w:left="502"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22"/>
  </w:num>
  <w:num w:numId="2">
    <w:abstractNumId w:val="11"/>
  </w:num>
  <w:num w:numId="3">
    <w:abstractNumId w:val="19"/>
  </w:num>
  <w:num w:numId="4">
    <w:abstractNumId w:val="12"/>
  </w:num>
  <w:num w:numId="5">
    <w:abstractNumId w:val="5"/>
  </w:num>
  <w:num w:numId="6">
    <w:abstractNumId w:val="2"/>
  </w:num>
  <w:num w:numId="7">
    <w:abstractNumId w:val="18"/>
  </w:num>
  <w:num w:numId="8">
    <w:abstractNumId w:val="4"/>
  </w:num>
  <w:num w:numId="9">
    <w:abstractNumId w:val="13"/>
  </w:num>
  <w:num w:numId="10">
    <w:abstractNumId w:val="3"/>
  </w:num>
  <w:num w:numId="11">
    <w:abstractNumId w:val="17"/>
  </w:num>
  <w:num w:numId="12">
    <w:abstractNumId w:val="24"/>
  </w:num>
  <w:num w:numId="13">
    <w:abstractNumId w:val="14"/>
  </w:num>
  <w:num w:numId="14">
    <w:abstractNumId w:val="8"/>
  </w:num>
  <w:num w:numId="15">
    <w:abstractNumId w:val="6"/>
  </w:num>
  <w:num w:numId="16">
    <w:abstractNumId w:val="16"/>
  </w:num>
  <w:num w:numId="17">
    <w:abstractNumId w:val="9"/>
  </w:num>
  <w:num w:numId="18">
    <w:abstractNumId w:val="10"/>
  </w:num>
  <w:num w:numId="19">
    <w:abstractNumId w:val="25"/>
  </w:num>
  <w:num w:numId="20">
    <w:abstractNumId w:val="23"/>
  </w:num>
  <w:num w:numId="21">
    <w:abstractNumId w:val="15"/>
  </w:num>
  <w:num w:numId="22">
    <w:abstractNumId w:val="20"/>
  </w:num>
  <w:num w:numId="23">
    <w:abstractNumId w:val="1"/>
  </w:num>
  <w:num w:numId="24">
    <w:abstractNumId w:val="0"/>
  </w:num>
  <w:num w:numId="25">
    <w:abstractNumId w:val="7"/>
  </w:num>
  <w:num w:numId="26">
    <w:abstractNumId w:val="2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2217F"/>
    <w:rsid w:val="0000394E"/>
    <w:rsid w:val="00003D6B"/>
    <w:rsid w:val="00004A33"/>
    <w:rsid w:val="000056A3"/>
    <w:rsid w:val="00005CEE"/>
    <w:rsid w:val="00007279"/>
    <w:rsid w:val="000079C3"/>
    <w:rsid w:val="00007F70"/>
    <w:rsid w:val="000112BC"/>
    <w:rsid w:val="00011EE3"/>
    <w:rsid w:val="00012459"/>
    <w:rsid w:val="00012701"/>
    <w:rsid w:val="00015626"/>
    <w:rsid w:val="00015C3D"/>
    <w:rsid w:val="000179F8"/>
    <w:rsid w:val="00020290"/>
    <w:rsid w:val="000211EE"/>
    <w:rsid w:val="00021F15"/>
    <w:rsid w:val="00025148"/>
    <w:rsid w:val="000274BC"/>
    <w:rsid w:val="000310CB"/>
    <w:rsid w:val="000347D6"/>
    <w:rsid w:val="000362C9"/>
    <w:rsid w:val="00042069"/>
    <w:rsid w:val="000472A8"/>
    <w:rsid w:val="000475B5"/>
    <w:rsid w:val="0005431E"/>
    <w:rsid w:val="00057EB0"/>
    <w:rsid w:val="000601B8"/>
    <w:rsid w:val="0006301B"/>
    <w:rsid w:val="00064407"/>
    <w:rsid w:val="00070ECA"/>
    <w:rsid w:val="0007128F"/>
    <w:rsid w:val="00072D4E"/>
    <w:rsid w:val="00075567"/>
    <w:rsid w:val="0008081E"/>
    <w:rsid w:val="00083B9B"/>
    <w:rsid w:val="0008627A"/>
    <w:rsid w:val="0008639E"/>
    <w:rsid w:val="0008772C"/>
    <w:rsid w:val="00087B5D"/>
    <w:rsid w:val="00087CF5"/>
    <w:rsid w:val="00092627"/>
    <w:rsid w:val="000936BD"/>
    <w:rsid w:val="000953A0"/>
    <w:rsid w:val="0009559B"/>
    <w:rsid w:val="00095E8D"/>
    <w:rsid w:val="00095EB2"/>
    <w:rsid w:val="00095EBD"/>
    <w:rsid w:val="00095EC1"/>
    <w:rsid w:val="000A0EFF"/>
    <w:rsid w:val="000A13D5"/>
    <w:rsid w:val="000A17B0"/>
    <w:rsid w:val="000A1B89"/>
    <w:rsid w:val="000A317B"/>
    <w:rsid w:val="000A3529"/>
    <w:rsid w:val="000A41FA"/>
    <w:rsid w:val="000A4B35"/>
    <w:rsid w:val="000A54E1"/>
    <w:rsid w:val="000A6952"/>
    <w:rsid w:val="000A6A7A"/>
    <w:rsid w:val="000A796E"/>
    <w:rsid w:val="000B06F4"/>
    <w:rsid w:val="000B3F06"/>
    <w:rsid w:val="000B4F66"/>
    <w:rsid w:val="000B5B5D"/>
    <w:rsid w:val="000B6521"/>
    <w:rsid w:val="000B73CE"/>
    <w:rsid w:val="000C254C"/>
    <w:rsid w:val="000C3AB8"/>
    <w:rsid w:val="000C4726"/>
    <w:rsid w:val="000C5225"/>
    <w:rsid w:val="000C54BF"/>
    <w:rsid w:val="000C5DE0"/>
    <w:rsid w:val="000C7C6E"/>
    <w:rsid w:val="000D0E38"/>
    <w:rsid w:val="000D4FB5"/>
    <w:rsid w:val="000D6D2B"/>
    <w:rsid w:val="000E11F3"/>
    <w:rsid w:val="000E2D3D"/>
    <w:rsid w:val="000E2D5E"/>
    <w:rsid w:val="000E35C2"/>
    <w:rsid w:val="000E5DF0"/>
    <w:rsid w:val="000E6D6F"/>
    <w:rsid w:val="000E6DD2"/>
    <w:rsid w:val="000E6DE9"/>
    <w:rsid w:val="000F19BA"/>
    <w:rsid w:val="000F2CA0"/>
    <w:rsid w:val="000F33E9"/>
    <w:rsid w:val="000F419D"/>
    <w:rsid w:val="000F5587"/>
    <w:rsid w:val="000F5DC1"/>
    <w:rsid w:val="000F6E67"/>
    <w:rsid w:val="00100F1D"/>
    <w:rsid w:val="0010264D"/>
    <w:rsid w:val="001029C2"/>
    <w:rsid w:val="00105F4B"/>
    <w:rsid w:val="00106B46"/>
    <w:rsid w:val="001076D2"/>
    <w:rsid w:val="0011295E"/>
    <w:rsid w:val="001143B9"/>
    <w:rsid w:val="00114A53"/>
    <w:rsid w:val="00115C97"/>
    <w:rsid w:val="00116EFA"/>
    <w:rsid w:val="00117DB9"/>
    <w:rsid w:val="001211EB"/>
    <w:rsid w:val="00122FDD"/>
    <w:rsid w:val="001244C3"/>
    <w:rsid w:val="0012513E"/>
    <w:rsid w:val="00127647"/>
    <w:rsid w:val="0013186F"/>
    <w:rsid w:val="00132B46"/>
    <w:rsid w:val="001339E0"/>
    <w:rsid w:val="00134858"/>
    <w:rsid w:val="00135CE3"/>
    <w:rsid w:val="00137F0D"/>
    <w:rsid w:val="001430C0"/>
    <w:rsid w:val="00144EE1"/>
    <w:rsid w:val="001504C8"/>
    <w:rsid w:val="00151715"/>
    <w:rsid w:val="0015227D"/>
    <w:rsid w:val="00152C0E"/>
    <w:rsid w:val="00152D91"/>
    <w:rsid w:val="00155290"/>
    <w:rsid w:val="00155BB4"/>
    <w:rsid w:val="0015784E"/>
    <w:rsid w:val="001617A6"/>
    <w:rsid w:val="0016297B"/>
    <w:rsid w:val="00163247"/>
    <w:rsid w:val="00163473"/>
    <w:rsid w:val="00164F90"/>
    <w:rsid w:val="001650B5"/>
    <w:rsid w:val="00165700"/>
    <w:rsid w:val="00170A0C"/>
    <w:rsid w:val="001718B9"/>
    <w:rsid w:val="00171FB9"/>
    <w:rsid w:val="0017340A"/>
    <w:rsid w:val="00173CD4"/>
    <w:rsid w:val="00173DEB"/>
    <w:rsid w:val="00175EC9"/>
    <w:rsid w:val="001773A8"/>
    <w:rsid w:val="00177C13"/>
    <w:rsid w:val="00180071"/>
    <w:rsid w:val="00181183"/>
    <w:rsid w:val="0018198D"/>
    <w:rsid w:val="00182BE2"/>
    <w:rsid w:val="00183F3B"/>
    <w:rsid w:val="0018446A"/>
    <w:rsid w:val="0018503E"/>
    <w:rsid w:val="00185FCE"/>
    <w:rsid w:val="00187560"/>
    <w:rsid w:val="001944D3"/>
    <w:rsid w:val="00196996"/>
    <w:rsid w:val="0019721D"/>
    <w:rsid w:val="00197F9A"/>
    <w:rsid w:val="001A2B29"/>
    <w:rsid w:val="001A35A9"/>
    <w:rsid w:val="001A38DD"/>
    <w:rsid w:val="001A5ACC"/>
    <w:rsid w:val="001A62BC"/>
    <w:rsid w:val="001A6B4D"/>
    <w:rsid w:val="001A6D6D"/>
    <w:rsid w:val="001A723D"/>
    <w:rsid w:val="001B1322"/>
    <w:rsid w:val="001B1D8F"/>
    <w:rsid w:val="001B6036"/>
    <w:rsid w:val="001C0A93"/>
    <w:rsid w:val="001C3496"/>
    <w:rsid w:val="001C3659"/>
    <w:rsid w:val="001D0D44"/>
    <w:rsid w:val="001D1BF0"/>
    <w:rsid w:val="001D7748"/>
    <w:rsid w:val="001E343C"/>
    <w:rsid w:val="001F052B"/>
    <w:rsid w:val="001F3287"/>
    <w:rsid w:val="001F38D5"/>
    <w:rsid w:val="001F47BF"/>
    <w:rsid w:val="001F5A79"/>
    <w:rsid w:val="001F7412"/>
    <w:rsid w:val="002003DB"/>
    <w:rsid w:val="002005BD"/>
    <w:rsid w:val="002005E8"/>
    <w:rsid w:val="00200AFE"/>
    <w:rsid w:val="00200BCC"/>
    <w:rsid w:val="00207F28"/>
    <w:rsid w:val="00214055"/>
    <w:rsid w:val="00216025"/>
    <w:rsid w:val="00217CBC"/>
    <w:rsid w:val="00220FA9"/>
    <w:rsid w:val="002221E1"/>
    <w:rsid w:val="00223530"/>
    <w:rsid w:val="00223558"/>
    <w:rsid w:val="00227E00"/>
    <w:rsid w:val="00233ABF"/>
    <w:rsid w:val="00235942"/>
    <w:rsid w:val="00235CC4"/>
    <w:rsid w:val="0023723C"/>
    <w:rsid w:val="002415E0"/>
    <w:rsid w:val="002420CD"/>
    <w:rsid w:val="00244B70"/>
    <w:rsid w:val="00246043"/>
    <w:rsid w:val="0024748B"/>
    <w:rsid w:val="00247667"/>
    <w:rsid w:val="00250BEC"/>
    <w:rsid w:val="002513D8"/>
    <w:rsid w:val="00252C9A"/>
    <w:rsid w:val="00252FFB"/>
    <w:rsid w:val="0025305D"/>
    <w:rsid w:val="0025322E"/>
    <w:rsid w:val="00253A57"/>
    <w:rsid w:val="002608A2"/>
    <w:rsid w:val="0026104A"/>
    <w:rsid w:val="00261A98"/>
    <w:rsid w:val="00262134"/>
    <w:rsid w:val="002634CE"/>
    <w:rsid w:val="00270B26"/>
    <w:rsid w:val="0027266D"/>
    <w:rsid w:val="0027601C"/>
    <w:rsid w:val="00277DAA"/>
    <w:rsid w:val="00280ABA"/>
    <w:rsid w:val="00280C08"/>
    <w:rsid w:val="00284E57"/>
    <w:rsid w:val="00286EA2"/>
    <w:rsid w:val="002879BA"/>
    <w:rsid w:val="00290CA1"/>
    <w:rsid w:val="00291E7B"/>
    <w:rsid w:val="00292910"/>
    <w:rsid w:val="00293FF3"/>
    <w:rsid w:val="00294486"/>
    <w:rsid w:val="002945C8"/>
    <w:rsid w:val="002A0B9A"/>
    <w:rsid w:val="002A19FA"/>
    <w:rsid w:val="002A243F"/>
    <w:rsid w:val="002A400A"/>
    <w:rsid w:val="002A51C9"/>
    <w:rsid w:val="002A538D"/>
    <w:rsid w:val="002C4B17"/>
    <w:rsid w:val="002C6A82"/>
    <w:rsid w:val="002C75C7"/>
    <w:rsid w:val="002D49B6"/>
    <w:rsid w:val="002E07EC"/>
    <w:rsid w:val="002E5A9A"/>
    <w:rsid w:val="002E64F6"/>
    <w:rsid w:val="002E6F96"/>
    <w:rsid w:val="002E752C"/>
    <w:rsid w:val="002F03DF"/>
    <w:rsid w:val="002F0CCE"/>
    <w:rsid w:val="002F1408"/>
    <w:rsid w:val="002F2CB5"/>
    <w:rsid w:val="002F72AB"/>
    <w:rsid w:val="002F72BD"/>
    <w:rsid w:val="003014B4"/>
    <w:rsid w:val="0030202C"/>
    <w:rsid w:val="003033D5"/>
    <w:rsid w:val="00303406"/>
    <w:rsid w:val="003034EF"/>
    <w:rsid w:val="00303A82"/>
    <w:rsid w:val="00305DD5"/>
    <w:rsid w:val="00305F05"/>
    <w:rsid w:val="0030728C"/>
    <w:rsid w:val="0031061A"/>
    <w:rsid w:val="00310E7E"/>
    <w:rsid w:val="00312282"/>
    <w:rsid w:val="00312533"/>
    <w:rsid w:val="00314663"/>
    <w:rsid w:val="003172EE"/>
    <w:rsid w:val="00317731"/>
    <w:rsid w:val="0032315D"/>
    <w:rsid w:val="00323243"/>
    <w:rsid w:val="00324B82"/>
    <w:rsid w:val="003255C1"/>
    <w:rsid w:val="003271B8"/>
    <w:rsid w:val="00332233"/>
    <w:rsid w:val="003369AE"/>
    <w:rsid w:val="00340F33"/>
    <w:rsid w:val="0034368E"/>
    <w:rsid w:val="00343F5D"/>
    <w:rsid w:val="00343FBA"/>
    <w:rsid w:val="00347551"/>
    <w:rsid w:val="00347FE9"/>
    <w:rsid w:val="00351D16"/>
    <w:rsid w:val="003520FD"/>
    <w:rsid w:val="0035213C"/>
    <w:rsid w:val="00356292"/>
    <w:rsid w:val="00356EDF"/>
    <w:rsid w:val="00357431"/>
    <w:rsid w:val="0036139A"/>
    <w:rsid w:val="003649A3"/>
    <w:rsid w:val="00366488"/>
    <w:rsid w:val="003664B6"/>
    <w:rsid w:val="0036744E"/>
    <w:rsid w:val="00370CB9"/>
    <w:rsid w:val="003711DB"/>
    <w:rsid w:val="00372DD2"/>
    <w:rsid w:val="00375759"/>
    <w:rsid w:val="003761A7"/>
    <w:rsid w:val="0037624A"/>
    <w:rsid w:val="00376544"/>
    <w:rsid w:val="00376830"/>
    <w:rsid w:val="00381F0B"/>
    <w:rsid w:val="003857B5"/>
    <w:rsid w:val="003870BC"/>
    <w:rsid w:val="00392EEE"/>
    <w:rsid w:val="003951BC"/>
    <w:rsid w:val="00395A9E"/>
    <w:rsid w:val="003A0480"/>
    <w:rsid w:val="003A29DF"/>
    <w:rsid w:val="003A4C71"/>
    <w:rsid w:val="003A61D5"/>
    <w:rsid w:val="003A6B3A"/>
    <w:rsid w:val="003A6EEA"/>
    <w:rsid w:val="003B060B"/>
    <w:rsid w:val="003B2B07"/>
    <w:rsid w:val="003B38E2"/>
    <w:rsid w:val="003B4577"/>
    <w:rsid w:val="003B4590"/>
    <w:rsid w:val="003B46DB"/>
    <w:rsid w:val="003B6459"/>
    <w:rsid w:val="003B7149"/>
    <w:rsid w:val="003B7C0D"/>
    <w:rsid w:val="003C03EA"/>
    <w:rsid w:val="003C0EB1"/>
    <w:rsid w:val="003C4C75"/>
    <w:rsid w:val="003C50D0"/>
    <w:rsid w:val="003C6A8E"/>
    <w:rsid w:val="003D49CA"/>
    <w:rsid w:val="003D64FC"/>
    <w:rsid w:val="003E279C"/>
    <w:rsid w:val="003E3944"/>
    <w:rsid w:val="003E53A2"/>
    <w:rsid w:val="003E560A"/>
    <w:rsid w:val="003E679E"/>
    <w:rsid w:val="003E79BF"/>
    <w:rsid w:val="003F20CB"/>
    <w:rsid w:val="003F2DBF"/>
    <w:rsid w:val="003F3003"/>
    <w:rsid w:val="003F46FC"/>
    <w:rsid w:val="003F48D7"/>
    <w:rsid w:val="003F6821"/>
    <w:rsid w:val="003F7CE2"/>
    <w:rsid w:val="003F7D5F"/>
    <w:rsid w:val="00400709"/>
    <w:rsid w:val="00402542"/>
    <w:rsid w:val="004031FD"/>
    <w:rsid w:val="004120A0"/>
    <w:rsid w:val="00412DCD"/>
    <w:rsid w:val="00415307"/>
    <w:rsid w:val="004156BF"/>
    <w:rsid w:val="00417E27"/>
    <w:rsid w:val="004211E4"/>
    <w:rsid w:val="00421B42"/>
    <w:rsid w:val="00421DCE"/>
    <w:rsid w:val="004229AC"/>
    <w:rsid w:val="00426831"/>
    <w:rsid w:val="004275D2"/>
    <w:rsid w:val="00433CDF"/>
    <w:rsid w:val="00437EDC"/>
    <w:rsid w:val="004400A3"/>
    <w:rsid w:val="00443FB5"/>
    <w:rsid w:val="0044451D"/>
    <w:rsid w:val="004451CB"/>
    <w:rsid w:val="0044725F"/>
    <w:rsid w:val="00453ED1"/>
    <w:rsid w:val="004546E3"/>
    <w:rsid w:val="00456D18"/>
    <w:rsid w:val="0045771E"/>
    <w:rsid w:val="00457DBB"/>
    <w:rsid w:val="004603A3"/>
    <w:rsid w:val="00460A07"/>
    <w:rsid w:val="004626BE"/>
    <w:rsid w:val="004722A0"/>
    <w:rsid w:val="00472837"/>
    <w:rsid w:val="0047382A"/>
    <w:rsid w:val="00476DFB"/>
    <w:rsid w:val="0047789E"/>
    <w:rsid w:val="004806A0"/>
    <w:rsid w:val="004809D9"/>
    <w:rsid w:val="00487DC4"/>
    <w:rsid w:val="00490128"/>
    <w:rsid w:val="00491B7B"/>
    <w:rsid w:val="004922D6"/>
    <w:rsid w:val="00494B4A"/>
    <w:rsid w:val="004A1B5A"/>
    <w:rsid w:val="004A1B9E"/>
    <w:rsid w:val="004A49FD"/>
    <w:rsid w:val="004A707E"/>
    <w:rsid w:val="004A715C"/>
    <w:rsid w:val="004A7CA8"/>
    <w:rsid w:val="004B0E9E"/>
    <w:rsid w:val="004B2C5C"/>
    <w:rsid w:val="004B2C7D"/>
    <w:rsid w:val="004B4175"/>
    <w:rsid w:val="004C2EC8"/>
    <w:rsid w:val="004C3CA8"/>
    <w:rsid w:val="004C66DC"/>
    <w:rsid w:val="004C6768"/>
    <w:rsid w:val="004D0C83"/>
    <w:rsid w:val="004D3D5B"/>
    <w:rsid w:val="004D59DD"/>
    <w:rsid w:val="004D6CDF"/>
    <w:rsid w:val="004D7754"/>
    <w:rsid w:val="004E036F"/>
    <w:rsid w:val="004E1592"/>
    <w:rsid w:val="004E23D1"/>
    <w:rsid w:val="004E6176"/>
    <w:rsid w:val="004E62E6"/>
    <w:rsid w:val="004F030E"/>
    <w:rsid w:val="004F19D7"/>
    <w:rsid w:val="004F2F71"/>
    <w:rsid w:val="004F60DA"/>
    <w:rsid w:val="00500294"/>
    <w:rsid w:val="005003BE"/>
    <w:rsid w:val="00500457"/>
    <w:rsid w:val="00500C6A"/>
    <w:rsid w:val="00501F99"/>
    <w:rsid w:val="00502E27"/>
    <w:rsid w:val="005038E6"/>
    <w:rsid w:val="005052BF"/>
    <w:rsid w:val="00505834"/>
    <w:rsid w:val="00507181"/>
    <w:rsid w:val="0051713F"/>
    <w:rsid w:val="005218FC"/>
    <w:rsid w:val="005260E9"/>
    <w:rsid w:val="0052763B"/>
    <w:rsid w:val="00533319"/>
    <w:rsid w:val="0053332A"/>
    <w:rsid w:val="00533582"/>
    <w:rsid w:val="005365DD"/>
    <w:rsid w:val="00537C30"/>
    <w:rsid w:val="00541358"/>
    <w:rsid w:val="00541E1C"/>
    <w:rsid w:val="005438AD"/>
    <w:rsid w:val="00543932"/>
    <w:rsid w:val="00544C55"/>
    <w:rsid w:val="00547313"/>
    <w:rsid w:val="00550283"/>
    <w:rsid w:val="0055064D"/>
    <w:rsid w:val="00553497"/>
    <w:rsid w:val="005551BB"/>
    <w:rsid w:val="0055753C"/>
    <w:rsid w:val="00561422"/>
    <w:rsid w:val="00562CE2"/>
    <w:rsid w:val="0056478F"/>
    <w:rsid w:val="005648CA"/>
    <w:rsid w:val="005733AE"/>
    <w:rsid w:val="00574913"/>
    <w:rsid w:val="005772D3"/>
    <w:rsid w:val="0058000F"/>
    <w:rsid w:val="00583426"/>
    <w:rsid w:val="00584265"/>
    <w:rsid w:val="005852C3"/>
    <w:rsid w:val="00585658"/>
    <w:rsid w:val="005857F1"/>
    <w:rsid w:val="00587FF5"/>
    <w:rsid w:val="005905EF"/>
    <w:rsid w:val="00594D59"/>
    <w:rsid w:val="005953FB"/>
    <w:rsid w:val="00595AB7"/>
    <w:rsid w:val="00596E73"/>
    <w:rsid w:val="005A07FC"/>
    <w:rsid w:val="005B2AC8"/>
    <w:rsid w:val="005B4BDF"/>
    <w:rsid w:val="005B6616"/>
    <w:rsid w:val="005B69F4"/>
    <w:rsid w:val="005C125A"/>
    <w:rsid w:val="005C3984"/>
    <w:rsid w:val="005C52E9"/>
    <w:rsid w:val="005C636E"/>
    <w:rsid w:val="005C6504"/>
    <w:rsid w:val="005C6A3A"/>
    <w:rsid w:val="005C7265"/>
    <w:rsid w:val="005D0B9C"/>
    <w:rsid w:val="005D13B1"/>
    <w:rsid w:val="005D45EB"/>
    <w:rsid w:val="005D6355"/>
    <w:rsid w:val="005D7117"/>
    <w:rsid w:val="005E1251"/>
    <w:rsid w:val="005E2A95"/>
    <w:rsid w:val="005E380B"/>
    <w:rsid w:val="005E3A3D"/>
    <w:rsid w:val="005E62B8"/>
    <w:rsid w:val="005E666F"/>
    <w:rsid w:val="005E767F"/>
    <w:rsid w:val="005E7D65"/>
    <w:rsid w:val="005E7DF7"/>
    <w:rsid w:val="005F254D"/>
    <w:rsid w:val="005F3BA8"/>
    <w:rsid w:val="005F59C7"/>
    <w:rsid w:val="005F647B"/>
    <w:rsid w:val="005F6E11"/>
    <w:rsid w:val="00600588"/>
    <w:rsid w:val="00600817"/>
    <w:rsid w:val="0060207D"/>
    <w:rsid w:val="006034DE"/>
    <w:rsid w:val="00606F1A"/>
    <w:rsid w:val="00610033"/>
    <w:rsid w:val="00610F5E"/>
    <w:rsid w:val="0061235E"/>
    <w:rsid w:val="00613795"/>
    <w:rsid w:val="00613F0D"/>
    <w:rsid w:val="00615954"/>
    <w:rsid w:val="00620379"/>
    <w:rsid w:val="00620976"/>
    <w:rsid w:val="006229A4"/>
    <w:rsid w:val="00626BB6"/>
    <w:rsid w:val="00635015"/>
    <w:rsid w:val="00635B9F"/>
    <w:rsid w:val="006368A7"/>
    <w:rsid w:val="00640C5A"/>
    <w:rsid w:val="00640E18"/>
    <w:rsid w:val="0064354A"/>
    <w:rsid w:val="00650455"/>
    <w:rsid w:val="006540C1"/>
    <w:rsid w:val="00656A72"/>
    <w:rsid w:val="00660C18"/>
    <w:rsid w:val="006617E2"/>
    <w:rsid w:val="00661BCB"/>
    <w:rsid w:val="00663426"/>
    <w:rsid w:val="00663DF9"/>
    <w:rsid w:val="00665193"/>
    <w:rsid w:val="00665678"/>
    <w:rsid w:val="00666614"/>
    <w:rsid w:val="00666B58"/>
    <w:rsid w:val="006672FE"/>
    <w:rsid w:val="00667EAA"/>
    <w:rsid w:val="0067045C"/>
    <w:rsid w:val="0067255A"/>
    <w:rsid w:val="00673ADD"/>
    <w:rsid w:val="00674D9F"/>
    <w:rsid w:val="006758CE"/>
    <w:rsid w:val="006777BF"/>
    <w:rsid w:val="00677DF5"/>
    <w:rsid w:val="00680EE4"/>
    <w:rsid w:val="0068198B"/>
    <w:rsid w:val="00687F44"/>
    <w:rsid w:val="00692493"/>
    <w:rsid w:val="00693608"/>
    <w:rsid w:val="006940F0"/>
    <w:rsid w:val="00697D60"/>
    <w:rsid w:val="006A0556"/>
    <w:rsid w:val="006A4AF7"/>
    <w:rsid w:val="006A5CE2"/>
    <w:rsid w:val="006A77F8"/>
    <w:rsid w:val="006B0501"/>
    <w:rsid w:val="006B0694"/>
    <w:rsid w:val="006B1F6D"/>
    <w:rsid w:val="006B24A9"/>
    <w:rsid w:val="006B29DD"/>
    <w:rsid w:val="006B6CC8"/>
    <w:rsid w:val="006B792B"/>
    <w:rsid w:val="006B7B2F"/>
    <w:rsid w:val="006C1209"/>
    <w:rsid w:val="006C2988"/>
    <w:rsid w:val="006C5629"/>
    <w:rsid w:val="006C5C78"/>
    <w:rsid w:val="006C6225"/>
    <w:rsid w:val="006D036B"/>
    <w:rsid w:val="006D3A82"/>
    <w:rsid w:val="006D467F"/>
    <w:rsid w:val="006D4C3D"/>
    <w:rsid w:val="006E29B8"/>
    <w:rsid w:val="006E2D0B"/>
    <w:rsid w:val="006E319A"/>
    <w:rsid w:val="006E5130"/>
    <w:rsid w:val="006F20E6"/>
    <w:rsid w:val="006F239E"/>
    <w:rsid w:val="006F3E74"/>
    <w:rsid w:val="006F7C5D"/>
    <w:rsid w:val="00701D4A"/>
    <w:rsid w:val="0070724D"/>
    <w:rsid w:val="0071057A"/>
    <w:rsid w:val="00711261"/>
    <w:rsid w:val="007112DA"/>
    <w:rsid w:val="007129CE"/>
    <w:rsid w:val="00715937"/>
    <w:rsid w:val="007159C2"/>
    <w:rsid w:val="007165F3"/>
    <w:rsid w:val="007210AF"/>
    <w:rsid w:val="0072121D"/>
    <w:rsid w:val="00724E81"/>
    <w:rsid w:val="00725A3A"/>
    <w:rsid w:val="007271F1"/>
    <w:rsid w:val="00727A62"/>
    <w:rsid w:val="00730F3F"/>
    <w:rsid w:val="00731549"/>
    <w:rsid w:val="007338C9"/>
    <w:rsid w:val="007340DE"/>
    <w:rsid w:val="00734895"/>
    <w:rsid w:val="00734A12"/>
    <w:rsid w:val="00735A20"/>
    <w:rsid w:val="007379B3"/>
    <w:rsid w:val="00737FE4"/>
    <w:rsid w:val="0074040E"/>
    <w:rsid w:val="007408DC"/>
    <w:rsid w:val="00741526"/>
    <w:rsid w:val="0074288A"/>
    <w:rsid w:val="0074292E"/>
    <w:rsid w:val="00743120"/>
    <w:rsid w:val="00744FD5"/>
    <w:rsid w:val="007452B6"/>
    <w:rsid w:val="007470F1"/>
    <w:rsid w:val="00751213"/>
    <w:rsid w:val="00752768"/>
    <w:rsid w:val="007533BF"/>
    <w:rsid w:val="0075494A"/>
    <w:rsid w:val="00754BF2"/>
    <w:rsid w:val="00757662"/>
    <w:rsid w:val="00761C8A"/>
    <w:rsid w:val="00762720"/>
    <w:rsid w:val="0076351C"/>
    <w:rsid w:val="00765F90"/>
    <w:rsid w:val="007661E7"/>
    <w:rsid w:val="00766771"/>
    <w:rsid w:val="0077014D"/>
    <w:rsid w:val="00770390"/>
    <w:rsid w:val="00771958"/>
    <w:rsid w:val="00774C93"/>
    <w:rsid w:val="00774CB0"/>
    <w:rsid w:val="00775F7D"/>
    <w:rsid w:val="007779C6"/>
    <w:rsid w:val="00777F98"/>
    <w:rsid w:val="00780D24"/>
    <w:rsid w:val="00781491"/>
    <w:rsid w:val="00783A45"/>
    <w:rsid w:val="00784B56"/>
    <w:rsid w:val="00785307"/>
    <w:rsid w:val="007869A6"/>
    <w:rsid w:val="00787955"/>
    <w:rsid w:val="007900D3"/>
    <w:rsid w:val="00792371"/>
    <w:rsid w:val="00793652"/>
    <w:rsid w:val="007A1BB6"/>
    <w:rsid w:val="007A5964"/>
    <w:rsid w:val="007A7D23"/>
    <w:rsid w:val="007B0B1F"/>
    <w:rsid w:val="007B0D1E"/>
    <w:rsid w:val="007B344B"/>
    <w:rsid w:val="007B4E02"/>
    <w:rsid w:val="007B5CC1"/>
    <w:rsid w:val="007B619A"/>
    <w:rsid w:val="007B65C6"/>
    <w:rsid w:val="007B6DA2"/>
    <w:rsid w:val="007B7911"/>
    <w:rsid w:val="007C140D"/>
    <w:rsid w:val="007C520F"/>
    <w:rsid w:val="007C63D0"/>
    <w:rsid w:val="007D050C"/>
    <w:rsid w:val="007D0C4C"/>
    <w:rsid w:val="007D0D8C"/>
    <w:rsid w:val="007D2E71"/>
    <w:rsid w:val="007D46AC"/>
    <w:rsid w:val="007D4E5D"/>
    <w:rsid w:val="007D61D3"/>
    <w:rsid w:val="007E00E1"/>
    <w:rsid w:val="007E1F34"/>
    <w:rsid w:val="007E2ACA"/>
    <w:rsid w:val="007E45BC"/>
    <w:rsid w:val="007E5D87"/>
    <w:rsid w:val="007F0236"/>
    <w:rsid w:val="007F1FD0"/>
    <w:rsid w:val="007F479E"/>
    <w:rsid w:val="007F591D"/>
    <w:rsid w:val="007F6C8D"/>
    <w:rsid w:val="00802A37"/>
    <w:rsid w:val="008034F6"/>
    <w:rsid w:val="00806C4A"/>
    <w:rsid w:val="00811910"/>
    <w:rsid w:val="00811E22"/>
    <w:rsid w:val="00812494"/>
    <w:rsid w:val="00815CB5"/>
    <w:rsid w:val="0081775B"/>
    <w:rsid w:val="00820155"/>
    <w:rsid w:val="0082217F"/>
    <w:rsid w:val="008221DB"/>
    <w:rsid w:val="00824A07"/>
    <w:rsid w:val="0083014A"/>
    <w:rsid w:val="0083183C"/>
    <w:rsid w:val="008320EF"/>
    <w:rsid w:val="00832619"/>
    <w:rsid w:val="008328BE"/>
    <w:rsid w:val="0083567F"/>
    <w:rsid w:val="00836EA5"/>
    <w:rsid w:val="0083781C"/>
    <w:rsid w:val="00841F53"/>
    <w:rsid w:val="00844A03"/>
    <w:rsid w:val="00844B78"/>
    <w:rsid w:val="00851896"/>
    <w:rsid w:val="00857232"/>
    <w:rsid w:val="0086178E"/>
    <w:rsid w:val="00864837"/>
    <w:rsid w:val="00865E6C"/>
    <w:rsid w:val="008664F1"/>
    <w:rsid w:val="00866E9A"/>
    <w:rsid w:val="0086709B"/>
    <w:rsid w:val="008678E4"/>
    <w:rsid w:val="00870AA2"/>
    <w:rsid w:val="008714EF"/>
    <w:rsid w:val="008729B7"/>
    <w:rsid w:val="008739EF"/>
    <w:rsid w:val="008756BA"/>
    <w:rsid w:val="00876989"/>
    <w:rsid w:val="00876CEC"/>
    <w:rsid w:val="00877763"/>
    <w:rsid w:val="00881A20"/>
    <w:rsid w:val="00883D79"/>
    <w:rsid w:val="00884560"/>
    <w:rsid w:val="008855EA"/>
    <w:rsid w:val="008867B0"/>
    <w:rsid w:val="008868C5"/>
    <w:rsid w:val="00886C53"/>
    <w:rsid w:val="00887AD5"/>
    <w:rsid w:val="00890538"/>
    <w:rsid w:val="0089282A"/>
    <w:rsid w:val="00892CA5"/>
    <w:rsid w:val="008932E1"/>
    <w:rsid w:val="008A0E73"/>
    <w:rsid w:val="008A14EA"/>
    <w:rsid w:val="008A1F52"/>
    <w:rsid w:val="008A298A"/>
    <w:rsid w:val="008A3434"/>
    <w:rsid w:val="008A3DA5"/>
    <w:rsid w:val="008A492C"/>
    <w:rsid w:val="008A5787"/>
    <w:rsid w:val="008A6342"/>
    <w:rsid w:val="008A768F"/>
    <w:rsid w:val="008B3336"/>
    <w:rsid w:val="008B4327"/>
    <w:rsid w:val="008B4CF7"/>
    <w:rsid w:val="008B4FA7"/>
    <w:rsid w:val="008B6A57"/>
    <w:rsid w:val="008B7073"/>
    <w:rsid w:val="008B7222"/>
    <w:rsid w:val="008B7A68"/>
    <w:rsid w:val="008C3C0E"/>
    <w:rsid w:val="008C64F0"/>
    <w:rsid w:val="008D00EF"/>
    <w:rsid w:val="008D2098"/>
    <w:rsid w:val="008D6790"/>
    <w:rsid w:val="008E176E"/>
    <w:rsid w:val="008E19E9"/>
    <w:rsid w:val="008E329E"/>
    <w:rsid w:val="008E3F57"/>
    <w:rsid w:val="008E444A"/>
    <w:rsid w:val="008E5BA8"/>
    <w:rsid w:val="008E712C"/>
    <w:rsid w:val="008E7C9D"/>
    <w:rsid w:val="008F4F1D"/>
    <w:rsid w:val="008F5D2B"/>
    <w:rsid w:val="008F76ED"/>
    <w:rsid w:val="0090012C"/>
    <w:rsid w:val="00901CFE"/>
    <w:rsid w:val="00903316"/>
    <w:rsid w:val="0090672D"/>
    <w:rsid w:val="00906981"/>
    <w:rsid w:val="00907866"/>
    <w:rsid w:val="00907AE1"/>
    <w:rsid w:val="00907AF3"/>
    <w:rsid w:val="00910248"/>
    <w:rsid w:val="00910AB9"/>
    <w:rsid w:val="00911281"/>
    <w:rsid w:val="0091257D"/>
    <w:rsid w:val="009166B7"/>
    <w:rsid w:val="009170A0"/>
    <w:rsid w:val="00917222"/>
    <w:rsid w:val="0092062D"/>
    <w:rsid w:val="00920889"/>
    <w:rsid w:val="00921364"/>
    <w:rsid w:val="0092191D"/>
    <w:rsid w:val="00924566"/>
    <w:rsid w:val="009250A7"/>
    <w:rsid w:val="00925C1B"/>
    <w:rsid w:val="00926E7B"/>
    <w:rsid w:val="00927A58"/>
    <w:rsid w:val="00927EC3"/>
    <w:rsid w:val="009314A7"/>
    <w:rsid w:val="00933A88"/>
    <w:rsid w:val="00934A19"/>
    <w:rsid w:val="009352DE"/>
    <w:rsid w:val="009355B2"/>
    <w:rsid w:val="009356AB"/>
    <w:rsid w:val="00935C23"/>
    <w:rsid w:val="00942E91"/>
    <w:rsid w:val="009433CC"/>
    <w:rsid w:val="009436C7"/>
    <w:rsid w:val="00943A3D"/>
    <w:rsid w:val="00946EA9"/>
    <w:rsid w:val="009471B9"/>
    <w:rsid w:val="00951D9B"/>
    <w:rsid w:val="0095240E"/>
    <w:rsid w:val="0095585B"/>
    <w:rsid w:val="009559C1"/>
    <w:rsid w:val="0095653B"/>
    <w:rsid w:val="00956668"/>
    <w:rsid w:val="00957653"/>
    <w:rsid w:val="00961C1E"/>
    <w:rsid w:val="00962AFE"/>
    <w:rsid w:val="00963EC3"/>
    <w:rsid w:val="009644CA"/>
    <w:rsid w:val="00966E76"/>
    <w:rsid w:val="00967526"/>
    <w:rsid w:val="00967C3E"/>
    <w:rsid w:val="0097210A"/>
    <w:rsid w:val="00976A5D"/>
    <w:rsid w:val="00976FE9"/>
    <w:rsid w:val="009807A7"/>
    <w:rsid w:val="00985111"/>
    <w:rsid w:val="00986EEC"/>
    <w:rsid w:val="00987700"/>
    <w:rsid w:val="00987E61"/>
    <w:rsid w:val="009916EA"/>
    <w:rsid w:val="00996A56"/>
    <w:rsid w:val="009A1CD2"/>
    <w:rsid w:val="009A1DFB"/>
    <w:rsid w:val="009A4D9F"/>
    <w:rsid w:val="009A5019"/>
    <w:rsid w:val="009B1B8E"/>
    <w:rsid w:val="009B57F6"/>
    <w:rsid w:val="009B6A77"/>
    <w:rsid w:val="009B7136"/>
    <w:rsid w:val="009C121E"/>
    <w:rsid w:val="009C29F3"/>
    <w:rsid w:val="009C2C4C"/>
    <w:rsid w:val="009C5AF6"/>
    <w:rsid w:val="009C6C1B"/>
    <w:rsid w:val="009D2858"/>
    <w:rsid w:val="009D709B"/>
    <w:rsid w:val="009D7922"/>
    <w:rsid w:val="009D795E"/>
    <w:rsid w:val="009E44E8"/>
    <w:rsid w:val="009E57EA"/>
    <w:rsid w:val="009E5F97"/>
    <w:rsid w:val="009F07AE"/>
    <w:rsid w:val="009F22E9"/>
    <w:rsid w:val="009F6FDA"/>
    <w:rsid w:val="009F73C9"/>
    <w:rsid w:val="00A055DC"/>
    <w:rsid w:val="00A06B1B"/>
    <w:rsid w:val="00A06CD6"/>
    <w:rsid w:val="00A10B16"/>
    <w:rsid w:val="00A10F05"/>
    <w:rsid w:val="00A10FBD"/>
    <w:rsid w:val="00A12848"/>
    <w:rsid w:val="00A12CBE"/>
    <w:rsid w:val="00A15113"/>
    <w:rsid w:val="00A17BB0"/>
    <w:rsid w:val="00A20347"/>
    <w:rsid w:val="00A20CBB"/>
    <w:rsid w:val="00A2117A"/>
    <w:rsid w:val="00A21972"/>
    <w:rsid w:val="00A21A63"/>
    <w:rsid w:val="00A22A01"/>
    <w:rsid w:val="00A256DD"/>
    <w:rsid w:val="00A266B3"/>
    <w:rsid w:val="00A26A20"/>
    <w:rsid w:val="00A30923"/>
    <w:rsid w:val="00A30DD0"/>
    <w:rsid w:val="00A31B98"/>
    <w:rsid w:val="00A324EB"/>
    <w:rsid w:val="00A33D52"/>
    <w:rsid w:val="00A37E46"/>
    <w:rsid w:val="00A40A1D"/>
    <w:rsid w:val="00A41B61"/>
    <w:rsid w:val="00A43059"/>
    <w:rsid w:val="00A53E45"/>
    <w:rsid w:val="00A545EA"/>
    <w:rsid w:val="00A54E6F"/>
    <w:rsid w:val="00A55A51"/>
    <w:rsid w:val="00A564DB"/>
    <w:rsid w:val="00A6158F"/>
    <w:rsid w:val="00A63431"/>
    <w:rsid w:val="00A6653D"/>
    <w:rsid w:val="00A66CED"/>
    <w:rsid w:val="00A679AA"/>
    <w:rsid w:val="00A71768"/>
    <w:rsid w:val="00A72008"/>
    <w:rsid w:val="00A73A61"/>
    <w:rsid w:val="00A770A3"/>
    <w:rsid w:val="00A77FF8"/>
    <w:rsid w:val="00A8317F"/>
    <w:rsid w:val="00A83CF5"/>
    <w:rsid w:val="00A858FE"/>
    <w:rsid w:val="00A92CA3"/>
    <w:rsid w:val="00A92DA2"/>
    <w:rsid w:val="00A936C2"/>
    <w:rsid w:val="00A94AF6"/>
    <w:rsid w:val="00A94CDC"/>
    <w:rsid w:val="00AA0619"/>
    <w:rsid w:val="00AA09E1"/>
    <w:rsid w:val="00AA1B7A"/>
    <w:rsid w:val="00AA24FF"/>
    <w:rsid w:val="00AA30B8"/>
    <w:rsid w:val="00AA385F"/>
    <w:rsid w:val="00AA3AE2"/>
    <w:rsid w:val="00AA538C"/>
    <w:rsid w:val="00AA5BD1"/>
    <w:rsid w:val="00AA654A"/>
    <w:rsid w:val="00AA6DDA"/>
    <w:rsid w:val="00AA7C66"/>
    <w:rsid w:val="00AA7F68"/>
    <w:rsid w:val="00AB1C3A"/>
    <w:rsid w:val="00AB3372"/>
    <w:rsid w:val="00AB37B5"/>
    <w:rsid w:val="00AB4142"/>
    <w:rsid w:val="00AB6F52"/>
    <w:rsid w:val="00AC0780"/>
    <w:rsid w:val="00AC1758"/>
    <w:rsid w:val="00AC58B5"/>
    <w:rsid w:val="00AC5DA2"/>
    <w:rsid w:val="00AC75D3"/>
    <w:rsid w:val="00AC75E7"/>
    <w:rsid w:val="00AD1AEA"/>
    <w:rsid w:val="00AD32F1"/>
    <w:rsid w:val="00AD7C3E"/>
    <w:rsid w:val="00AE1D3F"/>
    <w:rsid w:val="00AE3102"/>
    <w:rsid w:val="00AE403E"/>
    <w:rsid w:val="00AE4631"/>
    <w:rsid w:val="00AE57D4"/>
    <w:rsid w:val="00AE6F05"/>
    <w:rsid w:val="00AE7156"/>
    <w:rsid w:val="00AE738F"/>
    <w:rsid w:val="00AE7A0D"/>
    <w:rsid w:val="00AE7E7E"/>
    <w:rsid w:val="00AF24B4"/>
    <w:rsid w:val="00AF28AC"/>
    <w:rsid w:val="00AF2BD9"/>
    <w:rsid w:val="00AF59B5"/>
    <w:rsid w:val="00AF60F4"/>
    <w:rsid w:val="00AF74F2"/>
    <w:rsid w:val="00B00568"/>
    <w:rsid w:val="00B00D17"/>
    <w:rsid w:val="00B00F6D"/>
    <w:rsid w:val="00B01238"/>
    <w:rsid w:val="00B01A60"/>
    <w:rsid w:val="00B02813"/>
    <w:rsid w:val="00B02C25"/>
    <w:rsid w:val="00B030CB"/>
    <w:rsid w:val="00B049BF"/>
    <w:rsid w:val="00B06343"/>
    <w:rsid w:val="00B0786A"/>
    <w:rsid w:val="00B07A59"/>
    <w:rsid w:val="00B11EFB"/>
    <w:rsid w:val="00B15148"/>
    <w:rsid w:val="00B17C0E"/>
    <w:rsid w:val="00B20A56"/>
    <w:rsid w:val="00B20E51"/>
    <w:rsid w:val="00B21841"/>
    <w:rsid w:val="00B25BC4"/>
    <w:rsid w:val="00B2726E"/>
    <w:rsid w:val="00B34361"/>
    <w:rsid w:val="00B4052A"/>
    <w:rsid w:val="00B4086B"/>
    <w:rsid w:val="00B421C2"/>
    <w:rsid w:val="00B432BF"/>
    <w:rsid w:val="00B44251"/>
    <w:rsid w:val="00B4535B"/>
    <w:rsid w:val="00B47A03"/>
    <w:rsid w:val="00B51B73"/>
    <w:rsid w:val="00B520EB"/>
    <w:rsid w:val="00B52866"/>
    <w:rsid w:val="00B54813"/>
    <w:rsid w:val="00B57712"/>
    <w:rsid w:val="00B5795F"/>
    <w:rsid w:val="00B6372F"/>
    <w:rsid w:val="00B663FB"/>
    <w:rsid w:val="00B7219F"/>
    <w:rsid w:val="00B7348D"/>
    <w:rsid w:val="00B7450D"/>
    <w:rsid w:val="00B75A33"/>
    <w:rsid w:val="00B77257"/>
    <w:rsid w:val="00B77301"/>
    <w:rsid w:val="00B773DA"/>
    <w:rsid w:val="00B77C27"/>
    <w:rsid w:val="00B81315"/>
    <w:rsid w:val="00B82FA8"/>
    <w:rsid w:val="00B83151"/>
    <w:rsid w:val="00B84FBE"/>
    <w:rsid w:val="00B8656E"/>
    <w:rsid w:val="00B87E39"/>
    <w:rsid w:val="00B908BE"/>
    <w:rsid w:val="00B908E8"/>
    <w:rsid w:val="00B91381"/>
    <w:rsid w:val="00B91EC1"/>
    <w:rsid w:val="00B94DD0"/>
    <w:rsid w:val="00B959F5"/>
    <w:rsid w:val="00B95AF0"/>
    <w:rsid w:val="00B97A66"/>
    <w:rsid w:val="00BA16FD"/>
    <w:rsid w:val="00BA2D02"/>
    <w:rsid w:val="00BA3E55"/>
    <w:rsid w:val="00BA4109"/>
    <w:rsid w:val="00BA7910"/>
    <w:rsid w:val="00BB114E"/>
    <w:rsid w:val="00BB40E8"/>
    <w:rsid w:val="00BB4AE9"/>
    <w:rsid w:val="00BB5EDC"/>
    <w:rsid w:val="00BB5F3E"/>
    <w:rsid w:val="00BB6384"/>
    <w:rsid w:val="00BB6523"/>
    <w:rsid w:val="00BC02B0"/>
    <w:rsid w:val="00BC07BC"/>
    <w:rsid w:val="00BC1BE2"/>
    <w:rsid w:val="00BC2DBA"/>
    <w:rsid w:val="00BC3058"/>
    <w:rsid w:val="00BC35A7"/>
    <w:rsid w:val="00BC51F6"/>
    <w:rsid w:val="00BC55C7"/>
    <w:rsid w:val="00BC7A2E"/>
    <w:rsid w:val="00BD1C92"/>
    <w:rsid w:val="00BD46C7"/>
    <w:rsid w:val="00BD744C"/>
    <w:rsid w:val="00BE0A6E"/>
    <w:rsid w:val="00BE320C"/>
    <w:rsid w:val="00BE3FDA"/>
    <w:rsid w:val="00BE59BF"/>
    <w:rsid w:val="00BE5CF5"/>
    <w:rsid w:val="00BE64CE"/>
    <w:rsid w:val="00BF07DC"/>
    <w:rsid w:val="00BF1410"/>
    <w:rsid w:val="00BF20DB"/>
    <w:rsid w:val="00BF2E82"/>
    <w:rsid w:val="00BF3D5C"/>
    <w:rsid w:val="00BF4202"/>
    <w:rsid w:val="00BF5A80"/>
    <w:rsid w:val="00BF62C0"/>
    <w:rsid w:val="00BF73EC"/>
    <w:rsid w:val="00BF7D61"/>
    <w:rsid w:val="00BF7FA9"/>
    <w:rsid w:val="00C02D01"/>
    <w:rsid w:val="00C03480"/>
    <w:rsid w:val="00C0458D"/>
    <w:rsid w:val="00C079B1"/>
    <w:rsid w:val="00C10568"/>
    <w:rsid w:val="00C11CA7"/>
    <w:rsid w:val="00C12101"/>
    <w:rsid w:val="00C162D4"/>
    <w:rsid w:val="00C16352"/>
    <w:rsid w:val="00C17D5E"/>
    <w:rsid w:val="00C20BCD"/>
    <w:rsid w:val="00C22785"/>
    <w:rsid w:val="00C25CC2"/>
    <w:rsid w:val="00C26CB1"/>
    <w:rsid w:val="00C30EAD"/>
    <w:rsid w:val="00C3178A"/>
    <w:rsid w:val="00C328C9"/>
    <w:rsid w:val="00C33AA8"/>
    <w:rsid w:val="00C33E48"/>
    <w:rsid w:val="00C341D6"/>
    <w:rsid w:val="00C35B20"/>
    <w:rsid w:val="00C36BD4"/>
    <w:rsid w:val="00C40043"/>
    <w:rsid w:val="00C455CE"/>
    <w:rsid w:val="00C4573C"/>
    <w:rsid w:val="00C460EE"/>
    <w:rsid w:val="00C471C3"/>
    <w:rsid w:val="00C500FE"/>
    <w:rsid w:val="00C55112"/>
    <w:rsid w:val="00C632F2"/>
    <w:rsid w:val="00C63463"/>
    <w:rsid w:val="00C64571"/>
    <w:rsid w:val="00C65237"/>
    <w:rsid w:val="00C7085A"/>
    <w:rsid w:val="00C712C3"/>
    <w:rsid w:val="00C71B14"/>
    <w:rsid w:val="00C7352F"/>
    <w:rsid w:val="00C743DA"/>
    <w:rsid w:val="00C75582"/>
    <w:rsid w:val="00C75FBD"/>
    <w:rsid w:val="00C809CD"/>
    <w:rsid w:val="00C810F2"/>
    <w:rsid w:val="00C81E65"/>
    <w:rsid w:val="00C83797"/>
    <w:rsid w:val="00C84F81"/>
    <w:rsid w:val="00C87179"/>
    <w:rsid w:val="00C878C8"/>
    <w:rsid w:val="00C87B1C"/>
    <w:rsid w:val="00C920CB"/>
    <w:rsid w:val="00C95532"/>
    <w:rsid w:val="00CA2C06"/>
    <w:rsid w:val="00CA4094"/>
    <w:rsid w:val="00CA53F1"/>
    <w:rsid w:val="00CA551B"/>
    <w:rsid w:val="00CA7760"/>
    <w:rsid w:val="00CA77D1"/>
    <w:rsid w:val="00CB2490"/>
    <w:rsid w:val="00CB4004"/>
    <w:rsid w:val="00CB4C73"/>
    <w:rsid w:val="00CB56F2"/>
    <w:rsid w:val="00CB5F72"/>
    <w:rsid w:val="00CB6F71"/>
    <w:rsid w:val="00CB70AF"/>
    <w:rsid w:val="00CB71D8"/>
    <w:rsid w:val="00CB7FB1"/>
    <w:rsid w:val="00CC02F7"/>
    <w:rsid w:val="00CC0E54"/>
    <w:rsid w:val="00CC325B"/>
    <w:rsid w:val="00CC483E"/>
    <w:rsid w:val="00CC74BA"/>
    <w:rsid w:val="00CC7BD0"/>
    <w:rsid w:val="00CC7E41"/>
    <w:rsid w:val="00CD0013"/>
    <w:rsid w:val="00CD2973"/>
    <w:rsid w:val="00CD4574"/>
    <w:rsid w:val="00CD7BAB"/>
    <w:rsid w:val="00CE2461"/>
    <w:rsid w:val="00CE2750"/>
    <w:rsid w:val="00CE31A4"/>
    <w:rsid w:val="00CE32A7"/>
    <w:rsid w:val="00CF0381"/>
    <w:rsid w:val="00CF44A3"/>
    <w:rsid w:val="00CF51AE"/>
    <w:rsid w:val="00CF52E2"/>
    <w:rsid w:val="00CF605A"/>
    <w:rsid w:val="00CF706C"/>
    <w:rsid w:val="00CF71C2"/>
    <w:rsid w:val="00D005AA"/>
    <w:rsid w:val="00D00AA1"/>
    <w:rsid w:val="00D00C48"/>
    <w:rsid w:val="00D00C7A"/>
    <w:rsid w:val="00D02668"/>
    <w:rsid w:val="00D03070"/>
    <w:rsid w:val="00D05F28"/>
    <w:rsid w:val="00D0680D"/>
    <w:rsid w:val="00D1179D"/>
    <w:rsid w:val="00D12505"/>
    <w:rsid w:val="00D132AD"/>
    <w:rsid w:val="00D13745"/>
    <w:rsid w:val="00D16112"/>
    <w:rsid w:val="00D170EC"/>
    <w:rsid w:val="00D21459"/>
    <w:rsid w:val="00D21472"/>
    <w:rsid w:val="00D234A7"/>
    <w:rsid w:val="00D26616"/>
    <w:rsid w:val="00D3146B"/>
    <w:rsid w:val="00D32104"/>
    <w:rsid w:val="00D34A9C"/>
    <w:rsid w:val="00D34AB2"/>
    <w:rsid w:val="00D34BAC"/>
    <w:rsid w:val="00D36405"/>
    <w:rsid w:val="00D3763E"/>
    <w:rsid w:val="00D40AE9"/>
    <w:rsid w:val="00D42432"/>
    <w:rsid w:val="00D4399C"/>
    <w:rsid w:val="00D43D26"/>
    <w:rsid w:val="00D441F8"/>
    <w:rsid w:val="00D46501"/>
    <w:rsid w:val="00D54A74"/>
    <w:rsid w:val="00D5506C"/>
    <w:rsid w:val="00D56E69"/>
    <w:rsid w:val="00D63987"/>
    <w:rsid w:val="00D64D28"/>
    <w:rsid w:val="00D65908"/>
    <w:rsid w:val="00D67BB3"/>
    <w:rsid w:val="00D67E36"/>
    <w:rsid w:val="00D731FA"/>
    <w:rsid w:val="00D742DE"/>
    <w:rsid w:val="00D778FA"/>
    <w:rsid w:val="00D77A1B"/>
    <w:rsid w:val="00D815FC"/>
    <w:rsid w:val="00D825F9"/>
    <w:rsid w:val="00D84816"/>
    <w:rsid w:val="00D86513"/>
    <w:rsid w:val="00D86789"/>
    <w:rsid w:val="00D902F4"/>
    <w:rsid w:val="00D91ADA"/>
    <w:rsid w:val="00D933A2"/>
    <w:rsid w:val="00D93919"/>
    <w:rsid w:val="00D94E86"/>
    <w:rsid w:val="00D96229"/>
    <w:rsid w:val="00DA0089"/>
    <w:rsid w:val="00DA2D6C"/>
    <w:rsid w:val="00DA7D58"/>
    <w:rsid w:val="00DB2971"/>
    <w:rsid w:val="00DB2D3B"/>
    <w:rsid w:val="00DB4649"/>
    <w:rsid w:val="00DB5674"/>
    <w:rsid w:val="00DB5E65"/>
    <w:rsid w:val="00DB7055"/>
    <w:rsid w:val="00DB7539"/>
    <w:rsid w:val="00DC04A7"/>
    <w:rsid w:val="00DC1794"/>
    <w:rsid w:val="00DC33AA"/>
    <w:rsid w:val="00DC3490"/>
    <w:rsid w:val="00DC5E63"/>
    <w:rsid w:val="00DC6D32"/>
    <w:rsid w:val="00DD00E4"/>
    <w:rsid w:val="00DD047D"/>
    <w:rsid w:val="00DD0B43"/>
    <w:rsid w:val="00DD0E74"/>
    <w:rsid w:val="00DD2CCF"/>
    <w:rsid w:val="00DD4416"/>
    <w:rsid w:val="00DD7EC4"/>
    <w:rsid w:val="00DE1FCA"/>
    <w:rsid w:val="00DE3D24"/>
    <w:rsid w:val="00DE405B"/>
    <w:rsid w:val="00DE4EF8"/>
    <w:rsid w:val="00DE69B6"/>
    <w:rsid w:val="00DE7355"/>
    <w:rsid w:val="00DE7ABE"/>
    <w:rsid w:val="00DF064B"/>
    <w:rsid w:val="00DF08B1"/>
    <w:rsid w:val="00DF0A07"/>
    <w:rsid w:val="00DF1EFC"/>
    <w:rsid w:val="00DF3AE2"/>
    <w:rsid w:val="00DF5A57"/>
    <w:rsid w:val="00E03BDF"/>
    <w:rsid w:val="00E04831"/>
    <w:rsid w:val="00E06E2E"/>
    <w:rsid w:val="00E07649"/>
    <w:rsid w:val="00E1054F"/>
    <w:rsid w:val="00E10A30"/>
    <w:rsid w:val="00E10B85"/>
    <w:rsid w:val="00E11C84"/>
    <w:rsid w:val="00E129BC"/>
    <w:rsid w:val="00E17F05"/>
    <w:rsid w:val="00E22BB1"/>
    <w:rsid w:val="00E2393C"/>
    <w:rsid w:val="00E25813"/>
    <w:rsid w:val="00E3249A"/>
    <w:rsid w:val="00E34F0F"/>
    <w:rsid w:val="00E35303"/>
    <w:rsid w:val="00E35630"/>
    <w:rsid w:val="00E35BDB"/>
    <w:rsid w:val="00E36056"/>
    <w:rsid w:val="00E370AF"/>
    <w:rsid w:val="00E40A99"/>
    <w:rsid w:val="00E40C10"/>
    <w:rsid w:val="00E426F9"/>
    <w:rsid w:val="00E464D0"/>
    <w:rsid w:val="00E46C8E"/>
    <w:rsid w:val="00E474C6"/>
    <w:rsid w:val="00E517B1"/>
    <w:rsid w:val="00E53F23"/>
    <w:rsid w:val="00E5788D"/>
    <w:rsid w:val="00E57C3A"/>
    <w:rsid w:val="00E6032F"/>
    <w:rsid w:val="00E611A4"/>
    <w:rsid w:val="00E619CB"/>
    <w:rsid w:val="00E62D19"/>
    <w:rsid w:val="00E63551"/>
    <w:rsid w:val="00E6371B"/>
    <w:rsid w:val="00E6379F"/>
    <w:rsid w:val="00E65F2B"/>
    <w:rsid w:val="00E67E37"/>
    <w:rsid w:val="00E71284"/>
    <w:rsid w:val="00E738DD"/>
    <w:rsid w:val="00E7530E"/>
    <w:rsid w:val="00E759C8"/>
    <w:rsid w:val="00E75E8D"/>
    <w:rsid w:val="00E765B1"/>
    <w:rsid w:val="00E77597"/>
    <w:rsid w:val="00E8011B"/>
    <w:rsid w:val="00E8093C"/>
    <w:rsid w:val="00E810A5"/>
    <w:rsid w:val="00E82BD5"/>
    <w:rsid w:val="00E834C9"/>
    <w:rsid w:val="00E91799"/>
    <w:rsid w:val="00E92D4F"/>
    <w:rsid w:val="00E935F3"/>
    <w:rsid w:val="00E969F8"/>
    <w:rsid w:val="00E97DE1"/>
    <w:rsid w:val="00EA23EF"/>
    <w:rsid w:val="00EA4081"/>
    <w:rsid w:val="00EA5B86"/>
    <w:rsid w:val="00EB4576"/>
    <w:rsid w:val="00EB4BFC"/>
    <w:rsid w:val="00EB4DFB"/>
    <w:rsid w:val="00EB7055"/>
    <w:rsid w:val="00EB7056"/>
    <w:rsid w:val="00EC161D"/>
    <w:rsid w:val="00EC1C3E"/>
    <w:rsid w:val="00EC2CCF"/>
    <w:rsid w:val="00EC55B4"/>
    <w:rsid w:val="00EC5E35"/>
    <w:rsid w:val="00EC7722"/>
    <w:rsid w:val="00ED0B47"/>
    <w:rsid w:val="00ED18D2"/>
    <w:rsid w:val="00ED2880"/>
    <w:rsid w:val="00ED6170"/>
    <w:rsid w:val="00EE0121"/>
    <w:rsid w:val="00EE0DFF"/>
    <w:rsid w:val="00EE116A"/>
    <w:rsid w:val="00EE289D"/>
    <w:rsid w:val="00EE625F"/>
    <w:rsid w:val="00EE76DA"/>
    <w:rsid w:val="00EF00AF"/>
    <w:rsid w:val="00EF167F"/>
    <w:rsid w:val="00EF5E14"/>
    <w:rsid w:val="00EF64AE"/>
    <w:rsid w:val="00F00D1F"/>
    <w:rsid w:val="00F06054"/>
    <w:rsid w:val="00F10B34"/>
    <w:rsid w:val="00F10E48"/>
    <w:rsid w:val="00F1150F"/>
    <w:rsid w:val="00F1278D"/>
    <w:rsid w:val="00F12CC6"/>
    <w:rsid w:val="00F1541C"/>
    <w:rsid w:val="00F173E7"/>
    <w:rsid w:val="00F1799E"/>
    <w:rsid w:val="00F245D0"/>
    <w:rsid w:val="00F24FFD"/>
    <w:rsid w:val="00F31A64"/>
    <w:rsid w:val="00F323B7"/>
    <w:rsid w:val="00F369B1"/>
    <w:rsid w:val="00F36E61"/>
    <w:rsid w:val="00F40FB6"/>
    <w:rsid w:val="00F40FD5"/>
    <w:rsid w:val="00F42839"/>
    <w:rsid w:val="00F42B0D"/>
    <w:rsid w:val="00F44812"/>
    <w:rsid w:val="00F44ED6"/>
    <w:rsid w:val="00F509BC"/>
    <w:rsid w:val="00F50FE3"/>
    <w:rsid w:val="00F51385"/>
    <w:rsid w:val="00F51A33"/>
    <w:rsid w:val="00F51D4D"/>
    <w:rsid w:val="00F52D76"/>
    <w:rsid w:val="00F54598"/>
    <w:rsid w:val="00F56026"/>
    <w:rsid w:val="00F57F8B"/>
    <w:rsid w:val="00F641ED"/>
    <w:rsid w:val="00F64E28"/>
    <w:rsid w:val="00F666EC"/>
    <w:rsid w:val="00F70A68"/>
    <w:rsid w:val="00F716C6"/>
    <w:rsid w:val="00F716DB"/>
    <w:rsid w:val="00F71EC0"/>
    <w:rsid w:val="00F735C1"/>
    <w:rsid w:val="00F77D1D"/>
    <w:rsid w:val="00F80C94"/>
    <w:rsid w:val="00F876CD"/>
    <w:rsid w:val="00F87CCB"/>
    <w:rsid w:val="00F87D60"/>
    <w:rsid w:val="00F87EF7"/>
    <w:rsid w:val="00F90477"/>
    <w:rsid w:val="00F91237"/>
    <w:rsid w:val="00F92178"/>
    <w:rsid w:val="00F94F60"/>
    <w:rsid w:val="00F9569D"/>
    <w:rsid w:val="00FA3C22"/>
    <w:rsid w:val="00FA4722"/>
    <w:rsid w:val="00FA4C0C"/>
    <w:rsid w:val="00FA67F6"/>
    <w:rsid w:val="00FA6C84"/>
    <w:rsid w:val="00FA77B1"/>
    <w:rsid w:val="00FB2082"/>
    <w:rsid w:val="00FB371B"/>
    <w:rsid w:val="00FB45F7"/>
    <w:rsid w:val="00FB4FB6"/>
    <w:rsid w:val="00FC0056"/>
    <w:rsid w:val="00FC0595"/>
    <w:rsid w:val="00FC113D"/>
    <w:rsid w:val="00FC1BE0"/>
    <w:rsid w:val="00FC413E"/>
    <w:rsid w:val="00FC6123"/>
    <w:rsid w:val="00FD01E7"/>
    <w:rsid w:val="00FD03F8"/>
    <w:rsid w:val="00FD0E3A"/>
    <w:rsid w:val="00FD1F7C"/>
    <w:rsid w:val="00FD2187"/>
    <w:rsid w:val="00FD541B"/>
    <w:rsid w:val="00FD619C"/>
    <w:rsid w:val="00FE1961"/>
    <w:rsid w:val="00FE21B6"/>
    <w:rsid w:val="00FE2A83"/>
    <w:rsid w:val="00FE5BA7"/>
    <w:rsid w:val="00FE617C"/>
    <w:rsid w:val="00FE6296"/>
    <w:rsid w:val="00FE6D8B"/>
    <w:rsid w:val="00FE71C4"/>
    <w:rsid w:val="00FE7458"/>
    <w:rsid w:val="00FE7E5F"/>
    <w:rsid w:val="00FF0072"/>
    <w:rsid w:val="00FF0FD9"/>
    <w:rsid w:val="00FF37BD"/>
    <w:rsid w:val="00FF4944"/>
    <w:rsid w:val="00FF5FA8"/>
    <w:rsid w:val="00FF61BD"/>
    <w:rsid w:val="00FF6D6C"/>
    <w:rsid w:val="00FF782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CF7A672"/>
  <w15:docId w15:val="{0AB91B08-ED08-47E7-B1EB-70AC95B59C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24E81"/>
  </w:style>
  <w:style w:type="paragraph" w:styleId="1">
    <w:name w:val="heading 1"/>
    <w:basedOn w:val="a"/>
    <w:link w:val="10"/>
    <w:qFormat/>
    <w:rsid w:val="00730F3F"/>
    <w:pPr>
      <w:spacing w:before="240" w:after="120"/>
      <w:ind w:firstLine="709"/>
      <w:outlineLvl w:val="0"/>
    </w:pPr>
    <w:rPr>
      <w:rFonts w:ascii="Times New Roman" w:eastAsia="Times New Roman" w:hAnsi="Times New Roman" w:cs="Times New Roman"/>
      <w:b/>
      <w:bCs/>
      <w:kern w:val="36"/>
      <w:sz w:val="24"/>
      <w:szCs w:val="24"/>
      <w:lang w:eastAsia="ru-RU"/>
    </w:rPr>
  </w:style>
  <w:style w:type="paragraph" w:styleId="2">
    <w:name w:val="heading 2"/>
    <w:basedOn w:val="a"/>
    <w:next w:val="a"/>
    <w:link w:val="20"/>
    <w:uiPriority w:val="99"/>
    <w:unhideWhenUsed/>
    <w:qFormat/>
    <w:rsid w:val="00DE1FCA"/>
    <w:pPr>
      <w:keepNext/>
      <w:spacing w:before="240" w:after="60"/>
      <w:outlineLvl w:val="1"/>
    </w:pPr>
    <w:rPr>
      <w:rFonts w:ascii="Arial" w:eastAsia="Times New Roman" w:hAnsi="Arial" w:cs="Times New Roman"/>
      <w:b/>
      <w:bCs/>
      <w:i/>
      <w:iCs/>
      <w:sz w:val="28"/>
      <w:szCs w:val="28"/>
    </w:rPr>
  </w:style>
  <w:style w:type="paragraph" w:styleId="3">
    <w:name w:val="heading 3"/>
    <w:basedOn w:val="a"/>
    <w:next w:val="a"/>
    <w:link w:val="30"/>
    <w:uiPriority w:val="99"/>
    <w:unhideWhenUsed/>
    <w:qFormat/>
    <w:rsid w:val="00DE1FCA"/>
    <w:pPr>
      <w:keepNext/>
      <w:spacing w:before="240" w:after="60"/>
      <w:outlineLvl w:val="2"/>
    </w:pPr>
    <w:rPr>
      <w:rFonts w:ascii="Arial" w:eastAsia="Times New Roman" w:hAnsi="Arial" w:cs="Times New Roman"/>
      <w:b/>
      <w:bCs/>
      <w:sz w:val="26"/>
      <w:szCs w:val="26"/>
    </w:rPr>
  </w:style>
  <w:style w:type="paragraph" w:styleId="4">
    <w:name w:val="heading 4"/>
    <w:basedOn w:val="3"/>
    <w:next w:val="a"/>
    <w:link w:val="40"/>
    <w:uiPriority w:val="99"/>
    <w:unhideWhenUsed/>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221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Этапы,Содержание. 2 уровень,List Paragraph"/>
    <w:basedOn w:val="a"/>
    <w:link w:val="a5"/>
    <w:uiPriority w:val="34"/>
    <w:qFormat/>
    <w:rsid w:val="00851896"/>
    <w:pPr>
      <w:ind w:left="720"/>
      <w:contextualSpacing/>
    </w:pPr>
  </w:style>
  <w:style w:type="table" w:customStyle="1" w:styleId="11">
    <w:name w:val="Сетка таблицы1"/>
    <w:basedOn w:val="a1"/>
    <w:next w:val="a3"/>
    <w:uiPriority w:val="39"/>
    <w:rsid w:val="00A219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annotation reference"/>
    <w:basedOn w:val="a0"/>
    <w:uiPriority w:val="99"/>
    <w:unhideWhenUsed/>
    <w:rsid w:val="00286EA2"/>
    <w:rPr>
      <w:sz w:val="16"/>
      <w:szCs w:val="16"/>
    </w:rPr>
  </w:style>
  <w:style w:type="paragraph" w:styleId="a7">
    <w:name w:val="annotation text"/>
    <w:basedOn w:val="a"/>
    <w:link w:val="a8"/>
    <w:uiPriority w:val="99"/>
    <w:unhideWhenUsed/>
    <w:rsid w:val="00286EA2"/>
    <w:rPr>
      <w:sz w:val="20"/>
      <w:szCs w:val="20"/>
    </w:rPr>
  </w:style>
  <w:style w:type="character" w:customStyle="1" w:styleId="a8">
    <w:name w:val="Текст примечания Знак"/>
    <w:basedOn w:val="a0"/>
    <w:link w:val="a7"/>
    <w:uiPriority w:val="99"/>
    <w:rsid w:val="00286EA2"/>
    <w:rPr>
      <w:sz w:val="20"/>
      <w:szCs w:val="20"/>
    </w:rPr>
  </w:style>
  <w:style w:type="paragraph" w:styleId="a9">
    <w:name w:val="annotation subject"/>
    <w:basedOn w:val="a7"/>
    <w:next w:val="a7"/>
    <w:link w:val="aa"/>
    <w:uiPriority w:val="99"/>
    <w:unhideWhenUsed/>
    <w:rsid w:val="00286EA2"/>
    <w:rPr>
      <w:b/>
      <w:bCs/>
    </w:rPr>
  </w:style>
  <w:style w:type="character" w:customStyle="1" w:styleId="aa">
    <w:name w:val="Тема примечания Знак"/>
    <w:basedOn w:val="a8"/>
    <w:link w:val="a9"/>
    <w:uiPriority w:val="99"/>
    <w:rsid w:val="00286EA2"/>
    <w:rPr>
      <w:b/>
      <w:bCs/>
      <w:sz w:val="20"/>
      <w:szCs w:val="20"/>
    </w:rPr>
  </w:style>
  <w:style w:type="table" w:customStyle="1" w:styleId="110">
    <w:name w:val="Сетка таблицы11"/>
    <w:basedOn w:val="a1"/>
    <w:uiPriority w:val="39"/>
    <w:rsid w:val="00774CB0"/>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Revision"/>
    <w:hidden/>
    <w:uiPriority w:val="99"/>
    <w:semiHidden/>
    <w:rsid w:val="000D6D2B"/>
  </w:style>
  <w:style w:type="paragraph" w:styleId="ac">
    <w:name w:val="header"/>
    <w:basedOn w:val="a"/>
    <w:link w:val="ad"/>
    <w:uiPriority w:val="99"/>
    <w:unhideWhenUsed/>
    <w:rsid w:val="00A858FE"/>
    <w:pPr>
      <w:tabs>
        <w:tab w:val="center" w:pos="4677"/>
        <w:tab w:val="right" w:pos="9355"/>
      </w:tabs>
    </w:pPr>
  </w:style>
  <w:style w:type="character" w:customStyle="1" w:styleId="ad">
    <w:name w:val="Верхний колонтитул Знак"/>
    <w:basedOn w:val="a0"/>
    <w:link w:val="ac"/>
    <w:uiPriority w:val="99"/>
    <w:rsid w:val="00A858FE"/>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rsid w:val="00A858FE"/>
    <w:pPr>
      <w:tabs>
        <w:tab w:val="center" w:pos="4677"/>
        <w:tab w:val="right" w:pos="9355"/>
      </w:tabs>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rsid w:val="00A858FE"/>
  </w:style>
  <w:style w:type="character" w:styleId="af0">
    <w:name w:val="Hyperlink"/>
    <w:basedOn w:val="a0"/>
    <w:uiPriority w:val="99"/>
    <w:unhideWhenUsed/>
    <w:rsid w:val="00802A37"/>
    <w:rPr>
      <w:color w:val="0563C1" w:themeColor="hyperlink"/>
      <w:u w:val="single"/>
    </w:rPr>
  </w:style>
  <w:style w:type="character" w:customStyle="1" w:styleId="12">
    <w:name w:val="Неразрешенное упоминание1"/>
    <w:basedOn w:val="a0"/>
    <w:uiPriority w:val="99"/>
    <w:semiHidden/>
    <w:unhideWhenUsed/>
    <w:rsid w:val="00802A37"/>
    <w:rPr>
      <w:color w:val="605E5C"/>
      <w:shd w:val="clear" w:color="auto" w:fill="E1DFDD"/>
    </w:rPr>
  </w:style>
  <w:style w:type="character" w:customStyle="1" w:styleId="a5">
    <w:name w:val="Абзац списка Знак"/>
    <w:aliases w:val="Этапы Знак,Содержание. 2 уровень Знак,List Paragraph Знак"/>
    <w:link w:val="a4"/>
    <w:uiPriority w:val="34"/>
    <w:qFormat/>
    <w:locked/>
    <w:rsid w:val="00E10A30"/>
  </w:style>
  <w:style w:type="paragraph" w:customStyle="1" w:styleId="ConsPlusNormal">
    <w:name w:val="ConsPlusNormal"/>
    <w:qFormat/>
    <w:rsid w:val="00200AFE"/>
    <w:pPr>
      <w:widowControl w:val="0"/>
      <w:autoSpaceDE w:val="0"/>
      <w:autoSpaceDN w:val="0"/>
      <w:adjustRightInd w:val="0"/>
    </w:pPr>
    <w:rPr>
      <w:rFonts w:ascii="Arial" w:eastAsia="Times New Roman" w:hAnsi="Arial" w:cs="Arial"/>
      <w:sz w:val="20"/>
      <w:szCs w:val="20"/>
      <w:lang w:eastAsia="ru-RU"/>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943A3D"/>
    <w:rPr>
      <w:rFonts w:ascii="Times New Roman" w:eastAsia="Times New Roman" w:hAnsi="Times New Roman" w:cs="Times New Roman"/>
      <w:sz w:val="20"/>
      <w:szCs w:val="20"/>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qFormat/>
    <w:rsid w:val="00943A3D"/>
    <w:rPr>
      <w:rFonts w:ascii="Times New Roman" w:eastAsia="Times New Roman" w:hAnsi="Times New Roman" w:cs="Times New Roman"/>
      <w:sz w:val="20"/>
      <w:szCs w:val="20"/>
    </w:rPr>
  </w:style>
  <w:style w:type="character" w:styleId="af3">
    <w:name w:val="footnote reference"/>
    <w:aliases w:val="Знак сноски-FN,Ciae niinee-FN,AЗнак сноски зел"/>
    <w:link w:val="13"/>
    <w:uiPriority w:val="99"/>
    <w:qFormat/>
    <w:rsid w:val="00943A3D"/>
    <w:rPr>
      <w:rFonts w:cs="Times New Roman"/>
      <w:vertAlign w:val="superscript"/>
    </w:rPr>
  </w:style>
  <w:style w:type="paragraph" w:styleId="af4">
    <w:name w:val="Body Text"/>
    <w:basedOn w:val="a"/>
    <w:link w:val="af5"/>
    <w:unhideWhenUsed/>
    <w:qFormat/>
    <w:rsid w:val="00F31A64"/>
    <w:pPr>
      <w:widowControl w:val="0"/>
      <w:snapToGrid w:val="0"/>
      <w:spacing w:before="120" w:after="120"/>
      <w:jc w:val="both"/>
    </w:pPr>
    <w:rPr>
      <w:rFonts w:ascii="Times New Roman" w:eastAsia="Times New Roman" w:hAnsi="Times New Roman" w:cs="Times New Roman"/>
      <w:sz w:val="24"/>
      <w:szCs w:val="20"/>
      <w:lang w:eastAsia="ru-RU"/>
    </w:rPr>
  </w:style>
  <w:style w:type="character" w:customStyle="1" w:styleId="af5">
    <w:name w:val="Основной текст Знак"/>
    <w:basedOn w:val="a0"/>
    <w:link w:val="af4"/>
    <w:rsid w:val="00F31A64"/>
    <w:rPr>
      <w:rFonts w:ascii="Times New Roman" w:eastAsia="Times New Roman" w:hAnsi="Times New Roman" w:cs="Times New Roman"/>
      <w:sz w:val="24"/>
      <w:szCs w:val="20"/>
      <w:lang w:eastAsia="ru-RU"/>
    </w:rPr>
  </w:style>
  <w:style w:type="paragraph" w:styleId="af6">
    <w:name w:val="Balloon Text"/>
    <w:basedOn w:val="a"/>
    <w:link w:val="af7"/>
    <w:uiPriority w:val="99"/>
    <w:unhideWhenUsed/>
    <w:rsid w:val="00395A9E"/>
    <w:rPr>
      <w:rFonts w:ascii="Segoe UI" w:hAnsi="Segoe UI" w:cs="Segoe UI"/>
      <w:sz w:val="18"/>
      <w:szCs w:val="18"/>
    </w:rPr>
  </w:style>
  <w:style w:type="character" w:customStyle="1" w:styleId="af7">
    <w:name w:val="Текст выноски Знак"/>
    <w:basedOn w:val="a0"/>
    <w:link w:val="af6"/>
    <w:uiPriority w:val="99"/>
    <w:rsid w:val="00395A9E"/>
    <w:rPr>
      <w:rFonts w:ascii="Segoe UI" w:hAnsi="Segoe UI" w:cs="Segoe UI"/>
      <w:sz w:val="18"/>
      <w:szCs w:val="18"/>
    </w:rPr>
  </w:style>
  <w:style w:type="character" w:customStyle="1" w:styleId="10">
    <w:name w:val="Заголовок 1 Знак"/>
    <w:basedOn w:val="a0"/>
    <w:link w:val="1"/>
    <w:rsid w:val="00730F3F"/>
    <w:rPr>
      <w:rFonts w:ascii="Times New Roman" w:eastAsia="Times New Roman" w:hAnsi="Times New Roman" w:cs="Times New Roman"/>
      <w:b/>
      <w:bCs/>
      <w:kern w:val="36"/>
      <w:sz w:val="24"/>
      <w:szCs w:val="24"/>
      <w:lang w:eastAsia="ru-RU"/>
    </w:rPr>
  </w:style>
  <w:style w:type="paragraph" w:customStyle="1" w:styleId="Default">
    <w:name w:val="Default"/>
    <w:rsid w:val="00433CDF"/>
    <w:pPr>
      <w:autoSpaceDE w:val="0"/>
      <w:autoSpaceDN w:val="0"/>
      <w:adjustRightInd w:val="0"/>
    </w:pPr>
    <w:rPr>
      <w:rFonts w:ascii="Times New Roman" w:hAnsi="Times New Roman" w:cs="Times New Roman"/>
      <w:color w:val="000000"/>
      <w:sz w:val="24"/>
      <w:szCs w:val="24"/>
    </w:rPr>
  </w:style>
  <w:style w:type="paragraph" w:styleId="af8">
    <w:name w:val="Subtitle"/>
    <w:basedOn w:val="a"/>
    <w:next w:val="a"/>
    <w:link w:val="af9"/>
    <w:uiPriority w:val="11"/>
    <w:qFormat/>
    <w:rsid w:val="00433CDF"/>
    <w:pPr>
      <w:numPr>
        <w:ilvl w:val="1"/>
      </w:numPr>
      <w:spacing w:after="160" w:line="259" w:lineRule="auto"/>
    </w:pPr>
    <w:rPr>
      <w:rFonts w:eastAsiaTheme="minorEastAsia"/>
      <w:color w:val="5A5A5A" w:themeColor="text1" w:themeTint="A5"/>
      <w:spacing w:val="15"/>
    </w:rPr>
  </w:style>
  <w:style w:type="character" w:customStyle="1" w:styleId="af9">
    <w:name w:val="Подзаголовок Знак"/>
    <w:basedOn w:val="a0"/>
    <w:link w:val="af8"/>
    <w:uiPriority w:val="11"/>
    <w:rsid w:val="00433CDF"/>
    <w:rPr>
      <w:rFonts w:eastAsiaTheme="minorEastAsia"/>
      <w:color w:val="5A5A5A" w:themeColor="text1" w:themeTint="A5"/>
      <w:spacing w:val="15"/>
    </w:rPr>
  </w:style>
  <w:style w:type="character" w:styleId="afa">
    <w:name w:val="FollowedHyperlink"/>
    <w:basedOn w:val="a0"/>
    <w:uiPriority w:val="99"/>
    <w:unhideWhenUsed/>
    <w:rsid w:val="00433CDF"/>
    <w:rPr>
      <w:color w:val="954F72" w:themeColor="followedHyperlink"/>
      <w:u w:val="single"/>
    </w:rPr>
  </w:style>
  <w:style w:type="paragraph" w:styleId="14">
    <w:name w:val="toc 1"/>
    <w:basedOn w:val="a"/>
    <w:next w:val="a"/>
    <w:autoRedefine/>
    <w:uiPriority w:val="39"/>
    <w:unhideWhenUsed/>
    <w:rsid w:val="00C33E48"/>
    <w:pPr>
      <w:tabs>
        <w:tab w:val="right" w:leader="dot" w:pos="9638"/>
      </w:tabs>
      <w:spacing w:before="120" w:line="276" w:lineRule="auto"/>
    </w:pPr>
    <w:rPr>
      <w:rFonts w:ascii="Times New Roman" w:hAnsi="Times New Roman" w:cs="Times New Roman"/>
      <w:b/>
      <w:bCs/>
      <w:noProof/>
    </w:rPr>
  </w:style>
  <w:style w:type="character" w:customStyle="1" w:styleId="20">
    <w:name w:val="Заголовок 2 Знак"/>
    <w:basedOn w:val="a0"/>
    <w:link w:val="2"/>
    <w:uiPriority w:val="99"/>
    <w:rsid w:val="00DE1FCA"/>
    <w:rPr>
      <w:rFonts w:ascii="Arial" w:eastAsia="Times New Roman" w:hAnsi="Arial" w:cs="Times New Roman"/>
      <w:b/>
      <w:bCs/>
      <w:i/>
      <w:iCs/>
      <w:sz w:val="28"/>
      <w:szCs w:val="28"/>
    </w:rPr>
  </w:style>
  <w:style w:type="character" w:customStyle="1" w:styleId="30">
    <w:name w:val="Заголовок 3 Знак"/>
    <w:basedOn w:val="a0"/>
    <w:link w:val="3"/>
    <w:uiPriority w:val="99"/>
    <w:rsid w:val="00DE1FCA"/>
    <w:rPr>
      <w:rFonts w:ascii="Arial" w:eastAsia="Times New Roman" w:hAnsi="Arial" w:cs="Times New Roman"/>
      <w:b/>
      <w:bCs/>
      <w:sz w:val="26"/>
      <w:szCs w:val="26"/>
    </w:rPr>
  </w:style>
  <w:style w:type="character" w:customStyle="1" w:styleId="40">
    <w:name w:val="Заголовок 4 Знак"/>
    <w:basedOn w:val="a0"/>
    <w:link w:val="4"/>
    <w:uiPriority w:val="99"/>
    <w:rsid w:val="00DE1FCA"/>
    <w:rPr>
      <w:rFonts w:ascii="Times New Roman" w:eastAsia="Times New Roman" w:hAnsi="Times New Roman" w:cs="Times New Roman"/>
      <w:b/>
      <w:bCs/>
      <w:sz w:val="24"/>
      <w:szCs w:val="24"/>
    </w:rPr>
  </w:style>
  <w:style w:type="numbering" w:customStyle="1" w:styleId="15">
    <w:name w:val="Нет списка1"/>
    <w:next w:val="a2"/>
    <w:uiPriority w:val="99"/>
    <w:semiHidden/>
    <w:unhideWhenUsed/>
    <w:rsid w:val="00DE1FCA"/>
  </w:style>
  <w:style w:type="table" w:customStyle="1" w:styleId="TableNormal">
    <w:name w:val="Table Normal"/>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E1FCA"/>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DE1FCA"/>
  </w:style>
  <w:style w:type="table" w:customStyle="1" w:styleId="TableNormal12">
    <w:name w:val="Table Normal1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character" w:customStyle="1" w:styleId="16">
    <w:name w:val="Гиперссылка1"/>
    <w:basedOn w:val="a0"/>
    <w:uiPriority w:val="99"/>
    <w:unhideWhenUsed/>
    <w:rsid w:val="00DE1FCA"/>
    <w:rPr>
      <w:color w:val="0000FF"/>
      <w:u w:val="single"/>
    </w:rPr>
  </w:style>
  <w:style w:type="character" w:customStyle="1" w:styleId="17">
    <w:name w:val="Просмотренная гиперссылка1"/>
    <w:basedOn w:val="a0"/>
    <w:uiPriority w:val="99"/>
    <w:semiHidden/>
    <w:unhideWhenUsed/>
    <w:rsid w:val="00DE1FCA"/>
    <w:rPr>
      <w:color w:val="800080"/>
      <w:u w:val="single"/>
    </w:rPr>
  </w:style>
  <w:style w:type="character" w:styleId="afb">
    <w:name w:val="Emphasis"/>
    <w:qFormat/>
    <w:rsid w:val="00DE1FCA"/>
    <w:rPr>
      <w:rFonts w:ascii="Times New Roman" w:hAnsi="Times New Roman" w:cs="Times New Roman" w:hint="default"/>
      <w:i/>
      <w:iCs w:val="0"/>
    </w:rPr>
  </w:style>
  <w:style w:type="paragraph" w:customStyle="1" w:styleId="msonormal0">
    <w:name w:val="msonormal"/>
    <w:basedOn w:val="a"/>
    <w:rsid w:val="00DE1FCA"/>
    <w:pPr>
      <w:spacing w:after="200" w:line="276" w:lineRule="auto"/>
    </w:pPr>
    <w:rPr>
      <w:rFonts w:ascii="Times New Roman" w:eastAsia="Times New Roman" w:hAnsi="Times New Roman" w:cs="Times New Roman"/>
      <w:sz w:val="24"/>
      <w:szCs w:val="24"/>
      <w:lang w:eastAsia="ru-RU"/>
    </w:rPr>
  </w:style>
  <w:style w:type="paragraph" w:styleId="afc">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nhideWhenUsed/>
    <w:qFormat/>
    <w:rsid w:val="00DE1FCA"/>
    <w:pPr>
      <w:spacing w:after="200" w:line="276" w:lineRule="auto"/>
    </w:pPr>
    <w:rPr>
      <w:rFonts w:ascii="Times New Roman" w:eastAsia="Times New Roman" w:hAnsi="Times New Roman" w:cs="Times New Roman"/>
      <w:sz w:val="24"/>
      <w:szCs w:val="24"/>
      <w:lang w:eastAsia="ru-RU"/>
    </w:rPr>
  </w:style>
  <w:style w:type="paragraph" w:styleId="21">
    <w:name w:val="toc 2"/>
    <w:basedOn w:val="a"/>
    <w:next w:val="a"/>
    <w:autoRedefine/>
    <w:uiPriority w:val="39"/>
    <w:unhideWhenUsed/>
    <w:rsid w:val="00DE1FCA"/>
    <w:pPr>
      <w:spacing w:before="120"/>
      <w:ind w:left="240"/>
    </w:pPr>
    <w:rPr>
      <w:rFonts w:ascii="Calibri" w:eastAsia="Times New Roman" w:hAnsi="Calibri" w:cs="Calibri"/>
      <w:i/>
      <w:iCs/>
      <w:sz w:val="20"/>
      <w:szCs w:val="20"/>
      <w:lang w:eastAsia="ru-RU"/>
    </w:rPr>
  </w:style>
  <w:style w:type="paragraph" w:styleId="31">
    <w:name w:val="toc 3"/>
    <w:basedOn w:val="a"/>
    <w:next w:val="a"/>
    <w:autoRedefine/>
    <w:uiPriority w:val="39"/>
    <w:unhideWhenUsed/>
    <w:rsid w:val="00DE1FCA"/>
    <w:pPr>
      <w:ind w:left="480"/>
    </w:pPr>
    <w:rPr>
      <w:rFonts w:ascii="Times New Roman" w:eastAsia="Times New Roman" w:hAnsi="Times New Roman" w:cs="Times New Roman"/>
      <w:sz w:val="28"/>
      <w:szCs w:val="28"/>
      <w:lang w:eastAsia="ru-RU"/>
    </w:rPr>
  </w:style>
  <w:style w:type="paragraph" w:styleId="41">
    <w:name w:val="toc 4"/>
    <w:basedOn w:val="a"/>
    <w:next w:val="a"/>
    <w:autoRedefine/>
    <w:unhideWhenUsed/>
    <w:rsid w:val="00DE1FCA"/>
    <w:pPr>
      <w:ind w:left="720"/>
    </w:pPr>
    <w:rPr>
      <w:rFonts w:ascii="Calibri" w:eastAsia="Times New Roman" w:hAnsi="Calibri" w:cs="Calibri"/>
      <w:sz w:val="20"/>
      <w:szCs w:val="20"/>
      <w:lang w:eastAsia="ru-RU"/>
    </w:rPr>
  </w:style>
  <w:style w:type="paragraph" w:styleId="5">
    <w:name w:val="toc 5"/>
    <w:basedOn w:val="a"/>
    <w:next w:val="a"/>
    <w:autoRedefine/>
    <w:unhideWhenUsed/>
    <w:rsid w:val="00DE1FCA"/>
    <w:pPr>
      <w:ind w:left="960"/>
    </w:pPr>
    <w:rPr>
      <w:rFonts w:ascii="Calibri" w:eastAsia="Times New Roman" w:hAnsi="Calibri" w:cs="Calibri"/>
      <w:sz w:val="20"/>
      <w:szCs w:val="20"/>
      <w:lang w:eastAsia="ru-RU"/>
    </w:rPr>
  </w:style>
  <w:style w:type="paragraph" w:styleId="6">
    <w:name w:val="toc 6"/>
    <w:basedOn w:val="a"/>
    <w:next w:val="a"/>
    <w:autoRedefine/>
    <w:unhideWhenUsed/>
    <w:rsid w:val="00DE1FCA"/>
    <w:pPr>
      <w:ind w:left="1200"/>
    </w:pPr>
    <w:rPr>
      <w:rFonts w:ascii="Calibri" w:eastAsia="Times New Roman" w:hAnsi="Calibri" w:cs="Calibri"/>
      <w:sz w:val="20"/>
      <w:szCs w:val="20"/>
      <w:lang w:eastAsia="ru-RU"/>
    </w:rPr>
  </w:style>
  <w:style w:type="paragraph" w:styleId="7">
    <w:name w:val="toc 7"/>
    <w:basedOn w:val="a"/>
    <w:next w:val="a"/>
    <w:autoRedefine/>
    <w:unhideWhenUsed/>
    <w:rsid w:val="00DE1FCA"/>
    <w:pPr>
      <w:ind w:left="1440"/>
    </w:pPr>
    <w:rPr>
      <w:rFonts w:ascii="Calibri" w:eastAsia="Times New Roman" w:hAnsi="Calibri" w:cs="Calibri"/>
      <w:sz w:val="20"/>
      <w:szCs w:val="20"/>
      <w:lang w:eastAsia="ru-RU"/>
    </w:rPr>
  </w:style>
  <w:style w:type="paragraph" w:styleId="8">
    <w:name w:val="toc 8"/>
    <w:basedOn w:val="a"/>
    <w:next w:val="a"/>
    <w:autoRedefine/>
    <w:unhideWhenUsed/>
    <w:rsid w:val="00DE1FCA"/>
    <w:pPr>
      <w:ind w:left="1680"/>
    </w:pPr>
    <w:rPr>
      <w:rFonts w:ascii="Calibri" w:eastAsia="Times New Roman" w:hAnsi="Calibri" w:cs="Calibri"/>
      <w:sz w:val="20"/>
      <w:szCs w:val="20"/>
      <w:lang w:eastAsia="ru-RU"/>
    </w:rPr>
  </w:style>
  <w:style w:type="paragraph" w:styleId="9">
    <w:name w:val="toc 9"/>
    <w:basedOn w:val="a"/>
    <w:next w:val="a"/>
    <w:autoRedefine/>
    <w:unhideWhenUsed/>
    <w:rsid w:val="00DE1FCA"/>
    <w:pPr>
      <w:ind w:left="1920"/>
    </w:pPr>
    <w:rPr>
      <w:rFonts w:ascii="Calibri" w:eastAsia="Times New Roman" w:hAnsi="Calibri" w:cs="Calibri"/>
      <w:sz w:val="20"/>
      <w:szCs w:val="20"/>
      <w:lang w:eastAsia="ru-RU"/>
    </w:rPr>
  </w:style>
  <w:style w:type="character" w:customStyle="1" w:styleId="18">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DE1FCA"/>
    <w:rPr>
      <w:rFonts w:ascii="Calibri" w:eastAsia="Times New Roman" w:hAnsi="Calibri" w:cs="Times New Roman"/>
      <w:lang w:val="ru-RU" w:eastAsia="ru-RU"/>
    </w:rPr>
  </w:style>
  <w:style w:type="paragraph" w:styleId="afd">
    <w:name w:val="endnote text"/>
    <w:basedOn w:val="a"/>
    <w:link w:val="afe"/>
    <w:uiPriority w:val="99"/>
    <w:semiHidden/>
    <w:unhideWhenUsed/>
    <w:rsid w:val="00DE1FCA"/>
    <w:rPr>
      <w:rFonts w:ascii="Calibri" w:eastAsia="Times New Roman" w:hAnsi="Calibri" w:cs="Times New Roman"/>
      <w:sz w:val="20"/>
      <w:szCs w:val="20"/>
    </w:rPr>
  </w:style>
  <w:style w:type="character" w:customStyle="1" w:styleId="afe">
    <w:name w:val="Текст концевой сноски Знак"/>
    <w:basedOn w:val="a0"/>
    <w:link w:val="afd"/>
    <w:uiPriority w:val="99"/>
    <w:semiHidden/>
    <w:rsid w:val="00DE1FCA"/>
    <w:rPr>
      <w:rFonts w:ascii="Calibri" w:eastAsia="Times New Roman" w:hAnsi="Calibri" w:cs="Times New Roman"/>
      <w:sz w:val="20"/>
      <w:szCs w:val="20"/>
    </w:rPr>
  </w:style>
  <w:style w:type="paragraph" w:styleId="22">
    <w:name w:val="List 2"/>
    <w:basedOn w:val="a"/>
    <w:unhideWhenUsed/>
    <w:rsid w:val="00DE1FCA"/>
    <w:pPr>
      <w:spacing w:before="120" w:after="120"/>
      <w:ind w:left="720" w:hanging="360"/>
      <w:jc w:val="both"/>
    </w:pPr>
    <w:rPr>
      <w:rFonts w:ascii="Arial" w:eastAsia="Batang" w:hAnsi="Arial" w:cs="Times New Roman"/>
      <w:sz w:val="20"/>
      <w:szCs w:val="24"/>
      <w:lang w:eastAsia="ko-KR"/>
    </w:rPr>
  </w:style>
  <w:style w:type="paragraph" w:styleId="23">
    <w:name w:val="Body Text 2"/>
    <w:basedOn w:val="a"/>
    <w:link w:val="24"/>
    <w:unhideWhenUsed/>
    <w:rsid w:val="00DE1FCA"/>
    <w:pPr>
      <w:ind w:right="-57"/>
      <w:jc w:val="both"/>
    </w:pPr>
    <w:rPr>
      <w:rFonts w:ascii="Times New Roman" w:eastAsia="Times New Roman" w:hAnsi="Times New Roman" w:cs="Times New Roman"/>
      <w:sz w:val="24"/>
      <w:szCs w:val="24"/>
    </w:rPr>
  </w:style>
  <w:style w:type="character" w:customStyle="1" w:styleId="24">
    <w:name w:val="Основной текст 2 Знак"/>
    <w:basedOn w:val="a0"/>
    <w:link w:val="23"/>
    <w:rsid w:val="00DE1FCA"/>
    <w:rPr>
      <w:rFonts w:ascii="Times New Roman" w:eastAsia="Times New Roman" w:hAnsi="Times New Roman" w:cs="Times New Roman"/>
      <w:sz w:val="24"/>
      <w:szCs w:val="24"/>
    </w:rPr>
  </w:style>
  <w:style w:type="paragraph" w:styleId="25">
    <w:name w:val="Body Text Indent 2"/>
    <w:basedOn w:val="a"/>
    <w:link w:val="26"/>
    <w:unhideWhenUsed/>
    <w:rsid w:val="00DE1FCA"/>
    <w:pPr>
      <w:spacing w:after="120" w:line="480" w:lineRule="auto"/>
      <w:ind w:left="283"/>
    </w:pPr>
    <w:rPr>
      <w:rFonts w:ascii="Times New Roman" w:eastAsia="Times New Roman" w:hAnsi="Times New Roman" w:cs="Times New Roman"/>
      <w:sz w:val="24"/>
      <w:szCs w:val="24"/>
    </w:rPr>
  </w:style>
  <w:style w:type="character" w:customStyle="1" w:styleId="26">
    <w:name w:val="Основной текст с отступом 2 Знак"/>
    <w:basedOn w:val="a0"/>
    <w:link w:val="25"/>
    <w:rsid w:val="00DE1FCA"/>
    <w:rPr>
      <w:rFonts w:ascii="Times New Roman" w:eastAsia="Times New Roman" w:hAnsi="Times New Roman" w:cs="Times New Roman"/>
      <w:sz w:val="24"/>
      <w:szCs w:val="24"/>
    </w:rPr>
  </w:style>
  <w:style w:type="paragraph" w:customStyle="1" w:styleId="aff">
    <w:name w:val="Внимание"/>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0">
    <w:name w:val="Внимание: криминал!!"/>
    <w:basedOn w:val="aff"/>
    <w:next w:val="a"/>
    <w:uiPriority w:val="99"/>
    <w:rsid w:val="00DE1FCA"/>
  </w:style>
  <w:style w:type="paragraph" w:customStyle="1" w:styleId="aff1">
    <w:name w:val="Внимание: недобросовестность!"/>
    <w:basedOn w:val="aff"/>
    <w:next w:val="a"/>
    <w:uiPriority w:val="99"/>
    <w:rsid w:val="00DE1FCA"/>
  </w:style>
  <w:style w:type="paragraph" w:customStyle="1" w:styleId="aff2">
    <w:name w:val="Дочерний элемент списк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3">
    <w:name w:val="Основное меню (преемственное)"/>
    <w:basedOn w:val="a"/>
    <w:next w:val="a"/>
    <w:uiPriority w:val="99"/>
    <w:rsid w:val="00DE1FCA"/>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9">
    <w:name w:val="Заголовок1"/>
    <w:basedOn w:val="aff3"/>
    <w:next w:val="a"/>
    <w:uiPriority w:val="99"/>
    <w:rsid w:val="00DE1FCA"/>
    <w:pPr>
      <w:shd w:val="clear" w:color="auto" w:fill="ECE9D8"/>
    </w:pPr>
    <w:rPr>
      <w:b/>
      <w:bCs/>
      <w:color w:val="0058A9"/>
    </w:rPr>
  </w:style>
  <w:style w:type="paragraph" w:customStyle="1" w:styleId="aff4">
    <w:name w:val="Заголовок группы контролов"/>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5">
    <w:name w:val="Заголовок для информации об изменениях"/>
    <w:basedOn w:val="1"/>
    <w:next w:val="a"/>
    <w:uiPriority w:val="99"/>
    <w:rsid w:val="00DE1FCA"/>
    <w:pPr>
      <w:keepNext/>
      <w:keepLines/>
      <w:shd w:val="clear" w:color="auto" w:fill="FFFFFF"/>
      <w:autoSpaceDE w:val="0"/>
      <w:autoSpaceDN w:val="0"/>
      <w:adjustRightInd w:val="0"/>
      <w:spacing w:before="0" w:after="240" w:line="360" w:lineRule="auto"/>
      <w:jc w:val="center"/>
      <w:outlineLvl w:val="9"/>
    </w:pPr>
    <w:rPr>
      <w:b w:val="0"/>
      <w:bCs w:val="0"/>
      <w:kern w:val="0"/>
      <w:sz w:val="18"/>
      <w:szCs w:val="18"/>
    </w:rPr>
  </w:style>
  <w:style w:type="paragraph" w:customStyle="1" w:styleId="aff6">
    <w:name w:val="Заголовок распахивающейся части диалога"/>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7">
    <w:name w:val="Заголовок статьи"/>
    <w:basedOn w:val="a"/>
    <w:next w:val="a"/>
    <w:uiPriority w:val="99"/>
    <w:rsid w:val="00DE1FCA"/>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8">
    <w:name w:val="Заголовок ЭР (левое окно)"/>
    <w:basedOn w:val="a"/>
    <w:next w:val="a"/>
    <w:uiPriority w:val="99"/>
    <w:rsid w:val="00DE1FC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9">
    <w:name w:val="Заголовок ЭР (правое окно)"/>
    <w:basedOn w:val="aff8"/>
    <w:next w:val="a"/>
    <w:uiPriority w:val="99"/>
    <w:rsid w:val="00DE1FCA"/>
    <w:pPr>
      <w:spacing w:after="0"/>
      <w:jc w:val="left"/>
    </w:pPr>
  </w:style>
  <w:style w:type="paragraph" w:customStyle="1" w:styleId="affa">
    <w:name w:val="Интерактивный заголовок"/>
    <w:basedOn w:val="19"/>
    <w:next w:val="a"/>
    <w:uiPriority w:val="99"/>
    <w:rsid w:val="00DE1FCA"/>
    <w:rPr>
      <w:u w:val="single"/>
    </w:rPr>
  </w:style>
  <w:style w:type="paragraph" w:customStyle="1" w:styleId="affb">
    <w:name w:val="Текст информации об изменениях"/>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c">
    <w:name w:val="Информация об изменениях"/>
    <w:basedOn w:val="affb"/>
    <w:next w:val="a"/>
    <w:uiPriority w:val="99"/>
    <w:rsid w:val="00DE1FCA"/>
    <w:pPr>
      <w:shd w:val="clear" w:color="auto" w:fill="EAEFED"/>
      <w:spacing w:before="180"/>
      <w:ind w:left="360" w:right="360" w:firstLine="0"/>
    </w:pPr>
  </w:style>
  <w:style w:type="paragraph" w:customStyle="1" w:styleId="affd">
    <w:name w:val="Текст (справка)"/>
    <w:basedOn w:val="a"/>
    <w:next w:val="a"/>
    <w:uiPriority w:val="99"/>
    <w:rsid w:val="00DE1FCA"/>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e">
    <w:name w:val="Комментарий"/>
    <w:basedOn w:val="affd"/>
    <w:next w:val="a"/>
    <w:uiPriority w:val="99"/>
    <w:rsid w:val="00DE1FCA"/>
    <w:pPr>
      <w:shd w:val="clear" w:color="auto" w:fill="F0F0F0"/>
      <w:spacing w:before="75"/>
      <w:ind w:right="0"/>
      <w:jc w:val="both"/>
    </w:pPr>
    <w:rPr>
      <w:color w:val="353842"/>
    </w:rPr>
  </w:style>
  <w:style w:type="paragraph" w:customStyle="1" w:styleId="afff">
    <w:name w:val="Информация об изменениях документа"/>
    <w:basedOn w:val="affe"/>
    <w:next w:val="a"/>
    <w:uiPriority w:val="99"/>
    <w:rsid w:val="00DE1FCA"/>
    <w:rPr>
      <w:i/>
      <w:iCs/>
    </w:rPr>
  </w:style>
  <w:style w:type="paragraph" w:customStyle="1" w:styleId="afff0">
    <w:name w:val="Текст (лев. подпись)"/>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1">
    <w:name w:val="Колонтитул (левый)"/>
    <w:basedOn w:val="afff0"/>
    <w:next w:val="a"/>
    <w:uiPriority w:val="99"/>
    <w:rsid w:val="00DE1FCA"/>
    <w:rPr>
      <w:sz w:val="14"/>
      <w:szCs w:val="14"/>
    </w:rPr>
  </w:style>
  <w:style w:type="paragraph" w:customStyle="1" w:styleId="afff2">
    <w:name w:val="Текст (прав. подпись)"/>
    <w:basedOn w:val="a"/>
    <w:next w:val="a"/>
    <w:uiPriority w:val="99"/>
    <w:rsid w:val="00DE1FCA"/>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3">
    <w:name w:val="Колонтитул (правый)"/>
    <w:basedOn w:val="afff2"/>
    <w:next w:val="a"/>
    <w:uiPriority w:val="99"/>
    <w:rsid w:val="00DE1FCA"/>
    <w:rPr>
      <w:sz w:val="14"/>
      <w:szCs w:val="14"/>
    </w:rPr>
  </w:style>
  <w:style w:type="paragraph" w:customStyle="1" w:styleId="afff4">
    <w:name w:val="Комментарий пользователя"/>
    <w:basedOn w:val="affe"/>
    <w:next w:val="a"/>
    <w:uiPriority w:val="99"/>
    <w:rsid w:val="00DE1FCA"/>
    <w:pPr>
      <w:shd w:val="clear" w:color="auto" w:fill="FFDFE0"/>
      <w:jc w:val="left"/>
    </w:pPr>
  </w:style>
  <w:style w:type="paragraph" w:customStyle="1" w:styleId="afff5">
    <w:name w:val="Куда обратиться?"/>
    <w:basedOn w:val="aff"/>
    <w:next w:val="a"/>
    <w:uiPriority w:val="99"/>
    <w:rsid w:val="00DE1FCA"/>
  </w:style>
  <w:style w:type="paragraph" w:customStyle="1" w:styleId="afff6">
    <w:name w:val="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7">
    <w:name w:val="Напишите нам"/>
    <w:basedOn w:val="a"/>
    <w:next w:val="a"/>
    <w:uiPriority w:val="99"/>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8">
    <w:name w:val="Необходимые документы"/>
    <w:basedOn w:val="aff"/>
    <w:next w:val="a"/>
    <w:uiPriority w:val="99"/>
    <w:rsid w:val="00DE1FCA"/>
    <w:pPr>
      <w:ind w:firstLine="118"/>
    </w:pPr>
  </w:style>
  <w:style w:type="paragraph" w:customStyle="1" w:styleId="afff9">
    <w:name w:val="Нормальный (таблиц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a">
    <w:name w:val="Таблицы (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b">
    <w:name w:val="Оглавление"/>
    <w:basedOn w:val="afffa"/>
    <w:next w:val="a"/>
    <w:uiPriority w:val="99"/>
    <w:rsid w:val="00DE1FCA"/>
    <w:pPr>
      <w:ind w:left="140"/>
    </w:pPr>
  </w:style>
  <w:style w:type="paragraph" w:customStyle="1" w:styleId="afffc">
    <w:name w:val="Переменная часть"/>
    <w:basedOn w:val="aff3"/>
    <w:next w:val="a"/>
    <w:uiPriority w:val="99"/>
    <w:rsid w:val="00DE1FCA"/>
    <w:rPr>
      <w:sz w:val="18"/>
      <w:szCs w:val="18"/>
    </w:rPr>
  </w:style>
  <w:style w:type="paragraph" w:customStyle="1" w:styleId="afffd">
    <w:name w:val="Подвал для информации об изменениях"/>
    <w:basedOn w:val="1"/>
    <w:next w:val="a"/>
    <w:uiPriority w:val="99"/>
    <w:rsid w:val="00DE1FCA"/>
    <w:pPr>
      <w:keepNext/>
      <w:keepLines/>
      <w:autoSpaceDE w:val="0"/>
      <w:autoSpaceDN w:val="0"/>
      <w:adjustRightInd w:val="0"/>
      <w:spacing w:before="480" w:after="240" w:line="360" w:lineRule="auto"/>
      <w:jc w:val="center"/>
      <w:outlineLvl w:val="9"/>
    </w:pPr>
    <w:rPr>
      <w:b w:val="0"/>
      <w:bCs w:val="0"/>
      <w:kern w:val="0"/>
      <w:sz w:val="18"/>
      <w:szCs w:val="18"/>
    </w:rPr>
  </w:style>
  <w:style w:type="paragraph" w:customStyle="1" w:styleId="afffe">
    <w:name w:val="Подзаголовок для информации об изменениях"/>
    <w:basedOn w:val="affb"/>
    <w:next w:val="a"/>
    <w:uiPriority w:val="99"/>
    <w:rsid w:val="00DE1FCA"/>
    <w:rPr>
      <w:b/>
      <w:bCs/>
    </w:rPr>
  </w:style>
  <w:style w:type="paragraph" w:customStyle="1" w:styleId="affff">
    <w:name w:val="Подчёркнуный текст"/>
    <w:basedOn w:val="a"/>
    <w:next w:val="a"/>
    <w:uiPriority w:val="99"/>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0">
    <w:name w:val="Постоянная часть"/>
    <w:basedOn w:val="aff3"/>
    <w:next w:val="a"/>
    <w:uiPriority w:val="99"/>
    <w:rsid w:val="00DE1FCA"/>
    <w:rPr>
      <w:sz w:val="20"/>
      <w:szCs w:val="20"/>
    </w:rPr>
  </w:style>
  <w:style w:type="paragraph" w:customStyle="1" w:styleId="affff1">
    <w:name w:val="Прижатый влево"/>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2">
    <w:name w:val="Пример."/>
    <w:basedOn w:val="aff"/>
    <w:next w:val="a"/>
    <w:uiPriority w:val="99"/>
    <w:rsid w:val="00DE1FCA"/>
  </w:style>
  <w:style w:type="paragraph" w:customStyle="1" w:styleId="affff3">
    <w:name w:val="Примечание."/>
    <w:basedOn w:val="aff"/>
    <w:next w:val="a"/>
    <w:uiPriority w:val="99"/>
    <w:rsid w:val="00DE1FCA"/>
  </w:style>
  <w:style w:type="paragraph" w:customStyle="1" w:styleId="affff4">
    <w:name w:val="Словарная статья"/>
    <w:basedOn w:val="a"/>
    <w:next w:val="a"/>
    <w:uiPriority w:val="99"/>
    <w:rsid w:val="00DE1FCA"/>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5">
    <w:name w:val="Ссылка на официальную публикацию"/>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6">
    <w:name w:val="Текст в таблице"/>
    <w:basedOn w:val="afff9"/>
    <w:next w:val="a"/>
    <w:uiPriority w:val="99"/>
    <w:rsid w:val="00DE1FCA"/>
    <w:pPr>
      <w:ind w:firstLine="500"/>
    </w:pPr>
  </w:style>
  <w:style w:type="paragraph" w:customStyle="1" w:styleId="affff7">
    <w:name w:val="Текст ЭР (см. также)"/>
    <w:basedOn w:val="a"/>
    <w:next w:val="a"/>
    <w:uiPriority w:val="99"/>
    <w:rsid w:val="00DE1FCA"/>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8">
    <w:name w:val="Технический комментарий"/>
    <w:basedOn w:val="a"/>
    <w:next w:val="a"/>
    <w:uiPriority w:val="99"/>
    <w:rsid w:val="00DE1FCA"/>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9">
    <w:name w:val="Формула"/>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a">
    <w:name w:val="Центрированный (таблица)"/>
    <w:basedOn w:val="afff9"/>
    <w:next w:val="a"/>
    <w:uiPriority w:val="99"/>
    <w:rsid w:val="00DE1FCA"/>
    <w:pPr>
      <w:jc w:val="center"/>
    </w:pPr>
  </w:style>
  <w:style w:type="paragraph" w:customStyle="1" w:styleId="-">
    <w:name w:val="ЭР-содержание (правое окно)"/>
    <w:basedOn w:val="a"/>
    <w:next w:val="a"/>
    <w:uiPriority w:val="99"/>
    <w:rsid w:val="00DE1FCA"/>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
    <w:rsid w:val="00DE1FCA"/>
    <w:pPr>
      <w:spacing w:before="100" w:beforeAutospacing="1" w:after="100" w:afterAutospacing="1"/>
    </w:pPr>
    <w:rPr>
      <w:rFonts w:ascii="Times New Roman" w:eastAsia="Times New Roman" w:hAnsi="Times New Roman" w:cs="Times New Roman"/>
      <w:sz w:val="24"/>
      <w:szCs w:val="24"/>
      <w:lang w:eastAsia="ru-RU"/>
    </w:rPr>
  </w:style>
  <w:style w:type="character" w:styleId="affffb">
    <w:name w:val="page number"/>
    <w:unhideWhenUsed/>
    <w:rsid w:val="00DE1FCA"/>
    <w:rPr>
      <w:rFonts w:ascii="Times New Roman" w:hAnsi="Times New Roman" w:cs="Times New Roman" w:hint="default"/>
    </w:rPr>
  </w:style>
  <w:style w:type="character" w:styleId="affffc">
    <w:name w:val="endnote reference"/>
    <w:uiPriority w:val="99"/>
    <w:semiHidden/>
    <w:unhideWhenUsed/>
    <w:rsid w:val="00DE1FCA"/>
    <w:rPr>
      <w:rFonts w:ascii="Times New Roman" w:hAnsi="Times New Roman" w:cs="Times New Roman" w:hint="default"/>
      <w:vertAlign w:val="superscript"/>
    </w:rPr>
  </w:style>
  <w:style w:type="character" w:customStyle="1" w:styleId="blk">
    <w:name w:val="blk"/>
    <w:rsid w:val="00DE1FCA"/>
  </w:style>
  <w:style w:type="character" w:customStyle="1" w:styleId="FootnoteTextChar">
    <w:name w:val="Footnote Text Char"/>
    <w:locked/>
    <w:rsid w:val="00DE1FCA"/>
    <w:rPr>
      <w:rFonts w:ascii="Times New Roman" w:hAnsi="Times New Roman" w:cs="Times New Roman" w:hint="default"/>
      <w:sz w:val="20"/>
      <w:lang w:eastAsia="ru-RU"/>
    </w:rPr>
  </w:style>
  <w:style w:type="character" w:customStyle="1" w:styleId="112">
    <w:name w:val="Текст примечания Знак11"/>
    <w:uiPriority w:val="99"/>
    <w:rsid w:val="00DE1FCA"/>
    <w:rPr>
      <w:rFonts w:ascii="Times New Roman" w:hAnsi="Times New Roman" w:cs="Times New Roman" w:hint="default"/>
      <w:sz w:val="20"/>
      <w:szCs w:val="20"/>
    </w:rPr>
  </w:style>
  <w:style w:type="character" w:customStyle="1" w:styleId="1a">
    <w:name w:val="Текст примечания Знак1"/>
    <w:uiPriority w:val="99"/>
    <w:rsid w:val="00DE1FCA"/>
    <w:rPr>
      <w:rFonts w:ascii="Times New Roman" w:hAnsi="Times New Roman" w:cs="Times New Roman" w:hint="default"/>
      <w:sz w:val="20"/>
      <w:szCs w:val="20"/>
    </w:rPr>
  </w:style>
  <w:style w:type="character" w:customStyle="1" w:styleId="113">
    <w:name w:val="Тема примечания Знак11"/>
    <w:uiPriority w:val="99"/>
    <w:rsid w:val="00DE1FCA"/>
    <w:rPr>
      <w:rFonts w:ascii="Times New Roman" w:hAnsi="Times New Roman" w:cs="Times New Roman" w:hint="default"/>
      <w:b/>
      <w:bCs/>
      <w:sz w:val="20"/>
      <w:szCs w:val="20"/>
    </w:rPr>
  </w:style>
  <w:style w:type="character" w:customStyle="1" w:styleId="1b">
    <w:name w:val="Тема примечания Знак1"/>
    <w:uiPriority w:val="99"/>
    <w:rsid w:val="00DE1FCA"/>
    <w:rPr>
      <w:rFonts w:ascii="Times New Roman" w:hAnsi="Times New Roman" w:cs="Times New Roman" w:hint="default"/>
      <w:b/>
      <w:bCs/>
      <w:sz w:val="20"/>
      <w:szCs w:val="20"/>
    </w:rPr>
  </w:style>
  <w:style w:type="character" w:customStyle="1" w:styleId="apple-converted-space">
    <w:name w:val="apple-converted-space"/>
    <w:rsid w:val="00DE1FCA"/>
  </w:style>
  <w:style w:type="character" w:customStyle="1" w:styleId="affffd">
    <w:name w:val="Цветовое выделение"/>
    <w:uiPriority w:val="99"/>
    <w:rsid w:val="00DE1FCA"/>
    <w:rPr>
      <w:b/>
      <w:bCs w:val="0"/>
      <w:color w:val="26282F"/>
    </w:rPr>
  </w:style>
  <w:style w:type="character" w:customStyle="1" w:styleId="affffe">
    <w:name w:val="Гипертекстовая ссылка"/>
    <w:uiPriority w:val="99"/>
    <w:rsid w:val="00DE1FCA"/>
    <w:rPr>
      <w:b/>
      <w:bCs w:val="0"/>
      <w:color w:val="106BBE"/>
    </w:rPr>
  </w:style>
  <w:style w:type="character" w:customStyle="1" w:styleId="afffff">
    <w:name w:val="Активная гипертекстовая ссылка"/>
    <w:uiPriority w:val="99"/>
    <w:rsid w:val="00DE1FCA"/>
    <w:rPr>
      <w:b/>
      <w:bCs w:val="0"/>
      <w:color w:val="106BBE"/>
      <w:u w:val="single"/>
    </w:rPr>
  </w:style>
  <w:style w:type="character" w:customStyle="1" w:styleId="afffff0">
    <w:name w:val="Выделение для Базового Поиска"/>
    <w:uiPriority w:val="99"/>
    <w:rsid w:val="00DE1FCA"/>
    <w:rPr>
      <w:b/>
      <w:bCs w:val="0"/>
      <w:color w:val="0058A9"/>
    </w:rPr>
  </w:style>
  <w:style w:type="character" w:customStyle="1" w:styleId="afffff1">
    <w:name w:val="Выделение для Базового Поиска (курсив)"/>
    <w:uiPriority w:val="99"/>
    <w:rsid w:val="00DE1FCA"/>
    <w:rPr>
      <w:b/>
      <w:bCs w:val="0"/>
      <w:i/>
      <w:iCs w:val="0"/>
      <w:color w:val="0058A9"/>
    </w:rPr>
  </w:style>
  <w:style w:type="character" w:customStyle="1" w:styleId="afffff2">
    <w:name w:val="Заголовок своего сообщения"/>
    <w:uiPriority w:val="99"/>
    <w:rsid w:val="00DE1FCA"/>
    <w:rPr>
      <w:b/>
      <w:bCs w:val="0"/>
      <w:color w:val="26282F"/>
    </w:rPr>
  </w:style>
  <w:style w:type="character" w:customStyle="1" w:styleId="afffff3">
    <w:name w:val="Заголовок чужого сообщения"/>
    <w:uiPriority w:val="99"/>
    <w:rsid w:val="00DE1FCA"/>
    <w:rPr>
      <w:b/>
      <w:bCs w:val="0"/>
      <w:color w:val="FF0000"/>
    </w:rPr>
  </w:style>
  <w:style w:type="character" w:customStyle="1" w:styleId="afffff4">
    <w:name w:val="Найденные слова"/>
    <w:uiPriority w:val="99"/>
    <w:rsid w:val="00DE1FCA"/>
    <w:rPr>
      <w:b/>
      <w:bCs w:val="0"/>
      <w:color w:val="26282F"/>
      <w:shd w:val="clear" w:color="auto" w:fill="FFF580"/>
    </w:rPr>
  </w:style>
  <w:style w:type="character" w:customStyle="1" w:styleId="afffff5">
    <w:name w:val="Не вступил в силу"/>
    <w:uiPriority w:val="99"/>
    <w:rsid w:val="00DE1FCA"/>
    <w:rPr>
      <w:b/>
      <w:bCs w:val="0"/>
      <w:color w:val="000000"/>
      <w:shd w:val="clear" w:color="auto" w:fill="D8EDE8"/>
    </w:rPr>
  </w:style>
  <w:style w:type="character" w:customStyle="1" w:styleId="afffff6">
    <w:name w:val="Опечатки"/>
    <w:uiPriority w:val="99"/>
    <w:rsid w:val="00DE1FCA"/>
    <w:rPr>
      <w:color w:val="FF0000"/>
    </w:rPr>
  </w:style>
  <w:style w:type="character" w:customStyle="1" w:styleId="afffff7">
    <w:name w:val="Продолжение ссылки"/>
    <w:uiPriority w:val="99"/>
    <w:rsid w:val="00DE1FCA"/>
  </w:style>
  <w:style w:type="character" w:customStyle="1" w:styleId="afffff8">
    <w:name w:val="Сравнение редакций"/>
    <w:uiPriority w:val="99"/>
    <w:rsid w:val="00DE1FCA"/>
    <w:rPr>
      <w:b/>
      <w:bCs w:val="0"/>
      <w:color w:val="26282F"/>
    </w:rPr>
  </w:style>
  <w:style w:type="character" w:customStyle="1" w:styleId="afffff9">
    <w:name w:val="Сравнение редакций. Добавленный фрагмент"/>
    <w:uiPriority w:val="99"/>
    <w:rsid w:val="00DE1FCA"/>
    <w:rPr>
      <w:color w:val="000000"/>
      <w:shd w:val="clear" w:color="auto" w:fill="C1D7FF"/>
    </w:rPr>
  </w:style>
  <w:style w:type="character" w:customStyle="1" w:styleId="afffffa">
    <w:name w:val="Сравнение редакций. Удаленный фрагмент"/>
    <w:uiPriority w:val="99"/>
    <w:rsid w:val="00DE1FCA"/>
    <w:rPr>
      <w:color w:val="000000"/>
      <w:shd w:val="clear" w:color="auto" w:fill="C4C413"/>
    </w:rPr>
  </w:style>
  <w:style w:type="character" w:customStyle="1" w:styleId="afffffb">
    <w:name w:val="Ссылка на утративший силу документ"/>
    <w:uiPriority w:val="99"/>
    <w:rsid w:val="00DE1FCA"/>
    <w:rPr>
      <w:b/>
      <w:bCs w:val="0"/>
      <w:color w:val="749232"/>
    </w:rPr>
  </w:style>
  <w:style w:type="character" w:customStyle="1" w:styleId="afffffc">
    <w:name w:val="Утратил силу"/>
    <w:uiPriority w:val="99"/>
    <w:rsid w:val="00DE1FCA"/>
    <w:rPr>
      <w:b/>
      <w:bCs w:val="0"/>
      <w:strike/>
      <w:color w:val="666600"/>
    </w:rPr>
  </w:style>
  <w:style w:type="character" w:customStyle="1" w:styleId="afffffd">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locked/>
    <w:rsid w:val="00DE1FCA"/>
    <w:rPr>
      <w:rFonts w:ascii="Times New Roman" w:hAnsi="Times New Roman" w:cs="Times New Roman" w:hint="default"/>
      <w:sz w:val="24"/>
      <w:szCs w:val="24"/>
      <w:lang w:val="en-US" w:eastAsia="nl-NL"/>
    </w:rPr>
  </w:style>
  <w:style w:type="table" w:customStyle="1" w:styleId="27">
    <w:name w:val="Сетка таблицы2"/>
    <w:basedOn w:val="a1"/>
    <w:next w:val="a3"/>
    <w:uiPriority w:val="39"/>
    <w:rsid w:val="00DE1FCA"/>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DE1FCA"/>
    <w:pPr>
      <w:widowControl w:val="0"/>
      <w:autoSpaceDE w:val="0"/>
      <w:autoSpaceDN w:val="0"/>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DE1FCA"/>
    <w:pPr>
      <w:widowControl w:val="0"/>
      <w:autoSpaceDE w:val="0"/>
      <w:autoSpaceDN w:val="0"/>
    </w:pPr>
    <w:rPr>
      <w:rFonts w:ascii="Calibri" w:eastAsia="Calibri" w:hAnsi="Calibri" w:cs="Times New Roman"/>
      <w:lang w:val="en-US"/>
    </w:rPr>
    <w:tblPr>
      <w:tblCellMar>
        <w:top w:w="0" w:type="dxa"/>
        <w:left w:w="0" w:type="dxa"/>
        <w:bottom w:w="0" w:type="dxa"/>
        <w:right w:w="0" w:type="dxa"/>
      </w:tblCellMar>
    </w:tblPr>
  </w:style>
  <w:style w:type="character" w:styleId="afffffe">
    <w:name w:val="Strong"/>
    <w:uiPriority w:val="22"/>
    <w:qFormat/>
    <w:rsid w:val="00064407"/>
    <w:rPr>
      <w:b/>
      <w:bCs/>
    </w:rPr>
  </w:style>
  <w:style w:type="character" w:styleId="affffff">
    <w:name w:val="Subtle Emphasis"/>
    <w:uiPriority w:val="19"/>
    <w:qFormat/>
    <w:rsid w:val="00064407"/>
    <w:rPr>
      <w:i/>
      <w:iCs/>
      <w:color w:val="404040"/>
    </w:rPr>
  </w:style>
  <w:style w:type="paragraph" w:styleId="affffff0">
    <w:name w:val="TOC Heading"/>
    <w:basedOn w:val="1"/>
    <w:next w:val="a"/>
    <w:uiPriority w:val="39"/>
    <w:unhideWhenUsed/>
    <w:qFormat/>
    <w:rsid w:val="00064407"/>
    <w:pPr>
      <w:keepNext/>
      <w:keepLines/>
      <w:spacing w:after="0" w:line="259" w:lineRule="auto"/>
      <w:outlineLvl w:val="9"/>
    </w:pPr>
    <w:rPr>
      <w:rFonts w:ascii="@Batang" w:eastAsia="Segoe UI" w:hAnsi="@Batang" w:cs="Segoe UI"/>
      <w:b w:val="0"/>
      <w:bCs w:val="0"/>
      <w:color w:val="2F5496"/>
      <w:kern w:val="0"/>
    </w:rPr>
  </w:style>
  <w:style w:type="table" w:customStyle="1" w:styleId="310">
    <w:name w:val="Таблица простая 31"/>
    <w:basedOn w:val="a1"/>
    <w:uiPriority w:val="43"/>
    <w:rsid w:val="00064407"/>
    <w:rPr>
      <w:rFonts w:ascii="Verdana" w:eastAsia="Segoe UI" w:hAnsi="Verdana" w:cs="Segoe UI"/>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1">
    <w:name w:val="Title"/>
    <w:basedOn w:val="a"/>
    <w:next w:val="a"/>
    <w:link w:val="28"/>
    <w:uiPriority w:val="10"/>
    <w:qFormat/>
    <w:rsid w:val="00064407"/>
    <w:pPr>
      <w:spacing w:after="120" w:line="276" w:lineRule="auto"/>
      <w:ind w:firstLine="709"/>
      <w:outlineLvl w:val="0"/>
    </w:pPr>
    <w:rPr>
      <w:rFonts w:ascii="Segoe UI" w:eastAsia="Segoe UI" w:hAnsi="Segoe UI" w:cs="Segoe UI"/>
      <w:kern w:val="28"/>
      <w:sz w:val="24"/>
      <w:szCs w:val="24"/>
      <w:lang w:eastAsia="ru-RU"/>
    </w:rPr>
  </w:style>
  <w:style w:type="character" w:customStyle="1" w:styleId="affffff2">
    <w:name w:val="Заголовок Знак"/>
    <w:basedOn w:val="a0"/>
    <w:uiPriority w:val="10"/>
    <w:rsid w:val="00064407"/>
    <w:rPr>
      <w:rFonts w:asciiTheme="majorHAnsi" w:eastAsiaTheme="majorEastAsia" w:hAnsiTheme="majorHAnsi" w:cstheme="majorBidi"/>
      <w:spacing w:val="-10"/>
      <w:kern w:val="28"/>
      <w:sz w:val="56"/>
      <w:szCs w:val="56"/>
    </w:rPr>
  </w:style>
  <w:style w:type="character" w:customStyle="1" w:styleId="28">
    <w:name w:val="Заголовок Знак2"/>
    <w:link w:val="affffff1"/>
    <w:uiPriority w:val="10"/>
    <w:rsid w:val="00064407"/>
    <w:rPr>
      <w:rFonts w:ascii="Segoe UI" w:eastAsia="Segoe UI" w:hAnsi="Segoe UI" w:cs="Segoe UI"/>
      <w:kern w:val="28"/>
      <w:sz w:val="24"/>
      <w:szCs w:val="24"/>
      <w:lang w:eastAsia="ru-RU"/>
    </w:rPr>
  </w:style>
  <w:style w:type="paragraph" w:customStyle="1" w:styleId="120">
    <w:name w:val="таблСлева12"/>
    <w:basedOn w:val="a"/>
    <w:uiPriority w:val="3"/>
    <w:qFormat/>
    <w:rsid w:val="00064407"/>
    <w:pPr>
      <w:snapToGrid w:val="0"/>
    </w:pPr>
    <w:rPr>
      <w:rFonts w:ascii="Segoe UI" w:eastAsia="Segoe UI" w:hAnsi="Segoe UI" w:cs="Segoe UI"/>
      <w:iCs/>
      <w:sz w:val="24"/>
      <w:szCs w:val="28"/>
      <w:lang w:eastAsia="ru-RU"/>
    </w:rPr>
  </w:style>
  <w:style w:type="paragraph" w:customStyle="1" w:styleId="s16">
    <w:name w:val="s_16"/>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table" w:customStyle="1" w:styleId="32">
    <w:name w:val="Таблица простая 32"/>
    <w:basedOn w:val="a1"/>
    <w:uiPriority w:val="43"/>
    <w:rsid w:val="00064407"/>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9">
    <w:name w:val="Неразрешенное упоминание2"/>
    <w:uiPriority w:val="99"/>
    <w:semiHidden/>
    <w:unhideWhenUsed/>
    <w:rsid w:val="00064407"/>
    <w:rPr>
      <w:color w:val="605E5C"/>
      <w:shd w:val="clear" w:color="auto" w:fill="E1DFDD"/>
    </w:rPr>
  </w:style>
  <w:style w:type="character" w:customStyle="1" w:styleId="2a">
    <w:name w:val="Основной текст (2)_"/>
    <w:link w:val="2b"/>
    <w:locked/>
    <w:rsid w:val="00064407"/>
    <w:rPr>
      <w:sz w:val="28"/>
      <w:shd w:val="clear" w:color="auto" w:fill="FFFFFF"/>
    </w:rPr>
  </w:style>
  <w:style w:type="paragraph" w:customStyle="1" w:styleId="2b">
    <w:name w:val="Основной текст (2)"/>
    <w:basedOn w:val="a"/>
    <w:link w:val="2a"/>
    <w:rsid w:val="00064407"/>
    <w:pPr>
      <w:widowControl w:val="0"/>
      <w:shd w:val="clear" w:color="auto" w:fill="FFFFFF"/>
      <w:spacing w:before="360" w:line="240" w:lineRule="atLeast"/>
      <w:jc w:val="both"/>
    </w:pPr>
    <w:rPr>
      <w:sz w:val="28"/>
    </w:rPr>
  </w:style>
  <w:style w:type="character" w:customStyle="1" w:styleId="c7">
    <w:name w:val="c7"/>
    <w:rsid w:val="00064407"/>
    <w:rPr>
      <w:rFonts w:cs="Times New Roman"/>
    </w:rPr>
  </w:style>
  <w:style w:type="paragraph" w:customStyle="1" w:styleId="xl63">
    <w:name w:val="xl63"/>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
    <w:rsid w:val="00064407"/>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
    <w:rsid w:val="00064407"/>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
    <w:rsid w:val="00064407"/>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
    <w:rsid w:val="00064407"/>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064407"/>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rsid w:val="00064407"/>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rsid w:val="00064407"/>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0"/>
    <w:rsid w:val="00064407"/>
  </w:style>
  <w:style w:type="paragraph" w:customStyle="1" w:styleId="c18">
    <w:name w:val="c18"/>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0"/>
    <w:rsid w:val="00064407"/>
  </w:style>
  <w:style w:type="numbering" w:customStyle="1" w:styleId="2c">
    <w:name w:val="Нет списка2"/>
    <w:next w:val="a2"/>
    <w:uiPriority w:val="99"/>
    <w:semiHidden/>
    <w:unhideWhenUsed/>
    <w:rsid w:val="00064407"/>
  </w:style>
  <w:style w:type="character" w:customStyle="1" w:styleId="c21">
    <w:name w:val="c21"/>
    <w:basedOn w:val="a0"/>
    <w:rsid w:val="00064407"/>
  </w:style>
  <w:style w:type="paragraph" w:customStyle="1" w:styleId="xl177">
    <w:name w:val="xl177"/>
    <w:basedOn w:val="a"/>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rsid w:val="00064407"/>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064407"/>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c">
    <w:name w:val="Заголовок Знак1"/>
    <w:basedOn w:val="a0"/>
    <w:uiPriority w:val="10"/>
    <w:rsid w:val="00064407"/>
    <w:rPr>
      <w:rFonts w:asciiTheme="majorHAnsi" w:eastAsiaTheme="majorEastAsia" w:hAnsiTheme="majorHAnsi" w:cstheme="majorBidi"/>
      <w:spacing w:val="-10"/>
      <w:kern w:val="28"/>
      <w:sz w:val="56"/>
      <w:szCs w:val="56"/>
    </w:rPr>
  </w:style>
  <w:style w:type="paragraph" w:styleId="affffff3">
    <w:name w:val="No Spacing"/>
    <w:link w:val="affffff4"/>
    <w:uiPriority w:val="1"/>
    <w:qFormat/>
    <w:rsid w:val="00064407"/>
    <w:rPr>
      <w:rFonts w:ascii="Calibri" w:eastAsia="Times New Roman" w:hAnsi="Calibri" w:cs="Times New Roman"/>
      <w:lang w:eastAsia="ru-RU"/>
    </w:rPr>
  </w:style>
  <w:style w:type="paragraph" w:customStyle="1" w:styleId="1d">
    <w:name w:val="Обычный (веб)1"/>
    <w:basedOn w:val="a"/>
    <w:next w:val="afc"/>
    <w:qFormat/>
    <w:rsid w:val="00064407"/>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064407"/>
    <w:rPr>
      <w:color w:val="605E5C"/>
      <w:shd w:val="clear" w:color="auto" w:fill="E1DFDD"/>
    </w:rPr>
  </w:style>
  <w:style w:type="table" w:customStyle="1" w:styleId="34">
    <w:name w:val="Сетка таблицы3"/>
    <w:basedOn w:val="a1"/>
    <w:next w:val="a3"/>
    <w:uiPriority w:val="39"/>
    <w:rsid w:val="00064407"/>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e">
    <w:name w:val="Название Знак1"/>
    <w:uiPriority w:val="10"/>
    <w:rsid w:val="00064407"/>
    <w:rPr>
      <w:rFonts w:ascii="Times New Roman" w:hAnsi="Times New Roman"/>
      <w:kern w:val="28"/>
      <w:sz w:val="24"/>
      <w:szCs w:val="24"/>
    </w:rPr>
  </w:style>
  <w:style w:type="table" w:customStyle="1" w:styleId="210">
    <w:name w:val="Сетка таблицы21"/>
    <w:basedOn w:val="a1"/>
    <w:next w:val="a3"/>
    <w:uiPriority w:val="39"/>
    <w:rsid w:val="00064407"/>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2">
    <w:name w:val="Неразрешенное упоминание4"/>
    <w:basedOn w:val="a0"/>
    <w:uiPriority w:val="99"/>
    <w:semiHidden/>
    <w:unhideWhenUsed/>
    <w:rsid w:val="00064407"/>
    <w:rPr>
      <w:color w:val="605E5C"/>
      <w:shd w:val="clear" w:color="auto" w:fill="E1DFDD"/>
    </w:rPr>
  </w:style>
  <w:style w:type="paragraph" w:customStyle="1" w:styleId="ConsPlusCell">
    <w:name w:val="ConsPlusCell"/>
    <w:uiPriority w:val="99"/>
    <w:rsid w:val="00064407"/>
    <w:pPr>
      <w:autoSpaceDE w:val="0"/>
      <w:autoSpaceDN w:val="0"/>
      <w:adjustRightInd w:val="0"/>
    </w:pPr>
    <w:rPr>
      <w:rFonts w:ascii="Arial" w:eastAsia="Times New Roman" w:hAnsi="Arial" w:cs="Arial"/>
      <w:sz w:val="20"/>
      <w:szCs w:val="20"/>
      <w:lang w:eastAsia="ru-RU"/>
    </w:rPr>
  </w:style>
  <w:style w:type="character" w:customStyle="1" w:styleId="affffff4">
    <w:name w:val="Без интервала Знак"/>
    <w:link w:val="affffff3"/>
    <w:uiPriority w:val="1"/>
    <w:locked/>
    <w:rsid w:val="00064407"/>
    <w:rPr>
      <w:rFonts w:ascii="Calibri" w:eastAsia="Times New Roman" w:hAnsi="Calibri" w:cs="Times New Roman"/>
      <w:lang w:eastAsia="ru-RU"/>
    </w:rPr>
  </w:style>
  <w:style w:type="character" w:customStyle="1" w:styleId="FontStyle11">
    <w:name w:val="Font Style11"/>
    <w:uiPriority w:val="99"/>
    <w:rsid w:val="00064407"/>
    <w:rPr>
      <w:rFonts w:ascii="Times New Roman" w:hAnsi="Times New Roman" w:cs="Times New Roman"/>
      <w:sz w:val="22"/>
      <w:szCs w:val="22"/>
    </w:rPr>
  </w:style>
  <w:style w:type="character" w:customStyle="1" w:styleId="212pt">
    <w:name w:val="Основной текст (2) + 12 pt"/>
    <w:aliases w:val="Полужирный2,Курсив1"/>
    <w:rsid w:val="00064407"/>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
    <w:name w:val="Раздел 1"/>
    <w:basedOn w:val="1"/>
    <w:link w:val="1f0"/>
    <w:qFormat/>
    <w:rsid w:val="00D00C48"/>
    <w:pPr>
      <w:keepNext/>
      <w:ind w:firstLine="0"/>
      <w:jc w:val="center"/>
    </w:pPr>
    <w:rPr>
      <w:rFonts w:eastAsia="Segoe UI"/>
      <w:kern w:val="32"/>
    </w:rPr>
  </w:style>
  <w:style w:type="paragraph" w:customStyle="1" w:styleId="114">
    <w:name w:val="Раздел 1.1"/>
    <w:basedOn w:val="af8"/>
    <w:link w:val="115"/>
    <w:qFormat/>
    <w:rsid w:val="00730F3F"/>
    <w:pPr>
      <w:numPr>
        <w:ilvl w:val="0"/>
      </w:numPr>
      <w:spacing w:after="60" w:line="276" w:lineRule="auto"/>
      <w:ind w:firstLine="709"/>
      <w:jc w:val="both"/>
      <w:outlineLvl w:val="1"/>
    </w:pPr>
    <w:rPr>
      <w:rFonts w:ascii="Times New Roman" w:eastAsia="Segoe UI" w:hAnsi="Times New Roman" w:cs="Times New Roman"/>
      <w:color w:val="auto"/>
      <w:spacing w:val="0"/>
      <w:sz w:val="24"/>
      <w:szCs w:val="24"/>
      <w:lang w:eastAsia="ru-RU"/>
    </w:rPr>
  </w:style>
  <w:style w:type="character" w:customStyle="1" w:styleId="1f0">
    <w:name w:val="Раздел 1 Знак"/>
    <w:basedOn w:val="10"/>
    <w:link w:val="1f"/>
    <w:rsid w:val="00D00C48"/>
    <w:rPr>
      <w:rFonts w:ascii="Times New Roman" w:eastAsia="Segoe UI" w:hAnsi="Times New Roman" w:cs="Times New Roman"/>
      <w:b/>
      <w:bCs/>
      <w:kern w:val="32"/>
      <w:sz w:val="24"/>
      <w:szCs w:val="24"/>
      <w:lang w:eastAsia="ru-RU"/>
    </w:rPr>
  </w:style>
  <w:style w:type="character" w:customStyle="1" w:styleId="115">
    <w:name w:val="Раздел 1.1 Знак"/>
    <w:basedOn w:val="af9"/>
    <w:link w:val="114"/>
    <w:rsid w:val="00730F3F"/>
    <w:rPr>
      <w:rFonts w:ascii="Times New Roman" w:eastAsia="Segoe UI" w:hAnsi="Times New Roman" w:cs="Times New Roman"/>
      <w:color w:val="5A5A5A" w:themeColor="text1" w:themeTint="A5"/>
      <w:spacing w:val="15"/>
      <w:sz w:val="24"/>
      <w:szCs w:val="24"/>
      <w:lang w:eastAsia="ru-RU"/>
    </w:rPr>
  </w:style>
  <w:style w:type="table" w:customStyle="1" w:styleId="1110">
    <w:name w:val="Сетка таблицы111"/>
    <w:basedOn w:val="a1"/>
    <w:uiPriority w:val="59"/>
    <w:rsid w:val="00064407"/>
    <w:pPr>
      <w:suppressAutoHyphens/>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TextStyle">
    <w:name w:val="pTextStyle"/>
    <w:basedOn w:val="a"/>
    <w:rsid w:val="00CD2973"/>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rsid w:val="00CD2973"/>
    <w:pPr>
      <w:spacing w:line="252" w:lineRule="auto"/>
      <w:jc w:val="center"/>
    </w:pPr>
    <w:rPr>
      <w:rFonts w:ascii="Times New Roman" w:eastAsia="Times New Roman" w:hAnsi="Times New Roman" w:cs="Times New Roman"/>
      <w:sz w:val="24"/>
      <w:szCs w:val="24"/>
      <w:lang w:val="en-US" w:eastAsia="ru-RU"/>
    </w:rPr>
  </w:style>
  <w:style w:type="table" w:customStyle="1" w:styleId="43">
    <w:name w:val="Сетка таблицы4"/>
    <w:basedOn w:val="a1"/>
    <w:next w:val="a3"/>
    <w:uiPriority w:val="39"/>
    <w:rsid w:val="0051713F"/>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Знак сноски1"/>
    <w:basedOn w:val="a"/>
    <w:link w:val="af3"/>
    <w:uiPriority w:val="99"/>
    <w:rsid w:val="005D7117"/>
    <w:rPr>
      <w:rFonts w:cs="Times New Roman"/>
      <w:vertAlign w:val="superscript"/>
    </w:rPr>
  </w:style>
  <w:style w:type="paragraph" w:customStyle="1" w:styleId="formattext">
    <w:name w:val="formattext"/>
    <w:basedOn w:val="a"/>
    <w:rsid w:val="00E46C8E"/>
    <w:pPr>
      <w:spacing w:before="100" w:beforeAutospacing="1" w:after="100" w:afterAutospacing="1"/>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743193">
      <w:bodyDiv w:val="1"/>
      <w:marLeft w:val="0"/>
      <w:marRight w:val="0"/>
      <w:marTop w:val="0"/>
      <w:marBottom w:val="0"/>
      <w:divBdr>
        <w:top w:val="none" w:sz="0" w:space="0" w:color="auto"/>
        <w:left w:val="none" w:sz="0" w:space="0" w:color="auto"/>
        <w:bottom w:val="none" w:sz="0" w:space="0" w:color="auto"/>
        <w:right w:val="none" w:sz="0" w:space="0" w:color="auto"/>
      </w:divBdr>
      <w:divsChild>
        <w:div w:id="1843855570">
          <w:marLeft w:val="0"/>
          <w:marRight w:val="0"/>
          <w:marTop w:val="0"/>
          <w:marBottom w:val="0"/>
          <w:divBdr>
            <w:top w:val="none" w:sz="0" w:space="0" w:color="auto"/>
            <w:left w:val="none" w:sz="0" w:space="0" w:color="auto"/>
            <w:bottom w:val="none" w:sz="0" w:space="0" w:color="auto"/>
            <w:right w:val="none" w:sz="0" w:space="0" w:color="auto"/>
          </w:divBdr>
          <w:divsChild>
            <w:div w:id="669259950">
              <w:marLeft w:val="0"/>
              <w:marRight w:val="0"/>
              <w:marTop w:val="0"/>
              <w:marBottom w:val="0"/>
              <w:divBdr>
                <w:top w:val="none" w:sz="0" w:space="0" w:color="auto"/>
                <w:left w:val="none" w:sz="0" w:space="0" w:color="auto"/>
                <w:bottom w:val="none" w:sz="0" w:space="0" w:color="auto"/>
                <w:right w:val="none" w:sz="0" w:space="0" w:color="auto"/>
              </w:divBdr>
            </w:div>
            <w:div w:id="1210655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556619">
      <w:bodyDiv w:val="1"/>
      <w:marLeft w:val="0"/>
      <w:marRight w:val="0"/>
      <w:marTop w:val="0"/>
      <w:marBottom w:val="0"/>
      <w:divBdr>
        <w:top w:val="none" w:sz="0" w:space="0" w:color="auto"/>
        <w:left w:val="none" w:sz="0" w:space="0" w:color="auto"/>
        <w:bottom w:val="none" w:sz="0" w:space="0" w:color="auto"/>
        <w:right w:val="none" w:sz="0" w:space="0" w:color="auto"/>
      </w:divBdr>
    </w:div>
    <w:div w:id="271131455">
      <w:bodyDiv w:val="1"/>
      <w:marLeft w:val="0"/>
      <w:marRight w:val="0"/>
      <w:marTop w:val="0"/>
      <w:marBottom w:val="0"/>
      <w:divBdr>
        <w:top w:val="none" w:sz="0" w:space="0" w:color="auto"/>
        <w:left w:val="none" w:sz="0" w:space="0" w:color="auto"/>
        <w:bottom w:val="none" w:sz="0" w:space="0" w:color="auto"/>
        <w:right w:val="none" w:sz="0" w:space="0" w:color="auto"/>
      </w:divBdr>
    </w:div>
    <w:div w:id="403379176">
      <w:bodyDiv w:val="1"/>
      <w:marLeft w:val="0"/>
      <w:marRight w:val="0"/>
      <w:marTop w:val="0"/>
      <w:marBottom w:val="0"/>
      <w:divBdr>
        <w:top w:val="none" w:sz="0" w:space="0" w:color="auto"/>
        <w:left w:val="none" w:sz="0" w:space="0" w:color="auto"/>
        <w:bottom w:val="none" w:sz="0" w:space="0" w:color="auto"/>
        <w:right w:val="none" w:sz="0" w:space="0" w:color="auto"/>
      </w:divBdr>
    </w:div>
    <w:div w:id="449009341">
      <w:bodyDiv w:val="1"/>
      <w:marLeft w:val="0"/>
      <w:marRight w:val="0"/>
      <w:marTop w:val="0"/>
      <w:marBottom w:val="0"/>
      <w:divBdr>
        <w:top w:val="none" w:sz="0" w:space="0" w:color="auto"/>
        <w:left w:val="none" w:sz="0" w:space="0" w:color="auto"/>
        <w:bottom w:val="none" w:sz="0" w:space="0" w:color="auto"/>
        <w:right w:val="none" w:sz="0" w:space="0" w:color="auto"/>
      </w:divBdr>
    </w:div>
    <w:div w:id="490144377">
      <w:bodyDiv w:val="1"/>
      <w:marLeft w:val="0"/>
      <w:marRight w:val="0"/>
      <w:marTop w:val="0"/>
      <w:marBottom w:val="0"/>
      <w:divBdr>
        <w:top w:val="none" w:sz="0" w:space="0" w:color="auto"/>
        <w:left w:val="none" w:sz="0" w:space="0" w:color="auto"/>
        <w:bottom w:val="none" w:sz="0" w:space="0" w:color="auto"/>
        <w:right w:val="none" w:sz="0" w:space="0" w:color="auto"/>
      </w:divBdr>
    </w:div>
    <w:div w:id="564338558">
      <w:bodyDiv w:val="1"/>
      <w:marLeft w:val="0"/>
      <w:marRight w:val="0"/>
      <w:marTop w:val="0"/>
      <w:marBottom w:val="0"/>
      <w:divBdr>
        <w:top w:val="none" w:sz="0" w:space="0" w:color="auto"/>
        <w:left w:val="none" w:sz="0" w:space="0" w:color="auto"/>
        <w:bottom w:val="none" w:sz="0" w:space="0" w:color="auto"/>
        <w:right w:val="none" w:sz="0" w:space="0" w:color="auto"/>
      </w:divBdr>
    </w:div>
    <w:div w:id="597562898">
      <w:bodyDiv w:val="1"/>
      <w:marLeft w:val="0"/>
      <w:marRight w:val="0"/>
      <w:marTop w:val="0"/>
      <w:marBottom w:val="0"/>
      <w:divBdr>
        <w:top w:val="none" w:sz="0" w:space="0" w:color="auto"/>
        <w:left w:val="none" w:sz="0" w:space="0" w:color="auto"/>
        <w:bottom w:val="none" w:sz="0" w:space="0" w:color="auto"/>
        <w:right w:val="none" w:sz="0" w:space="0" w:color="auto"/>
      </w:divBdr>
    </w:div>
    <w:div w:id="613756622">
      <w:bodyDiv w:val="1"/>
      <w:marLeft w:val="0"/>
      <w:marRight w:val="0"/>
      <w:marTop w:val="0"/>
      <w:marBottom w:val="0"/>
      <w:divBdr>
        <w:top w:val="none" w:sz="0" w:space="0" w:color="auto"/>
        <w:left w:val="none" w:sz="0" w:space="0" w:color="auto"/>
        <w:bottom w:val="none" w:sz="0" w:space="0" w:color="auto"/>
        <w:right w:val="none" w:sz="0" w:space="0" w:color="auto"/>
      </w:divBdr>
    </w:div>
    <w:div w:id="635331596">
      <w:bodyDiv w:val="1"/>
      <w:marLeft w:val="0"/>
      <w:marRight w:val="0"/>
      <w:marTop w:val="0"/>
      <w:marBottom w:val="0"/>
      <w:divBdr>
        <w:top w:val="none" w:sz="0" w:space="0" w:color="auto"/>
        <w:left w:val="none" w:sz="0" w:space="0" w:color="auto"/>
        <w:bottom w:val="none" w:sz="0" w:space="0" w:color="auto"/>
        <w:right w:val="none" w:sz="0" w:space="0" w:color="auto"/>
      </w:divBdr>
    </w:div>
    <w:div w:id="918905722">
      <w:bodyDiv w:val="1"/>
      <w:marLeft w:val="0"/>
      <w:marRight w:val="0"/>
      <w:marTop w:val="0"/>
      <w:marBottom w:val="0"/>
      <w:divBdr>
        <w:top w:val="none" w:sz="0" w:space="0" w:color="auto"/>
        <w:left w:val="none" w:sz="0" w:space="0" w:color="auto"/>
        <w:bottom w:val="none" w:sz="0" w:space="0" w:color="auto"/>
        <w:right w:val="none" w:sz="0" w:space="0" w:color="auto"/>
      </w:divBdr>
    </w:div>
    <w:div w:id="920681966">
      <w:bodyDiv w:val="1"/>
      <w:marLeft w:val="0"/>
      <w:marRight w:val="0"/>
      <w:marTop w:val="0"/>
      <w:marBottom w:val="0"/>
      <w:divBdr>
        <w:top w:val="none" w:sz="0" w:space="0" w:color="auto"/>
        <w:left w:val="none" w:sz="0" w:space="0" w:color="auto"/>
        <w:bottom w:val="none" w:sz="0" w:space="0" w:color="auto"/>
        <w:right w:val="none" w:sz="0" w:space="0" w:color="auto"/>
      </w:divBdr>
    </w:div>
    <w:div w:id="922956528">
      <w:bodyDiv w:val="1"/>
      <w:marLeft w:val="0"/>
      <w:marRight w:val="0"/>
      <w:marTop w:val="0"/>
      <w:marBottom w:val="0"/>
      <w:divBdr>
        <w:top w:val="none" w:sz="0" w:space="0" w:color="auto"/>
        <w:left w:val="none" w:sz="0" w:space="0" w:color="auto"/>
        <w:bottom w:val="none" w:sz="0" w:space="0" w:color="auto"/>
        <w:right w:val="none" w:sz="0" w:space="0" w:color="auto"/>
      </w:divBdr>
    </w:div>
    <w:div w:id="1056047633">
      <w:bodyDiv w:val="1"/>
      <w:marLeft w:val="0"/>
      <w:marRight w:val="0"/>
      <w:marTop w:val="0"/>
      <w:marBottom w:val="0"/>
      <w:divBdr>
        <w:top w:val="none" w:sz="0" w:space="0" w:color="auto"/>
        <w:left w:val="none" w:sz="0" w:space="0" w:color="auto"/>
        <w:bottom w:val="none" w:sz="0" w:space="0" w:color="auto"/>
        <w:right w:val="none" w:sz="0" w:space="0" w:color="auto"/>
      </w:divBdr>
    </w:div>
    <w:div w:id="1191338501">
      <w:bodyDiv w:val="1"/>
      <w:marLeft w:val="0"/>
      <w:marRight w:val="0"/>
      <w:marTop w:val="0"/>
      <w:marBottom w:val="0"/>
      <w:divBdr>
        <w:top w:val="none" w:sz="0" w:space="0" w:color="auto"/>
        <w:left w:val="none" w:sz="0" w:space="0" w:color="auto"/>
        <w:bottom w:val="none" w:sz="0" w:space="0" w:color="auto"/>
        <w:right w:val="none" w:sz="0" w:space="0" w:color="auto"/>
      </w:divBdr>
    </w:div>
    <w:div w:id="1248879509">
      <w:bodyDiv w:val="1"/>
      <w:marLeft w:val="0"/>
      <w:marRight w:val="0"/>
      <w:marTop w:val="0"/>
      <w:marBottom w:val="0"/>
      <w:divBdr>
        <w:top w:val="none" w:sz="0" w:space="0" w:color="auto"/>
        <w:left w:val="none" w:sz="0" w:space="0" w:color="auto"/>
        <w:bottom w:val="none" w:sz="0" w:space="0" w:color="auto"/>
        <w:right w:val="none" w:sz="0" w:space="0" w:color="auto"/>
      </w:divBdr>
    </w:div>
    <w:div w:id="1721395453">
      <w:bodyDiv w:val="1"/>
      <w:marLeft w:val="0"/>
      <w:marRight w:val="0"/>
      <w:marTop w:val="0"/>
      <w:marBottom w:val="0"/>
      <w:divBdr>
        <w:top w:val="none" w:sz="0" w:space="0" w:color="auto"/>
        <w:left w:val="none" w:sz="0" w:space="0" w:color="auto"/>
        <w:bottom w:val="none" w:sz="0" w:space="0" w:color="auto"/>
        <w:right w:val="none" w:sz="0" w:space="0" w:color="auto"/>
      </w:divBdr>
      <w:divsChild>
        <w:div w:id="365642304">
          <w:marLeft w:val="0"/>
          <w:marRight w:val="0"/>
          <w:marTop w:val="0"/>
          <w:marBottom w:val="0"/>
          <w:divBdr>
            <w:top w:val="none" w:sz="0" w:space="0" w:color="auto"/>
            <w:left w:val="none" w:sz="0" w:space="0" w:color="auto"/>
            <w:bottom w:val="none" w:sz="0" w:space="0" w:color="auto"/>
            <w:right w:val="none" w:sz="0" w:space="0" w:color="auto"/>
          </w:divBdr>
        </w:div>
        <w:div w:id="556358235">
          <w:marLeft w:val="0"/>
          <w:marRight w:val="0"/>
          <w:marTop w:val="0"/>
          <w:marBottom w:val="0"/>
          <w:divBdr>
            <w:top w:val="none" w:sz="0" w:space="0" w:color="auto"/>
            <w:left w:val="none" w:sz="0" w:space="0" w:color="auto"/>
            <w:bottom w:val="none" w:sz="0" w:space="0" w:color="auto"/>
            <w:right w:val="none" w:sz="0" w:space="0" w:color="auto"/>
          </w:divBdr>
        </w:div>
        <w:div w:id="621888334">
          <w:marLeft w:val="0"/>
          <w:marRight w:val="0"/>
          <w:marTop w:val="0"/>
          <w:marBottom w:val="0"/>
          <w:divBdr>
            <w:top w:val="none" w:sz="0" w:space="0" w:color="auto"/>
            <w:left w:val="none" w:sz="0" w:space="0" w:color="auto"/>
            <w:bottom w:val="none" w:sz="0" w:space="0" w:color="auto"/>
            <w:right w:val="none" w:sz="0" w:space="0" w:color="auto"/>
          </w:divBdr>
        </w:div>
        <w:div w:id="959647325">
          <w:marLeft w:val="0"/>
          <w:marRight w:val="0"/>
          <w:marTop w:val="0"/>
          <w:marBottom w:val="0"/>
          <w:divBdr>
            <w:top w:val="none" w:sz="0" w:space="0" w:color="auto"/>
            <w:left w:val="none" w:sz="0" w:space="0" w:color="auto"/>
            <w:bottom w:val="none" w:sz="0" w:space="0" w:color="auto"/>
            <w:right w:val="none" w:sz="0" w:space="0" w:color="auto"/>
          </w:divBdr>
        </w:div>
      </w:divsChild>
    </w:div>
    <w:div w:id="1830636047">
      <w:bodyDiv w:val="1"/>
      <w:marLeft w:val="0"/>
      <w:marRight w:val="0"/>
      <w:marTop w:val="0"/>
      <w:marBottom w:val="0"/>
      <w:divBdr>
        <w:top w:val="none" w:sz="0" w:space="0" w:color="auto"/>
        <w:left w:val="none" w:sz="0" w:space="0" w:color="auto"/>
        <w:bottom w:val="none" w:sz="0" w:space="0" w:color="auto"/>
        <w:right w:val="none" w:sz="0" w:space="0" w:color="auto"/>
      </w:divBdr>
    </w:div>
    <w:div w:id="1855653716">
      <w:bodyDiv w:val="1"/>
      <w:marLeft w:val="0"/>
      <w:marRight w:val="0"/>
      <w:marTop w:val="0"/>
      <w:marBottom w:val="0"/>
      <w:divBdr>
        <w:top w:val="none" w:sz="0" w:space="0" w:color="auto"/>
        <w:left w:val="none" w:sz="0" w:space="0" w:color="auto"/>
        <w:bottom w:val="none" w:sz="0" w:space="0" w:color="auto"/>
        <w:right w:val="none" w:sz="0" w:space="0" w:color="auto"/>
      </w:divBdr>
      <w:divsChild>
        <w:div w:id="170678601">
          <w:marLeft w:val="0"/>
          <w:marRight w:val="0"/>
          <w:marTop w:val="0"/>
          <w:marBottom w:val="0"/>
          <w:divBdr>
            <w:top w:val="none" w:sz="0" w:space="0" w:color="auto"/>
            <w:left w:val="none" w:sz="0" w:space="0" w:color="auto"/>
            <w:bottom w:val="none" w:sz="0" w:space="0" w:color="auto"/>
            <w:right w:val="none" w:sz="0" w:space="0" w:color="auto"/>
          </w:divBdr>
          <w:divsChild>
            <w:div w:id="1271399051">
              <w:marLeft w:val="0"/>
              <w:marRight w:val="0"/>
              <w:marTop w:val="0"/>
              <w:marBottom w:val="0"/>
              <w:divBdr>
                <w:top w:val="none" w:sz="0" w:space="0" w:color="auto"/>
                <w:left w:val="none" w:sz="0" w:space="0" w:color="auto"/>
                <w:bottom w:val="none" w:sz="0" w:space="0" w:color="auto"/>
                <w:right w:val="none" w:sz="0" w:space="0" w:color="auto"/>
              </w:divBdr>
            </w:div>
            <w:div w:id="196550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356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numbering.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2.emf"/><Relationship Id="rId1"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CC6326-AC88-411E-96C5-526A7B86CB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415</TotalTime>
  <Pages>14</Pages>
  <Words>18107</Words>
  <Characters>103211</Characters>
  <Application>Microsoft Office Word</Application>
  <DocSecurity>0</DocSecurity>
  <Lines>860</Lines>
  <Paragraphs>242</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121076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Виктория Тимонина</dc:creator>
  <cp:lastModifiedBy>Центр содержания и оценки качества СПО</cp:lastModifiedBy>
  <cp:revision>53</cp:revision>
  <cp:lastPrinted>2024-01-11T06:39:00Z</cp:lastPrinted>
  <dcterms:created xsi:type="dcterms:W3CDTF">2024-08-24T16:18:00Z</dcterms:created>
  <dcterms:modified xsi:type="dcterms:W3CDTF">2025-02-17T10:13:00Z</dcterms:modified>
</cp:coreProperties>
</file>